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54b1e" w14:textId="9954b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"Әр шаруашылық бойынша есепке алуды жүргізу және тіркеу жазбаларын жүргізуді ұйымдастыру нысандары бойынша статистикалық әдіснаманы бекіту туралы" Қазақстан Республикасы Статистика агенттігі Төрағасының 2010 жылғы 10 маусымдағы № 136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25 қарашадағы № 714 бұйрығы. Қазақстан Республикасының Әділет министрлігінде 2015 жылы 24 желтоқсанда № 12486 болып тіркелді</w:t>
      </w:r>
    </w:p>
    <w:p>
      <w:pPr>
        <w:spacing w:after="0"/>
        <w:ind w:left="0"/>
        <w:jc w:val="both"/>
      </w:pPr>
      <w:bookmarkStart w:name="z2" w:id="0"/>
      <w:r>
        <w:rPr>
          <w:rFonts w:ascii="Times New Roman"/>
          <w:b w:val="false"/>
          <w:i w:val="false"/>
          <w:color w:val="000000"/>
          <w:sz w:val="28"/>
        </w:rPr>
        <w:t>
      «Мемлекеттік статистика туралы» 2010 жылғы 19 наурыздағы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3) тармақшасына,  </w:t>
      </w:r>
      <w:r>
        <w:rPr>
          <w:rFonts w:ascii="Times New Roman"/>
          <w:b w:val="false"/>
          <w:i w:val="false"/>
          <w:color w:val="000000"/>
          <w:sz w:val="28"/>
        </w:rPr>
        <w:t>16-бабының</w:t>
      </w:r>
      <w:r>
        <w:rPr>
          <w:rFonts w:ascii="Times New Roman"/>
          <w:b w:val="false"/>
          <w:i w:val="false"/>
          <w:color w:val="000000"/>
          <w:sz w:val="28"/>
        </w:rPr>
        <w:t xml:space="preserve"> 2-тармағына және </w:t>
      </w:r>
      <w:r>
        <w:rPr>
          <w:rFonts w:ascii="Times New Roman"/>
          <w:b w:val="false"/>
          <w:i w:val="false"/>
          <w:color w:val="000000"/>
          <w:sz w:val="28"/>
        </w:rPr>
        <w:t>12-1 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«Әр шаруашылық бойынша есепке алуды жүргізу және тіркеу жазбаларын жүргізуді ұйымдастыру нысандары бойынша статистикалық әдіснаманы бекіту туралы» Қазақстан Республикасы Статистика агенттігі Төрағасының 2010 жылғы 10 маусымдағы № 136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6334 болып тіркелген, 2010 жылғы 11 тамыздағы № 326-327 (26170) «Егемен Қазақстан» газетінде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Әр шаруашылық бойынша есепке алуды жүргізу және тіркеу жазбаларын жүргізуді ұйымдастыру нысандары бойынша статистикалық </w:t>
      </w:r>
      <w:r>
        <w:rPr>
          <w:rFonts w:ascii="Times New Roman"/>
          <w:b w:val="false"/>
          <w:i w:val="false"/>
          <w:color w:val="000000"/>
          <w:sz w:val="28"/>
        </w:rPr>
        <w:t>әдіснама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Статистика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мемлекеттік тіркелгеннен кейін күнтізбелік он күн ішінде көшірмесінің мерзімді баспасөз басылымдарында және «Әділет» ақпараттық-құқықтық жүйесінде ресми жариялануға жіберілуін;</w:t>
      </w:r>
      <w:r>
        <w:br/>
      </w: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2016 жылғы 1 қаңтардан бастап қолданысқа енгізіледі және ресми жариялануға жатады.</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министрінің</w:t>
      </w:r>
      <w:r>
        <w:br/>
      </w:r>
      <w:r>
        <w:rPr>
          <w:rFonts w:ascii="Times New Roman"/>
          <w:b w:val="false"/>
          <w:i w:val="false"/>
          <w:color w:val="000000"/>
          <w:sz w:val="28"/>
        </w:rPr>
        <w:t>
</w:t>
      </w:r>
      <w:r>
        <w:rPr>
          <w:rFonts w:ascii="Times New Roman"/>
          <w:b w:val="false"/>
          <w:i/>
          <w:color w:val="000000"/>
          <w:sz w:val="28"/>
        </w:rPr>
        <w:t>      міндетін атқарушы                                М. Құсайынов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w:t>
      </w:r>
      <w:r>
        <w:br/>
      </w:r>
      <w:r>
        <w:rPr>
          <w:rFonts w:ascii="Times New Roman"/>
          <w:b w:val="false"/>
          <w:i w:val="false"/>
          <w:color w:val="000000"/>
          <w:sz w:val="28"/>
        </w:rPr>
        <w:t>
</w:t>
      </w:r>
      <w:r>
        <w:rPr>
          <w:rFonts w:ascii="Times New Roman"/>
          <w:b w:val="false"/>
          <w:i/>
          <w:color w:val="000000"/>
          <w:sz w:val="28"/>
        </w:rPr>
        <w:t>      А.С. Мамытбеков _____________</w:t>
      </w:r>
      <w:r>
        <w:br/>
      </w:r>
      <w:r>
        <w:rPr>
          <w:rFonts w:ascii="Times New Roman"/>
          <w:b w:val="false"/>
          <w:i w:val="false"/>
          <w:color w:val="000000"/>
          <w:sz w:val="28"/>
        </w:rPr>
        <w:t>
</w:t>
      </w:r>
      <w:r>
        <w:rPr>
          <w:rFonts w:ascii="Times New Roman"/>
          <w:b w:val="false"/>
          <w:i/>
          <w:color w:val="000000"/>
          <w:sz w:val="28"/>
        </w:rPr>
        <w:t>      2015 жылғы «____» ___________</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2015 жылғы 25 қарашадағы     </w:t>
      </w:r>
      <w:r>
        <w:br/>
      </w:r>
      <w:r>
        <w:rPr>
          <w:rFonts w:ascii="Times New Roman"/>
          <w:b w:val="false"/>
          <w:i w:val="false"/>
          <w:color w:val="000000"/>
          <w:sz w:val="28"/>
        </w:rPr>
        <w:t xml:space="preserve">
№ 714 бұйрығына қосымша    </w:t>
      </w:r>
    </w:p>
    <w:bookmarkEnd w:id="1"/>
    <w:bookmarkStart w:name="z1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2010 жылғы 10 маусымдағы     </w:t>
      </w:r>
      <w:r>
        <w:br/>
      </w:r>
      <w:r>
        <w:rPr>
          <w:rFonts w:ascii="Times New Roman"/>
          <w:b w:val="false"/>
          <w:i w:val="false"/>
          <w:color w:val="000000"/>
          <w:sz w:val="28"/>
        </w:rPr>
        <w:t xml:space="preserve">
№ 136 бұйрығымен бекітілген    </w:t>
      </w:r>
    </w:p>
    <w:bookmarkEnd w:id="2"/>
    <w:bookmarkStart w:name="z11" w:id="3"/>
    <w:p>
      <w:pPr>
        <w:spacing w:after="0"/>
        <w:ind w:left="0"/>
        <w:jc w:val="left"/>
      </w:pPr>
      <w:r>
        <w:rPr>
          <w:rFonts w:ascii="Times New Roman"/>
          <w:b/>
          <w:i w:val="false"/>
          <w:color w:val="000000"/>
        </w:rPr>
        <w:t xml:space="preserve"> 
Әр шаруашылық бойынша есепке алуды жүргізу және тіркеу жазбаларын жүргізуді ұйымдастыру нысандары бойынша статистикалық әдіснама 1. Жалпы ережелер</w:t>
      </w:r>
    </w:p>
    <w:bookmarkEnd w:id="3"/>
    <w:bookmarkStart w:name="z12" w:id="4"/>
    <w:p>
      <w:pPr>
        <w:spacing w:after="0"/>
        <w:ind w:left="0"/>
        <w:jc w:val="both"/>
      </w:pPr>
      <w:r>
        <w:rPr>
          <w:rFonts w:ascii="Times New Roman"/>
          <w:b w:val="false"/>
          <w:i w:val="false"/>
          <w:color w:val="000000"/>
          <w:sz w:val="28"/>
        </w:rPr>
        <w:t>
      1. Әр шаруашылық бойынша есепке алуды жүргізу және тіркеу жазбаларын жүргізуді ұйымдастыру нысандары бойынша статистикалық әдіснама «Мемлекеттік статистика туралы» Қазақстан Республикасының 2010 жылғы 19 наурыздағы Заңының </w:t>
      </w:r>
      <w:r>
        <w:rPr>
          <w:rFonts w:ascii="Times New Roman"/>
          <w:b w:val="false"/>
          <w:i w:val="false"/>
          <w:color w:val="000000"/>
          <w:sz w:val="28"/>
        </w:rPr>
        <w:t>12-бабының</w:t>
      </w:r>
      <w:r>
        <w:rPr>
          <w:rFonts w:ascii="Times New Roman"/>
          <w:b w:val="false"/>
          <w:i w:val="false"/>
          <w:color w:val="000000"/>
          <w:sz w:val="28"/>
        </w:rPr>
        <w:t xml:space="preserve"> 3) тармақшасына және  </w:t>
      </w:r>
      <w:r>
        <w:rPr>
          <w:rFonts w:ascii="Times New Roman"/>
          <w:b w:val="false"/>
          <w:i w:val="false"/>
          <w:color w:val="000000"/>
          <w:sz w:val="28"/>
        </w:rPr>
        <w:t>16-бабының</w:t>
      </w:r>
      <w:r>
        <w:rPr>
          <w:rFonts w:ascii="Times New Roman"/>
          <w:b w:val="false"/>
          <w:i w:val="false"/>
          <w:color w:val="000000"/>
          <w:sz w:val="28"/>
        </w:rPr>
        <w:t xml:space="preserve"> 2-тармағына сәйкес әзірленді және Қазақстан Республикасындағы әр шаруашылық бойынша есепке алуды жүзеге асыру әдісін (бұдан әрі – Әдіснама) айқындайды.</w:t>
      </w:r>
      <w:r>
        <w:br/>
      </w:r>
      <w:r>
        <w:rPr>
          <w:rFonts w:ascii="Times New Roman"/>
          <w:b w:val="false"/>
          <w:i w:val="false"/>
          <w:color w:val="000000"/>
          <w:sz w:val="28"/>
        </w:rPr>
        <w:t>
</w:t>
      </w:r>
      <w:r>
        <w:rPr>
          <w:rFonts w:ascii="Times New Roman"/>
          <w:b w:val="false"/>
          <w:i w:val="false"/>
          <w:color w:val="000000"/>
          <w:sz w:val="28"/>
        </w:rPr>
        <w:t>
      2. Статистикалық әдіснаманың негізгі міндеті үй шаруашылықтары және шаруа немесе фермер қожалықтары (бұдан әрі – ШФҚ) бойынша тіркеу жазбаларын жүргізуді ұйымдастыру, кенттердің, ауылдардың, ауылдық округтер әкімдерінің әр шаруашылық бойынша есепке алу деректерінің дәйектілігін және оларды мемлекеттік статистика саласындағы уәкілетті органға ұсынуын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3. Осы Әдіснамада Қазақстан Республикасының Заңнамасында айқындалған мәндердегі ұғымдар және келесі ұғымдар қолданылады:</w:t>
      </w:r>
      <w:r>
        <w:br/>
      </w:r>
      <w:r>
        <w:rPr>
          <w:rFonts w:ascii="Times New Roman"/>
          <w:b w:val="false"/>
          <w:i w:val="false"/>
          <w:color w:val="000000"/>
          <w:sz w:val="28"/>
        </w:rPr>
        <w:t>
</w:t>
      </w:r>
      <w:r>
        <w:rPr>
          <w:rFonts w:ascii="Times New Roman"/>
          <w:b w:val="false"/>
          <w:i w:val="false"/>
          <w:color w:val="000000"/>
          <w:sz w:val="28"/>
        </w:rPr>
        <w:t>
      1) мемлекеттік статистика саласындағы уәкілетті орган – өз құзыреті шегінде мемлекеттік статистика саласындағы басшылықты, сондай-ақ салааралық үйлестіруді жүзеге асыратын уәкілетті органның ведомствосы (бұдан әрі – уәкілетті органның ведомствосы);</w:t>
      </w:r>
      <w:r>
        <w:br/>
      </w:r>
      <w:r>
        <w:rPr>
          <w:rFonts w:ascii="Times New Roman"/>
          <w:b w:val="false"/>
          <w:i w:val="false"/>
          <w:color w:val="000000"/>
          <w:sz w:val="28"/>
        </w:rPr>
        <w:t>
</w:t>
      </w:r>
      <w:r>
        <w:rPr>
          <w:rFonts w:ascii="Times New Roman"/>
          <w:b w:val="false"/>
          <w:i w:val="false"/>
          <w:color w:val="000000"/>
          <w:sz w:val="28"/>
        </w:rPr>
        <w:t>
      2) электрондық әр шаруашылық бойынша есепке алуды жүргізуге арналған бағдарламалық қамтамасыз ету (бұдан әрі – ЭӘШБЕА БҚ) – кенттің, ауылдың, ауылдық округтің әкіміне әр шаруашылық бойынша есепке алу деректерін енгізу, түзету және сақтауды жүзеге асыруға, сонымен қатар енгізілген ақпарат негізінде жиынтық біріктірілген деректерді қалыптастыруға мүмкіндік беретін, қолданбалы бағдарламалық қамтамасыз ету.</w:t>
      </w:r>
      <w:r>
        <w:br/>
      </w:r>
      <w:r>
        <w:rPr>
          <w:rFonts w:ascii="Times New Roman"/>
          <w:b w:val="false"/>
          <w:i w:val="false"/>
          <w:color w:val="000000"/>
          <w:sz w:val="28"/>
        </w:rPr>
        <w:t>
</w:t>
      </w:r>
      <w:r>
        <w:rPr>
          <w:rFonts w:ascii="Times New Roman"/>
          <w:b w:val="false"/>
          <w:i w:val="false"/>
          <w:color w:val="000000"/>
          <w:sz w:val="28"/>
        </w:rPr>
        <w:t>
      4. ЭӘШБЕА БҚ үй шаруашылықтары және ШФҚ бойынша деректерді тіркеудің бірыңғай көп деңгейлі жүйесін білдіреді.</w:t>
      </w:r>
      <w:r>
        <w:br/>
      </w:r>
      <w:r>
        <w:rPr>
          <w:rFonts w:ascii="Times New Roman"/>
          <w:b w:val="false"/>
          <w:i w:val="false"/>
          <w:color w:val="000000"/>
          <w:sz w:val="28"/>
        </w:rPr>
        <w:t>
      ЭӘШБЕА БҚ уәкілетті органның ведомствосы әр шаруашылық бойынша есепке алудың сапасын жақсарту және тиісті деректерді қалыптастыру және өңдеу, уәкілетті органның ведомствосына тапсыру бойынша үдерістерді автоматтандыру жолымен кенттің, ауылдың, ауылдық округтің әкімдерінің еңбек шығындарын қысқарту мақсатында әзірлеген.</w:t>
      </w:r>
      <w:r>
        <w:br/>
      </w:r>
      <w:r>
        <w:rPr>
          <w:rFonts w:ascii="Times New Roman"/>
          <w:b w:val="false"/>
          <w:i w:val="false"/>
          <w:color w:val="000000"/>
          <w:sz w:val="28"/>
        </w:rPr>
        <w:t>
      ЭӘШБЕА БҚ жұмыс етуі «Е-статистика» интеграцияланған ақпараттық жүйе шеңберінде жүзеге асырылады. ЭӘШБЕА БҚ орнату файлдары және оны қолдану бойынша нұсқау уәкілетті орган ведомствосының интернет-ресурсында еркін қол жеткізуге болатындай орналастырылған (www.stat.gov.kz).</w:t>
      </w:r>
      <w:r>
        <w:br/>
      </w:r>
      <w:r>
        <w:rPr>
          <w:rFonts w:ascii="Times New Roman"/>
          <w:b w:val="false"/>
          <w:i w:val="false"/>
          <w:color w:val="000000"/>
          <w:sz w:val="28"/>
        </w:rPr>
        <w:t>
      ЭӘШБЕА БҚ-ға деректерді енгізу және түзету ЭӘШБЕА БҚ рұқсат етілмеген қол жеткізуді болдырмауды қамтамасыз ететін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5. Осы Әдіснаманы сақтау:</w:t>
      </w:r>
      <w:r>
        <w:br/>
      </w:r>
      <w:r>
        <w:rPr>
          <w:rFonts w:ascii="Times New Roman"/>
          <w:b w:val="false"/>
          <w:i w:val="false"/>
          <w:color w:val="000000"/>
          <w:sz w:val="28"/>
        </w:rPr>
        <w:t>
</w:t>
      </w:r>
      <w:r>
        <w:rPr>
          <w:rFonts w:ascii="Times New Roman"/>
          <w:b w:val="false"/>
          <w:i w:val="false"/>
          <w:color w:val="000000"/>
          <w:sz w:val="28"/>
        </w:rPr>
        <w:t>
      1) әкімшілік деректердің және алғашқы статистикалық ақпараттың құпиялылығын;</w:t>
      </w:r>
      <w:r>
        <w:br/>
      </w:r>
      <w:r>
        <w:rPr>
          <w:rFonts w:ascii="Times New Roman"/>
          <w:b w:val="false"/>
          <w:i w:val="false"/>
          <w:color w:val="000000"/>
          <w:sz w:val="28"/>
        </w:rPr>
        <w:t>
</w:t>
      </w:r>
      <w:r>
        <w:rPr>
          <w:rFonts w:ascii="Times New Roman"/>
          <w:b w:val="false"/>
          <w:i w:val="false"/>
          <w:color w:val="000000"/>
          <w:sz w:val="28"/>
        </w:rPr>
        <w:t>
      2) әр шаруашылық бойынша есепке алудың және басқа статистикалық байқаулардың арасындағы үйлестіруді қамтамасыз етеді.</w:t>
      </w:r>
    </w:p>
    <w:bookmarkEnd w:id="4"/>
    <w:bookmarkStart w:name="z21" w:id="5"/>
    <w:p>
      <w:pPr>
        <w:spacing w:after="0"/>
        <w:ind w:left="0"/>
        <w:jc w:val="left"/>
      </w:pPr>
      <w:r>
        <w:rPr>
          <w:rFonts w:ascii="Times New Roman"/>
          <w:b/>
          <w:i w:val="false"/>
          <w:color w:val="000000"/>
        </w:rPr>
        <w:t xml:space="preserve"> 
2. Тіркеу жазбаларын жүргізу</w:t>
      </w:r>
    </w:p>
    <w:bookmarkEnd w:id="5"/>
    <w:bookmarkStart w:name="z22" w:id="6"/>
    <w:p>
      <w:pPr>
        <w:spacing w:after="0"/>
        <w:ind w:left="0"/>
        <w:jc w:val="both"/>
      </w:pPr>
      <w:r>
        <w:rPr>
          <w:rFonts w:ascii="Times New Roman"/>
          <w:b w:val="false"/>
          <w:i w:val="false"/>
          <w:color w:val="000000"/>
          <w:sz w:val="28"/>
        </w:rPr>
        <w:t>
      6. ЭӘШБЕА БҚ-да әр шаруашылық бойынша есепке алудың тіркеу жазбаларын енгізу үшін бес жыл мерзімге есептелген мынадай дәптерлер арналады:</w:t>
      </w:r>
      <w:r>
        <w:br/>
      </w:r>
      <w:r>
        <w:rPr>
          <w:rFonts w:ascii="Times New Roman"/>
          <w:b w:val="false"/>
          <w:i w:val="false"/>
          <w:color w:val="000000"/>
          <w:sz w:val="28"/>
        </w:rPr>
        <w:t>
      осы Әдіснаманың 1-қосымшасына сәйкес үй шаруашылықтарының есепке алу дәптері;</w:t>
      </w:r>
      <w:r>
        <w:br/>
      </w:r>
      <w:r>
        <w:rPr>
          <w:rFonts w:ascii="Times New Roman"/>
          <w:b w:val="false"/>
          <w:i w:val="false"/>
          <w:color w:val="000000"/>
          <w:sz w:val="28"/>
        </w:rPr>
        <w:t>
      осы Әдіснаманың 2-қосымшасына сәйкес ШФҚ есепке алу дәптері.</w:t>
      </w:r>
      <w:r>
        <w:br/>
      </w:r>
      <w:r>
        <w:rPr>
          <w:rFonts w:ascii="Times New Roman"/>
          <w:b w:val="false"/>
          <w:i w:val="false"/>
          <w:color w:val="000000"/>
          <w:sz w:val="28"/>
        </w:rPr>
        <w:t>
      Жұмыс дәптерлері кенттердің, ауылдардың, ауылдық округтердің әкімдері үй шаруашылықтары, ШФҚ аралау кезінде мәліметтерді одан әрі ЭӘШБЕА БҚ-ға ауыстыру үшін көмекші құрал ретінде пайдалануына арналған.</w:t>
      </w:r>
      <w:r>
        <w:br/>
      </w:r>
      <w:r>
        <w:rPr>
          <w:rFonts w:ascii="Times New Roman"/>
          <w:b w:val="false"/>
          <w:i w:val="false"/>
          <w:color w:val="000000"/>
          <w:sz w:val="28"/>
        </w:rPr>
        <w:t>
      Бес жылдық мерзім аяқталған соң кенттің, ауылдың, ауылдық округтің әкімі дәптерлерге қажеттілігін айқындайды және бес жылдық мерзім өткеннен кейін 1 ақпанына дейінгі мерзімде қажетті дәптерлердің саны туралы ақпаратты уәкілетті органның ведомствосына ұсынады.</w:t>
      </w:r>
      <w:r>
        <w:br/>
      </w:r>
      <w:r>
        <w:rPr>
          <w:rFonts w:ascii="Times New Roman"/>
          <w:b w:val="false"/>
          <w:i w:val="false"/>
          <w:color w:val="000000"/>
          <w:sz w:val="28"/>
        </w:rPr>
        <w:t>
</w:t>
      </w:r>
      <w:r>
        <w:rPr>
          <w:rFonts w:ascii="Times New Roman"/>
          <w:b w:val="false"/>
          <w:i w:val="false"/>
          <w:color w:val="000000"/>
          <w:sz w:val="28"/>
        </w:rPr>
        <w:t>
      7. Уәкілетті органның ведомствосы:</w:t>
      </w:r>
      <w:r>
        <w:br/>
      </w:r>
      <w:r>
        <w:rPr>
          <w:rFonts w:ascii="Times New Roman"/>
          <w:b w:val="false"/>
          <w:i w:val="false"/>
          <w:color w:val="000000"/>
          <w:sz w:val="28"/>
        </w:rPr>
        <w:t>
</w:t>
      </w:r>
      <w:r>
        <w:rPr>
          <w:rFonts w:ascii="Times New Roman"/>
          <w:b w:val="false"/>
          <w:i w:val="false"/>
          <w:color w:val="000000"/>
          <w:sz w:val="28"/>
        </w:rPr>
        <w:t>
      1) кенттің, ауылдың, ауылдық округтің әкімдерін дәптерлермен қамтамасыз етеді;</w:t>
      </w:r>
      <w:r>
        <w:br/>
      </w:r>
      <w:r>
        <w:rPr>
          <w:rFonts w:ascii="Times New Roman"/>
          <w:b w:val="false"/>
          <w:i w:val="false"/>
          <w:color w:val="000000"/>
          <w:sz w:val="28"/>
        </w:rPr>
        <w:t>
</w:t>
      </w:r>
      <w:r>
        <w:rPr>
          <w:rFonts w:ascii="Times New Roman"/>
          <w:b w:val="false"/>
          <w:i w:val="false"/>
          <w:color w:val="000000"/>
          <w:sz w:val="28"/>
        </w:rPr>
        <w:t>
      2) ЭӘШБЕА БҚ жетілдіреді;</w:t>
      </w:r>
      <w:r>
        <w:br/>
      </w:r>
      <w:r>
        <w:rPr>
          <w:rFonts w:ascii="Times New Roman"/>
          <w:b w:val="false"/>
          <w:i w:val="false"/>
          <w:color w:val="000000"/>
          <w:sz w:val="28"/>
        </w:rPr>
        <w:t>
</w:t>
      </w:r>
      <w:r>
        <w:rPr>
          <w:rFonts w:ascii="Times New Roman"/>
          <w:b w:val="false"/>
          <w:i w:val="false"/>
          <w:color w:val="000000"/>
          <w:sz w:val="28"/>
        </w:rPr>
        <w:t>
      3) әр шаруашылық бойынша есепке алуды жүргізудің ұйымдық және әдіснамалық қағидаттарын әзірлейді және жетілдіреді.</w:t>
      </w:r>
      <w:r>
        <w:br/>
      </w:r>
      <w:r>
        <w:rPr>
          <w:rFonts w:ascii="Times New Roman"/>
          <w:b w:val="false"/>
          <w:i w:val="false"/>
          <w:color w:val="000000"/>
          <w:sz w:val="28"/>
        </w:rPr>
        <w:t>
</w:t>
      </w:r>
      <w:r>
        <w:rPr>
          <w:rFonts w:ascii="Times New Roman"/>
          <w:b w:val="false"/>
          <w:i w:val="false"/>
          <w:color w:val="000000"/>
          <w:sz w:val="28"/>
        </w:rPr>
        <w:t>
      8. Кенттің, ауылдың, ауылдық округтің әкімдері әр шаруашылық бойынша есепке алуды өздеріне бағынысты елді мекендер бойынша жүргізеді. ЭӘШБЕА БҚ-да ақпараттың сақталуын, уақтылы және дұрыс енгізілуін кенттің, ауылдың, ауылдық округ әкімі қамтамасыз етеді. ЭӘШБЕА БҚ-ға ақпаратты уақтылы енгізу мен түзету мақсатында кенттің, ауылдың, ауылдық округтің әкімі әр шаруашылық бойынша есепке алуды жүргізу жұмыстарын жүзеге асыру үшін жергілікті атқарушы органның маманын тартады.</w:t>
      </w:r>
      <w:r>
        <w:br/>
      </w:r>
      <w:r>
        <w:rPr>
          <w:rFonts w:ascii="Times New Roman"/>
          <w:b w:val="false"/>
          <w:i w:val="false"/>
          <w:color w:val="000000"/>
          <w:sz w:val="28"/>
        </w:rPr>
        <w:t>
</w:t>
      </w:r>
      <w:r>
        <w:rPr>
          <w:rFonts w:ascii="Times New Roman"/>
          <w:b w:val="false"/>
          <w:i w:val="false"/>
          <w:color w:val="000000"/>
          <w:sz w:val="28"/>
        </w:rPr>
        <w:t>
      9. Кенттердің, ауылдардың, ауылдық округтердің әкімдері әр шаруашылық бойынша есепке алу деректерін өзектендіруді күнтізбелік жылғы 1 қаңтардағы және 1 шілдедегі жағдай бойынша жүргізеді. Әр шаруашылық бойынша есепке алу деректерін өзектендіруді аулаларды толық аралап шығу және халыққа, сондай-ақ ШФҚ басшыларына күнтізбелік жылғы 1 мен 20 қаңтар және 1 мен 20 шілде аралығындағы кезеңде дәптерлерді пайдалана отырып пікіртерім жүргізу және деректерді ЭӘШБЕА БҚ-ға одан әрі ауыстыру арқылы түзетуді жүргізеді.</w:t>
      </w:r>
      <w:r>
        <w:br/>
      </w:r>
      <w:r>
        <w:rPr>
          <w:rFonts w:ascii="Times New Roman"/>
          <w:b w:val="false"/>
          <w:i w:val="false"/>
          <w:color w:val="000000"/>
          <w:sz w:val="28"/>
        </w:rPr>
        <w:t>
      Әр шаруашылық бойынша есепке алу ақпараттарының өзгеруі туралы мәліметтерді азаматтар және ШФҚ басшылары, сондай-ақ жергілікті атқарушы органға жүгінуі кезінде қажеттілігіне қарай жазбаша түрде өз бетінше ұсынады. Кенттердің, ауылдардың, ауылдық округтердің әкімдері немесе жергілікті атқарушы органның мамандары мұндай өтініш түскен кезде көрсетілген мәліметтерді ЭӘШБЕА БҚ-ға енгізулері қажет.</w:t>
      </w:r>
      <w:r>
        <w:br/>
      </w:r>
      <w:r>
        <w:rPr>
          <w:rFonts w:ascii="Times New Roman"/>
          <w:b w:val="false"/>
          <w:i w:val="false"/>
          <w:color w:val="000000"/>
          <w:sz w:val="28"/>
        </w:rPr>
        <w:t>
      Егер болған өзгерістер туралы ресми дереккөздерден дәйекті ақпараттар бар болса кенттердің, ауылдардың, ауылдық округтердің әкімдері басқа күндердегі жағдай бойынша ЭӘШБЕА БҚ деректерді өз бетінше өзектендіреді.</w:t>
      </w:r>
      <w:r>
        <w:br/>
      </w:r>
      <w:r>
        <w:rPr>
          <w:rFonts w:ascii="Times New Roman"/>
          <w:b w:val="false"/>
          <w:i w:val="false"/>
          <w:color w:val="000000"/>
          <w:sz w:val="28"/>
        </w:rPr>
        <w:t>
      ЭӘШБЕА БҚ деректерді енгізу әр үй шаруашылығын және ШФҚ міндетті аралаудан кейін немесе азаматтардан немесе ШФҚ басшылары өтініш білдіргеннен кейін жүзеге асырылады.</w:t>
      </w:r>
      <w:r>
        <w:br/>
      </w:r>
      <w:r>
        <w:rPr>
          <w:rFonts w:ascii="Times New Roman"/>
          <w:b w:val="false"/>
          <w:i w:val="false"/>
          <w:color w:val="000000"/>
          <w:sz w:val="28"/>
        </w:rPr>
        <w:t>
</w:t>
      </w:r>
      <w:r>
        <w:rPr>
          <w:rFonts w:ascii="Times New Roman"/>
          <w:b w:val="false"/>
          <w:i w:val="false"/>
          <w:color w:val="000000"/>
          <w:sz w:val="28"/>
        </w:rPr>
        <w:t>
      10. Жекелеген тұрғын үйлердің, ұсақ елді мекендердің және ШФҚ қамтылмай қалуын болдырмау үшін кенттің, ауылдың, ауылдық округтің әкімі немесе жергілікті атқарушы органның маманы әр шаруашылық бойынша есепке алу деректерін өзектендіру алдында:</w:t>
      </w:r>
      <w:r>
        <w:br/>
      </w:r>
      <w:r>
        <w:rPr>
          <w:rFonts w:ascii="Times New Roman"/>
          <w:b w:val="false"/>
          <w:i w:val="false"/>
          <w:color w:val="000000"/>
          <w:sz w:val="28"/>
        </w:rPr>
        <w:t xml:space="preserve">
      кенттердің, ауылдардың, ауылдық округтердің аумағында орналасқан барлық үй шаруашылықтарының және ШФҚ тізімін нақтылайды – бұл ретте әр шаруашылық бойынша есепке алуға барлық ұсақ елді мекендерді және жеке орналасқан тұрғын үйлердің (жол айрықтарының, қыстаулардың, мал жайылымдарының, кіші шаруашылықтардың, станциялардың) қосылғанына назар аударады; </w:t>
      </w:r>
      <w:r>
        <w:br/>
      </w:r>
      <w:r>
        <w:rPr>
          <w:rFonts w:ascii="Times New Roman"/>
          <w:b w:val="false"/>
          <w:i w:val="false"/>
          <w:color w:val="000000"/>
          <w:sz w:val="28"/>
        </w:rPr>
        <w:t>
      кенттердің, ауылдардың, ауылдық округтердің аумағындағы ауруханалық мекемелерде, ведомстволық үйлерде, қосалқы шаруашылықтарда, мал жайылымдарында, жатақханаларда, оқушыларға арналған интернаттарда, балалар үйлерінде, қарттар мен мүгедектерге арналған интернат үйлерінде тұратын азаматтардың отбасыларының болуын тексереді.</w:t>
      </w:r>
      <w:r>
        <w:br/>
      </w:r>
      <w:r>
        <w:rPr>
          <w:rFonts w:ascii="Times New Roman"/>
          <w:b w:val="false"/>
          <w:i w:val="false"/>
          <w:color w:val="000000"/>
          <w:sz w:val="28"/>
        </w:rPr>
        <w:t>
</w:t>
      </w:r>
      <w:r>
        <w:rPr>
          <w:rFonts w:ascii="Times New Roman"/>
          <w:b w:val="false"/>
          <w:i w:val="false"/>
          <w:color w:val="000000"/>
          <w:sz w:val="28"/>
        </w:rPr>
        <w:t>
      11. Кенттің, ауылдың, ауылдық округтің әкімі немесе жергілікті атқарушы органның маманы барлық үй шаруашылықтары және ШФҚ-ны 20 күнтізбелік күн ішінде (күнтізбелік жылғы қаңтардың 1-інен 20-сына дейін және шілденің 1-інен 20-сына дейін) жеке аралап және осы мерзімде әр шаруашылық бойынша есепке алу деректерін өзектендіруді жүзеге асыра алмайтын ірі елді мекендерде кенттің, ауылдың, ауылдық округтің әкімі оған көмекке жергілікті атқарушы органның басқа мамандарын қосымша тартады. Осы мақсатта жергілікті атқарушы органның маманы елді мекендердің және шаруа немесе фермер қожалықтарының тізімдерін нақтылағаннан кейін, оларды жекелеген шеткі учаскелерге бөледі, бұл учаскелерді жұмысқа тартылған мамандар арасында бөледі және бұл тізімді кенттің, ауылдың, ауылдық округтің әкіміне бекітуге ұсынады. Кенттің, ауылдың, ауылдық округтің әкімі жұмысқа тартылған мамандар тізімін бекітеді, мұнда осы жұмысты кімнің, қай елді мекендерде, қай көшелерде (ірі елді мекендерде) жүргізуі керек екендігін тапсырады. Жұмысқа тартылған мамандардың барлық жұмысына кенттің, ауылдың, ауылдық округтің әкімі басшылық жасайды. Тіркеу жазбаларын толтыру, тексеру және нақтылау үшін әкімдер дәптерлерді тартылған мамандарға береді. Әкім әр маманнан толтырылған дәптерлерді, бұл ретте жазбалардың ресімделу дұрыстығын, енгізілген нақтылаулардың айқындылығын және негізділігін бақылай отырып қабылдайды.</w:t>
      </w:r>
      <w:r>
        <w:br/>
      </w:r>
      <w:r>
        <w:rPr>
          <w:rFonts w:ascii="Times New Roman"/>
          <w:b w:val="false"/>
          <w:i w:val="false"/>
          <w:color w:val="000000"/>
          <w:sz w:val="28"/>
        </w:rPr>
        <w:t>
</w:t>
      </w:r>
      <w:r>
        <w:rPr>
          <w:rFonts w:ascii="Times New Roman"/>
          <w:b w:val="false"/>
          <w:i w:val="false"/>
          <w:color w:val="000000"/>
          <w:sz w:val="28"/>
        </w:rPr>
        <w:t>
      12. Статистика органдарына әр шаруашылық бойынша есепке алу жөніндегі біріктірілген мынадай деректерді ұсыну:</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экономика министрлігі Статистика комитеті төрағасының 2015 жылғы 6 қазандағы № 151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12228 болып тіркелген, «Үй шаруашылықтарындағы мал мен құстың, ауылшаруашылық техникасының және құрылыстардың нақты бары туралы мәліметтер» коды 1761103, индексі 7-ж (халық) – кезеңділігі жартыжылдық (бұдан әрі – 7-ж статистикалық нысан) және «Үй шаруашылықтарында пайдаланатын жердің бары туралы мәліметтер» коды 1771104, индексі 7-р (халық) – кезеңділігі жылдық (бұдан әрі – 7-р статистикалық нысан), «Шаруа немесе фермер қожалықтарындағы мал мен құстың, ауыл шаруашылығы техникасының және құрылыстардың нақты бары туралы мәліметтер» коды 1731103, индексі 6-ж (фермер) – кезеңділігі жартыжылдық (бұдан әрі – 6-ж статистикалық нысан), «Шаруа немесе фермер қожалықтарында пайдаланатын жердің және егістік алқаптарының нақты бары туралы мәліметтер» коды 1741104, индексі 6-р (фермер) – кезеңділігі жылдық (бұдан әрі – 6-р статистикалық нысан) жалпымемлекеттік статистикалық байқаулардың статистикалық нысандарында белгіленген нысан бойынша және мерзімдерде қағаз жеткізгіште;</w:t>
      </w:r>
      <w:r>
        <w:br/>
      </w:r>
      <w:r>
        <w:rPr>
          <w:rFonts w:ascii="Times New Roman"/>
          <w:b w:val="false"/>
          <w:i w:val="false"/>
          <w:color w:val="000000"/>
          <w:sz w:val="28"/>
        </w:rPr>
        <w:t>
</w:t>
      </w:r>
      <w:r>
        <w:rPr>
          <w:rFonts w:ascii="Times New Roman"/>
          <w:b w:val="false"/>
          <w:i w:val="false"/>
          <w:color w:val="000000"/>
          <w:sz w:val="28"/>
        </w:rPr>
        <w:t>
      2) электронды түрде (электронды жеткізгіштерде) үй шаруашылықтары және ШФҚ бөлінісінде 6-ж, 6-р, 7-ж, 7-р статистикалық нысандарында белгіленген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
      13. Әр шаруашылық бойынша есепке алу деректерін:</w:t>
      </w:r>
      <w:r>
        <w:br/>
      </w:r>
      <w:r>
        <w:rPr>
          <w:rFonts w:ascii="Times New Roman"/>
          <w:b w:val="false"/>
          <w:i w:val="false"/>
          <w:color w:val="000000"/>
          <w:sz w:val="28"/>
        </w:rPr>
        <w:t>
      уәкілетті орган ведомствосы – статистикалық тіркелімдерді өзектендіру үшін;</w:t>
      </w:r>
      <w:r>
        <w:br/>
      </w:r>
      <w:r>
        <w:rPr>
          <w:rFonts w:ascii="Times New Roman"/>
          <w:b w:val="false"/>
          <w:i w:val="false"/>
          <w:color w:val="000000"/>
          <w:sz w:val="28"/>
        </w:rPr>
        <w:t>
      жергілікті атқарушы органдар – Қазақстан Республикасының заңнамасында көзделген өздерінің функцияларын орындау үшін қолданады.</w:t>
      </w:r>
    </w:p>
    <w:bookmarkEnd w:id="6"/>
    <w:bookmarkStart w:name="z35" w:id="7"/>
    <w:p>
      <w:pPr>
        <w:spacing w:after="0"/>
        <w:ind w:left="0"/>
        <w:jc w:val="left"/>
      </w:pPr>
      <w:r>
        <w:rPr>
          <w:rFonts w:ascii="Times New Roman"/>
          <w:b/>
          <w:i w:val="false"/>
          <w:color w:val="000000"/>
        </w:rPr>
        <w:t xml:space="preserve"> 
3. Үй шаруашылықтары бойынша жазбаларды жүргізу тәртібі</w:t>
      </w:r>
    </w:p>
    <w:bookmarkEnd w:id="7"/>
    <w:bookmarkStart w:name="z36" w:id="8"/>
    <w:p>
      <w:pPr>
        <w:spacing w:after="0"/>
        <w:ind w:left="0"/>
        <w:jc w:val="both"/>
      </w:pPr>
      <w:r>
        <w:rPr>
          <w:rFonts w:ascii="Times New Roman"/>
          <w:b w:val="false"/>
          <w:i w:val="false"/>
          <w:color w:val="000000"/>
          <w:sz w:val="28"/>
        </w:rPr>
        <w:t>
      14. Әр шаруашылық бойынша есепке алумен кенттердің, ауылдардың, ауылдық округтердің аумағында тұрақты немесе уақытша тұрып жатқан үй шаруашылықтары барлық мүшелері құрылысы, мекені, малының болуына қарамастан қамтылады.</w:t>
      </w:r>
      <w:r>
        <w:br/>
      </w:r>
      <w:r>
        <w:rPr>
          <w:rFonts w:ascii="Times New Roman"/>
          <w:b w:val="false"/>
          <w:i w:val="false"/>
          <w:color w:val="000000"/>
          <w:sz w:val="28"/>
        </w:rPr>
        <w:t>
      Уақытша тұратындар қатарында халықтың мынадай санаттары есепке алынады:</w:t>
      </w:r>
      <w:r>
        <w:br/>
      </w:r>
      <w:r>
        <w:rPr>
          <w:rFonts w:ascii="Times New Roman"/>
          <w:b w:val="false"/>
          <w:i w:val="false"/>
          <w:color w:val="000000"/>
          <w:sz w:val="28"/>
        </w:rPr>
        <w:t>
</w:t>
      </w:r>
      <w:r>
        <w:rPr>
          <w:rFonts w:ascii="Times New Roman"/>
          <w:b w:val="false"/>
          <w:i w:val="false"/>
          <w:color w:val="000000"/>
          <w:sz w:val="28"/>
        </w:rPr>
        <w:t xml:space="preserve">
      1) кенттің, ауылдың, ауылдық округтің аумағына уақытша келгендерге: </w:t>
      </w:r>
      <w:r>
        <w:br/>
      </w:r>
      <w:r>
        <w:rPr>
          <w:rFonts w:ascii="Times New Roman"/>
          <w:b w:val="false"/>
          <w:i w:val="false"/>
          <w:color w:val="000000"/>
          <w:sz w:val="28"/>
        </w:rPr>
        <w:t>
      оқу орнының орналасқан жері бойынша (оқу орындарының жатақханаларында, мектеп жанындағы интернаттарда) оқу кезеңінде тұратын, оқушылар;</w:t>
      </w:r>
      <w:r>
        <w:br/>
      </w:r>
      <w:r>
        <w:rPr>
          <w:rFonts w:ascii="Times New Roman"/>
          <w:b w:val="false"/>
          <w:i w:val="false"/>
          <w:color w:val="000000"/>
          <w:sz w:val="28"/>
        </w:rPr>
        <w:t>
      балалар үйінің тәрбиеленушілері;</w:t>
      </w:r>
      <w:r>
        <w:br/>
      </w:r>
      <w:r>
        <w:rPr>
          <w:rFonts w:ascii="Times New Roman"/>
          <w:b w:val="false"/>
          <w:i w:val="false"/>
          <w:color w:val="000000"/>
          <w:sz w:val="28"/>
        </w:rPr>
        <w:t>
      мүгедектер және қарттар үйлеріндегі мүгедектер мен қарттар;</w:t>
      </w:r>
      <w:r>
        <w:br/>
      </w:r>
      <w:r>
        <w:rPr>
          <w:rFonts w:ascii="Times New Roman"/>
          <w:b w:val="false"/>
          <w:i w:val="false"/>
          <w:color w:val="000000"/>
          <w:sz w:val="28"/>
        </w:rPr>
        <w:t>
      ауруханалық мекемелерде ұзақ мерзімді ем алып жатқан науқастар;</w:t>
      </w:r>
      <w:r>
        <w:br/>
      </w:r>
      <w:r>
        <w:rPr>
          <w:rFonts w:ascii="Times New Roman"/>
          <w:b w:val="false"/>
          <w:i w:val="false"/>
          <w:color w:val="000000"/>
          <w:sz w:val="28"/>
        </w:rPr>
        <w:t>
      уақытша және маусымды жұмысқа, сондай-ақ шарт бойынша жұмысқа келген адамдар;</w:t>
      </w:r>
      <w:r>
        <w:br/>
      </w:r>
      <w:r>
        <w:rPr>
          <w:rFonts w:ascii="Times New Roman"/>
          <w:b w:val="false"/>
          <w:i w:val="false"/>
          <w:color w:val="000000"/>
          <w:sz w:val="28"/>
        </w:rPr>
        <w:t>
      қалалық мекендерде тіркеліп, бірақ іс жүзінде кенттің, ауылдың, ауылдық округтің аумағында тұратын азаматтар;</w:t>
      </w:r>
      <w:r>
        <w:br/>
      </w:r>
      <w:r>
        <w:rPr>
          <w:rFonts w:ascii="Times New Roman"/>
          <w:b w:val="false"/>
          <w:i w:val="false"/>
          <w:color w:val="000000"/>
          <w:sz w:val="28"/>
        </w:rPr>
        <w:t>
      әскери қызметшілердің әскери қызметтен өтетін орнына келген және кенттің, ауылдың, ауылдық округтің аумағында тұратын әскери қызметкерлердің отбасы есепке алынады;</w:t>
      </w:r>
      <w:r>
        <w:br/>
      </w:r>
      <w:r>
        <w:rPr>
          <w:rFonts w:ascii="Times New Roman"/>
          <w:b w:val="false"/>
          <w:i w:val="false"/>
          <w:color w:val="000000"/>
          <w:sz w:val="28"/>
        </w:rPr>
        <w:t>
</w:t>
      </w:r>
      <w:r>
        <w:rPr>
          <w:rFonts w:ascii="Times New Roman"/>
          <w:b w:val="false"/>
          <w:i w:val="false"/>
          <w:color w:val="000000"/>
          <w:sz w:val="28"/>
        </w:rPr>
        <w:t>
      2) кенттердің, ауылдардың, ауылдық округтердің аумағына келген бас бостандығынан айыру орындарынан шартты түрде босатылған және осы кенттің, ауылдың, ауылдық округтің аумағында белгілі бір уақыт ішінде тұрып жатқан адамдар;</w:t>
      </w:r>
      <w:r>
        <w:br/>
      </w:r>
      <w:r>
        <w:rPr>
          <w:rFonts w:ascii="Times New Roman"/>
          <w:b w:val="false"/>
          <w:i w:val="false"/>
          <w:color w:val="000000"/>
          <w:sz w:val="28"/>
        </w:rPr>
        <w:t>
      Тіркеу жазбаларында жазғы маусымға тұрғын үй-жайларды жалдайтын адамдар және кенттің, ауылдың, ауылдық округ аумағында орналасқан саяжай иелері (салушылары), қалалық мекенде тұрғылықты тұратындар және тіркелгендер есепке алынбайды.</w:t>
      </w:r>
      <w:r>
        <w:br/>
      </w:r>
      <w:r>
        <w:rPr>
          <w:rFonts w:ascii="Times New Roman"/>
          <w:b w:val="false"/>
          <w:i w:val="false"/>
          <w:color w:val="000000"/>
          <w:sz w:val="28"/>
        </w:rPr>
        <w:t>
      Уақытша тұратын адамдардың санатын анықтау үшін уақытша тұру мерзімі өлшемшарт ретінде белгіленбеген және жұмыстың, емделудің, оқудың басталған және аяқталған мерзімімен немесе басқа да негіздермен айқындалады.</w:t>
      </w:r>
      <w:r>
        <w:br/>
      </w:r>
      <w:r>
        <w:rPr>
          <w:rFonts w:ascii="Times New Roman"/>
          <w:b w:val="false"/>
          <w:i w:val="false"/>
          <w:color w:val="000000"/>
          <w:sz w:val="28"/>
        </w:rPr>
        <w:t>
      Уақытша тұратындарды енгізу олардың кенттердің, ауылдардың, ауылдық округтердің аумағына келген сәтінен бастап 3 жұмыс күнінен кешіктірілмей жүргізіледі. Бұл ретте ЭӘШБЕА БҚ-ға шаруашылықтың барлық мүшелері кіреді.</w:t>
      </w:r>
      <w:r>
        <w:br/>
      </w:r>
      <w:r>
        <w:rPr>
          <w:rFonts w:ascii="Times New Roman"/>
          <w:b w:val="false"/>
          <w:i w:val="false"/>
          <w:color w:val="000000"/>
          <w:sz w:val="28"/>
        </w:rPr>
        <w:t>
      Жұмысшылар және білім беру, денсаулық сақтау мекемелеріне, балалар үйлеріне, мүгедектерге арналған үйлерге қызмет көрсететін қызметшілер және осы жергілікті жерде тұрақты тұратындар кенттің, ауылдың, ауылдық округтің аумағында уақытша тұратындар болып саналмайды, әр шаруашылық бойынша есепке алуда тұрғылықты жері бойынша есепке алынады.</w:t>
      </w:r>
      <w:r>
        <w:br/>
      </w:r>
      <w:r>
        <w:rPr>
          <w:rFonts w:ascii="Times New Roman"/>
          <w:b w:val="false"/>
          <w:i w:val="false"/>
          <w:color w:val="000000"/>
          <w:sz w:val="28"/>
        </w:rPr>
        <w:t>
</w:t>
      </w:r>
      <w:r>
        <w:rPr>
          <w:rFonts w:ascii="Times New Roman"/>
          <w:b w:val="false"/>
          <w:i w:val="false"/>
          <w:color w:val="000000"/>
          <w:sz w:val="28"/>
        </w:rPr>
        <w:t>
      15. Ұсақ елді мекендердің үй шаруашылықтары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3-бабы</w:t>
      </w:r>
      <w:r>
        <w:rPr>
          <w:rFonts w:ascii="Times New Roman"/>
          <w:b w:val="false"/>
          <w:i w:val="false"/>
          <w:color w:val="000000"/>
          <w:sz w:val="28"/>
        </w:rPr>
        <w:t xml:space="preserve"> 6-тармақшасына сәйкес ЭӘШБЕА БҚ-сына енгізіледі. </w:t>
      </w:r>
      <w:r>
        <w:br/>
      </w:r>
      <w:r>
        <w:rPr>
          <w:rFonts w:ascii="Times New Roman"/>
          <w:b w:val="false"/>
          <w:i w:val="false"/>
          <w:color w:val="000000"/>
          <w:sz w:val="28"/>
        </w:rPr>
        <w:t>
</w:t>
      </w:r>
      <w:r>
        <w:rPr>
          <w:rFonts w:ascii="Times New Roman"/>
          <w:b w:val="false"/>
          <w:i w:val="false"/>
          <w:color w:val="000000"/>
          <w:sz w:val="28"/>
        </w:rPr>
        <w:t>
      16. Кенттің, ауылдың, ауылдық округтің әкімдеріне елді мекендер бойынша дәптерлерді сәйкестендіру мақсатында әрбір дәптердің титулдық парағында осы елді мекендердің үй шаруашылықтарының дербес шоттары орналасқан беттер нөмірлерінің әрқайсысына қарама-қарсы жерде белгісі бар елді мекендердің атауын жазу ұсынылады. Ірі елді мекендер үшін жасалған дәптерлерде елді мекеннің атауынан басқа көшелердің атауларын, олардың әрбіреуіне қарама-қарсы жерінде осы көшелердегі шаруашылықтардың дербес шоттары орналасқан бет нөмірлерін белгілей отырып, жазып алу ұсынылады.</w:t>
      </w:r>
      <w:r>
        <w:br/>
      </w:r>
      <w:r>
        <w:rPr>
          <w:rFonts w:ascii="Times New Roman"/>
          <w:b w:val="false"/>
          <w:i w:val="false"/>
          <w:color w:val="000000"/>
          <w:sz w:val="28"/>
        </w:rPr>
        <w:t>
</w:t>
      </w:r>
      <w:r>
        <w:rPr>
          <w:rFonts w:ascii="Times New Roman"/>
          <w:b w:val="false"/>
          <w:i w:val="false"/>
          <w:color w:val="000000"/>
          <w:sz w:val="28"/>
        </w:rPr>
        <w:t xml:space="preserve">
      17. Кенттің, ауылдың, ауылдық округтің әкімдері ЭӘШБЕА БҚ-да барлық үй шаруашылықтары үшін дербес шоттар нөмірлерін (үй шаруашылықтарының жазбаларының реттік нөмірі) жасауға және жүргізуге міндетті. Дербес шоттың нөмірі осы үй шаруашылықтары үшін барлық мерзімге немесе үй шаруашылықтары жабылған сәтке дейін тұрақты болып табылады. Үй шаруашылықтары дербес шотының нөмірі бойынша қажеттілігіне қарай ЭӘШБЕА БҚ-дан үй шаруашылықтары бойынша ақпарат қалыптастырылады. </w:t>
      </w:r>
      <w:r>
        <w:br/>
      </w:r>
      <w:r>
        <w:rPr>
          <w:rFonts w:ascii="Times New Roman"/>
          <w:b w:val="false"/>
          <w:i w:val="false"/>
          <w:color w:val="000000"/>
          <w:sz w:val="28"/>
        </w:rPr>
        <w:t>
</w:t>
      </w:r>
      <w:r>
        <w:rPr>
          <w:rFonts w:ascii="Times New Roman"/>
          <w:b w:val="false"/>
          <w:i w:val="false"/>
          <w:color w:val="000000"/>
          <w:sz w:val="28"/>
        </w:rPr>
        <w:t>
      18. Кенттің, ауылдың, ауылдық округтің әкімі және жергілікті атқарушы органының маманы бір жыл ішінде ағымдағы тәртіппен үй шаруашылықтары бойынша тиісті жазбаларды жүргізеді:</w:t>
      </w:r>
      <w:r>
        <w:br/>
      </w:r>
      <w:r>
        <w:rPr>
          <w:rFonts w:ascii="Times New Roman"/>
          <w:b w:val="false"/>
          <w:i w:val="false"/>
          <w:color w:val="000000"/>
          <w:sz w:val="28"/>
        </w:rPr>
        <w:t>
      Атап айтқанда мынадай:</w:t>
      </w:r>
      <w:r>
        <w:br/>
      </w:r>
      <w:r>
        <w:rPr>
          <w:rFonts w:ascii="Times New Roman"/>
          <w:b w:val="false"/>
          <w:i w:val="false"/>
          <w:color w:val="000000"/>
          <w:sz w:val="28"/>
        </w:rPr>
        <w:t>
      азаматтық хал актілері жазбасының материалдары бойынша туғандар және қайтыс болғандар туралы;</w:t>
      </w:r>
      <w:r>
        <w:br/>
      </w:r>
      <w:r>
        <w:rPr>
          <w:rFonts w:ascii="Times New Roman"/>
          <w:b w:val="false"/>
          <w:i w:val="false"/>
          <w:color w:val="000000"/>
          <w:sz w:val="28"/>
        </w:rPr>
        <w:t>
      отбасы мүшелерінің хабарламалары негізінде үй шаруашылықтарының уақытша болмаған мүшелерінің үй шаруашылықтарынан кетуі және оған қайтып келуі туралы;</w:t>
      </w:r>
      <w:r>
        <w:br/>
      </w:r>
      <w:r>
        <w:rPr>
          <w:rFonts w:ascii="Times New Roman"/>
          <w:b w:val="false"/>
          <w:i w:val="false"/>
          <w:color w:val="000000"/>
          <w:sz w:val="28"/>
        </w:rPr>
        <w:t>
      үй шаруашылықтары (отбасы) иесінің өзгеруі туралы;</w:t>
      </w:r>
      <w:r>
        <w:br/>
      </w:r>
      <w:r>
        <w:rPr>
          <w:rFonts w:ascii="Times New Roman"/>
          <w:b w:val="false"/>
          <w:i w:val="false"/>
          <w:color w:val="000000"/>
          <w:sz w:val="28"/>
        </w:rPr>
        <w:t>
      үй шаруашылықтары бөлінуі және бірігуі туралы;</w:t>
      </w:r>
      <w:r>
        <w:br/>
      </w:r>
      <w:r>
        <w:rPr>
          <w:rFonts w:ascii="Times New Roman"/>
          <w:b w:val="false"/>
          <w:i w:val="false"/>
          <w:color w:val="000000"/>
          <w:sz w:val="28"/>
        </w:rPr>
        <w:t>
      үй шаруашылықтары барлық мүшелерінің жаңа тұрғылықты жерге көшуі және кетуі туралы ақпарат нақтыланады.</w:t>
      </w:r>
      <w:r>
        <w:br/>
      </w:r>
      <w:r>
        <w:rPr>
          <w:rFonts w:ascii="Times New Roman"/>
          <w:b w:val="false"/>
          <w:i w:val="false"/>
          <w:color w:val="000000"/>
          <w:sz w:val="28"/>
        </w:rPr>
        <w:t>
</w:t>
      </w:r>
      <w:r>
        <w:rPr>
          <w:rFonts w:ascii="Times New Roman"/>
          <w:b w:val="false"/>
          <w:i w:val="false"/>
          <w:color w:val="000000"/>
          <w:sz w:val="28"/>
        </w:rPr>
        <w:t>
      19. Үй шаруашылықтары бойынша деректерді ЭӘШБЕА БҚ-ға енгізу кезінде ең алдымен:</w:t>
      </w:r>
      <w:r>
        <w:br/>
      </w:r>
      <w:r>
        <w:rPr>
          <w:rFonts w:ascii="Times New Roman"/>
          <w:b w:val="false"/>
          <w:i w:val="false"/>
          <w:color w:val="000000"/>
          <w:sz w:val="28"/>
        </w:rPr>
        <w:t>
      дербес шоттың нөмірі;</w:t>
      </w:r>
      <w:r>
        <w:br/>
      </w:r>
      <w:r>
        <w:rPr>
          <w:rFonts w:ascii="Times New Roman"/>
          <w:b w:val="false"/>
          <w:i w:val="false"/>
          <w:color w:val="000000"/>
          <w:sz w:val="28"/>
        </w:rPr>
        <w:t>
      жер учаскесінің кадастрлік нөмірі;</w:t>
      </w:r>
      <w:r>
        <w:br/>
      </w:r>
      <w:r>
        <w:rPr>
          <w:rFonts w:ascii="Times New Roman"/>
          <w:b w:val="false"/>
          <w:i w:val="false"/>
          <w:color w:val="000000"/>
          <w:sz w:val="28"/>
        </w:rPr>
        <w:t>
      үй шаруашылықтары мекенжайы және телефоны (ол болған кезде) толтырылады.</w:t>
      </w:r>
      <w:r>
        <w:br/>
      </w:r>
      <w:r>
        <w:rPr>
          <w:rFonts w:ascii="Times New Roman"/>
          <w:b w:val="false"/>
          <w:i w:val="false"/>
          <w:color w:val="000000"/>
          <w:sz w:val="28"/>
        </w:rPr>
        <w:t>
</w:t>
      </w:r>
      <w:r>
        <w:rPr>
          <w:rFonts w:ascii="Times New Roman"/>
          <w:b w:val="false"/>
          <w:i w:val="false"/>
          <w:color w:val="000000"/>
          <w:sz w:val="28"/>
        </w:rPr>
        <w:t>
      20. І «Үй шаруашылығы мүшелерінің тізімі» бөлімі әр жылдың 1 қаңтарындағы жағдай бойынша өзектендіріледі және деректер келесі тәртіппен енгізіледі.</w:t>
      </w:r>
      <w:r>
        <w:br/>
      </w:r>
      <w:r>
        <w:rPr>
          <w:rFonts w:ascii="Times New Roman"/>
          <w:b w:val="false"/>
          <w:i w:val="false"/>
          <w:color w:val="000000"/>
          <w:sz w:val="28"/>
        </w:rPr>
        <w:t xml:space="preserve">
      Әрбір нақты жағдайда үй шаруашылықтары жалпы келісімі бойынша оның кәмелетке толған мүшелері болып айқындалатын үй шаруашылықтары мүшесі бірінші болып енгізіледі және дербес шотта ол адам бірінші жазылады. </w:t>
      </w:r>
      <w:r>
        <w:br/>
      </w:r>
      <w:r>
        <w:rPr>
          <w:rFonts w:ascii="Times New Roman"/>
          <w:b w:val="false"/>
          <w:i w:val="false"/>
          <w:color w:val="000000"/>
          <w:sz w:val="28"/>
        </w:rPr>
        <w:t>
      Бірінші жазылған адамнан кейін үй шаруашылықтарының бар, сондай-ақ уақытша жоқ барлық қалған мүшелері жазылады.</w:t>
      </w:r>
      <w:r>
        <w:br/>
      </w:r>
      <w:r>
        <w:rPr>
          <w:rFonts w:ascii="Times New Roman"/>
          <w:b w:val="false"/>
          <w:i w:val="false"/>
          <w:color w:val="000000"/>
          <w:sz w:val="28"/>
        </w:rPr>
        <w:t>
      Үй шаруашылықтарының әрбір мүшесіне жеке сәйкестендіру нөмірі (бұдан әрі – ЖСН) қойылады. ЖСН – жеке тұлға, оның ішінде қызметін жеке кәсіпкерлік түрінде жүзеге асыратын дара кәсіпкер үшін қалыптастырылатын бірегей нөмір. Егер үй шаруашылықтары мүшесінде немесе үй шаруашылықтары мүшелерінде ЖСН коды болмаған жағдайда ол адамдарға оны алу үшін аумақтық ішкі істер органдарына жүгіну қажет;</w:t>
      </w:r>
      <w:r>
        <w:br/>
      </w:r>
      <w:r>
        <w:rPr>
          <w:rFonts w:ascii="Times New Roman"/>
          <w:b w:val="false"/>
          <w:i w:val="false"/>
          <w:color w:val="000000"/>
          <w:sz w:val="28"/>
        </w:rPr>
        <w:t>
      «Жынысы» деген жолда осы жолда келтірілген кодтардың біреуіне сәйкес келетін код қойылады.</w:t>
      </w:r>
      <w:r>
        <w:br/>
      </w:r>
      <w:r>
        <w:rPr>
          <w:rFonts w:ascii="Times New Roman"/>
          <w:b w:val="false"/>
          <w:i w:val="false"/>
          <w:color w:val="000000"/>
          <w:sz w:val="28"/>
        </w:rPr>
        <w:t>
      «Бірінші жазылған үй шаруашылығы мүшесіне қатынасы» деген жолда бірінші жазылған үй шаруашылықтары мүшесі тегінің, атының, әкесінің атының (бар болған жағдайда) астына «бірінші жазылған тұлға» деген 1 – код қойылады, ал қалған үй шаруашылықтары мүшелеріне осы жолда келтірілген кодтардың біреуіне сәйкес келетін кодтар қойылады.</w:t>
      </w:r>
      <w:r>
        <w:br/>
      </w:r>
      <w:r>
        <w:rPr>
          <w:rFonts w:ascii="Times New Roman"/>
          <w:b w:val="false"/>
          <w:i w:val="false"/>
          <w:color w:val="000000"/>
          <w:sz w:val="28"/>
        </w:rPr>
        <w:t>
      «Ұлты» деген жолда осы Әдіснаманың </w:t>
      </w:r>
      <w:r>
        <w:rPr>
          <w:rFonts w:ascii="Times New Roman"/>
          <w:b w:val="false"/>
          <w:i w:val="false"/>
          <w:color w:val="000000"/>
          <w:sz w:val="28"/>
        </w:rPr>
        <w:t>3-қосымшасына</w:t>
      </w:r>
      <w:r>
        <w:rPr>
          <w:rFonts w:ascii="Times New Roman"/>
          <w:b w:val="false"/>
          <w:i w:val="false"/>
          <w:color w:val="000000"/>
          <w:sz w:val="28"/>
        </w:rPr>
        <w:t xml:space="preserve"> сәйкес код қойылады. Балалардың ұлты «Неке (ерлі-зайыптылық) және отбасы туралы» Қазақстан Республикасы Кодексінің </w:t>
      </w:r>
      <w:r>
        <w:rPr>
          <w:rFonts w:ascii="Times New Roman"/>
          <w:b w:val="false"/>
          <w:i w:val="false"/>
          <w:color w:val="000000"/>
          <w:sz w:val="28"/>
        </w:rPr>
        <w:t>65-бабына</w:t>
      </w:r>
      <w:r>
        <w:rPr>
          <w:rFonts w:ascii="Times New Roman"/>
          <w:b w:val="false"/>
          <w:i w:val="false"/>
          <w:color w:val="000000"/>
          <w:sz w:val="28"/>
        </w:rPr>
        <w:t xml:space="preserve"> сәйкес айқындалады. </w:t>
      </w:r>
      <w:r>
        <w:br/>
      </w:r>
      <w:r>
        <w:rPr>
          <w:rFonts w:ascii="Times New Roman"/>
          <w:b w:val="false"/>
          <w:i w:val="false"/>
          <w:color w:val="000000"/>
          <w:sz w:val="28"/>
        </w:rPr>
        <w:t>
      «Оқиға күнін көрсетіңіз» деген жолдарда осы елді мекенде тұрақты тұратын адамдардың немесе осы елді мекенге тұрақты тұруға келген адамдардың тиісті оқиғаларының (туылуы, қайтыс болуы, келуі, кетуі) күні көрсетіледі, бұл ретте күні (күні, айы және жылы) толық көрсетіледі. Оқиғалардың күндері үй шаруашылықтары иесінің сөзінен немесе тиісті құжаттарды (төлқұжат, жеке куәлік, туу, қайтыс болуы, неке қию туралы куәлік және басқа құжаттарды) ұсынған кезде көрсетіледі. Сонымен қатар оқуға, қызметке немесе басқа себептерге байланысты уақытша (бір жыл немесе одан көп) кеткен адамдардың келген немесе кеткен оқиғаларының күні жазылады.</w:t>
      </w:r>
      <w:r>
        <w:br/>
      </w:r>
      <w:r>
        <w:rPr>
          <w:rFonts w:ascii="Times New Roman"/>
          <w:b w:val="false"/>
          <w:i w:val="false"/>
          <w:color w:val="000000"/>
          <w:sz w:val="28"/>
        </w:rPr>
        <w:t>
      «Осы елді мекенде уақытша тұрады» деген жолда уақытша тұруға келген күні көрсетіледі.</w:t>
      </w:r>
      <w:r>
        <w:br/>
      </w:r>
      <w:r>
        <w:rPr>
          <w:rFonts w:ascii="Times New Roman"/>
          <w:b w:val="false"/>
          <w:i w:val="false"/>
          <w:color w:val="000000"/>
          <w:sz w:val="28"/>
        </w:rPr>
        <w:t>
      «Кенттің, ауылдың, ауылдық округтың шегінен тыс уақытша тұратындардың кетуі туралы белгі» деген жолда уақытша тұрған адамның кеткен күні көрсетіледі.</w:t>
      </w:r>
      <w:r>
        <w:br/>
      </w:r>
      <w:r>
        <w:rPr>
          <w:rFonts w:ascii="Times New Roman"/>
          <w:b w:val="false"/>
          <w:i w:val="false"/>
          <w:color w:val="000000"/>
          <w:sz w:val="28"/>
        </w:rPr>
        <w:t>
      «Білім деңгейі» деген жолда үй шаруашылықтары барлық мүшелеріне осы Әдіснаманың </w:t>
      </w:r>
      <w:r>
        <w:rPr>
          <w:rFonts w:ascii="Times New Roman"/>
          <w:b w:val="false"/>
          <w:i w:val="false"/>
          <w:color w:val="000000"/>
          <w:sz w:val="28"/>
        </w:rPr>
        <w:t>4-қосымшасына</w:t>
      </w:r>
      <w:r>
        <w:rPr>
          <w:rFonts w:ascii="Times New Roman"/>
          <w:b w:val="false"/>
          <w:i w:val="false"/>
          <w:color w:val="000000"/>
          <w:sz w:val="28"/>
        </w:rPr>
        <w:t xml:space="preserve"> сәйкес кодтар қойылады.</w:t>
      </w:r>
      <w:r>
        <w:br/>
      </w:r>
      <w:r>
        <w:rPr>
          <w:rFonts w:ascii="Times New Roman"/>
          <w:b w:val="false"/>
          <w:i w:val="false"/>
          <w:color w:val="000000"/>
          <w:sz w:val="28"/>
        </w:rPr>
        <w:t>
      «Білім беру ұйымдарында білім алушылар» деген жолда білім беру ұйымдарында оқитын үй шаруашылықтары мүшелеріне, негізгі қорлар жіктеуіші бойынша білім ұйымдарының тізбесіне сәйкес осы Әдіснаманың </w:t>
      </w:r>
      <w:r>
        <w:rPr>
          <w:rFonts w:ascii="Times New Roman"/>
          <w:b w:val="false"/>
          <w:i w:val="false"/>
          <w:color w:val="000000"/>
          <w:sz w:val="28"/>
        </w:rPr>
        <w:t>5-қосымшасына</w:t>
      </w:r>
      <w:r>
        <w:rPr>
          <w:rFonts w:ascii="Times New Roman"/>
          <w:b w:val="false"/>
          <w:i w:val="false"/>
          <w:color w:val="000000"/>
          <w:sz w:val="28"/>
        </w:rPr>
        <w:t xml:space="preserve"> сәйкес кодтар қойылады. </w:t>
      </w:r>
      <w:r>
        <w:br/>
      </w:r>
      <w:r>
        <w:rPr>
          <w:rFonts w:ascii="Times New Roman"/>
          <w:b w:val="false"/>
          <w:i w:val="false"/>
          <w:color w:val="000000"/>
          <w:sz w:val="28"/>
        </w:rPr>
        <w:t>
      «Жұмыспен қамтылу жағдайы» деген жолда 15 жастағы немесе одан үлкен үй шаруашылықтары мүшелеріне жұмыспен қамтылу жағдайының тізбесіне сәйкес осы Әдіснаманың </w:t>
      </w:r>
      <w:r>
        <w:rPr>
          <w:rFonts w:ascii="Times New Roman"/>
          <w:b w:val="false"/>
          <w:i w:val="false"/>
          <w:color w:val="000000"/>
          <w:sz w:val="28"/>
        </w:rPr>
        <w:t>6-қосымшасына</w:t>
      </w:r>
      <w:r>
        <w:rPr>
          <w:rFonts w:ascii="Times New Roman"/>
          <w:b w:val="false"/>
          <w:i w:val="false"/>
          <w:color w:val="000000"/>
          <w:sz w:val="28"/>
        </w:rPr>
        <w:t xml:space="preserve"> сәйкес кодтар қойылады.</w:t>
      </w:r>
      <w:r>
        <w:br/>
      </w:r>
      <w:r>
        <w:rPr>
          <w:rFonts w:ascii="Times New Roman"/>
          <w:b w:val="false"/>
          <w:i w:val="false"/>
          <w:color w:val="000000"/>
          <w:sz w:val="28"/>
        </w:rPr>
        <w:t>
      «Күнкөрістің қаражат көздері» деген жолда шаруашылықтың барлық мүшелеріне күнкөрістің қаражат көздерінің тізбесіне сәйкес осы Әдіснаманың </w:t>
      </w:r>
      <w:r>
        <w:rPr>
          <w:rFonts w:ascii="Times New Roman"/>
          <w:b w:val="false"/>
          <w:i w:val="false"/>
          <w:color w:val="000000"/>
          <w:sz w:val="28"/>
        </w:rPr>
        <w:t>7-қосымшасына</w:t>
      </w:r>
      <w:r>
        <w:rPr>
          <w:rFonts w:ascii="Times New Roman"/>
          <w:b w:val="false"/>
          <w:i w:val="false"/>
          <w:color w:val="000000"/>
          <w:sz w:val="28"/>
        </w:rPr>
        <w:t xml:space="preserve"> сәйкес кодтар қойылады.</w:t>
      </w:r>
      <w:r>
        <w:br/>
      </w:r>
      <w:r>
        <w:rPr>
          <w:rFonts w:ascii="Times New Roman"/>
          <w:b w:val="false"/>
          <w:i w:val="false"/>
          <w:color w:val="000000"/>
          <w:sz w:val="28"/>
        </w:rPr>
        <w:t>
</w:t>
      </w:r>
      <w:r>
        <w:rPr>
          <w:rFonts w:ascii="Times New Roman"/>
          <w:b w:val="false"/>
          <w:i w:val="false"/>
          <w:color w:val="000000"/>
          <w:sz w:val="28"/>
        </w:rPr>
        <w:t>
      21. II «Тұрғын үй жағдайлары» бөлімінде күнтізбелік жылдың 1 қаңтарындағы жағдай бойынша тұрғын үй туралы мынадай:</w:t>
      </w:r>
      <w:r>
        <w:br/>
      </w:r>
      <w:r>
        <w:rPr>
          <w:rFonts w:ascii="Times New Roman"/>
          <w:b w:val="false"/>
          <w:i w:val="false"/>
          <w:color w:val="000000"/>
          <w:sz w:val="28"/>
        </w:rPr>
        <w:t>
      үй түрі;</w:t>
      </w:r>
      <w:r>
        <w:br/>
      </w:r>
      <w:r>
        <w:rPr>
          <w:rFonts w:ascii="Times New Roman"/>
          <w:b w:val="false"/>
          <w:i w:val="false"/>
          <w:color w:val="000000"/>
          <w:sz w:val="28"/>
        </w:rPr>
        <w:t>
      үй ахуалы;</w:t>
      </w:r>
      <w:r>
        <w:br/>
      </w:r>
      <w:r>
        <w:rPr>
          <w:rFonts w:ascii="Times New Roman"/>
          <w:b w:val="false"/>
          <w:i w:val="false"/>
          <w:color w:val="000000"/>
          <w:sz w:val="28"/>
        </w:rPr>
        <w:t>
      меншік түрі (жеке немесе мемлекеттік);</w:t>
      </w:r>
      <w:r>
        <w:br/>
      </w:r>
      <w:r>
        <w:rPr>
          <w:rFonts w:ascii="Times New Roman"/>
          <w:b w:val="false"/>
          <w:i w:val="false"/>
          <w:color w:val="000000"/>
          <w:sz w:val="28"/>
        </w:rPr>
        <w:t>
      алаңының (жалпы және тұрғын) мөлшері;</w:t>
      </w:r>
      <w:r>
        <w:br/>
      </w:r>
      <w:r>
        <w:rPr>
          <w:rFonts w:ascii="Times New Roman"/>
          <w:b w:val="false"/>
          <w:i w:val="false"/>
          <w:color w:val="000000"/>
          <w:sz w:val="28"/>
        </w:rPr>
        <w:t>
      бөлме саны;</w:t>
      </w:r>
      <w:r>
        <w:br/>
      </w:r>
      <w:r>
        <w:rPr>
          <w:rFonts w:ascii="Times New Roman"/>
          <w:b w:val="false"/>
          <w:i w:val="false"/>
          <w:color w:val="000000"/>
          <w:sz w:val="28"/>
        </w:rPr>
        <w:t>
      абаттандырылуы;</w:t>
      </w:r>
      <w:r>
        <w:br/>
      </w:r>
      <w:r>
        <w:rPr>
          <w:rFonts w:ascii="Times New Roman"/>
          <w:b w:val="false"/>
          <w:i w:val="false"/>
          <w:color w:val="000000"/>
          <w:sz w:val="28"/>
        </w:rPr>
        <w:t>
      сыртқы қабырғаларының материалдары туралы деректер енгізіледі.</w:t>
      </w:r>
      <w:r>
        <w:br/>
      </w:r>
      <w:r>
        <w:rPr>
          <w:rFonts w:ascii="Times New Roman"/>
          <w:b w:val="false"/>
          <w:i w:val="false"/>
          <w:color w:val="000000"/>
          <w:sz w:val="28"/>
        </w:rPr>
        <w:t xml:space="preserve">
      ЭӘШБЕА БҚ-да «үйдің сәйкестендіру коды» (бұдан әрі – ҮСК) сәйкестендіргіші бар. </w:t>
      </w:r>
      <w:r>
        <w:br/>
      </w:r>
      <w:r>
        <w:rPr>
          <w:rFonts w:ascii="Times New Roman"/>
          <w:b w:val="false"/>
          <w:i w:val="false"/>
          <w:color w:val="000000"/>
          <w:sz w:val="28"/>
        </w:rPr>
        <w:t>
      ҮСК «Тұрғын үй қорының статистикалық тіркелімі» (бұдан әрі – ТҚСТ) ақпараттық жүйесінде республикалық деңгейде құрылады және әрбір үйді сәйкестендіру, ТҚСТ-да ЭӘШБЕА БҚ-дан үй туралы ақпаратты салыстыруды және өзектендіруді жүзеге асыру үшін қызмет етеді. ҮСК бұрын енгізілген барлық үйлерге берілген. Кенттердің, ауылдардың, ауылдық округтердің әкімдері немесе жергілікті атқарушы органның мамандары жаңа үйді ЭӘШБЕА БҚ-ға енгізілгеннен кейін аудандық статистика органдарына үй бойынша барлық сипаттамаларды (үй шаруашылықтары дербес шоты, жер учаскесінің кадастрлық нөмірі, үйдің мекенжайы, түрі, үйдің ахуалы, меншік түрі, жалпы және тұрғын алаңдарының көлемдері, бөлмелердің саны, абаттандырудың болуы, сыртқы қабырғаларының материалдары, үй шаруашылықтарының және тұратындардың саны) хабарлайды. Үй бойынша сипаттамаларды ТҚСТ-ға аудандық статистика органдарының қызметкерлері енгізеді, содан кейін ҮСК автоматты түрде беру жүргізіледі. Бұдан әрі ҮСК аудандық статистика органдарынан осы дербес шот немесе мекенжайы бойынша ЭӘШБЕА БҚ-ге енгізу үшін тиісті жергілікті атқарушы органға беріледі.</w:t>
      </w:r>
      <w:r>
        <w:br/>
      </w:r>
      <w:r>
        <w:rPr>
          <w:rFonts w:ascii="Times New Roman"/>
          <w:b w:val="false"/>
          <w:i w:val="false"/>
          <w:color w:val="000000"/>
          <w:sz w:val="28"/>
        </w:rPr>
        <w:t>
      ЭӘШБЕА БҚ-да мекенжайдың тіркеу кодын (бұдан әрі – МТК) толтыру қарастырылған. МТК – «Мекенжай тіркелімі» ақпараттық жүйесімен бірігетін мекенжай беру объектісінің коды. МТК коды бірегей және мекенжай беру объектісінің барлық циклі кезінде тұрақты болып табылады. Бұл жол қажет болған жағдайда толтырылады және міндетті емес болып табылады. Кент, ауыл, ауылдық округ әкімдері немесе жергілікті атқарушы органның мамандары МТК бойынша ақпаратты ЭӘШБЕА БҚ-ны «Жеке тұлғалар», «Заңды тұлғалар» және «Жылжымайтын мүлік тіркелімі» мемлекеттік деректер қорымен интеграциялауды жүзеге асыру мақсатында толтырады.</w:t>
      </w:r>
      <w:r>
        <w:br/>
      </w:r>
      <w:r>
        <w:rPr>
          <w:rFonts w:ascii="Times New Roman"/>
          <w:b w:val="false"/>
          <w:i w:val="false"/>
          <w:color w:val="000000"/>
          <w:sz w:val="28"/>
        </w:rPr>
        <w:t>
      «Тұрғын үй типі» жолын толтыру кезінде («V») белгісі бір жерде ғана көрсетіледі, мынадай тұрғын үй типтерінің біреуі көрсетіледі:</w:t>
      </w:r>
      <w:r>
        <w:br/>
      </w:r>
      <w:r>
        <w:rPr>
          <w:rFonts w:ascii="Times New Roman"/>
          <w:b w:val="false"/>
          <w:i w:val="false"/>
          <w:color w:val="000000"/>
          <w:sz w:val="28"/>
        </w:rPr>
        <w:t>
</w:t>
      </w:r>
      <w:r>
        <w:rPr>
          <w:rFonts w:ascii="Times New Roman"/>
          <w:b w:val="false"/>
          <w:i w:val="false"/>
          <w:color w:val="000000"/>
          <w:sz w:val="28"/>
        </w:rPr>
        <w:t>
      1) бір пәтерлі (жеке) – үй жанындағы учаскеде орналасқан және шаруашылық пен басқа да құрылыстарымен және жасыл желектi екпелерімен бiрге азаматтың меншiгiндегi жеке (отбасымен) тұруға арналған үй;</w:t>
      </w:r>
      <w:r>
        <w:br/>
      </w:r>
      <w:r>
        <w:rPr>
          <w:rFonts w:ascii="Times New Roman"/>
          <w:b w:val="false"/>
          <w:i w:val="false"/>
          <w:color w:val="000000"/>
          <w:sz w:val="28"/>
        </w:rPr>
        <w:t>
</w:t>
      </w:r>
      <w:r>
        <w:rPr>
          <w:rFonts w:ascii="Times New Roman"/>
          <w:b w:val="false"/>
          <w:i w:val="false"/>
          <w:color w:val="000000"/>
          <w:sz w:val="28"/>
        </w:rPr>
        <w:t>
      2) екі пәтерлі – екі пәтерден тұратын үй;</w:t>
      </w:r>
      <w:r>
        <w:br/>
      </w:r>
      <w:r>
        <w:rPr>
          <w:rFonts w:ascii="Times New Roman"/>
          <w:b w:val="false"/>
          <w:i w:val="false"/>
          <w:color w:val="000000"/>
          <w:sz w:val="28"/>
        </w:rPr>
        <w:t>
</w:t>
      </w:r>
      <w:r>
        <w:rPr>
          <w:rFonts w:ascii="Times New Roman"/>
          <w:b w:val="false"/>
          <w:i w:val="false"/>
          <w:color w:val="000000"/>
          <w:sz w:val="28"/>
        </w:rPr>
        <w:t>
      3) үш және одан да көп пәтерлі үй – үш және одан да көп пәтерден тұратын үй.</w:t>
      </w:r>
      <w:r>
        <w:br/>
      </w:r>
      <w:r>
        <w:rPr>
          <w:rFonts w:ascii="Times New Roman"/>
          <w:b w:val="false"/>
          <w:i w:val="false"/>
          <w:color w:val="000000"/>
          <w:sz w:val="28"/>
        </w:rPr>
        <w:t>
      «Үйдің жағдайы» деген жолда «V» белгісі бір жерде ғана көрсетіледі, мынадай тұрғын үй ахуалдарының біреуі көрсетіледі:</w:t>
      </w:r>
      <w:r>
        <w:br/>
      </w:r>
      <w:r>
        <w:rPr>
          <w:rFonts w:ascii="Times New Roman"/>
          <w:b w:val="false"/>
          <w:i w:val="false"/>
          <w:color w:val="000000"/>
          <w:sz w:val="28"/>
        </w:rPr>
        <w:t>
</w:t>
      </w:r>
      <w:r>
        <w:rPr>
          <w:rFonts w:ascii="Times New Roman"/>
          <w:b w:val="false"/>
          <w:i w:val="false"/>
          <w:color w:val="000000"/>
          <w:sz w:val="28"/>
        </w:rPr>
        <w:t>
      1) тұрғын (тұру үшін жарамды, ескірген, апатты, бос немесе иесіз);</w:t>
      </w:r>
      <w:r>
        <w:br/>
      </w:r>
      <w:r>
        <w:rPr>
          <w:rFonts w:ascii="Times New Roman"/>
          <w:b w:val="false"/>
          <w:i w:val="false"/>
          <w:color w:val="000000"/>
          <w:sz w:val="28"/>
        </w:rPr>
        <w:t>
</w:t>
      </w:r>
      <w:r>
        <w:rPr>
          <w:rFonts w:ascii="Times New Roman"/>
          <w:b w:val="false"/>
          <w:i w:val="false"/>
          <w:color w:val="000000"/>
          <w:sz w:val="28"/>
        </w:rPr>
        <w:t xml:space="preserve">
      2) істен шыққан үй (үй істен шыққан кезде істен шыққан күні мен себебі толтырылады). </w:t>
      </w:r>
      <w:r>
        <w:br/>
      </w:r>
      <w:r>
        <w:rPr>
          <w:rFonts w:ascii="Times New Roman"/>
          <w:b w:val="false"/>
          <w:i w:val="false"/>
          <w:color w:val="000000"/>
          <w:sz w:val="28"/>
        </w:rPr>
        <w:t>
      Үйдің «ескі» немесе «апатты» жағдайын жергілікті атқарушы органның жанындағы тұрғын үй-коммуналдық комиссиясы арқылы айқындайды.</w:t>
      </w:r>
      <w:r>
        <w:br/>
      </w:r>
      <w:r>
        <w:rPr>
          <w:rFonts w:ascii="Times New Roman"/>
          <w:b w:val="false"/>
          <w:i w:val="false"/>
          <w:color w:val="000000"/>
          <w:sz w:val="28"/>
        </w:rPr>
        <w:t>
      Бос немесе иесіз үйлер дегеніміз, күнтізбелік жылдың 1 қаңтарына онда ешкім тұрған жоқ деген дәйекті мәліметтер бар ауылдық жерлерде орналасқан тұрғын үйлер.</w:t>
      </w:r>
      <w:r>
        <w:br/>
      </w:r>
      <w:r>
        <w:rPr>
          <w:rFonts w:ascii="Times New Roman"/>
          <w:b w:val="false"/>
          <w:i w:val="false"/>
          <w:color w:val="000000"/>
          <w:sz w:val="28"/>
        </w:rPr>
        <w:t>
      Үй істен шыққан кезде істен шығу себептерінің бірі қойылады: ескіру, табиғат апаттары, қайта жабдықталған тұрғын емес үй, апаттылығы бойынша, тастап кеткен үй немесе басқа себептер.</w:t>
      </w:r>
      <w:r>
        <w:br/>
      </w:r>
      <w:r>
        <w:rPr>
          <w:rFonts w:ascii="Times New Roman"/>
          <w:b w:val="false"/>
          <w:i w:val="false"/>
          <w:color w:val="000000"/>
          <w:sz w:val="28"/>
        </w:rPr>
        <w:t>
      «Меншік түрі» деген жолда «V» белгісі бір жерде ғана көрсетіледі. Үйдің меншік түрлерінің біреуі көрсетіледі:</w:t>
      </w:r>
      <w:r>
        <w:br/>
      </w:r>
      <w:r>
        <w:rPr>
          <w:rFonts w:ascii="Times New Roman"/>
          <w:b w:val="false"/>
          <w:i w:val="false"/>
          <w:color w:val="000000"/>
          <w:sz w:val="28"/>
        </w:rPr>
        <w:t>
</w:t>
      </w:r>
      <w:r>
        <w:rPr>
          <w:rFonts w:ascii="Times New Roman"/>
          <w:b w:val="false"/>
          <w:i w:val="false"/>
          <w:color w:val="000000"/>
          <w:sz w:val="28"/>
        </w:rPr>
        <w:t>
      1) жеке;</w:t>
      </w:r>
      <w:r>
        <w:br/>
      </w:r>
      <w:r>
        <w:rPr>
          <w:rFonts w:ascii="Times New Roman"/>
          <w:b w:val="false"/>
          <w:i w:val="false"/>
          <w:color w:val="000000"/>
          <w:sz w:val="28"/>
        </w:rPr>
        <w:t>
</w:t>
      </w:r>
      <w:r>
        <w:rPr>
          <w:rFonts w:ascii="Times New Roman"/>
          <w:b w:val="false"/>
          <w:i w:val="false"/>
          <w:color w:val="000000"/>
          <w:sz w:val="28"/>
        </w:rPr>
        <w:t>
      2) мемлекеттік.</w:t>
      </w:r>
      <w:r>
        <w:br/>
      </w:r>
      <w:r>
        <w:rPr>
          <w:rFonts w:ascii="Times New Roman"/>
          <w:b w:val="false"/>
          <w:i w:val="false"/>
          <w:color w:val="000000"/>
          <w:sz w:val="28"/>
        </w:rPr>
        <w:t>
      «Жеке» жолында белгі, егер үй немесе пәтер жеке тұлғаға(ларға) немесе мемлекеттік емес заңды тұлғаға(ларға) тиесілі болған жағдайда көрсетіледі.</w:t>
      </w:r>
      <w:r>
        <w:br/>
      </w:r>
      <w:r>
        <w:rPr>
          <w:rFonts w:ascii="Times New Roman"/>
          <w:b w:val="false"/>
          <w:i w:val="false"/>
          <w:color w:val="000000"/>
          <w:sz w:val="28"/>
        </w:rPr>
        <w:t>
      Шаруашылық жүргізу құқығындағы немесе жедел басқарудағы «Мемлекеттік» жолында белгі егер үй немесе пәтер мемлекеттік заңды тұлғаларға бекітілген жағдайда көрсетіледі.</w:t>
      </w:r>
      <w:r>
        <w:br/>
      </w:r>
      <w:r>
        <w:rPr>
          <w:rFonts w:ascii="Times New Roman"/>
          <w:b w:val="false"/>
          <w:i w:val="false"/>
          <w:color w:val="000000"/>
          <w:sz w:val="28"/>
        </w:rPr>
        <w:t>
      Жалпы және тұрғын алаңының көлемі тұрғын үй-жайдың жоспары негізінде анықталады, егер де жоспар болмаған немесе жоспардан ауытқулар болған жағдайда тұрғын үй–жай ішкі өлшемімен анықталады және шаршы метрмен көрсетіледі.</w:t>
      </w:r>
      <w:r>
        <w:br/>
      </w:r>
      <w:r>
        <w:rPr>
          <w:rFonts w:ascii="Times New Roman"/>
          <w:b w:val="false"/>
          <w:i w:val="false"/>
          <w:color w:val="000000"/>
          <w:sz w:val="28"/>
        </w:rPr>
        <w:t>
      Тұрғын жайдың жалпы алаңы – тұрғын жайдың пайдалы алаңының және төмендететін коэффициенттер қолданылып есептелетін балкондар (лоджиялар, дәліздер, террассалар) алаңдарының жиынтығы:</w:t>
      </w:r>
      <w:r>
        <w:br/>
      </w:r>
      <w:r>
        <w:rPr>
          <w:rFonts w:ascii="Times New Roman"/>
          <w:b w:val="false"/>
          <w:i w:val="false"/>
          <w:color w:val="000000"/>
          <w:sz w:val="28"/>
        </w:rPr>
        <w:t>
      балкондар және террассалар үшін – 0,3;</w:t>
      </w:r>
      <w:r>
        <w:br/>
      </w:r>
      <w:r>
        <w:rPr>
          <w:rFonts w:ascii="Times New Roman"/>
          <w:b w:val="false"/>
          <w:i w:val="false"/>
          <w:color w:val="000000"/>
          <w:sz w:val="28"/>
        </w:rPr>
        <w:t>
      лоджиялар үшін – 0,5;</w:t>
      </w:r>
      <w:r>
        <w:br/>
      </w:r>
      <w:r>
        <w:rPr>
          <w:rFonts w:ascii="Times New Roman"/>
          <w:b w:val="false"/>
          <w:i w:val="false"/>
          <w:color w:val="000000"/>
          <w:sz w:val="28"/>
        </w:rPr>
        <w:t>
      біріктірілген лоджий балкондар үшін – 0,4;</w:t>
      </w:r>
      <w:r>
        <w:br/>
      </w:r>
      <w:r>
        <w:rPr>
          <w:rFonts w:ascii="Times New Roman"/>
          <w:b w:val="false"/>
          <w:i w:val="false"/>
          <w:color w:val="000000"/>
          <w:sz w:val="28"/>
        </w:rPr>
        <w:t>
      дәліздер – 0,8.</w:t>
      </w:r>
      <w:r>
        <w:br/>
      </w:r>
      <w:r>
        <w:rPr>
          <w:rFonts w:ascii="Times New Roman"/>
          <w:b w:val="false"/>
          <w:i w:val="false"/>
          <w:color w:val="000000"/>
          <w:sz w:val="28"/>
        </w:rPr>
        <w:t>
      Тұрғын жайдың пайдалы алаңы – тұрғын жайдың тұрғын және тұрғын емес алаңының жиынтығы;</w:t>
      </w:r>
      <w:r>
        <w:br/>
      </w:r>
      <w:r>
        <w:rPr>
          <w:rFonts w:ascii="Times New Roman"/>
          <w:b w:val="false"/>
          <w:i w:val="false"/>
          <w:color w:val="000000"/>
          <w:sz w:val="28"/>
        </w:rPr>
        <w:t>
      Тұрғын жайдың тұрғын алаңы – тұрғын жайдағы (пәтердегі) тұрғын бөлмелердің (жатын бөлменің, мейманжайдың, балалар бөлмесінің, үйдегі кабинеттің және сол сияқтылардың) шаршы метрмен есептелетін алаңының жиынтығы;</w:t>
      </w:r>
      <w:r>
        <w:br/>
      </w:r>
      <w:r>
        <w:rPr>
          <w:rFonts w:ascii="Times New Roman"/>
          <w:b w:val="false"/>
          <w:i w:val="false"/>
          <w:color w:val="000000"/>
          <w:sz w:val="28"/>
        </w:rPr>
        <w:t>
      Тұрғын жайдың тұрғын емес алаңы – тұрғын жайдағы (пәтердегі) ішкі қосалқы бөлмелердің (ас үйдің, ванна бөлмесінің, дәретхананың, кіреберістің, дәліздің, пәтер қоймасының және сол сияқтылардың) шаршы метрмен есептелетін алаңдарының жиынтығы;</w:t>
      </w:r>
      <w:r>
        <w:br/>
      </w:r>
      <w:r>
        <w:rPr>
          <w:rFonts w:ascii="Times New Roman"/>
          <w:b w:val="false"/>
          <w:i w:val="false"/>
          <w:color w:val="000000"/>
          <w:sz w:val="28"/>
        </w:rPr>
        <w:t xml:space="preserve">
      «Бөлме саны» деген жолда тұрғын жайдағы (пәтердегі) тұрғын бөлмелердің саны көрсетіледі. </w:t>
      </w:r>
      <w:r>
        <w:br/>
      </w:r>
      <w:r>
        <w:rPr>
          <w:rFonts w:ascii="Times New Roman"/>
          <w:b w:val="false"/>
          <w:i w:val="false"/>
          <w:color w:val="000000"/>
          <w:sz w:val="28"/>
        </w:rPr>
        <w:t>
      «Абаттандыру» деген жолы тиісті шаруашылыққа жататын үйге немесе үйдің бөлігіне жүргізіледі. Тұрғын үй қорын абаттандыруды өзектендіру кезінде тұрғын үй-жай жабдықталған деп есептелетінін ескеру қажет:</w:t>
      </w:r>
      <w:r>
        <w:br/>
      </w:r>
      <w:r>
        <w:rPr>
          <w:rFonts w:ascii="Times New Roman"/>
          <w:b w:val="false"/>
          <w:i w:val="false"/>
          <w:color w:val="000000"/>
          <w:sz w:val="28"/>
        </w:rPr>
        <w:t>
</w:t>
      </w:r>
      <w:r>
        <w:rPr>
          <w:rFonts w:ascii="Times New Roman"/>
          <w:b w:val="false"/>
          <w:i w:val="false"/>
          <w:color w:val="000000"/>
          <w:sz w:val="28"/>
        </w:rPr>
        <w:t>
      1) егер үйде электр сымдары болса, электр тоғымен;</w:t>
      </w:r>
      <w:r>
        <w:br/>
      </w:r>
      <w:r>
        <w:rPr>
          <w:rFonts w:ascii="Times New Roman"/>
          <w:b w:val="false"/>
          <w:i w:val="false"/>
          <w:color w:val="000000"/>
          <w:sz w:val="28"/>
        </w:rPr>
        <w:t>
</w:t>
      </w:r>
      <w:r>
        <w:rPr>
          <w:rFonts w:ascii="Times New Roman"/>
          <w:b w:val="false"/>
          <w:i w:val="false"/>
          <w:color w:val="000000"/>
          <w:sz w:val="28"/>
        </w:rPr>
        <w:t>
      2) сумен жабдықтау:</w:t>
      </w:r>
      <w:r>
        <w:br/>
      </w:r>
      <w:r>
        <w:rPr>
          <w:rFonts w:ascii="Times New Roman"/>
          <w:b w:val="false"/>
          <w:i w:val="false"/>
          <w:color w:val="000000"/>
          <w:sz w:val="28"/>
        </w:rPr>
        <w:t>
      егер үйдің ішінде су орталықтандырылған су құбырынан немесе артезиандық ұңғымадан түсетін тарату желісі болса, үйдегі (пәтердегі) су құбырымен;</w:t>
      </w:r>
      <w:r>
        <w:br/>
      </w:r>
      <w:r>
        <w:rPr>
          <w:rFonts w:ascii="Times New Roman"/>
          <w:b w:val="false"/>
          <w:i w:val="false"/>
          <w:color w:val="000000"/>
          <w:sz w:val="28"/>
        </w:rPr>
        <w:t>
      егер үйдің (жеке тұрған ас үй немесе үйдің сыртындағы ұқсас үй-жайлар) сыртында су орталықтандырылған су құбырынан немесе артезиандық ұңғымадан түсетін тарату желісі болса, үй (пәтер) сыртындағы су құбырымен;</w:t>
      </w:r>
      <w:r>
        <w:br/>
      </w:r>
      <w:r>
        <w:rPr>
          <w:rFonts w:ascii="Times New Roman"/>
          <w:b w:val="false"/>
          <w:i w:val="false"/>
          <w:color w:val="000000"/>
          <w:sz w:val="28"/>
        </w:rPr>
        <w:t>
      егер үй ауласында құдық немесе су таратқыш шүмек (колонка) немесе ұқсас сумен жабдықтау көздері болса, құдықпен, колонкамен немесе ұқсас сумен жабдықтау көздерімен;</w:t>
      </w:r>
      <w:r>
        <w:br/>
      </w:r>
      <w:r>
        <w:rPr>
          <w:rFonts w:ascii="Times New Roman"/>
          <w:b w:val="false"/>
          <w:i w:val="false"/>
          <w:color w:val="000000"/>
          <w:sz w:val="28"/>
        </w:rPr>
        <w:t>
      егер үйде жоғарыда көрсетілген сумен жабдықтау көздері болмаса және ауыз суды жеткізу басқа өңірлерден, алыс орналасқан су көздерінен немесе ұқсас сумен жабдықтау көздерінен, көлікпен жүзеге асырылса, ауыз суды жеткізумен;</w:t>
      </w:r>
      <w:r>
        <w:br/>
      </w:r>
      <w:r>
        <w:rPr>
          <w:rFonts w:ascii="Times New Roman"/>
          <w:b w:val="false"/>
          <w:i w:val="false"/>
          <w:color w:val="000000"/>
          <w:sz w:val="28"/>
        </w:rPr>
        <w:t>
</w:t>
      </w:r>
      <w:r>
        <w:rPr>
          <w:rFonts w:ascii="Times New Roman"/>
          <w:b w:val="false"/>
          <w:i w:val="false"/>
          <w:color w:val="000000"/>
          <w:sz w:val="28"/>
        </w:rPr>
        <w:t>
      3) егер үйдің ішінде көшедегі кәріз желісіне шаруашылық нәжіс суларының ағуына арналған кәріз құрылғысы немесе сорғыш құдықтар болса, орталық кәрізбен. Су құбыры жоқ, сондай-ақ биодәретханасы бар болған жағдайда тұрғын үй кәрізбен жабдықталған тұрғын үй деп есептелмейді;</w:t>
      </w:r>
      <w:r>
        <w:br/>
      </w:r>
      <w:r>
        <w:rPr>
          <w:rFonts w:ascii="Times New Roman"/>
          <w:b w:val="false"/>
          <w:i w:val="false"/>
          <w:color w:val="000000"/>
          <w:sz w:val="28"/>
        </w:rPr>
        <w:t>
</w:t>
      </w:r>
      <w:r>
        <w:rPr>
          <w:rFonts w:ascii="Times New Roman"/>
          <w:b w:val="false"/>
          <w:i w:val="false"/>
          <w:color w:val="000000"/>
          <w:sz w:val="28"/>
        </w:rPr>
        <w:t>
      4) жылытумен:</w:t>
      </w:r>
      <w:r>
        <w:br/>
      </w:r>
      <w:r>
        <w:rPr>
          <w:rFonts w:ascii="Times New Roman"/>
          <w:b w:val="false"/>
          <w:i w:val="false"/>
          <w:color w:val="000000"/>
          <w:sz w:val="28"/>
        </w:rPr>
        <w:t>
      егер өз үйінде жылу қазандығы, орамдық немесе аудандық қазандық, жылу электрорталықтары, сондай-ақ автоматты газ сужылытқыштарын орнату (ЖЭО) болса, орталықтан жылытумен;</w:t>
      </w:r>
      <w:r>
        <w:br/>
      </w:r>
      <w:r>
        <w:rPr>
          <w:rFonts w:ascii="Times New Roman"/>
          <w:b w:val="false"/>
          <w:i w:val="false"/>
          <w:color w:val="000000"/>
          <w:sz w:val="28"/>
        </w:rPr>
        <w:t>
      жеке қондырғылармен жылытумен: егер жылу қондырғыларынан немесе дәстүрлі тұрғын үйдің ішінде тұрған немесе үлкен жеке үйлердің немесе коттедждердің және уақытша шағын үйлердің иелерінде айрықша жағдайлар үшін қосымша нұсқа ретіндегі газ және қатты, сұйық отынмен жағылатын жабдықтан жылыту бар болса, пешпен жылытумен;</w:t>
      </w:r>
      <w:r>
        <w:br/>
      </w:r>
      <w:r>
        <w:rPr>
          <w:rFonts w:ascii="Times New Roman"/>
          <w:b w:val="false"/>
          <w:i w:val="false"/>
          <w:color w:val="000000"/>
          <w:sz w:val="28"/>
        </w:rPr>
        <w:t>
</w:t>
      </w:r>
      <w:r>
        <w:rPr>
          <w:rFonts w:ascii="Times New Roman"/>
          <w:b w:val="false"/>
          <w:i w:val="false"/>
          <w:color w:val="000000"/>
          <w:sz w:val="28"/>
        </w:rPr>
        <w:t>
      5) егер жеке ванна бөлмесімен қатар, осы мақсаттар үшін арнайы жабдықталған бөлмеде ыстық судың түсу тәсіліне қарамастан, стационарлық ванна немесе себезгімен, бұл ретте ванна (себезгі) орнатылып, ал кәріз жоқ болса тұрғын үй ваннамен немесе себезгімен жабдықталған деп есептелмейтінін;</w:t>
      </w:r>
      <w:r>
        <w:br/>
      </w:r>
      <w:r>
        <w:rPr>
          <w:rFonts w:ascii="Times New Roman"/>
          <w:b w:val="false"/>
          <w:i w:val="false"/>
          <w:color w:val="000000"/>
          <w:sz w:val="28"/>
        </w:rPr>
        <w:t>
</w:t>
      </w:r>
      <w:r>
        <w:rPr>
          <w:rFonts w:ascii="Times New Roman"/>
          <w:b w:val="false"/>
          <w:i w:val="false"/>
          <w:color w:val="000000"/>
          <w:sz w:val="28"/>
        </w:rPr>
        <w:t>
      6) ыстық сумен жабдықтау;</w:t>
      </w:r>
      <w:r>
        <w:br/>
      </w:r>
      <w:r>
        <w:rPr>
          <w:rFonts w:ascii="Times New Roman"/>
          <w:b w:val="false"/>
          <w:i w:val="false"/>
          <w:color w:val="000000"/>
          <w:sz w:val="28"/>
        </w:rPr>
        <w:t>
      егер тұрғындардың тұрмыстық мұқтаждығы үшін ыстық суды орталықтан беретін арнайы су құбыры болса, орталық ыстық сумен қамтамасыз етумен;</w:t>
      </w:r>
      <w:r>
        <w:br/>
      </w:r>
      <w:r>
        <w:rPr>
          <w:rFonts w:ascii="Times New Roman"/>
          <w:b w:val="false"/>
          <w:i w:val="false"/>
          <w:color w:val="000000"/>
          <w:sz w:val="28"/>
        </w:rPr>
        <w:t>
      егер пәтердегі су жылытқыштардан, газды (ағашты) колонкалардан, кіші жылу қазандықтарын қоса алғанда ыстық су беретін арнайы су құбыры болса жеке су жылытқыштан ыстық сумен қамтамасыз етумен;</w:t>
      </w:r>
      <w:r>
        <w:br/>
      </w:r>
      <w:r>
        <w:rPr>
          <w:rFonts w:ascii="Times New Roman"/>
          <w:b w:val="false"/>
          <w:i w:val="false"/>
          <w:color w:val="000000"/>
          <w:sz w:val="28"/>
        </w:rPr>
        <w:t>
</w:t>
      </w:r>
      <w:r>
        <w:rPr>
          <w:rFonts w:ascii="Times New Roman"/>
          <w:b w:val="false"/>
          <w:i w:val="false"/>
          <w:color w:val="000000"/>
          <w:sz w:val="28"/>
        </w:rPr>
        <w:t>
      7) газбен</w:t>
      </w:r>
      <w:r>
        <w:br/>
      </w:r>
      <w:r>
        <w:rPr>
          <w:rFonts w:ascii="Times New Roman"/>
          <w:b w:val="false"/>
          <w:i w:val="false"/>
          <w:color w:val="000000"/>
          <w:sz w:val="28"/>
        </w:rPr>
        <w:t>
      егер желілік табиғи газбен жабдықталған еденүсті газ плитасы болса, желілік (табиғи) газбен;</w:t>
      </w:r>
      <w:r>
        <w:br/>
      </w:r>
      <w:r>
        <w:rPr>
          <w:rFonts w:ascii="Times New Roman"/>
          <w:b w:val="false"/>
          <w:i w:val="false"/>
          <w:color w:val="000000"/>
          <w:sz w:val="28"/>
        </w:rPr>
        <w:t>
      егер сұйытылған (газ тәрізді заттарды сақтауға арналған баллондағы немесе газгольдердегі-резервуарлардағы) газбен жабдықталған еденүсті газ плитасы болса, сұйытылған газбен жабдықталған деп есептелетінін, сондай-ақ сұйытылған газбен жабдықталған еденүсті газ плитасы орнатылған бөлек тұрған асүйі бар үй газдандырылған деп есептелетінін;</w:t>
      </w:r>
      <w:r>
        <w:br/>
      </w:r>
      <w:r>
        <w:rPr>
          <w:rFonts w:ascii="Times New Roman"/>
          <w:b w:val="false"/>
          <w:i w:val="false"/>
          <w:color w:val="000000"/>
          <w:sz w:val="28"/>
        </w:rPr>
        <w:t>
</w:t>
      </w:r>
      <w:r>
        <w:rPr>
          <w:rFonts w:ascii="Times New Roman"/>
          <w:b w:val="false"/>
          <w:i w:val="false"/>
          <w:color w:val="000000"/>
          <w:sz w:val="28"/>
        </w:rPr>
        <w:t>
      8) егер еденүсті электр плитасы болса, еденүсті электр плитасымен жабдықталған деп есептеледі немесе еденүсті электр плитасы орнатылған бөлек тұрған асүй (асүйге арналған арнаулы күрделі ғимарат) бар үй еденүсті электр плитасымен жабдықталған деп есептелетінін ескеру қажет.</w:t>
      </w:r>
      <w:r>
        <w:br/>
      </w:r>
      <w:r>
        <w:rPr>
          <w:rFonts w:ascii="Times New Roman"/>
          <w:b w:val="false"/>
          <w:i w:val="false"/>
          <w:color w:val="000000"/>
          <w:sz w:val="28"/>
        </w:rPr>
        <w:t>
      «Сыртқы қабырғалардың материалдары» – деген жолда үйдің сырты (сыртқы қабырғасы) салынған құрылыс материалдары көрсетіледі. Егер қабырғалар бірнеше материалдардан салынса, басым материал көрсетіледі.</w:t>
      </w:r>
      <w:r>
        <w:br/>
      </w:r>
      <w:r>
        <w:rPr>
          <w:rFonts w:ascii="Times New Roman"/>
          <w:b w:val="false"/>
          <w:i w:val="false"/>
          <w:color w:val="000000"/>
          <w:sz w:val="28"/>
        </w:rPr>
        <w:t>
</w:t>
      </w:r>
      <w:r>
        <w:rPr>
          <w:rFonts w:ascii="Times New Roman"/>
          <w:b w:val="false"/>
          <w:i w:val="false"/>
          <w:color w:val="000000"/>
          <w:sz w:val="28"/>
        </w:rPr>
        <w:t>
      22. ІІІ «Жеке меншіктегі және пайдаланудағы жерлер» бөлімінде әрбір үй шаруашылығы бойынша күнтізбелік жылғы 1 қаңтардағы жағдай бойынша шаруашылықтың жеке меншігіне жататын жер ауданы шаршы метрмен көрсетіледі.</w:t>
      </w:r>
      <w:r>
        <w:br/>
      </w:r>
      <w:r>
        <w:rPr>
          <w:rFonts w:ascii="Times New Roman"/>
          <w:b w:val="false"/>
          <w:i w:val="false"/>
          <w:color w:val="000000"/>
          <w:sz w:val="28"/>
        </w:rPr>
        <w:t>
      III бөлімнің А кіші бөлімінде шаруашылықтың жеке меншігіне жататын барлық жер ауданы жазылады. Халықтың жеке қосалқы шаруашылығын жүргізуге арналған жер ауданы туралы деректер жер учаскесіне жеке меншік құқығын иелену актісінен жазып алынады.</w:t>
      </w:r>
      <w:r>
        <w:br/>
      </w:r>
      <w:r>
        <w:rPr>
          <w:rFonts w:ascii="Times New Roman"/>
          <w:b w:val="false"/>
          <w:i w:val="false"/>
          <w:color w:val="000000"/>
          <w:sz w:val="28"/>
        </w:rPr>
        <w:t>
      III бөлімінің Б кіші бөлімінде басқа да жер иелерінен қолданысқа алынған жерлер жазылады. Бұл кіші бөлімде күнтізбелік жылғы 1 шілдедегі жағдай бойынша үй шаруашылықтары пайдаланатын егістіктер, табиғи пішендіктер және жайылымдар көрсетіледі.</w:t>
      </w:r>
      <w:r>
        <w:br/>
      </w:r>
      <w:r>
        <w:rPr>
          <w:rFonts w:ascii="Times New Roman"/>
          <w:b w:val="false"/>
          <w:i w:val="false"/>
          <w:color w:val="000000"/>
          <w:sz w:val="28"/>
        </w:rPr>
        <w:t>
      III бөлімінің В бөлімінде ағымдағы жылғы астыққа егілген ауыл шаруашылығы дақылдарының егісі (барлық егіс алқабы) туралы деректер үй шаруашылық иесіне (немесе үй шаруашылықтарының кәмелетке толған мүшелеріне) сұрау жүргізу арқылы толтырылады. Ауыл шаруашылығы дақылдарын егу үй іргесіндегі учаскелердегі және бөлінген бау-бақшалардағы егістерді қамтиды.</w:t>
      </w:r>
      <w:r>
        <w:br/>
      </w:r>
      <w:r>
        <w:rPr>
          <w:rFonts w:ascii="Times New Roman"/>
          <w:b w:val="false"/>
          <w:i w:val="false"/>
          <w:color w:val="000000"/>
          <w:sz w:val="28"/>
        </w:rPr>
        <w:t>
      Қатараралық бау-бақшалардағы егістер тиісті дақылдың егіс алаңының қорытындысына және барлық егіс алаңының қорытындысына кіреді. Қатараралық жыртылып өндірілген дақылдардың егістігі, сондай-ақ қайталап егілетіндер (аңыздықтар) егіс алаңына кірмейді. Егіс алаңында бау-бақшалар, жидек егісі, жасыл көгал, сүрлеу жолдар және ауылшаруашылығы дақылдары егілмеген басқа да алаңдар есептелмейді.</w:t>
      </w:r>
      <w:r>
        <w:br/>
      </w:r>
      <w:r>
        <w:rPr>
          <w:rFonts w:ascii="Times New Roman"/>
          <w:b w:val="false"/>
          <w:i w:val="false"/>
          <w:color w:val="000000"/>
          <w:sz w:val="28"/>
        </w:rPr>
        <w:t>
      «Дәнді (күрішті қоспағанда) және бұршақты дақылдар» жолы бойынша дән түрінде пайдалануға арналған сақталып қалған күздік (бидай, қара бидай, арпа) және астық түрінде қолдануға арналған жаздық дәнді дақылдар (бидай, арпа, сұлы, масақтылар қоспасы, жүгері, тары, қарақұмық, күріш, құмай жүгері, дәнді бұршақтылар) егісі енгізіледі. Басқа мақсаттарға (көк азыққа, сүрлемге, пішенге) арналған дәнді дақылдар бұл жолға енгізілмейді.</w:t>
      </w:r>
      <w:r>
        <w:br/>
      </w:r>
      <w:r>
        <w:rPr>
          <w:rFonts w:ascii="Times New Roman"/>
          <w:b w:val="false"/>
          <w:i w:val="false"/>
          <w:color w:val="000000"/>
          <w:sz w:val="28"/>
        </w:rPr>
        <w:t>
      «Дәнді (күрішті қоспағанда) және бұршақты дақылдар» деген жолдан есепті жылы егілген дәнді дақылдардың түрлері бойынша егістіктер белгіленеді (бидай, жүгері (маис), арпа, қара бидай, сұлы, қонақ жүгері, тары, қарақұмық, тритикале (бидай-қара бидай буданы), масақтылар қоспасы, жасыл ірі бұршақ көкөністер (жаңа піскен), кептірілген бұршақты көкөністер).</w:t>
      </w:r>
      <w:r>
        <w:br/>
      </w:r>
      <w:r>
        <w:rPr>
          <w:rFonts w:ascii="Times New Roman"/>
          <w:b w:val="false"/>
          <w:i w:val="false"/>
          <w:color w:val="000000"/>
          <w:sz w:val="28"/>
        </w:rPr>
        <w:t>
      «Жүгері (маис)» деген жолда сүрлем мен жасыл азыққа пайдаланылатын, сүттенгенге дейінгі балауыз, сүтті-балауыз және балауызданып піскендерді алып тастағанда, толық піскен жүгерінің дәні көрсетіледі. Бұл дақылдар азық дақылдары бойынша көрсетіледі.</w:t>
      </w:r>
      <w:r>
        <w:br/>
      </w:r>
      <w:r>
        <w:rPr>
          <w:rFonts w:ascii="Times New Roman"/>
          <w:b w:val="false"/>
          <w:i w:val="false"/>
          <w:color w:val="000000"/>
          <w:sz w:val="28"/>
        </w:rPr>
        <w:t>
      «Майлы дақылдар» жолы бойынша майлы дақылдарға арналған егіс алаңдары көрсетіледі.</w:t>
      </w:r>
      <w:r>
        <w:br/>
      </w:r>
      <w:r>
        <w:rPr>
          <w:rFonts w:ascii="Times New Roman"/>
          <w:b w:val="false"/>
          <w:i w:val="false"/>
          <w:color w:val="000000"/>
          <w:sz w:val="28"/>
        </w:rPr>
        <w:t>
      «Майлы дақылдар» деген жолдан шашақты зығырдың, қыша, рапс, күнбағыстың, мақсары, соя бұршақтары, жер жаңғағы тұқымдары және басқа да дақылдарға арналған егіс алаңдары көрсетіледі.</w:t>
      </w:r>
      <w:r>
        <w:br/>
      </w:r>
      <w:r>
        <w:rPr>
          <w:rFonts w:ascii="Times New Roman"/>
          <w:b w:val="false"/>
          <w:i w:val="false"/>
          <w:color w:val="000000"/>
          <w:sz w:val="28"/>
        </w:rPr>
        <w:t>
      Күнбағыс бойынша ағымдағы жылы өндірілген егістер, сондай-ақ қыстың алдында өндірілген күнбағыстың дәнге сақталған егістері кіреді. Күнбағыстың сүрлемге арналған егістері бұл көрсеткішке кірмейді.</w:t>
      </w:r>
      <w:r>
        <w:br/>
      </w:r>
      <w:r>
        <w:rPr>
          <w:rFonts w:ascii="Times New Roman"/>
          <w:b w:val="false"/>
          <w:i w:val="false"/>
          <w:color w:val="000000"/>
          <w:sz w:val="28"/>
        </w:rPr>
        <w:t>
      «Ақталмаған күріш» деген жолда күріш егістігіне арналған жер алаңы көрсетіледі.</w:t>
      </w:r>
      <w:r>
        <w:br/>
      </w:r>
      <w:r>
        <w:rPr>
          <w:rFonts w:ascii="Times New Roman"/>
          <w:b w:val="false"/>
          <w:i w:val="false"/>
          <w:color w:val="000000"/>
          <w:sz w:val="28"/>
        </w:rPr>
        <w:t>
      «Көкөністер және бақша дақылдары, тамыр жемістілер және түйнек жемістілер» деген жолда көкөністер және бақша дақылдары, тамыр жемістілер және түйнек жемістілерге арналған жалпы егіс алаңдары көрсетіледі.</w:t>
      </w:r>
      <w:r>
        <w:br/>
      </w:r>
      <w:r>
        <w:rPr>
          <w:rFonts w:ascii="Times New Roman"/>
          <w:b w:val="false"/>
          <w:i w:val="false"/>
          <w:color w:val="000000"/>
          <w:sz w:val="28"/>
        </w:rPr>
        <w:t>
      «Көкөністер және бақша дақылдары, тамыр жемістілер және түйнек жемістілер» деген жолдан қырыққабат, бұрыш, қияр, баялды, қызанақ, асқабақ, кәді, асханалық сәбіз, сарымсақ, басты пияз, шомыр, шалғам, асханалық қызылша, бақша дақылдары, картоп, қант қызылшасы, саңырауқұлақ және өзге де көкөністерге арналған егіс алаңдары көрсетіледі.</w:t>
      </w:r>
      <w:r>
        <w:br/>
      </w:r>
      <w:r>
        <w:rPr>
          <w:rFonts w:ascii="Times New Roman"/>
          <w:b w:val="false"/>
          <w:i w:val="false"/>
          <w:color w:val="000000"/>
          <w:sz w:val="28"/>
        </w:rPr>
        <w:t xml:space="preserve">
      «Темекі» деген жолда темекі егісінің алаңы көрсетіледі. </w:t>
      </w:r>
      <w:r>
        <w:br/>
      </w:r>
      <w:r>
        <w:rPr>
          <w:rFonts w:ascii="Times New Roman"/>
          <w:b w:val="false"/>
          <w:i w:val="false"/>
          <w:color w:val="000000"/>
          <w:sz w:val="28"/>
        </w:rPr>
        <w:t>
      «Тұқымнан тазаланған немесе тазаланбаған мақта» деген жолда көлеңкелеу үшін жағалай отырғызылған ағаштың жолақтары, жеке тұрған ағаштардың көлеңкелік алаңын қоса алғанда мақта егісінің барлық нақты алаңы көрсетіледі.</w:t>
      </w:r>
      <w:r>
        <w:br/>
      </w:r>
      <w:r>
        <w:rPr>
          <w:rFonts w:ascii="Times New Roman"/>
          <w:b w:val="false"/>
          <w:i w:val="false"/>
          <w:color w:val="000000"/>
          <w:sz w:val="28"/>
        </w:rPr>
        <w:t>
      «Азықтық дақылдар» деген жолда барлық азықтық дақылдардың егістері көрсетіледі.</w:t>
      </w:r>
      <w:r>
        <w:br/>
      </w:r>
      <w:r>
        <w:rPr>
          <w:rFonts w:ascii="Times New Roman"/>
          <w:b w:val="false"/>
          <w:i w:val="false"/>
          <w:color w:val="000000"/>
          <w:sz w:val="28"/>
        </w:rPr>
        <w:t xml:space="preserve">
      «Азықтық дақылдар» деген жолдан азықтық тамыржемісті, азықтық бақша (азықтық асқабақ, азықтық қарбыз және азықтық кәділер), дәнді және дәнді бұршақты, сүрлемге арналған азық (жүгерісіз), азықтық жүгері, пішендіктер және басқа да дақылдар егістері көрсетіледі. </w:t>
      </w:r>
      <w:r>
        <w:br/>
      </w:r>
      <w:r>
        <w:rPr>
          <w:rFonts w:ascii="Times New Roman"/>
          <w:b w:val="false"/>
          <w:i w:val="false"/>
          <w:color w:val="000000"/>
          <w:sz w:val="28"/>
        </w:rPr>
        <w:t>
      «Гүлдер» деген жолда ашық жерде өсірілетін гүл егістерінің алаңдары бойынша деректер көрсетіледі.</w:t>
      </w:r>
      <w:r>
        <w:br/>
      </w:r>
      <w:r>
        <w:rPr>
          <w:rFonts w:ascii="Times New Roman"/>
          <w:b w:val="false"/>
          <w:i w:val="false"/>
          <w:color w:val="000000"/>
          <w:sz w:val="28"/>
        </w:rPr>
        <w:t>
      III бөлімнің Г кіші бөлімінде көпжылдық дақылдардың: жүзім, алма, алмұрт, өрік, шие, шабдалы, қара өрік, жеміс және жидектер (соның ішінде таңқурай, қой бүлдірген (құлпынай), қарақат және басқалары) жаңғақтар және басқа да көпжылдық дақылдар егістерінің алаңдары бойынша деректер толтырылады.</w:t>
      </w:r>
      <w:r>
        <w:br/>
      </w:r>
      <w:r>
        <w:rPr>
          <w:rFonts w:ascii="Times New Roman"/>
          <w:b w:val="false"/>
          <w:i w:val="false"/>
          <w:color w:val="000000"/>
          <w:sz w:val="28"/>
        </w:rPr>
        <w:t>
</w:t>
      </w:r>
      <w:r>
        <w:rPr>
          <w:rFonts w:ascii="Times New Roman"/>
          <w:b w:val="false"/>
          <w:i w:val="false"/>
          <w:color w:val="000000"/>
          <w:sz w:val="28"/>
        </w:rPr>
        <w:t>
      23. IV «Шаруашылықтың жеке меншігі болып табылатын мал (басы)» бөлімінде мал басы, құстар және өзге де ауылшаруашылығы жануарлары туралы деректер көрсетіледі.</w:t>
      </w:r>
      <w:r>
        <w:br/>
      </w:r>
      <w:r>
        <w:rPr>
          <w:rFonts w:ascii="Times New Roman"/>
          <w:b w:val="false"/>
          <w:i w:val="false"/>
          <w:color w:val="000000"/>
          <w:sz w:val="28"/>
        </w:rPr>
        <w:t>
      Есептеу үй шаруашылықтары иесінің немесе кәмелеттік жастағы мүшелерінің қатысуымен малдың нақты барын қайта есептеу жолымен жүргізіледі. Нақты бар мал басын қайта есептеу малдың қорада болған уақытында жүзеге асырылады. Құстың саны үй шаруашылықтары иесінен немесе кәмелеттік жастағы мүшелерінен сұрау жүргізу арқылы енгізіледі.</w:t>
      </w:r>
      <w:r>
        <w:br/>
      </w:r>
      <w:r>
        <w:rPr>
          <w:rFonts w:ascii="Times New Roman"/>
          <w:b w:val="false"/>
          <w:i w:val="false"/>
          <w:color w:val="000000"/>
          <w:sz w:val="28"/>
        </w:rPr>
        <w:t>
      Егер нақты қайта есептеуді жүргізу мүмкін болмаған жағдайда, мысалы, мал жайылымда немесе жұмыста болғанда, мал басы туралы деректер үй шаруашылықтары иесінен немесе осы үй шаруашылықтарының кәмелеттік жастағы мүшесіне сұрау жүргізу арқылы енгізіледі.</w:t>
      </w:r>
      <w:r>
        <w:br/>
      </w:r>
      <w:r>
        <w:rPr>
          <w:rFonts w:ascii="Times New Roman"/>
          <w:b w:val="false"/>
          <w:i w:val="false"/>
          <w:color w:val="000000"/>
          <w:sz w:val="28"/>
        </w:rPr>
        <w:t>
      Егер үй шаруашылықтарында осы үй шаруашылықтарының тұлғаларына тиісті емес мал бар болса, Ауылшаруашылығы жануарларын бірдейлендіру бойынша деректер қорында (бұдан әрі – АШЖ БҚ) осы малдың кімнің атына тіркелгендігін нақтылау қажет. Бұдан әрі бұл ақпаратты VII «Қосымша мәліметтер» бөлімінде көрсету қажет.</w:t>
      </w:r>
      <w:r>
        <w:br/>
      </w:r>
      <w:r>
        <w:rPr>
          <w:rFonts w:ascii="Times New Roman"/>
          <w:b w:val="false"/>
          <w:i w:val="false"/>
          <w:color w:val="000000"/>
          <w:sz w:val="28"/>
        </w:rPr>
        <w:t>
      Малды есепке алу кезінде малдар мен құстардың түрлері «Ауыл, орман және балық шаруашылығы өнімдерінің (қызметтерінің) статистикалық жіктеуішіне» сәйкес белгіленеді.</w:t>
      </w:r>
      <w:r>
        <w:br/>
      </w:r>
      <w:r>
        <w:rPr>
          <w:rFonts w:ascii="Times New Roman"/>
          <w:b w:val="false"/>
          <w:i w:val="false"/>
          <w:color w:val="000000"/>
          <w:sz w:val="28"/>
        </w:rPr>
        <w:t>
      Ірі қара малдың басы жөніндегі деректерді толтыру кезінде сүтті табынға қара ала, голштин фриз, қызыл далалық, әулиеата, айршир, латвиялық қоңыр сияқты тұқымдар кіретінін ескеру керек. Етті табынға қазақтың ақбас, әулиекөл, ангус, герефорд, обрак, шароле, лимузин, санта-гертруда, галловей, қалмақ сияқты тұқымдар жатады. Тұқымдық емес малды пайдалану мақсатына қарай (ет немесе сүт алуға) сүтті немесе етті табынға жатқызады, яғни сиырдан сүтті адамның одан әрі тұтынуы немесе өткізуі үшін алатын болса, онда мұндай сиырларды сүтті табынға жатқызады.</w:t>
      </w:r>
      <w:r>
        <w:br/>
      </w:r>
      <w:r>
        <w:rPr>
          <w:rFonts w:ascii="Times New Roman"/>
          <w:b w:val="false"/>
          <w:i w:val="false"/>
          <w:color w:val="000000"/>
          <w:sz w:val="28"/>
        </w:rPr>
        <w:t>
      Мал саны туралы нақты деректер алу мақсатында әр шаруашылық бойынша есепке алу деректеріне нақтылауды жүргізетін адамдар күнтізбелік жылғы қаңтардың 1-інен 20-сына және шілденің 1-інен 20-сына дейінгі кезеңде оларға тапсырылған учаскедегі барлық шаруашылықтарды осы шаруашылықтарда малдың бар не жоқ екендігіне қарамастан аралап шығады және бұл ретте көрші учаскемен (елді мекенмен) шектелетін аулалардың қалып қоймауына ерекше назар аударылады.</w:t>
      </w:r>
      <w:r>
        <w:br/>
      </w:r>
      <w:r>
        <w:rPr>
          <w:rFonts w:ascii="Times New Roman"/>
          <w:b w:val="false"/>
          <w:i w:val="false"/>
          <w:color w:val="000000"/>
          <w:sz w:val="28"/>
        </w:rPr>
        <w:t>
      «Балық және басқа су жануарларын аулау, кг» деген жолда үй шаруашылықтарының мүшелері бір жылдың ішінде табиғи ортада ауланған балықтың және басқа да су жануарларының саны килограммен көрсетіледі.</w:t>
      </w:r>
      <w:r>
        <w:br/>
      </w:r>
      <w:r>
        <w:rPr>
          <w:rFonts w:ascii="Times New Roman"/>
          <w:b w:val="false"/>
          <w:i w:val="false"/>
          <w:color w:val="000000"/>
          <w:sz w:val="28"/>
        </w:rPr>
        <w:t>
</w:t>
      </w:r>
      <w:r>
        <w:rPr>
          <w:rFonts w:ascii="Times New Roman"/>
          <w:b w:val="false"/>
          <w:i w:val="false"/>
          <w:color w:val="000000"/>
          <w:sz w:val="28"/>
        </w:rPr>
        <w:t>
      24. V «Күнтізбелік жылғы 1 қаңтардағы ауыл шаруашылығы өнімдерін қайта өңдеуге арналған ауыл шаруашылығы техникалары мен жабдықтарының қолда бары туралы мәліметтер» бөлімінде ауыл шаруашылығы техникаларының сан түрлері және ауыл шаруашылығы өнімдерін қайта өңдеуге арналған жабдықтары бойынша көрсетіледі.</w:t>
      </w:r>
      <w:r>
        <w:br/>
      </w:r>
      <w:r>
        <w:rPr>
          <w:rFonts w:ascii="Times New Roman"/>
          <w:b w:val="false"/>
          <w:i w:val="false"/>
          <w:color w:val="000000"/>
          <w:sz w:val="28"/>
        </w:rPr>
        <w:t>
      Түрлері бойынша ауыл шаруашылығының техникаларын және ауыл шаруашылығының өнімдерін қайта өңдеуге арналған жабдықтар осы Әдіснаманың </w:t>
      </w:r>
      <w:r>
        <w:rPr>
          <w:rFonts w:ascii="Times New Roman"/>
          <w:b w:val="false"/>
          <w:i w:val="false"/>
          <w:color w:val="000000"/>
          <w:sz w:val="28"/>
        </w:rPr>
        <w:t>8-қосымшасына</w:t>
      </w:r>
      <w:r>
        <w:rPr>
          <w:rFonts w:ascii="Times New Roman"/>
          <w:b w:val="false"/>
          <w:i w:val="false"/>
          <w:color w:val="000000"/>
          <w:sz w:val="28"/>
        </w:rPr>
        <w:t xml:space="preserve"> сәйкес ӨӨСЖ бойынша көрсетіледі.</w:t>
      </w:r>
      <w:r>
        <w:br/>
      </w:r>
      <w:r>
        <w:rPr>
          <w:rFonts w:ascii="Times New Roman"/>
          <w:b w:val="false"/>
          <w:i w:val="false"/>
          <w:color w:val="000000"/>
          <w:sz w:val="28"/>
        </w:rPr>
        <w:t>
</w:t>
      </w:r>
      <w:r>
        <w:rPr>
          <w:rFonts w:ascii="Times New Roman"/>
          <w:b w:val="false"/>
          <w:i w:val="false"/>
          <w:color w:val="000000"/>
          <w:sz w:val="28"/>
        </w:rPr>
        <w:t>
      25. VІ «Күнтізбелік жылғы 1 қаңтарға ауыл шаруашылығы өнімдерін сақтауға және мал ұстауға арналған құрылыстар, басқа да құрылыстар» бөлімінде жарықтандырылуы, арнайы жабдығы, температуралық режимді ұстап тұратын желдеткіші бар жерасты және жерүсті күрделі құрылыстары мен имараттары бойынша ақпарат көрсетіледі.</w:t>
      </w:r>
      <w:r>
        <w:br/>
      </w:r>
      <w:r>
        <w:rPr>
          <w:rFonts w:ascii="Times New Roman"/>
          <w:b w:val="false"/>
          <w:i w:val="false"/>
          <w:color w:val="000000"/>
          <w:sz w:val="28"/>
        </w:rPr>
        <w:t xml:space="preserve">
      Құрылыстар бойынша көрсеткіштер «Негізгі қорлар жіктеуішіне» </w:t>
      </w:r>
      <w:r>
        <w:br/>
      </w:r>
      <w:r>
        <w:rPr>
          <w:rFonts w:ascii="Times New Roman"/>
          <w:b w:val="false"/>
          <w:i w:val="false"/>
          <w:color w:val="000000"/>
          <w:sz w:val="28"/>
        </w:rPr>
        <w:t>
(бұдан әрі – НҚЖ), осы Әдіснаманың </w:t>
      </w:r>
      <w:r>
        <w:rPr>
          <w:rFonts w:ascii="Times New Roman"/>
          <w:b w:val="false"/>
          <w:i w:val="false"/>
          <w:color w:val="000000"/>
          <w:sz w:val="28"/>
        </w:rPr>
        <w:t>9-қосымшасына</w:t>
      </w:r>
      <w:r>
        <w:rPr>
          <w:rFonts w:ascii="Times New Roman"/>
          <w:b w:val="false"/>
          <w:i w:val="false"/>
          <w:color w:val="000000"/>
          <w:sz w:val="28"/>
        </w:rPr>
        <w:t xml:space="preserve"> сәйкес енгізіледі.</w:t>
      </w:r>
      <w:r>
        <w:br/>
      </w:r>
      <w:r>
        <w:rPr>
          <w:rFonts w:ascii="Times New Roman"/>
          <w:b w:val="false"/>
          <w:i w:val="false"/>
          <w:color w:val="000000"/>
          <w:sz w:val="28"/>
        </w:rPr>
        <w:t>
      «Ауыл шаруашылығы өнімдерін ұстауға арналған құрылыстар» - құрылыстың түрі, құрылыстың әрбір түрі бойынша олардың саны және сыйымдылығы көрсетіледі.</w:t>
      </w:r>
      <w:r>
        <w:br/>
      </w:r>
      <w:r>
        <w:rPr>
          <w:rFonts w:ascii="Times New Roman"/>
          <w:b w:val="false"/>
          <w:i w:val="false"/>
          <w:color w:val="000000"/>
          <w:sz w:val="28"/>
        </w:rPr>
        <w:t xml:space="preserve">
      Ауыл шаруашылығы өнімдерін сақтауға арналған құрылыстар мен имараттардың сыйымдылығы қойманың сақтау орнының немесе имараттың пайдалы көлемін өнімнің бір текше метрінің орташа салмағына көбейту арқылы есептеледі. </w:t>
      </w:r>
      <w:r>
        <w:br/>
      </w:r>
      <w:r>
        <w:rPr>
          <w:rFonts w:ascii="Times New Roman"/>
          <w:b w:val="false"/>
          <w:i w:val="false"/>
          <w:color w:val="000000"/>
          <w:sz w:val="28"/>
        </w:rPr>
        <w:t>
      «Ауыл шаруашылығы малдарын ұстауға арналған құрылыстар» - құрылыстың түрі көрсетіледі, құрылыстың әрбір түрі бойынша олардың саны және мал орындарының саны көрсетіледі. Малдардың әртүрлі түрлерін бірге ұстауға арналған құрылыстарға мал орнының саны қойылмайды.</w:t>
      </w:r>
      <w:r>
        <w:br/>
      </w:r>
      <w:r>
        <w:rPr>
          <w:rFonts w:ascii="Times New Roman"/>
          <w:b w:val="false"/>
          <w:i w:val="false"/>
          <w:color w:val="000000"/>
          <w:sz w:val="28"/>
        </w:rPr>
        <w:t>
      «Өсіруге арналған жылыжайлар» - жабық жерде көкөністерді, гүлдерді және басқа да өсімдіктерді өсіруге арналған алаңдар бойынша деректер көрсетіледі. Алаң шаршы метрмен көрсетіледі.</w:t>
      </w:r>
      <w:r>
        <w:br/>
      </w:r>
      <w:r>
        <w:rPr>
          <w:rFonts w:ascii="Times New Roman"/>
          <w:b w:val="false"/>
          <w:i w:val="false"/>
          <w:color w:val="000000"/>
          <w:sz w:val="28"/>
        </w:rPr>
        <w:t>
      Дәптерлерде жазылған барлық деректер (мәліметтер) үш жүмыс күнінің ішінде, ал азаматтардың өтініштері – өтініш жасаған күні ЭӘШБЕА БҚ-ға енгізілуі тиіс.</w:t>
      </w:r>
    </w:p>
    <w:bookmarkEnd w:id="8"/>
    <w:bookmarkStart w:name="z65" w:id="9"/>
    <w:p>
      <w:pPr>
        <w:spacing w:after="0"/>
        <w:ind w:left="0"/>
        <w:jc w:val="left"/>
      </w:pPr>
      <w:r>
        <w:rPr>
          <w:rFonts w:ascii="Times New Roman"/>
          <w:b/>
          <w:i w:val="false"/>
          <w:color w:val="000000"/>
        </w:rPr>
        <w:t xml:space="preserve"> 
4. Шаруа немесе фермер қожалықтары бойынша жазбаларды жүргізу тәртібі</w:t>
      </w:r>
    </w:p>
    <w:bookmarkEnd w:id="9"/>
    <w:bookmarkStart w:name="z66" w:id="10"/>
    <w:p>
      <w:pPr>
        <w:spacing w:after="0"/>
        <w:ind w:left="0"/>
        <w:jc w:val="both"/>
      </w:pPr>
      <w:r>
        <w:rPr>
          <w:rFonts w:ascii="Times New Roman"/>
          <w:b w:val="false"/>
          <w:i w:val="false"/>
          <w:color w:val="000000"/>
          <w:sz w:val="28"/>
        </w:rPr>
        <w:t>
      26. Кенттердің, ауылдардың, ауылдық округтердің аумағында тіркелген барлық ШФҚ құрылысы, мекені және малының болуына қарамастан әр шаруашылық бойынша есепке алумен қамтылады.</w:t>
      </w:r>
      <w:r>
        <w:br/>
      </w:r>
      <w:r>
        <w:rPr>
          <w:rFonts w:ascii="Times New Roman"/>
          <w:b w:val="false"/>
          <w:i w:val="false"/>
          <w:color w:val="000000"/>
          <w:sz w:val="28"/>
        </w:rPr>
        <w:t>
      ШФҚ басшысын сол шаруашылықтың басқа тұлғасына ауыстырған жағдайда (қайтыс болуына немесе басқа да себептерге байланысты), ШФҚ бұрынғы басшысының тегін, атын және әкесінің атын (ол болған кезде) ауыстырады және жаңа басшыны негіздеуші құжатқа сілтеме жасай отырып енгізеді. Егер де ШФҚ жеке кәсіпкерлік нысанында тіркелген жағдайда ЖСН ауыстыру жүргізіледі.</w:t>
      </w:r>
      <w:r>
        <w:br/>
      </w:r>
      <w:r>
        <w:rPr>
          <w:rFonts w:ascii="Times New Roman"/>
          <w:b w:val="false"/>
          <w:i w:val="false"/>
          <w:color w:val="000000"/>
          <w:sz w:val="28"/>
        </w:rPr>
        <w:t>
      Егер ШФҚ қызметін тоқтатқан болса, оның мекенжай бөлігі жабылады, қызметін тоқтатқан күні және себебі көрсетіледі (банкроттық, жер учаскесіне жеке меншік құқығын және жерге ие болу құқығын тоқтату).</w:t>
      </w:r>
      <w:r>
        <w:br/>
      </w:r>
      <w:r>
        <w:rPr>
          <w:rFonts w:ascii="Times New Roman"/>
          <w:b w:val="false"/>
          <w:i w:val="false"/>
          <w:color w:val="000000"/>
          <w:sz w:val="28"/>
        </w:rPr>
        <w:t xml:space="preserve">
      ШФҚ басшысы басқа көшеге немесе басқа елді мекенге тұрғылықты жерін өзгерткен жағдайда «Шаруа немесе фермер қожалықтары басшысының тұрақты тұрғылықты жері» деген жолда бұрынғы мекенжайы жаңа мекенжайға ауыстырылады. </w:t>
      </w:r>
      <w:r>
        <w:br/>
      </w:r>
      <w:r>
        <w:rPr>
          <w:rFonts w:ascii="Times New Roman"/>
          <w:b w:val="false"/>
          <w:i w:val="false"/>
          <w:color w:val="000000"/>
          <w:sz w:val="28"/>
        </w:rPr>
        <w:t>
      Егер ШФҚ бірнеше қожалықтарға тарап кетсе, онда бұрынғы қожалықтың мекенжай бөлігін сызып тастап, себептерін жазады: «….-ке бөлінді» және жерге ие болу туралы жаңадан берілген актінің нөмірі және күні қойылады. Содан кейін ЭӘШБЕА БҚ-да жерге иелік ету актісіне сәйкес жаңадан құрылған ШФҚ-ны құрады.</w:t>
      </w:r>
      <w:r>
        <w:br/>
      </w:r>
      <w:r>
        <w:rPr>
          <w:rFonts w:ascii="Times New Roman"/>
          <w:b w:val="false"/>
          <w:i w:val="false"/>
          <w:color w:val="000000"/>
          <w:sz w:val="28"/>
        </w:rPr>
        <w:t>
      ШФҚ мекенжайы оған ауыл шаруашылығы өнімін өндіру үшін берілген жер үлесінің нақты тұрған жеріне сәйкес болуы қажет. Егер ШФҚ елді мекеннен немесе ауылдық округтан тыс жерлер бар болған жағдайда, онда ол «шаруа немесе фермер қожалығының қосымша мекенжайы» жолы бойынша көрсетіледі.</w:t>
      </w:r>
      <w:r>
        <w:br/>
      </w:r>
      <w:r>
        <w:rPr>
          <w:rFonts w:ascii="Times New Roman"/>
          <w:b w:val="false"/>
          <w:i w:val="false"/>
          <w:color w:val="000000"/>
          <w:sz w:val="28"/>
        </w:rPr>
        <w:t xml:space="preserve">
      ШФҚ қызметінің негізгі бағыты: өсімдік шаруашылығы немесе мал шаруашылығы немесе аралас (өсімдік шаруашылығы мен мал шаруашылығы) болып табылады. </w:t>
      </w:r>
      <w:r>
        <w:br/>
      </w:r>
      <w:r>
        <w:rPr>
          <w:rFonts w:ascii="Times New Roman"/>
          <w:b w:val="false"/>
          <w:i w:val="false"/>
          <w:color w:val="000000"/>
          <w:sz w:val="28"/>
        </w:rPr>
        <w:t>
</w:t>
      </w:r>
      <w:r>
        <w:rPr>
          <w:rFonts w:ascii="Times New Roman"/>
          <w:b w:val="false"/>
          <w:i w:val="false"/>
          <w:color w:val="000000"/>
          <w:sz w:val="28"/>
        </w:rPr>
        <w:t>
      27. І «Шаруа немесе фермер қожалықтарының құрамы туралы мәліметтер» бөлімінде жылына бір рет күнтізбелік жылдың 1 қаңтарына толтырылады. Осы бөлімде ауылшаруашылығы өндірісімен шұғылданатын қызметкерлердің орташа жылдық санын көрсетеді. Оларға ШФҚ-ның тұрақты жұмыс істейтін барлық мүшелері, осы ШФҚ-да жалданып жұмыс істейтін азаматтар (еңбек шарты немесе келісімшарт бойынша қабылданған), соның ішінде маусымдық жұмысқа тартылғандар жатады.</w:t>
      </w:r>
      <w:r>
        <w:br/>
      </w:r>
      <w:r>
        <w:rPr>
          <w:rFonts w:ascii="Times New Roman"/>
          <w:b w:val="false"/>
          <w:i w:val="false"/>
          <w:color w:val="000000"/>
          <w:sz w:val="28"/>
        </w:rPr>
        <w:t xml:space="preserve">
      Қызметкерлердің орташа жылдық санын есептеу үшін есептеу арқылы анықталатын қызметкерлердің орташа айлық саны пайдаланылады. Мысалы, </w:t>
      </w:r>
      <w:r>
        <w:br/>
      </w:r>
      <w:r>
        <w:rPr>
          <w:rFonts w:ascii="Times New Roman"/>
          <w:b w:val="false"/>
          <w:i w:val="false"/>
          <w:color w:val="000000"/>
          <w:sz w:val="28"/>
        </w:rPr>
        <w:t xml:space="preserve">
3 мамыр мен 20 мамыр аралығында ШФҚ-да 5 жалдамалы қызметкер 18 күнді жұмыспен өтеді. ШФҚ тұрақты жұмыс істейтін мүшелерінің саны 4 адам. Мамырдағы жалдамалы қызметкерлер санының жиынтығы 1 күнде жұмыс істейтіндердің санын осы айдағы жұмыспен өтелген күн санына көбейту арқылы есептеледі (5адам*18=90 адам-күндер). Мамырдағы жалдамалы қызметкерлер санының жиынтығы 90 адам-күнді құрайды, мамырдағы күнтізбелік күннің саны 31, жалдамалы қызметкерлердің тізімдік саны орта есеппен мамырда 3 адамды (90 адам-күн /31 күн=2,9 адам – дөңгелектеу есебімен 3 адам) құрады. Мамырдағы ШФҚ-да жұмыс істейтін барлық мүшелерінің санын 7 адамды (жалдамалы қызметкер 3 адам + тұрақты жұмыс істейтін мүшелер 4 адам=7 адам) құрады. </w:t>
      </w:r>
      <w:r>
        <w:br/>
      </w:r>
      <w:r>
        <w:rPr>
          <w:rFonts w:ascii="Times New Roman"/>
          <w:b w:val="false"/>
          <w:i w:val="false"/>
          <w:color w:val="000000"/>
          <w:sz w:val="28"/>
        </w:rPr>
        <w:t>
      Шаруа қожалығының қай айда тіркелгеніне қарамастан, қызметкерлердің орташа жылдық саны қызметкерлердің орташа айлық санын жұмыстың барлық айларына қосу арқылы және алынған қосындыны 12-ге бөлу жолымен анықталады. Мысалы, шаруа немесе фермер қожалығы 1 сәуірде тіркелген. Шаруа қожалығының тұрақты жұмыс істейтін мүшелерінің саны 4 адам. Мамырда маусымдық жұмысқа 5 адам – 18 күнге және қыркүйекте 3 адам 10 күнге қабылданған болатын. Қызметкерлердің орташа айлық саны сәуірде – 4 адамды, мамырда 7 адамды (5 адам*18күн/31 күн+4 адам) құрады, маусым, шілде және тамыздан 4 адамнан, қыркүйекте – 5 адам (3 адам*10күн/30күн+4 адам), қазан, қараша және желтоқсанда 4 адамнан болды. Қызметкерлердің орташа жылдық саны 3,3 адамды ((4+7+4+4+4+5+4+4+4) адам/12 ай= 3,3 адам) құрайды.</w:t>
      </w:r>
      <w:r>
        <w:br/>
      </w:r>
      <w:r>
        <w:rPr>
          <w:rFonts w:ascii="Times New Roman"/>
          <w:b w:val="false"/>
          <w:i w:val="false"/>
          <w:color w:val="000000"/>
          <w:sz w:val="28"/>
        </w:rPr>
        <w:t>
      Жұмыс істейтіндердің жалпы санынан жұмыс істейтін әйелдердің орташа жылдық саны жеке көрсетіледі, ол осыған ұқсас тәсілмен есептеледі.</w:t>
      </w:r>
      <w:r>
        <w:br/>
      </w:r>
      <w:r>
        <w:rPr>
          <w:rFonts w:ascii="Times New Roman"/>
          <w:b w:val="false"/>
          <w:i w:val="false"/>
          <w:color w:val="000000"/>
          <w:sz w:val="28"/>
        </w:rPr>
        <w:t>
      Маусымдық жұмысқа тартылғандарды ескере отырып, жалдамалы қызметкерлердің (еңбек шарты немесе келісімшарт бойынша қабылданған) орташа жылдық саны жеке көрсетіледі. Мысалы, мамырда 5 адам 18 күнге және қыркүйекте 3 адам 10 күнге тартылды. Жалдамалы қызметкерлердің орташа жылдық саны 0,3 адамды (5 адам*18/31 күн+3 адам*10 күн/30 күн)/12 ай=0,3 адамды) құрайды.</w:t>
      </w:r>
      <w:r>
        <w:br/>
      </w:r>
      <w:r>
        <w:rPr>
          <w:rFonts w:ascii="Times New Roman"/>
          <w:b w:val="false"/>
          <w:i w:val="false"/>
          <w:color w:val="000000"/>
          <w:sz w:val="28"/>
        </w:rPr>
        <w:t xml:space="preserve">
      Сонымен қатар ауыл шаруашылығынан басқа, тек қана ауылшаруашылығы өнімдерін қайта өңдеумен және басқа да қызмет түрлерімен шұғылданатын қызметкерлердің орташа жылдық саны көрсетіледі. </w:t>
      </w:r>
      <w:r>
        <w:br/>
      </w:r>
      <w:r>
        <w:rPr>
          <w:rFonts w:ascii="Times New Roman"/>
          <w:b w:val="false"/>
          <w:i w:val="false"/>
          <w:color w:val="000000"/>
          <w:sz w:val="28"/>
        </w:rPr>
        <w:t>
</w:t>
      </w:r>
      <w:r>
        <w:rPr>
          <w:rFonts w:ascii="Times New Roman"/>
          <w:b w:val="false"/>
          <w:i w:val="false"/>
          <w:color w:val="000000"/>
          <w:sz w:val="28"/>
        </w:rPr>
        <w:t>
      28. ІІ «Күнтізбелік жылдың 1 қаңтарына кенттің, ауылдың, ауылдық округ аумағының шегінде және шегінен тыс жалға берілген (алынған) жеке меншіктегі жерлер» бөлімінде жер алаңы 0,1 гектарға дейінгі дәлдікпен гектармен көрсетіледі.</w:t>
      </w:r>
      <w:r>
        <w:br/>
      </w:r>
      <w:r>
        <w:rPr>
          <w:rFonts w:ascii="Times New Roman"/>
          <w:b w:val="false"/>
          <w:i w:val="false"/>
          <w:color w:val="000000"/>
          <w:sz w:val="28"/>
        </w:rPr>
        <w:t xml:space="preserve">
      ІІ бөлімнің А кіші бөлімінде иелік етуге немесе уақытша пайдалануға алынған жалпы жер алаңы көрсетіледі. Ақпарат ШФҚ тіркеу кезінде алынған жерді пайдалану құқығына арналған актінің негізінде толтырылады. </w:t>
      </w:r>
      <w:r>
        <w:br/>
      </w:r>
      <w:r>
        <w:rPr>
          <w:rFonts w:ascii="Times New Roman"/>
          <w:b w:val="false"/>
          <w:i w:val="false"/>
          <w:color w:val="000000"/>
          <w:sz w:val="28"/>
        </w:rPr>
        <w:t>
      «Жалға берілген жерлер» және «Жалға алынған жерлер» деген жолдар, егер жер «Шаруа немесе фермер қожалығы туралы» 1998 жылғы 31 наурыздағы Қазақстан Республикасы Заңының </w:t>
      </w:r>
      <w:r>
        <w:rPr>
          <w:rFonts w:ascii="Times New Roman"/>
          <w:b w:val="false"/>
          <w:i w:val="false"/>
          <w:color w:val="000000"/>
          <w:sz w:val="28"/>
        </w:rPr>
        <w:t>1-бабының</w:t>
      </w:r>
      <w:r>
        <w:rPr>
          <w:rFonts w:ascii="Times New Roman"/>
          <w:b w:val="false"/>
          <w:i w:val="false"/>
          <w:color w:val="000000"/>
          <w:sz w:val="28"/>
        </w:rPr>
        <w:t xml:space="preserve"> 6-тармағына сәйкес ұзақ мерзімді жалға алынған болса, бұл жолдарда осы жер бойынша ақпарат ескерілмейді.</w:t>
      </w:r>
      <w:r>
        <w:br/>
      </w:r>
      <w:r>
        <w:rPr>
          <w:rFonts w:ascii="Times New Roman"/>
          <w:b w:val="false"/>
          <w:i w:val="false"/>
          <w:color w:val="000000"/>
          <w:sz w:val="28"/>
        </w:rPr>
        <w:t>
      ІІ бөлімнің Б кіші бөлімінде ағымдағы жылғы астыққа арналған ауыл шаруашылығы дақылдарының егістері (барлық егістік алаңы) туралы деректер ШФҚ-ның басшысынан немесе оның мүшелерінен сұрау жүргізу арқылы толтырылады.</w:t>
      </w:r>
      <w:r>
        <w:br/>
      </w:r>
      <w:r>
        <w:rPr>
          <w:rFonts w:ascii="Times New Roman"/>
          <w:b w:val="false"/>
          <w:i w:val="false"/>
          <w:color w:val="000000"/>
          <w:sz w:val="28"/>
        </w:rPr>
        <w:t>
      Қатараралық бақтардағы егістер тиісті дақылдың егістік алаңының қорытындысына және барлық егістік алаңының қорытындысына енгізіледі. Отамалы дақылдардың қатараралықтарында жүргізілген егістері, сондай-ақ қайталанған (аңыздық) егістер егістік алаңына кірмейді. Егістік алаңында баулар, жидектіктер, жасыл көгалдар, жолдар және ауыл шаруашылығы дақылдары егілмеген басқа алаңдар есепке алынбайды.</w:t>
      </w:r>
      <w:r>
        <w:br/>
      </w:r>
      <w:r>
        <w:rPr>
          <w:rFonts w:ascii="Times New Roman"/>
          <w:b w:val="false"/>
          <w:i w:val="false"/>
          <w:color w:val="000000"/>
          <w:sz w:val="28"/>
        </w:rPr>
        <w:t>
      «Дәнді (күрішті қоспағанда) және бұршақты дақылдар» жолы бойынша дән түрінде пайдалануға арналған сақталып қалған күздік (бидай, қара бидай, арпа) және жаздық дәнді дақылдар (бидай, арпа, сұлы, масақтылар қоспасы, жүгері, тары, қарақұмық, күріш, құмай жүгері, дәнді бұршақтылар) егісі енгізіледі. Басқа мақсаттарға (көк азыққа, сүрлемге, пішенге) арналған дәнді дақылдар енгізілмейді.</w:t>
      </w:r>
      <w:r>
        <w:br/>
      </w:r>
      <w:r>
        <w:rPr>
          <w:rFonts w:ascii="Times New Roman"/>
          <w:b w:val="false"/>
          <w:i w:val="false"/>
          <w:color w:val="000000"/>
          <w:sz w:val="28"/>
        </w:rPr>
        <w:t xml:space="preserve">
      «Дәнді (күрішті қоспағанда) және бұршақты дақылдар» деген жолдан есепті жылы егілген дәнді дақылдардың түрлері (бидай, жүгері (маис), арпа, қара бидай, сұлы, қонақ жүгері, тары, қарақұмық, тритикале (бидай – қарабидай буданы), масақтылар қоспасы, жасыл (жаңа піскен) бұршақ көкөністері, кептірілген бұршақты көкөністер) бойынша егістіктер белгіленеді. </w:t>
      </w:r>
      <w:r>
        <w:br/>
      </w:r>
      <w:r>
        <w:rPr>
          <w:rFonts w:ascii="Times New Roman"/>
          <w:b w:val="false"/>
          <w:i w:val="false"/>
          <w:color w:val="000000"/>
          <w:sz w:val="28"/>
        </w:rPr>
        <w:t>
      «Жүгері (маис)» деген жолда сүрлем мен жасыл азыққа пайдаланылатын сүтті-балауыз және балауызданып піскендерді алып тастағанда, толық піскен жүгерінің дәні көрсетіледі. Бұл дақылдар азық дақылдары бойынша көрсетіледі.</w:t>
      </w:r>
      <w:r>
        <w:br/>
      </w:r>
      <w:r>
        <w:rPr>
          <w:rFonts w:ascii="Times New Roman"/>
          <w:b w:val="false"/>
          <w:i w:val="false"/>
          <w:color w:val="000000"/>
          <w:sz w:val="28"/>
        </w:rPr>
        <w:t>
      «Майлы дақылдар» жолы бойынша майлы дақылдарға арналған егістердің жалпы алаңы көрсетіледі.</w:t>
      </w:r>
      <w:r>
        <w:br/>
      </w:r>
      <w:r>
        <w:rPr>
          <w:rFonts w:ascii="Times New Roman"/>
          <w:b w:val="false"/>
          <w:i w:val="false"/>
          <w:color w:val="000000"/>
          <w:sz w:val="28"/>
        </w:rPr>
        <w:t>
      «Майлы дақылдар» жолынан шашақты зығырдың, қышаның, рапстың, күнбағыстың, мақсары, соя бұршақтарының, жер жаңғағының тұқымдары және басқа да тұқымдарға арналған егіс алаңдары көрсетіледі.</w:t>
      </w:r>
      <w:r>
        <w:br/>
      </w:r>
      <w:r>
        <w:rPr>
          <w:rFonts w:ascii="Times New Roman"/>
          <w:b w:val="false"/>
          <w:i w:val="false"/>
          <w:color w:val="000000"/>
          <w:sz w:val="28"/>
        </w:rPr>
        <w:t>
      Күнбағыс егісіне ағымдағы жылы өндірілген егістер, сондай-ақ қыстың алдында өндірілген күнбағыстың дәнге сақталған егістері кіреді. Күнбағыстың сүрлемдік егістері бұл көрсеткішке кірмейді.</w:t>
      </w:r>
      <w:r>
        <w:br/>
      </w:r>
      <w:r>
        <w:rPr>
          <w:rFonts w:ascii="Times New Roman"/>
          <w:b w:val="false"/>
          <w:i w:val="false"/>
          <w:color w:val="000000"/>
          <w:sz w:val="28"/>
        </w:rPr>
        <w:t>
      «Ақталмаған күріш» деген жолда күріш егістігіне арналған жер алаңы көрсетіледі.</w:t>
      </w:r>
      <w:r>
        <w:br/>
      </w:r>
      <w:r>
        <w:rPr>
          <w:rFonts w:ascii="Times New Roman"/>
          <w:b w:val="false"/>
          <w:i w:val="false"/>
          <w:color w:val="000000"/>
          <w:sz w:val="28"/>
        </w:rPr>
        <w:t>
      «Көкөністер және бақша дақылдары, тамыр жемістілер және түйнек жемістілер» деген жолда көкөністер және бақша дақылдары, тамыр жемістілер және түйнек жемістілерге арналған жалпы егіс алаңдары көрсетіледі.</w:t>
      </w:r>
      <w:r>
        <w:br/>
      </w:r>
      <w:r>
        <w:rPr>
          <w:rFonts w:ascii="Times New Roman"/>
          <w:b w:val="false"/>
          <w:i w:val="false"/>
          <w:color w:val="000000"/>
          <w:sz w:val="28"/>
        </w:rPr>
        <w:t>
      «Көкөністер және бақша дақылдары, тамыр жемістілер және түйнек жемістілер» деген жолынан қырыққабат, бұрыш, қияр, баялды, қызанақ, асқабақ, кәді, асханалық сәбіз, сарымсақ, басты пияз, шомыр, шалғам, асханалық қызылша, бақша дақылдары, картоп, қант қызылшасы, саңырауқұлақ және өзге де көкөністерге арналған егіс алаңдары көрсетіледі.</w:t>
      </w:r>
      <w:r>
        <w:br/>
      </w:r>
      <w:r>
        <w:rPr>
          <w:rFonts w:ascii="Times New Roman"/>
          <w:b w:val="false"/>
          <w:i w:val="false"/>
          <w:color w:val="000000"/>
          <w:sz w:val="28"/>
        </w:rPr>
        <w:t xml:space="preserve">
      «Темекі» деген жолда темекі егісінің алаңы көрсетіледі. </w:t>
      </w:r>
      <w:r>
        <w:br/>
      </w:r>
      <w:r>
        <w:rPr>
          <w:rFonts w:ascii="Times New Roman"/>
          <w:b w:val="false"/>
          <w:i w:val="false"/>
          <w:color w:val="000000"/>
          <w:sz w:val="28"/>
        </w:rPr>
        <w:t xml:space="preserve">
      «Тұқымнан тазаланған немесе тазаланбаған мақта» деген жолда көлеңкелеу үшін жағалай отырғызылған тұт ағашының жолақтары, жеке тұрған ағаштардың көлеңкелік алаңын қоса алғанда мақта егісінің барлық нақты алаңы көрсетіледі. </w:t>
      </w:r>
      <w:r>
        <w:br/>
      </w:r>
      <w:r>
        <w:rPr>
          <w:rFonts w:ascii="Times New Roman"/>
          <w:b w:val="false"/>
          <w:i w:val="false"/>
          <w:color w:val="000000"/>
          <w:sz w:val="28"/>
        </w:rPr>
        <w:t>
      «Азықтық дақылдар» деген жолда барлық азықтық дақылдардың егістері көрсетіледі.</w:t>
      </w:r>
      <w:r>
        <w:br/>
      </w:r>
      <w:r>
        <w:rPr>
          <w:rFonts w:ascii="Times New Roman"/>
          <w:b w:val="false"/>
          <w:i w:val="false"/>
          <w:color w:val="000000"/>
          <w:sz w:val="28"/>
        </w:rPr>
        <w:t xml:space="preserve">
      «Азықтық дақылдар» деген жолдан азықтық тамыржемісті, азықтық бақша (азықтық асқабақ, азықтық қарбыз және азықтық кәділер), дәнді және дәнді бұршақты, сүрлемге арналған азық (жүгерісіз), азықтық жүгері, пішендіктер және басқа да дақылдар егістері көрсетіледі. </w:t>
      </w:r>
      <w:r>
        <w:br/>
      </w:r>
      <w:r>
        <w:rPr>
          <w:rFonts w:ascii="Times New Roman"/>
          <w:b w:val="false"/>
          <w:i w:val="false"/>
          <w:color w:val="000000"/>
          <w:sz w:val="28"/>
        </w:rPr>
        <w:t>
      «Гүлдер» деген жолда ашық жерде өсірілетін гүл егістері алаңдары бойынша деректер көрсетіледі.</w:t>
      </w:r>
      <w:r>
        <w:br/>
      </w:r>
      <w:r>
        <w:rPr>
          <w:rFonts w:ascii="Times New Roman"/>
          <w:b w:val="false"/>
          <w:i w:val="false"/>
          <w:color w:val="000000"/>
          <w:sz w:val="28"/>
        </w:rPr>
        <w:t>
      II бөлімнің В кіші бөлімінде көпжылдық дақылдар: жүзімдіктер, алма, алмұрт, өрік, шие, шабдалы, қара өрік, жеміс және жидектер (соның ішінде таңқурай, қой бүлдірген (құлпынай), қарақат және басқалары) жаңғақтар және басқа да көпжылдық дақылдар егістерінің алаңдары бойынша деректер толтырылады.</w:t>
      </w:r>
      <w:r>
        <w:br/>
      </w:r>
      <w:r>
        <w:rPr>
          <w:rFonts w:ascii="Times New Roman"/>
          <w:b w:val="false"/>
          <w:i w:val="false"/>
          <w:color w:val="000000"/>
          <w:sz w:val="28"/>
        </w:rPr>
        <w:t>
      ШФҚ бойынша егістік алаңдары туралы деректер үй жанындағы телімді есепке алмағандағы жерді қамтиды.</w:t>
      </w:r>
      <w:r>
        <w:br/>
      </w:r>
      <w:r>
        <w:rPr>
          <w:rFonts w:ascii="Times New Roman"/>
          <w:b w:val="false"/>
          <w:i w:val="false"/>
          <w:color w:val="000000"/>
          <w:sz w:val="28"/>
        </w:rPr>
        <w:t>
</w:t>
      </w:r>
      <w:r>
        <w:rPr>
          <w:rFonts w:ascii="Times New Roman"/>
          <w:b w:val="false"/>
          <w:i w:val="false"/>
          <w:color w:val="000000"/>
          <w:sz w:val="28"/>
        </w:rPr>
        <w:t>
      29. ІІІ «Шаруашылықтың жеке меншігі болып табылатын мал (басы)» бөлімінде мал басы, құстар және өзге де ауылшаруашылығы жануарлары туралы деректер көрсетіледі.</w:t>
      </w:r>
      <w:r>
        <w:br/>
      </w:r>
      <w:r>
        <w:rPr>
          <w:rFonts w:ascii="Times New Roman"/>
          <w:b w:val="false"/>
          <w:i w:val="false"/>
          <w:color w:val="000000"/>
          <w:sz w:val="28"/>
        </w:rPr>
        <w:t>
      ШФҚ аралау, ШФҚ басшысына сұрау жүргізу және малдарды тірі күйінде қайта есептеу, мал фермада (үй ауласында) болған кезінде жүргізіледі. Егер нақты есептеуді жүзеге асыру мүмкін болмаған жағдайда мал басы туралы деректер ауыл шаруашылығы малдары басының нақты саны туралы осы ШФҚ иесіне сұрау жүргізу арқылы жазылады. Малды есепке алу күнтізбелік жылдың 1 қаңтарындағы және 1 шілдесіндегі жағдай бойынша жүргізіледі.</w:t>
      </w:r>
      <w:r>
        <w:br/>
      </w:r>
      <w:r>
        <w:rPr>
          <w:rFonts w:ascii="Times New Roman"/>
          <w:b w:val="false"/>
          <w:i w:val="false"/>
          <w:color w:val="000000"/>
          <w:sz w:val="28"/>
        </w:rPr>
        <w:t xml:space="preserve">
      ШФҚ бойынша малдың жалпы санына сол немесе басқа шаруашылықтың қызметкерінің жеке меншігіне жататын үй шаруашылықтары бойынша нақтыланған мал басы кірмейді. </w:t>
      </w:r>
      <w:r>
        <w:br/>
      </w:r>
      <w:r>
        <w:rPr>
          <w:rFonts w:ascii="Times New Roman"/>
          <w:b w:val="false"/>
          <w:i w:val="false"/>
          <w:color w:val="000000"/>
          <w:sz w:val="28"/>
        </w:rPr>
        <w:t>
      Мұндай мал болған жағдайда ШФҚ басшысы жергілікті атқарушы органның маманына отарында малы бар азаматтардың тізімін беру керек. Бұл мал үй шаруашылықтары бойынша халықтың малы ретінде жазылады.</w:t>
      </w:r>
      <w:r>
        <w:br/>
      </w:r>
      <w:r>
        <w:rPr>
          <w:rFonts w:ascii="Times New Roman"/>
          <w:b w:val="false"/>
          <w:i w:val="false"/>
          <w:color w:val="000000"/>
          <w:sz w:val="28"/>
        </w:rPr>
        <w:t>
      Әр ШФҚ бойынша малдардың жайылымда және өрісте не болмаса жұмыста немесе басқа шаруашылықтың қарауында жүргеніне қарамастан, ШФҚ иелігіндегі барлық мал көрсетіледі.</w:t>
      </w:r>
      <w:r>
        <w:br/>
      </w:r>
      <w:r>
        <w:rPr>
          <w:rFonts w:ascii="Times New Roman"/>
          <w:b w:val="false"/>
          <w:i w:val="false"/>
          <w:color w:val="000000"/>
          <w:sz w:val="28"/>
        </w:rPr>
        <w:t xml:space="preserve">
      Егер ШФҚ малды үй шаруашылықтарында өсіруге (бордақылауға) беретіндігі анықталған болса, онда мұндай санының үй шаруашылықтары бойынша есепке кірмегенін анықтау қажет. </w:t>
      </w:r>
      <w:r>
        <w:br/>
      </w:r>
      <w:r>
        <w:rPr>
          <w:rFonts w:ascii="Times New Roman"/>
          <w:b w:val="false"/>
          <w:i w:val="false"/>
          <w:color w:val="000000"/>
          <w:sz w:val="28"/>
        </w:rPr>
        <w:t>
      Осындай фактілер анықталған жағдайда жергілікті атқарушы органның малдың есебін жүргізуші маманы үй шаруашылықтарын тіркеу жазбаларына өзгерістер енгізеді, яғни бұл малды үй шаруашылықтарынан алып тастайды.</w:t>
      </w:r>
      <w:r>
        <w:br/>
      </w:r>
      <w:r>
        <w:rPr>
          <w:rFonts w:ascii="Times New Roman"/>
          <w:b w:val="false"/>
          <w:i w:val="false"/>
          <w:color w:val="000000"/>
          <w:sz w:val="28"/>
        </w:rPr>
        <w:t>
      Бұл жағдайда тағы да бір рет сол мал санының ШФҚ бойынша енгізілгенін тексеру керек.</w:t>
      </w:r>
      <w:r>
        <w:br/>
      </w:r>
      <w:r>
        <w:rPr>
          <w:rFonts w:ascii="Times New Roman"/>
          <w:b w:val="false"/>
          <w:i w:val="false"/>
          <w:color w:val="000000"/>
          <w:sz w:val="28"/>
        </w:rPr>
        <w:t>
      Егер ШФҚ-да шарт бойынша бордақылауға қойылған мал болса мұндай малдың саны туралы мәлімет тіркеу жазбаларында жазылмайды.</w:t>
      </w:r>
      <w:r>
        <w:br/>
      </w:r>
      <w:r>
        <w:rPr>
          <w:rFonts w:ascii="Times New Roman"/>
          <w:b w:val="false"/>
          <w:i w:val="false"/>
          <w:color w:val="000000"/>
          <w:sz w:val="28"/>
        </w:rPr>
        <w:t>
      Егер ШФҚ сол кенттің, ауылдың және ауылдық округтің аумағында тұрмайтын адамға тиесілі мал болса, онда мұндай малдың саны туралы мәлімет тіркеу жазбаларында, VII «Қосымша мәліметтер» бөлімінде мал ұстайтын ШФҚ-ға жазылады.</w:t>
      </w:r>
      <w:r>
        <w:br/>
      </w:r>
      <w:r>
        <w:rPr>
          <w:rFonts w:ascii="Times New Roman"/>
          <w:b w:val="false"/>
          <w:i w:val="false"/>
          <w:color w:val="000000"/>
          <w:sz w:val="28"/>
        </w:rPr>
        <w:t>
      Басқа ШФҚ-дан ұзақ ұстауға қабылданған малдарды өткізіп және есепке алынбауын болдырмау мақсатында, барлық жағдайда есепке алу малдың тұрған жері бойынша жүргізіледі. Сонымен қатар бұл малдың нақты кімге тиесілігі мұқият тексеріледі және ақпарат VII «Қосымша мәліметтер» бөлімінде көрсетіледі.</w:t>
      </w:r>
      <w:r>
        <w:br/>
      </w:r>
      <w:r>
        <w:rPr>
          <w:rFonts w:ascii="Times New Roman"/>
          <w:b w:val="false"/>
          <w:i w:val="false"/>
          <w:color w:val="000000"/>
          <w:sz w:val="28"/>
        </w:rPr>
        <w:t>
</w:t>
      </w:r>
      <w:r>
        <w:rPr>
          <w:rFonts w:ascii="Times New Roman"/>
          <w:b w:val="false"/>
          <w:i w:val="false"/>
          <w:color w:val="000000"/>
          <w:sz w:val="28"/>
        </w:rPr>
        <w:t>
      30. ІV «Күнтізбелік жылдың 1 қаңтарындағы ауыл шаруашылығы өнімдерін қайта өңдеуге арналған ауыл шаруашылығы техникалары мен жабдықтарының қолда бары туралы мәліметтер» бөлімінде ауыл шаруашылығының техникаларының саны түрлері және ауыл шаруашылығы өнімдерін қайта өңдеуге арналған жабдықтар бойынша көрсетіледі.</w:t>
      </w:r>
      <w:r>
        <w:br/>
      </w:r>
      <w:r>
        <w:rPr>
          <w:rFonts w:ascii="Times New Roman"/>
          <w:b w:val="false"/>
          <w:i w:val="false"/>
          <w:color w:val="000000"/>
          <w:sz w:val="28"/>
        </w:rPr>
        <w:t>
      Түрлері бойынша ауыл шаруашылығының техникасы және ауыл шаруашылығы өнімдерін қайта өңдеуге арналған жабдықтар осы Әдіснаманың 8-қосымшасына сәйкес, ӨӨСЖ бойынша көрсетіледі.</w:t>
      </w:r>
      <w:r>
        <w:br/>
      </w:r>
      <w:r>
        <w:rPr>
          <w:rFonts w:ascii="Times New Roman"/>
          <w:b w:val="false"/>
          <w:i w:val="false"/>
          <w:color w:val="000000"/>
          <w:sz w:val="28"/>
        </w:rPr>
        <w:t>
      31. V «Күнтізбелік жылдың 1 қаңтарына ауыл шаруашылығы өнімдерін сақтауға және мал ұстауға арналған құрылыстар, басқа да құрылыстар» бөлімінде жарықтандыруы, арнайы жабдығы, температуралық режимді ұстап тұратын желдеткіші бар жерасты және жерүсті күрделі құрылыстары және имараттары бойынша ақпарат көрсетіледі.</w:t>
      </w:r>
      <w:r>
        <w:br/>
      </w:r>
      <w:r>
        <w:rPr>
          <w:rFonts w:ascii="Times New Roman"/>
          <w:b w:val="false"/>
          <w:i w:val="false"/>
          <w:color w:val="000000"/>
          <w:sz w:val="28"/>
        </w:rPr>
        <w:t xml:space="preserve">
      Құрылыстар бойынша көрсеткіштер НҚЖ негізінде, осы Әдіснаманың </w:t>
      </w:r>
      <w:r>
        <w:br/>
      </w:r>
      <w:r>
        <w:rPr>
          <w:rFonts w:ascii="Times New Roman"/>
          <w:b w:val="false"/>
          <w:i w:val="false"/>
          <w:color w:val="000000"/>
          <w:sz w:val="28"/>
        </w:rPr>
        <w:t xml:space="preserve">
9-қосымшасына сәйкес енгізіледі. </w:t>
      </w:r>
      <w:r>
        <w:br/>
      </w:r>
      <w:r>
        <w:rPr>
          <w:rFonts w:ascii="Times New Roman"/>
          <w:b w:val="false"/>
          <w:i w:val="false"/>
          <w:color w:val="000000"/>
          <w:sz w:val="28"/>
        </w:rPr>
        <w:t>
      «Ауыл шаруашылығы өнімдерін ұстауға арналған құрылыстар» - құрылыстың түрі, әрбір құрылыстың түрі бойынша олардың саны және сыйымдылығы көрсетіледі.</w:t>
      </w:r>
      <w:r>
        <w:br/>
      </w:r>
      <w:r>
        <w:rPr>
          <w:rFonts w:ascii="Times New Roman"/>
          <w:b w:val="false"/>
          <w:i w:val="false"/>
          <w:color w:val="000000"/>
          <w:sz w:val="28"/>
        </w:rPr>
        <w:t xml:space="preserve">
      Ауыл шаруашылығы өнімдерін сақтауға арналған құрылыстар мен ғимараттардың сыйымдылығы қойманың сақтау орнының немесе ғимараттың пайдалы көлемін өнімнің 1 текше метрінің орташа салмағына көбейту арқылы есептеледі. </w:t>
      </w:r>
      <w:r>
        <w:br/>
      </w:r>
      <w:r>
        <w:rPr>
          <w:rFonts w:ascii="Times New Roman"/>
          <w:b w:val="false"/>
          <w:i w:val="false"/>
          <w:color w:val="000000"/>
          <w:sz w:val="28"/>
        </w:rPr>
        <w:t>
      «Ауыл шаруашылығы малдарын ұстауға арналған құрылыстар» - құрылыстың түрі көрсетіледі, құрылыстың түрі бойынша олардың саны және мал орындарының саны көрсетіледі. Әртүрлі малдарды бірге ұстауға арналған құрылыстарға мал орнының саны қойылмайды.</w:t>
      </w:r>
      <w:r>
        <w:br/>
      </w:r>
      <w:r>
        <w:rPr>
          <w:rFonts w:ascii="Times New Roman"/>
          <w:b w:val="false"/>
          <w:i w:val="false"/>
          <w:color w:val="000000"/>
          <w:sz w:val="28"/>
        </w:rPr>
        <w:t>
      «Мұнай өнімдерін сақтауға арналған ыдыстың бары» - мұнай өнімдерін сақтауға арналған тұрақты және жылжымалы металл резервуарлардың (автоцистерналардың) болуы, бірлікпен және олардың тиісті сыйымдылығы – текше метрмен көрсетіледі.</w:t>
      </w:r>
      <w:r>
        <w:br/>
      </w:r>
      <w:r>
        <w:rPr>
          <w:rFonts w:ascii="Times New Roman"/>
          <w:b w:val="false"/>
          <w:i w:val="false"/>
          <w:color w:val="000000"/>
          <w:sz w:val="28"/>
        </w:rPr>
        <w:t>
      «Өсіруге арналған жылыжайлар» - жабық жерде көкөністер, гүлдер мен басқада өсімдіктерді өсіруге арналған алаңдар бойынша деректер көрсетіледі. Алаң шаршы метрмен көрсетіледі.</w:t>
      </w:r>
      <w:r>
        <w:br/>
      </w:r>
      <w:r>
        <w:rPr>
          <w:rFonts w:ascii="Times New Roman"/>
          <w:b w:val="false"/>
          <w:i w:val="false"/>
          <w:color w:val="000000"/>
          <w:sz w:val="28"/>
        </w:rPr>
        <w:t>
      «Ауыл шаруашылығы техникаларын сақтауға арналған үй-жайлар» - ауыл шаруашылығы техникаларын сақтауға арналған: күрделі, ыңғайластырылған және жабынды үй-жайлардың саны бірлікпен және оларға тиісті алаң шаршы метрмен көрсетіледі.</w:t>
      </w:r>
      <w:r>
        <w:br/>
      </w:r>
      <w:r>
        <w:rPr>
          <w:rFonts w:ascii="Times New Roman"/>
          <w:b w:val="false"/>
          <w:i w:val="false"/>
          <w:color w:val="000000"/>
          <w:sz w:val="28"/>
        </w:rPr>
        <w:t>
</w:t>
      </w:r>
      <w:r>
        <w:rPr>
          <w:rFonts w:ascii="Times New Roman"/>
          <w:b w:val="false"/>
          <w:i w:val="false"/>
          <w:color w:val="000000"/>
          <w:sz w:val="28"/>
        </w:rPr>
        <w:t>
      32. VI «Күнтізбелік жылдың 1 қаңтарына сатып алу кооперативтiк бірлестіктерінің, сатып алу орталықтарының нақты бары» бөлімінде заттай мәнде толтырылған тауарлар бойынша деректер көрсетіледі.</w:t>
      </w:r>
      <w:r>
        <w:br/>
      </w:r>
      <w:r>
        <w:rPr>
          <w:rFonts w:ascii="Times New Roman"/>
          <w:b w:val="false"/>
          <w:i w:val="false"/>
          <w:color w:val="000000"/>
          <w:sz w:val="28"/>
        </w:rPr>
        <w:t>
</w:t>
      </w:r>
      <w:r>
        <w:rPr>
          <w:rFonts w:ascii="Times New Roman"/>
          <w:b w:val="false"/>
          <w:i w:val="false"/>
          <w:color w:val="000000"/>
          <w:sz w:val="28"/>
        </w:rPr>
        <w:t>
      33. VIІ «Қосымша мәліметтер» бөлімінде жалға берілген (немесе алынған) жер туралы деректер, оның жалға берілген (немесе алынған) кімге берілгені (немесе кімнен алынғаны) көрсетіліп, сондай-ақ басқа да қосымша мәліметтер жазылады.</w:t>
      </w:r>
      <w:r>
        <w:br/>
      </w:r>
      <w:r>
        <w:rPr>
          <w:rFonts w:ascii="Times New Roman"/>
          <w:b w:val="false"/>
          <w:i w:val="false"/>
          <w:color w:val="000000"/>
          <w:sz w:val="28"/>
        </w:rPr>
        <w:t xml:space="preserve">
      Дәптерлерде жазылған барлық деректер (мәліметтер) ЭӘШБЕА </w:t>
      </w:r>
      <w:r>
        <w:br/>
      </w:r>
      <w:r>
        <w:rPr>
          <w:rFonts w:ascii="Times New Roman"/>
          <w:b w:val="false"/>
          <w:i w:val="false"/>
          <w:color w:val="000000"/>
          <w:sz w:val="28"/>
        </w:rPr>
        <w:t>
БҚ-ға үш жүмыс күнінің ішінде, ал ШФҚ басшысы жүгінген кезде – өтініш жасаған күні енгізілуі тиіс.</w:t>
      </w:r>
    </w:p>
    <w:bookmarkEnd w:id="10"/>
    <w:bookmarkStart w:name="z80" w:id="11"/>
    <w:p>
      <w:pPr>
        <w:spacing w:after="0"/>
        <w:ind w:left="0"/>
        <w:jc w:val="both"/>
      </w:pPr>
      <w:r>
        <w:rPr>
          <w:rFonts w:ascii="Times New Roman"/>
          <w:b w:val="false"/>
          <w:i w:val="false"/>
          <w:color w:val="000000"/>
          <w:sz w:val="28"/>
        </w:rPr>
        <w:t>
 </w:t>
      </w:r>
    </w:p>
    <w:bookmarkEnd w:id="11"/>
    <w:bookmarkStart w:name="z81" w:id="12"/>
    <w:tbl>
      <w:tblPr>
        <w:tblW w:w="0" w:type="auto"/>
        <w:tblCellSpacing w:w="0" w:type="auto"/>
        <w:tblBorders>
          <w:top w:val="none"/>
          <w:left w:val="none"/>
          <w:bottom w:val="none"/>
          <w:right w:val="none"/>
          <w:insideH w:val="none"/>
          <w:insideV w:val="none"/>
        </w:tblBorders>
      </w:tblPr>
      <w:tblGrid>
        <w:gridCol w:w="4334"/>
        <w:gridCol w:w="5384"/>
        <w:gridCol w:w="4282"/>
      </w:tblGrid>
      <w:tr>
        <w:trPr>
          <w:trHeight w:val="1365" w:hRule="atLeast"/>
        </w:trPr>
        <w:tc>
          <w:tcPr>
            <w:tcW w:w="4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шаруашылық</w:t>
            </w:r>
            <w:r>
              <w:br/>
            </w:r>
            <w:r>
              <w:rPr>
                <w:rFonts w:ascii="Times New Roman"/>
                <w:b w:val="false"/>
                <w:i w:val="false"/>
                <w:color w:val="000000"/>
                <w:sz w:val="20"/>
              </w:rPr>
              <w:t>
бойынша есепке алуды</w:t>
            </w:r>
            <w:r>
              <w:br/>
            </w:r>
            <w:r>
              <w:rPr>
                <w:rFonts w:ascii="Times New Roman"/>
                <w:b w:val="false"/>
                <w:i w:val="false"/>
                <w:color w:val="000000"/>
                <w:sz w:val="20"/>
              </w:rPr>
              <w:t>
жүргізу және тіркеу</w:t>
            </w:r>
            <w:r>
              <w:br/>
            </w:r>
            <w:r>
              <w:rPr>
                <w:rFonts w:ascii="Times New Roman"/>
                <w:b w:val="false"/>
                <w:i w:val="false"/>
                <w:color w:val="000000"/>
                <w:sz w:val="20"/>
              </w:rPr>
              <w:t>
жазбаларын жүргізуді</w:t>
            </w:r>
            <w:r>
              <w:br/>
            </w:r>
            <w:r>
              <w:rPr>
                <w:rFonts w:ascii="Times New Roman"/>
                <w:b w:val="false"/>
                <w:i w:val="false"/>
                <w:color w:val="000000"/>
                <w:sz w:val="20"/>
              </w:rPr>
              <w:t>
ұйымдастыру</w:t>
            </w:r>
            <w:r>
              <w:br/>
            </w:r>
            <w:r>
              <w:rPr>
                <w:rFonts w:ascii="Times New Roman"/>
                <w:b w:val="false"/>
                <w:i w:val="false"/>
                <w:color w:val="000000"/>
                <w:sz w:val="20"/>
              </w:rPr>
              <w:t>
нысандары бойынша</w:t>
            </w:r>
            <w:r>
              <w:br/>
            </w:r>
            <w:r>
              <w:rPr>
                <w:rFonts w:ascii="Times New Roman"/>
                <w:b w:val="false"/>
                <w:i w:val="false"/>
                <w:color w:val="000000"/>
                <w:sz w:val="20"/>
              </w:rPr>
              <w:t>
статистикалық</w:t>
            </w:r>
            <w:r>
              <w:br/>
            </w:r>
            <w:r>
              <w:rPr>
                <w:rFonts w:ascii="Times New Roman"/>
                <w:b w:val="false"/>
                <w:i w:val="false"/>
                <w:color w:val="000000"/>
                <w:sz w:val="20"/>
              </w:rPr>
              <w:t>
әдіснамаға 1-қосымша</w:t>
            </w:r>
          </w:p>
        </w:tc>
        <w:tc>
          <w:tcPr>
            <w:tcW w:w="53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w:t>
            </w:r>
            <w:r>
              <w:br/>
            </w:r>
            <w:r>
              <w:rPr>
                <w:rFonts w:ascii="Times New Roman"/>
                <w:b w:val="false"/>
                <w:i w:val="false"/>
                <w:color w:val="000000"/>
                <w:sz w:val="20"/>
              </w:rPr>
              <w:t>
к Статистической</w:t>
            </w:r>
            <w:r>
              <w:br/>
            </w:r>
            <w:r>
              <w:rPr>
                <w:rFonts w:ascii="Times New Roman"/>
                <w:b w:val="false"/>
                <w:i w:val="false"/>
                <w:color w:val="000000"/>
                <w:sz w:val="20"/>
              </w:rPr>
              <w:t>
методологии по</w:t>
            </w:r>
            <w:r>
              <w:br/>
            </w:r>
            <w:r>
              <w:rPr>
                <w:rFonts w:ascii="Times New Roman"/>
                <w:b w:val="false"/>
                <w:i w:val="false"/>
                <w:color w:val="000000"/>
                <w:sz w:val="20"/>
              </w:rPr>
              <w:t>
ведению</w:t>
            </w:r>
            <w:r>
              <w:br/>
            </w:r>
            <w:r>
              <w:rPr>
                <w:rFonts w:ascii="Times New Roman"/>
                <w:b w:val="false"/>
                <w:i w:val="false"/>
                <w:color w:val="000000"/>
                <w:sz w:val="20"/>
              </w:rPr>
              <w:t>
похозяйственного</w:t>
            </w:r>
            <w:r>
              <w:br/>
            </w:r>
            <w:r>
              <w:rPr>
                <w:rFonts w:ascii="Times New Roman"/>
                <w:b w:val="false"/>
                <w:i w:val="false"/>
                <w:color w:val="000000"/>
                <w:sz w:val="20"/>
              </w:rPr>
              <w:t>
учета и форм</w:t>
            </w:r>
            <w:r>
              <w:br/>
            </w:r>
            <w:r>
              <w:rPr>
                <w:rFonts w:ascii="Times New Roman"/>
                <w:b w:val="false"/>
                <w:i w:val="false"/>
                <w:color w:val="000000"/>
                <w:sz w:val="20"/>
              </w:rPr>
              <w:t>
организации ведения</w:t>
            </w:r>
            <w:r>
              <w:br/>
            </w:r>
            <w:r>
              <w:rPr>
                <w:rFonts w:ascii="Times New Roman"/>
                <w:b w:val="false"/>
                <w:i w:val="false"/>
                <w:color w:val="000000"/>
                <w:sz w:val="20"/>
              </w:rPr>
              <w:t>
регистрационных</w:t>
            </w:r>
            <w:r>
              <w:br/>
            </w:r>
            <w:r>
              <w:rPr>
                <w:rFonts w:ascii="Times New Roman"/>
                <w:b w:val="false"/>
                <w:i w:val="false"/>
                <w:color w:val="000000"/>
                <w:sz w:val="20"/>
              </w:rPr>
              <w:t>
записей</w:t>
            </w:r>
          </w:p>
        </w:tc>
      </w:tr>
    </w:tbl>
    <w:bookmarkEnd w:id="12"/>
    <w:p>
      <w:pPr>
        <w:spacing w:after="0"/>
        <w:ind w:left="0"/>
        <w:jc w:val="both"/>
      </w:pPr>
      <w:r>
        <w:rPr>
          <w:rFonts w:ascii="Times New Roman"/>
          <w:b w:val="false"/>
          <w:i w:val="false"/>
          <w:color w:val="000000"/>
          <w:sz w:val="28"/>
        </w:rPr>
        <w:t>       Нысан                                            Форма</w:t>
      </w:r>
    </w:p>
    <w:p>
      <w:pPr>
        <w:spacing w:after="0"/>
        <w:ind w:left="0"/>
        <w:jc w:val="both"/>
      </w:pPr>
      <w:r>
        <w:rPr>
          <w:rFonts w:ascii="Times New Roman"/>
          <w:b w:val="false"/>
          <w:i w:val="false"/>
          <w:color w:val="000000"/>
          <w:sz w:val="28"/>
        </w:rPr>
        <w:t>_________________________________________ облыстың, ауданның атауы/</w:t>
      </w:r>
      <w:r>
        <w:br/>
      </w:r>
      <w:r>
        <w:rPr>
          <w:rFonts w:ascii="Times New Roman"/>
          <w:b w:val="false"/>
          <w:i w:val="false"/>
          <w:color w:val="000000"/>
          <w:sz w:val="28"/>
        </w:rPr>
        <w:t>
</w:t>
      </w:r>
      <w:r>
        <w:rPr>
          <w:rFonts w:ascii="Times New Roman"/>
          <w:b w:val="false"/>
          <w:i/>
          <w:color w:val="000000"/>
          <w:sz w:val="28"/>
        </w:rPr>
        <w:t>                                       наименование области, района</w:t>
      </w:r>
    </w:p>
    <w:p>
      <w:pPr>
        <w:spacing w:after="0"/>
        <w:ind w:left="0"/>
        <w:jc w:val="both"/>
      </w:pPr>
      <w:r>
        <w:rPr>
          <w:rFonts w:ascii="Times New Roman"/>
          <w:b w:val="false"/>
          <w:i w:val="false"/>
          <w:color w:val="000000"/>
          <w:sz w:val="28"/>
        </w:rPr>
        <w:t>___________________________ кенттің, ауылдың, ауылдық округтің атауы/</w:t>
      </w:r>
      <w:r>
        <w:br/>
      </w:r>
      <w:r>
        <w:rPr>
          <w:rFonts w:ascii="Times New Roman"/>
          <w:b w:val="false"/>
          <w:i w:val="false"/>
          <w:color w:val="000000"/>
          <w:sz w:val="28"/>
        </w:rPr>
        <w:t>
                         </w:t>
      </w:r>
      <w:r>
        <w:rPr>
          <w:rFonts w:ascii="Times New Roman"/>
          <w:b w:val="false"/>
          <w:i/>
          <w:color w:val="000000"/>
          <w:sz w:val="28"/>
        </w:rPr>
        <w:t>наименование поселка, села, сельского округа</w:t>
      </w:r>
    </w:p>
    <w:p>
      <w:pPr>
        <w:spacing w:after="0"/>
        <w:ind w:left="0"/>
        <w:jc w:val="both"/>
      </w:pPr>
      <w:r>
        <w:rPr>
          <w:rFonts w:ascii="Times New Roman"/>
          <w:b w:val="false"/>
          <w:i w:val="false"/>
          <w:color w:val="000000"/>
          <w:sz w:val="28"/>
        </w:rPr>
        <w:t>         </w:t>
      </w:r>
      <w:r>
        <w:rPr>
          <w:rFonts w:ascii="Times New Roman"/>
          <w:b/>
          <w:i w:val="false"/>
          <w:color w:val="000000"/>
          <w:sz w:val="28"/>
        </w:rPr>
        <w:t>ҮЙ ШАРУАШЫЛЫҚТАРЫН ЕСЕПКЕ АЛУ № ____ ДӘПТЕРІ</w:t>
      </w:r>
      <w:r>
        <w:br/>
      </w:r>
      <w:r>
        <w:rPr>
          <w:rFonts w:ascii="Times New Roman"/>
          <w:b w:val="false"/>
          <w:i w:val="false"/>
          <w:color w:val="000000"/>
          <w:sz w:val="28"/>
        </w:rPr>
        <w:t>
              </w:t>
      </w:r>
      <w:r>
        <w:rPr>
          <w:rFonts w:ascii="Times New Roman"/>
          <w:b/>
          <w:i w:val="false"/>
          <w:color w:val="000000"/>
          <w:sz w:val="28"/>
        </w:rPr>
        <w:t>ТЕТРАДЬ УЧЕТА ДОМАШНИХ ХОЗЯЙСТВ №____</w:t>
      </w:r>
    </w:p>
    <w:p>
      <w:pPr>
        <w:spacing w:after="0"/>
        <w:ind w:left="0"/>
        <w:jc w:val="both"/>
      </w:pPr>
      <w:r>
        <w:rPr>
          <w:rFonts w:ascii="Times New Roman"/>
          <w:b w:val="false"/>
          <w:i w:val="false"/>
          <w:color w:val="000000"/>
          <w:sz w:val="28"/>
        </w:rPr>
        <w:t>                  2016 – 2020 жылдарға арналған</w:t>
      </w:r>
      <w:r>
        <w:br/>
      </w:r>
      <w:r>
        <w:rPr>
          <w:rFonts w:ascii="Times New Roman"/>
          <w:b w:val="false"/>
          <w:i w:val="false"/>
          <w:color w:val="000000"/>
          <w:sz w:val="28"/>
        </w:rPr>
        <w:t>
                       на 2016-2020 годы</w:t>
      </w:r>
    </w:p>
    <w:p>
      <w:pPr>
        <w:spacing w:after="0"/>
        <w:ind w:left="0"/>
        <w:jc w:val="both"/>
      </w:pPr>
      <w:r>
        <w:rPr>
          <w:rFonts w:ascii="Times New Roman"/>
          <w:b w:val="false"/>
          <w:i w:val="false"/>
          <w:color w:val="000000"/>
          <w:sz w:val="28"/>
        </w:rPr>
        <w:t> </w:t>
      </w:r>
      <w:r>
        <w:rPr>
          <w:rFonts w:ascii="Times New Roman"/>
          <w:b/>
          <w:i w:val="false"/>
          <w:color w:val="000000"/>
          <w:sz w:val="28"/>
        </w:rPr>
        <w:t>Дәптерге төмендегідей елді мекендердің шаруашылықтары жазылады</w:t>
      </w:r>
      <w:r>
        <w:br/>
      </w:r>
      <w:r>
        <w:rPr>
          <w:rFonts w:ascii="Times New Roman"/>
          <w:b w:val="false"/>
          <w:i w:val="false"/>
          <w:color w:val="000000"/>
          <w:sz w:val="28"/>
        </w:rPr>
        <w:t>
         </w:t>
      </w:r>
      <w:r>
        <w:rPr>
          <w:rFonts w:ascii="Times New Roman"/>
          <w:b/>
          <w:i w:val="false"/>
          <w:color w:val="000000"/>
          <w:sz w:val="28"/>
        </w:rPr>
        <w:t>(ірі елді мекендердe көшелері көрсетіледі):</w:t>
      </w:r>
      <w:r>
        <w:br/>
      </w:r>
      <w:r>
        <w:rPr>
          <w:rFonts w:ascii="Times New Roman"/>
          <w:b w:val="false"/>
          <w:i w:val="false"/>
          <w:color w:val="000000"/>
          <w:sz w:val="28"/>
        </w:rPr>
        <w:t>
 </w:t>
      </w:r>
      <w:r>
        <w:rPr>
          <w:rFonts w:ascii="Times New Roman"/>
          <w:b w:val="false"/>
          <w:i/>
          <w:color w:val="000000"/>
          <w:sz w:val="28"/>
        </w:rPr>
        <w:t>В тетрадь записываются хозяйства следующих населенных пунктов</w:t>
      </w:r>
      <w:r>
        <w:br/>
      </w:r>
      <w:r>
        <w:rPr>
          <w:rFonts w:ascii="Times New Roman"/>
          <w:b w:val="false"/>
          <w:i w:val="false"/>
          <w:color w:val="000000"/>
          <w:sz w:val="28"/>
        </w:rPr>
        <w:t>
          </w:t>
      </w:r>
      <w:r>
        <w:rPr>
          <w:rFonts w:ascii="Times New Roman"/>
          <w:b w:val="false"/>
          <w:i/>
          <w:color w:val="000000"/>
          <w:sz w:val="28"/>
        </w:rPr>
        <w:t>(в крупных населенных пунктах указываются улицы):</w:t>
      </w:r>
    </w:p>
    <w:p>
      <w:pPr>
        <w:spacing w:after="0"/>
        <w:ind w:left="0"/>
        <w:jc w:val="both"/>
      </w:pPr>
      <w:r>
        <w:rPr>
          <w:rFonts w:ascii="Times New Roman"/>
          <w:b w:val="false"/>
          <w:i w:val="false"/>
          <w:color w:val="000000"/>
          <w:sz w:val="28"/>
        </w:rPr>
        <w:t>_____________________________ ____ беттен/с______ бетке дейін/по стр.</w:t>
      </w:r>
      <w:r>
        <w:br/>
      </w:r>
      <w:r>
        <w:rPr>
          <w:rFonts w:ascii="Times New Roman"/>
          <w:b w:val="false"/>
          <w:i w:val="false"/>
          <w:color w:val="000000"/>
          <w:sz w:val="28"/>
        </w:rPr>
        <w:t>
_____________________________ ____ беттен/с______ бетке дейін/по стр.</w:t>
      </w:r>
      <w:r>
        <w:br/>
      </w:r>
      <w:r>
        <w:rPr>
          <w:rFonts w:ascii="Times New Roman"/>
          <w:b w:val="false"/>
          <w:i w:val="false"/>
          <w:color w:val="000000"/>
          <w:sz w:val="28"/>
        </w:rPr>
        <w:t>
_____________________________ ____ беттен/с______ бетке дейін/по стр.</w:t>
      </w:r>
      <w:r>
        <w:br/>
      </w:r>
      <w:r>
        <w:rPr>
          <w:rFonts w:ascii="Times New Roman"/>
          <w:b w:val="false"/>
          <w:i w:val="false"/>
          <w:color w:val="000000"/>
          <w:sz w:val="28"/>
        </w:rPr>
        <w:t>
_____________________________ ____ беттен/с______ бетке дейін/по стр.</w:t>
      </w:r>
      <w:r>
        <w:br/>
      </w:r>
      <w:r>
        <w:rPr>
          <w:rFonts w:ascii="Times New Roman"/>
          <w:b w:val="false"/>
          <w:i w:val="false"/>
          <w:color w:val="000000"/>
          <w:sz w:val="28"/>
        </w:rPr>
        <w:t>
_____________________________ ____ беттен/с______ бетке дейін/по стр.</w:t>
      </w:r>
      <w:r>
        <w:br/>
      </w:r>
      <w:r>
        <w:rPr>
          <w:rFonts w:ascii="Times New Roman"/>
          <w:b w:val="false"/>
          <w:i w:val="false"/>
          <w:color w:val="000000"/>
          <w:sz w:val="28"/>
        </w:rPr>
        <w:t>
_____________________________ ____ беттен/с______ бетке дейін/по стр.</w:t>
      </w:r>
      <w:r>
        <w:br/>
      </w:r>
      <w:r>
        <w:rPr>
          <w:rFonts w:ascii="Times New Roman"/>
          <w:b w:val="false"/>
          <w:i w:val="false"/>
          <w:color w:val="000000"/>
          <w:sz w:val="28"/>
        </w:rPr>
        <w:t>
_____________________________ ____ беттен/с______ бетке дейін/по стр.</w:t>
      </w:r>
      <w:r>
        <w:br/>
      </w:r>
      <w:r>
        <w:rPr>
          <w:rFonts w:ascii="Times New Roman"/>
          <w:b w:val="false"/>
          <w:i w:val="false"/>
          <w:color w:val="000000"/>
          <w:sz w:val="28"/>
        </w:rPr>
        <w:t>
_____________________________ ____ беттен/с______ бетке дейін/по стр.</w:t>
      </w:r>
      <w:r>
        <w:br/>
      </w:r>
      <w:r>
        <w:rPr>
          <w:rFonts w:ascii="Times New Roman"/>
          <w:b w:val="false"/>
          <w:i w:val="false"/>
          <w:color w:val="000000"/>
          <w:sz w:val="28"/>
        </w:rPr>
        <w:t>
_____________________________ ____ беттен/с______ бетке дейін/по стр.</w:t>
      </w:r>
      <w:r>
        <w:br/>
      </w:r>
      <w:r>
        <w:rPr>
          <w:rFonts w:ascii="Times New Roman"/>
          <w:b w:val="false"/>
          <w:i w:val="false"/>
          <w:color w:val="000000"/>
          <w:sz w:val="28"/>
        </w:rPr>
        <w:t>
_____________________________ ____ беттен/с______ бетке дейін/по стр.</w:t>
      </w:r>
    </w:p>
    <w:p>
      <w:pPr>
        <w:spacing w:after="0"/>
        <w:ind w:left="0"/>
        <w:jc w:val="both"/>
      </w:pPr>
      <w:r>
        <w:rPr>
          <w:rFonts w:ascii="Times New Roman"/>
          <w:b w:val="false"/>
          <w:i w:val="false"/>
          <w:color w:val="000000"/>
          <w:sz w:val="28"/>
        </w:rPr>
        <w:t>Үй шаруашылығының дербес шоты ___________ № (жер телімінің кадастрық нөмірі) __________</w:t>
      </w:r>
      <w:r>
        <w:br/>
      </w:r>
      <w:r>
        <w:rPr>
          <w:rFonts w:ascii="Times New Roman"/>
          <w:b w:val="false"/>
          <w:i w:val="false"/>
          <w:color w:val="000000"/>
          <w:sz w:val="28"/>
        </w:rPr>
        <w:t>
</w:t>
      </w:r>
      <w:r>
        <w:rPr>
          <w:rFonts w:ascii="Times New Roman"/>
          <w:b w:val="false"/>
          <w:i/>
          <w:color w:val="000000"/>
          <w:sz w:val="28"/>
        </w:rPr>
        <w:t>Лицевой счет домашнего хозяйства</w:t>
      </w:r>
      <w:r>
        <w:rPr>
          <w:rFonts w:ascii="Times New Roman"/>
          <w:b w:val="false"/>
          <w:i w:val="false"/>
          <w:color w:val="000000"/>
          <w:sz w:val="28"/>
        </w:rPr>
        <w:t>          </w:t>
      </w:r>
      <w:r>
        <w:rPr>
          <w:rFonts w:ascii="Times New Roman"/>
          <w:b w:val="false"/>
          <w:i/>
          <w:color w:val="000000"/>
          <w:sz w:val="28"/>
        </w:rPr>
        <w:t>№ (кадастровый номер земельного участка)</w:t>
      </w:r>
      <w:r>
        <w:br/>
      </w:r>
      <w:r>
        <w:rPr>
          <w:rFonts w:ascii="Times New Roman"/>
          <w:b w:val="false"/>
          <w:i w:val="false"/>
          <w:color w:val="000000"/>
          <w:sz w:val="28"/>
        </w:rPr>
        <w:t>
</w:t>
      </w:r>
      <w:r>
        <w:rPr>
          <w:rFonts w:ascii="Times New Roman"/>
          <w:b w:val="false"/>
          <w:i w:val="false"/>
          <w:color w:val="000000"/>
          <w:sz w:val="28"/>
        </w:rPr>
        <w:t>Мекенжайы:/ Адрес: ____________________________________________________________ көшесі/</w:t>
      </w:r>
      <w:r>
        <w:br/>
      </w:r>
      <w:r>
        <w:rPr>
          <w:rFonts w:ascii="Times New Roman"/>
          <w:b w:val="false"/>
          <w:i w:val="false"/>
          <w:color w:val="000000"/>
          <w:sz w:val="28"/>
        </w:rPr>
        <w:t>
</w:t>
      </w:r>
      <w:r>
        <w:rPr>
          <w:rFonts w:ascii="Times New Roman"/>
          <w:b w:val="false"/>
          <w:i w:val="false"/>
          <w:color w:val="000000"/>
          <w:sz w:val="28"/>
        </w:rPr>
        <w:t>                              улица, үйдің №/дом № _____ пәтердің №/ кв. № _______</w:t>
      </w:r>
      <w:r>
        <w:br/>
      </w:r>
      <w:r>
        <w:rPr>
          <w:rFonts w:ascii="Times New Roman"/>
          <w:b w:val="false"/>
          <w:i w:val="false"/>
          <w:color w:val="000000"/>
          <w:sz w:val="28"/>
        </w:rPr>
        <w:t>
</w:t>
      </w:r>
      <w:r>
        <w:rPr>
          <w:rFonts w:ascii="Times New Roman"/>
          <w:b w:val="false"/>
          <w:i w:val="false"/>
          <w:color w:val="000000"/>
          <w:sz w:val="28"/>
        </w:rPr>
        <w:t>Телефон 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1. Үй шаруашылығы мүшелерінің тізімі*/</w:t>
      </w:r>
      <w:r>
        <w:br/>
      </w:r>
      <w:r>
        <w:rPr>
          <w:rFonts w:ascii="Times New Roman"/>
          <w:b w:val="false"/>
          <w:i w:val="false"/>
          <w:color w:val="000000"/>
          <w:sz w:val="28"/>
        </w:rPr>
        <w:t>
               </w:t>
      </w:r>
      <w:r>
        <w:rPr>
          <w:rFonts w:ascii="Times New Roman"/>
          <w:b/>
          <w:i w:val="false"/>
          <w:color w:val="000000"/>
          <w:sz w:val="28"/>
        </w:rPr>
        <w:t>Список членов домохозяйства*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2890"/>
        <w:gridCol w:w="4311"/>
        <w:gridCol w:w="1187"/>
        <w:gridCol w:w="1306"/>
        <w:gridCol w:w="1051"/>
        <w:gridCol w:w="1340"/>
        <w:gridCol w:w="1424"/>
      </w:tblGrid>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 мүшесінің реттік нөмірі</w:t>
            </w:r>
            <w:r>
              <w:br/>
            </w:r>
            <w:r>
              <w:rPr>
                <w:rFonts w:ascii="Times New Roman"/>
                <w:b w:val="false"/>
                <w:i w:val="false"/>
                <w:color w:val="000000"/>
                <w:sz w:val="20"/>
              </w:rPr>
              <w:t>
Порядковый номер члена домохозяйства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r>
              <w:rPr>
                <w:rFonts w:ascii="Times New Roman"/>
                <w:b w:val="false"/>
                <w:i/>
                <w:color w:val="000000"/>
                <w:sz w:val="20"/>
              </w:rPr>
              <w:t>ИИН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r>
              <w:rPr>
                <w:rFonts w:ascii="Times New Roman"/>
                <w:b w:val="false"/>
                <w:i/>
                <w:color w:val="000000"/>
                <w:sz w:val="20"/>
              </w:rPr>
              <w:t>Фамилия</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r>
              <w:rPr>
                <w:rFonts w:ascii="Times New Roman"/>
                <w:b w:val="false"/>
                <w:i/>
                <w:color w:val="000000"/>
                <w:sz w:val="20"/>
              </w:rPr>
              <w:t>Имя</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аты/ </w:t>
            </w:r>
            <w:r>
              <w:rPr>
                <w:rFonts w:ascii="Times New Roman"/>
                <w:b w:val="false"/>
                <w:i/>
                <w:color w:val="000000"/>
                <w:sz w:val="20"/>
              </w:rPr>
              <w:t>Отчество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Жынысы (ер - 1, әйел - 2)/ </w:t>
            </w:r>
            <w:r>
              <w:rPr>
                <w:rFonts w:ascii="Times New Roman"/>
                <w:b w:val="false"/>
                <w:i/>
                <w:color w:val="000000"/>
                <w:sz w:val="20"/>
              </w:rPr>
              <w:t>Пол (муж.- 1, жен.- 2)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жазылған үй шаруашылығы мүшесіне қатынасы</w:t>
            </w:r>
            <w:r>
              <w:br/>
            </w:r>
            <w:r>
              <w:rPr>
                <w:rFonts w:ascii="Times New Roman"/>
                <w:b w:val="false"/>
                <w:i w:val="false"/>
                <w:color w:val="000000"/>
                <w:sz w:val="20"/>
              </w:rPr>
              <w:t>
Отношение к члену домашнего хозяйства, записанному первым</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жазылған адам – </w:t>
            </w:r>
            <w:r>
              <w:rPr>
                <w:rFonts w:ascii="Times New Roman"/>
                <w:b/>
                <w:i w:val="false"/>
                <w:color w:val="000000"/>
                <w:sz w:val="20"/>
              </w:rPr>
              <w:t>1</w:t>
            </w:r>
            <w:r>
              <w:rPr>
                <w:rFonts w:ascii="Times New Roman"/>
                <w:b w:val="false"/>
                <w:i w:val="false"/>
                <w:color w:val="000000"/>
                <w:sz w:val="20"/>
              </w:rPr>
              <w:t xml:space="preserve">, әйелі/күйеуі – </w:t>
            </w:r>
            <w:r>
              <w:rPr>
                <w:rFonts w:ascii="Times New Roman"/>
                <w:b/>
                <w:i w:val="false"/>
                <w:color w:val="000000"/>
                <w:sz w:val="20"/>
              </w:rPr>
              <w:t>2</w:t>
            </w:r>
            <w:r>
              <w:rPr>
                <w:rFonts w:ascii="Times New Roman"/>
                <w:b w:val="false"/>
                <w:i w:val="false"/>
                <w:color w:val="000000"/>
                <w:sz w:val="20"/>
              </w:rPr>
              <w:t xml:space="preserve">, қызы/ұлы – </w:t>
            </w:r>
            <w:r>
              <w:rPr>
                <w:rFonts w:ascii="Times New Roman"/>
                <w:b/>
                <w:i w:val="false"/>
                <w:color w:val="000000"/>
                <w:sz w:val="20"/>
              </w:rPr>
              <w:t>3</w:t>
            </w:r>
            <w:r>
              <w:rPr>
                <w:rFonts w:ascii="Times New Roman"/>
                <w:b w:val="false"/>
                <w:i w:val="false"/>
                <w:color w:val="000000"/>
                <w:sz w:val="20"/>
              </w:rPr>
              <w:t xml:space="preserve">, анасы/әкесі – </w:t>
            </w:r>
            <w:r>
              <w:rPr>
                <w:rFonts w:ascii="Times New Roman"/>
                <w:b/>
                <w:i w:val="false"/>
                <w:color w:val="000000"/>
                <w:sz w:val="20"/>
              </w:rPr>
              <w:t>4</w:t>
            </w:r>
            <w:r>
              <w:rPr>
                <w:rFonts w:ascii="Times New Roman"/>
                <w:b w:val="false"/>
                <w:i w:val="false"/>
                <w:color w:val="000000"/>
                <w:sz w:val="20"/>
              </w:rPr>
              <w:t xml:space="preserve">, апасы/қарындасы/ағасы (інісі) – </w:t>
            </w:r>
            <w:r>
              <w:rPr>
                <w:rFonts w:ascii="Times New Roman"/>
                <w:b/>
                <w:i w:val="false"/>
                <w:color w:val="000000"/>
                <w:sz w:val="20"/>
              </w:rPr>
              <w:t>5</w:t>
            </w:r>
            <w:r>
              <w:rPr>
                <w:rFonts w:ascii="Times New Roman"/>
                <w:b w:val="false"/>
                <w:i w:val="false"/>
                <w:color w:val="000000"/>
                <w:sz w:val="20"/>
              </w:rPr>
              <w:t xml:space="preserve">, жұбайының (зайыбының) ата-анасы – </w:t>
            </w:r>
            <w:r>
              <w:rPr>
                <w:rFonts w:ascii="Times New Roman"/>
                <w:b/>
                <w:i w:val="false"/>
                <w:color w:val="000000"/>
                <w:sz w:val="20"/>
              </w:rPr>
              <w:t>6</w:t>
            </w:r>
            <w:r>
              <w:rPr>
                <w:rFonts w:ascii="Times New Roman"/>
                <w:b w:val="false"/>
                <w:i w:val="false"/>
                <w:color w:val="000000"/>
                <w:sz w:val="20"/>
              </w:rPr>
              <w:t>, келіні/жеңгесі/абысыны/күйеу баласы –</w:t>
            </w:r>
            <w:r>
              <w:rPr>
                <w:rFonts w:ascii="Times New Roman"/>
                <w:b/>
                <w:i w:val="false"/>
                <w:color w:val="000000"/>
                <w:sz w:val="20"/>
              </w:rPr>
              <w:t xml:space="preserve"> 7</w:t>
            </w:r>
            <w:r>
              <w:rPr>
                <w:rFonts w:ascii="Times New Roman"/>
                <w:b w:val="false"/>
                <w:i w:val="false"/>
                <w:color w:val="000000"/>
                <w:sz w:val="20"/>
              </w:rPr>
              <w:t xml:space="preserve">, әжесі/атасы – </w:t>
            </w:r>
            <w:r>
              <w:rPr>
                <w:rFonts w:ascii="Times New Roman"/>
                <w:b/>
                <w:i w:val="false"/>
                <w:color w:val="000000"/>
                <w:sz w:val="20"/>
              </w:rPr>
              <w:t>8</w:t>
            </w:r>
            <w:r>
              <w:rPr>
                <w:rFonts w:ascii="Times New Roman"/>
                <w:b w:val="false"/>
                <w:i w:val="false"/>
                <w:color w:val="000000"/>
                <w:sz w:val="20"/>
              </w:rPr>
              <w:t xml:space="preserve">, немересі – </w:t>
            </w:r>
            <w:r>
              <w:rPr>
                <w:rFonts w:ascii="Times New Roman"/>
                <w:b/>
                <w:i w:val="false"/>
                <w:color w:val="000000"/>
                <w:sz w:val="20"/>
              </w:rPr>
              <w:t>9</w:t>
            </w:r>
            <w:r>
              <w:rPr>
                <w:rFonts w:ascii="Times New Roman"/>
                <w:b w:val="false"/>
                <w:i w:val="false"/>
                <w:color w:val="000000"/>
                <w:sz w:val="20"/>
              </w:rPr>
              <w:t xml:space="preserve">, туыстықтың басқа дәрежесі, жекжаттық – </w:t>
            </w:r>
            <w:r>
              <w:rPr>
                <w:rFonts w:ascii="Times New Roman"/>
                <w:b/>
                <w:i w:val="false"/>
                <w:color w:val="000000"/>
                <w:sz w:val="20"/>
              </w:rPr>
              <w:t>10</w:t>
            </w:r>
            <w:r>
              <w:rPr>
                <w:rFonts w:ascii="Times New Roman"/>
                <w:b w:val="false"/>
                <w:i w:val="false"/>
                <w:color w:val="000000"/>
                <w:sz w:val="20"/>
              </w:rPr>
              <w:t xml:space="preserve">, туыс емес – </w:t>
            </w:r>
            <w:r>
              <w:rPr>
                <w:rFonts w:ascii="Times New Roman"/>
                <w:b/>
                <w:i w:val="false"/>
                <w:color w:val="000000"/>
                <w:sz w:val="20"/>
              </w:rPr>
              <w:t>11</w:t>
            </w:r>
            <w:r>
              <w:br/>
            </w:r>
            <w:r>
              <w:rPr>
                <w:rFonts w:ascii="Times New Roman"/>
                <w:b w:val="false"/>
                <w:i w:val="false"/>
                <w:color w:val="000000"/>
                <w:sz w:val="20"/>
              </w:rPr>
              <w:t xml:space="preserve">
лицо, записанное первым – </w:t>
            </w:r>
            <w:r>
              <w:rPr>
                <w:rFonts w:ascii="Times New Roman"/>
                <w:b w:val="false"/>
                <w:i/>
                <w:color w:val="000000"/>
                <w:sz w:val="20"/>
              </w:rPr>
              <w:t>1</w:t>
            </w:r>
            <w:r>
              <w:rPr>
                <w:rFonts w:ascii="Times New Roman"/>
                <w:b w:val="false"/>
                <w:i/>
                <w:color w:val="000000"/>
                <w:sz w:val="20"/>
              </w:rPr>
              <w:t xml:space="preserve">, жена/муж - </w:t>
            </w:r>
            <w:r>
              <w:rPr>
                <w:rFonts w:ascii="Times New Roman"/>
                <w:b w:val="false"/>
                <w:i/>
                <w:color w:val="000000"/>
                <w:sz w:val="20"/>
              </w:rPr>
              <w:t>2</w:t>
            </w:r>
            <w:r>
              <w:rPr>
                <w:rFonts w:ascii="Times New Roman"/>
                <w:b w:val="false"/>
                <w:i/>
                <w:color w:val="000000"/>
                <w:sz w:val="20"/>
              </w:rPr>
              <w:t xml:space="preserve">, дочь/сын - </w:t>
            </w:r>
            <w:r>
              <w:rPr>
                <w:rFonts w:ascii="Times New Roman"/>
                <w:b w:val="false"/>
                <w:i/>
                <w:color w:val="000000"/>
                <w:sz w:val="20"/>
              </w:rPr>
              <w:t>3</w:t>
            </w:r>
            <w:r>
              <w:rPr>
                <w:rFonts w:ascii="Times New Roman"/>
                <w:b w:val="false"/>
                <w:i/>
                <w:color w:val="000000"/>
                <w:sz w:val="20"/>
              </w:rPr>
              <w:t xml:space="preserve">, мать/отец - </w:t>
            </w:r>
            <w:r>
              <w:rPr>
                <w:rFonts w:ascii="Times New Roman"/>
                <w:b w:val="false"/>
                <w:i/>
                <w:color w:val="000000"/>
                <w:sz w:val="20"/>
              </w:rPr>
              <w:t>4</w:t>
            </w:r>
            <w:r>
              <w:rPr>
                <w:rFonts w:ascii="Times New Roman"/>
                <w:b w:val="false"/>
                <w:i/>
                <w:color w:val="000000"/>
                <w:sz w:val="20"/>
              </w:rPr>
              <w:t xml:space="preserve">, сестра/брат - </w:t>
            </w:r>
            <w:r>
              <w:rPr>
                <w:rFonts w:ascii="Times New Roman"/>
                <w:b w:val="false"/>
                <w:i/>
                <w:color w:val="000000"/>
                <w:sz w:val="20"/>
              </w:rPr>
              <w:t>5</w:t>
            </w:r>
            <w:r>
              <w:rPr>
                <w:rFonts w:ascii="Times New Roman"/>
                <w:b w:val="false"/>
                <w:i/>
                <w:color w:val="000000"/>
                <w:sz w:val="20"/>
              </w:rPr>
              <w:t xml:space="preserve">, родители супруга(и) - </w:t>
            </w:r>
            <w:r>
              <w:rPr>
                <w:rFonts w:ascii="Times New Roman"/>
                <w:b w:val="false"/>
                <w:i/>
                <w:color w:val="000000"/>
                <w:sz w:val="20"/>
              </w:rPr>
              <w:t>6</w:t>
            </w:r>
            <w:r>
              <w:rPr>
                <w:rFonts w:ascii="Times New Roman"/>
                <w:b w:val="false"/>
                <w:i/>
                <w:color w:val="000000"/>
                <w:sz w:val="20"/>
              </w:rPr>
              <w:t xml:space="preserve">, невеста/сноха/зять - </w:t>
            </w:r>
            <w:r>
              <w:rPr>
                <w:rFonts w:ascii="Times New Roman"/>
                <w:b w:val="false"/>
                <w:i/>
                <w:color w:val="000000"/>
                <w:sz w:val="20"/>
              </w:rPr>
              <w:t>7</w:t>
            </w:r>
            <w:r>
              <w:rPr>
                <w:rFonts w:ascii="Times New Roman"/>
                <w:b w:val="false"/>
                <w:i/>
                <w:color w:val="000000"/>
                <w:sz w:val="20"/>
              </w:rPr>
              <w:t xml:space="preserve">, бабушка/дедушка - </w:t>
            </w:r>
            <w:r>
              <w:rPr>
                <w:rFonts w:ascii="Times New Roman"/>
                <w:b w:val="false"/>
                <w:i/>
                <w:color w:val="000000"/>
                <w:sz w:val="20"/>
              </w:rPr>
              <w:t>8</w:t>
            </w:r>
            <w:r>
              <w:rPr>
                <w:rFonts w:ascii="Times New Roman"/>
                <w:b w:val="false"/>
                <w:i/>
                <w:color w:val="000000"/>
                <w:sz w:val="20"/>
              </w:rPr>
              <w:t xml:space="preserve">, внучка/внук - </w:t>
            </w:r>
            <w:r>
              <w:rPr>
                <w:rFonts w:ascii="Times New Roman"/>
                <w:b w:val="false"/>
                <w:i/>
                <w:color w:val="000000"/>
                <w:sz w:val="20"/>
              </w:rPr>
              <w:t>9</w:t>
            </w:r>
            <w:r>
              <w:rPr>
                <w:rFonts w:ascii="Times New Roman"/>
                <w:b w:val="false"/>
                <w:i/>
                <w:color w:val="000000"/>
                <w:sz w:val="20"/>
              </w:rPr>
              <w:t xml:space="preserve">, другая степень родства/свойства - </w:t>
            </w:r>
            <w:r>
              <w:rPr>
                <w:rFonts w:ascii="Times New Roman"/>
                <w:b w:val="false"/>
                <w:i/>
                <w:color w:val="000000"/>
                <w:sz w:val="20"/>
              </w:rPr>
              <w:t>10</w:t>
            </w:r>
            <w:r>
              <w:rPr>
                <w:rFonts w:ascii="Times New Roman"/>
                <w:b w:val="false"/>
                <w:i/>
                <w:color w:val="000000"/>
                <w:sz w:val="20"/>
              </w:rPr>
              <w:t xml:space="preserve">, не родственник - </w:t>
            </w:r>
            <w:r>
              <w:rPr>
                <w:rFonts w:ascii="Times New Roman"/>
                <w:b w:val="false"/>
                <w:i/>
                <w:color w:val="000000"/>
                <w:sz w:val="20"/>
              </w:rPr>
              <w:t>11</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r>
              <w:rPr>
                <w:rFonts w:ascii="Times New Roman"/>
                <w:b w:val="false"/>
                <w:i/>
                <w:color w:val="000000"/>
                <w:sz w:val="20"/>
              </w:rPr>
              <w:t>Национальность</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 күнін көрсету керек</w:t>
            </w:r>
            <w:r>
              <w:br/>
            </w:r>
            <w:r>
              <w:rPr>
                <w:rFonts w:ascii="Times New Roman"/>
                <w:b w:val="false"/>
                <w:i w:val="false"/>
                <w:color w:val="000000"/>
                <w:sz w:val="20"/>
              </w:rPr>
              <w:t>
Указать даты событий</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w:t>
            </w:r>
            <w:r>
              <w:rPr>
                <w:rFonts w:ascii="Times New Roman"/>
                <w:b w:val="false"/>
                <w:i/>
                <w:color w:val="000000"/>
                <w:sz w:val="20"/>
              </w:rPr>
              <w:t>рождения</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болу/</w:t>
            </w:r>
            <w:r>
              <w:rPr>
                <w:rFonts w:ascii="Times New Roman"/>
                <w:b w:val="false"/>
                <w:i/>
                <w:color w:val="000000"/>
                <w:sz w:val="20"/>
              </w:rPr>
              <w:t>смерти</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vMerge/>
            <w:tcBorders>
              <w:top w:val="nil"/>
              <w:left w:val="single" w:color="cfcfcf" w:sz="5"/>
              <w:bottom w:val="single" w:color="cfcfcf" w:sz="5"/>
              <w:right w:val="single" w:color="cfcfcf" w:sz="5"/>
            </w:tcBorders>
          </w:tcP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w:t>
            </w:r>
            <w:r>
              <w:rPr>
                <w:rFonts w:ascii="Times New Roman"/>
                <w:b w:val="false"/>
                <w:i/>
                <w:color w:val="000000"/>
                <w:sz w:val="20"/>
              </w:rPr>
              <w:t>прибыл</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кету/</w:t>
            </w:r>
            <w:r>
              <w:rPr>
                <w:rFonts w:ascii="Times New Roman"/>
                <w:b w:val="false"/>
                <w:i/>
                <w:color w:val="000000"/>
                <w:sz w:val="20"/>
              </w:rPr>
              <w:t>выбыл</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елді мекенде уақытша тұрады</w:t>
            </w:r>
            <w:r>
              <w:br/>
            </w:r>
            <w:r>
              <w:rPr>
                <w:rFonts w:ascii="Times New Roman"/>
                <w:b w:val="false"/>
                <w:i w:val="false"/>
                <w:color w:val="000000"/>
                <w:sz w:val="20"/>
              </w:rPr>
              <w:t xml:space="preserve">
Временно проживает в данном населенном пункте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Кенттің, ауылдың, ауылдық округтың шегінен тыс уақытша кетуі туралы белгі/ </w:t>
            </w:r>
            <w:r>
              <w:rPr>
                <w:rFonts w:ascii="Times New Roman"/>
                <w:b w:val="false"/>
                <w:i/>
                <w:color w:val="000000"/>
                <w:sz w:val="20"/>
              </w:rPr>
              <w:t>Отметка о выбытии временно проживающих за пределы поселка, села, сельского округа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w:t>
            </w:r>
            <w:r>
              <w:br/>
            </w:r>
            <w:r>
              <w:rPr>
                <w:rFonts w:ascii="Times New Roman"/>
                <w:b w:val="false"/>
                <w:i w:val="false"/>
                <w:color w:val="000000"/>
                <w:sz w:val="20"/>
              </w:rPr>
              <w:t>
Уровень образование</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rPr>
                <w:rFonts w:ascii="Times New Roman"/>
                <w:b w:val="false"/>
                <w:i/>
                <w:color w:val="000000"/>
                <w:sz w:val="20"/>
              </w:rPr>
              <w:t>год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r>
              <w:rPr>
                <w:rFonts w:ascii="Times New Roman"/>
                <w:b w:val="false"/>
                <w:i/>
                <w:color w:val="000000"/>
                <w:sz w:val="20"/>
              </w:rPr>
              <w:t>год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r>
              <w:rPr>
                <w:rFonts w:ascii="Times New Roman"/>
                <w:b w:val="false"/>
                <w:i/>
                <w:color w:val="000000"/>
                <w:sz w:val="20"/>
              </w:rPr>
              <w:t>год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w:t>
            </w:r>
            <w:r>
              <w:rPr>
                <w:rFonts w:ascii="Times New Roman"/>
                <w:b w:val="false"/>
                <w:i/>
                <w:color w:val="000000"/>
                <w:sz w:val="20"/>
              </w:rPr>
              <w:t>год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w:t>
            </w:r>
            <w:r>
              <w:rPr>
                <w:rFonts w:ascii="Times New Roman"/>
                <w:b w:val="false"/>
                <w:i/>
                <w:color w:val="000000"/>
                <w:sz w:val="20"/>
              </w:rPr>
              <w:t>год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 </w:t>
            </w:r>
            <w:r>
              <w:rPr>
                <w:rFonts w:ascii="Times New Roman"/>
                <w:b/>
                <w:i w:val="false"/>
                <w:color w:val="000000"/>
                <w:sz w:val="20"/>
              </w:rPr>
              <w:t>1</w:t>
            </w:r>
            <w:r>
              <w:rPr>
                <w:rFonts w:ascii="Times New Roman"/>
                <w:b w:val="false"/>
                <w:i w:val="false"/>
                <w:color w:val="000000"/>
                <w:sz w:val="20"/>
              </w:rPr>
              <w:t xml:space="preserve">, бастауыш - </w:t>
            </w:r>
            <w:r>
              <w:rPr>
                <w:rFonts w:ascii="Times New Roman"/>
                <w:b/>
                <w:i w:val="false"/>
                <w:color w:val="000000"/>
                <w:sz w:val="20"/>
              </w:rPr>
              <w:t>2</w:t>
            </w:r>
            <w:r>
              <w:rPr>
                <w:rFonts w:ascii="Times New Roman"/>
                <w:b w:val="false"/>
                <w:i w:val="false"/>
                <w:color w:val="000000"/>
                <w:sz w:val="20"/>
              </w:rPr>
              <w:t xml:space="preserve">, негізгі орта - </w:t>
            </w:r>
            <w:r>
              <w:rPr>
                <w:rFonts w:ascii="Times New Roman"/>
                <w:b/>
                <w:i w:val="false"/>
                <w:color w:val="000000"/>
                <w:sz w:val="20"/>
              </w:rPr>
              <w:t>3</w:t>
            </w:r>
            <w:r>
              <w:rPr>
                <w:rFonts w:ascii="Times New Roman"/>
                <w:b w:val="false"/>
                <w:i w:val="false"/>
                <w:color w:val="000000"/>
                <w:sz w:val="20"/>
              </w:rPr>
              <w:t xml:space="preserve">, жалпы орта - </w:t>
            </w:r>
            <w:r>
              <w:rPr>
                <w:rFonts w:ascii="Times New Roman"/>
                <w:b/>
                <w:i w:val="false"/>
                <w:color w:val="000000"/>
                <w:sz w:val="20"/>
              </w:rPr>
              <w:t>4</w:t>
            </w:r>
            <w:r>
              <w:rPr>
                <w:rFonts w:ascii="Times New Roman"/>
                <w:b w:val="false"/>
                <w:i w:val="false"/>
                <w:color w:val="000000"/>
                <w:sz w:val="20"/>
              </w:rPr>
              <w:t xml:space="preserve">, бастауыш кәсіптік - </w:t>
            </w:r>
            <w:r>
              <w:rPr>
                <w:rFonts w:ascii="Times New Roman"/>
                <w:b/>
                <w:i w:val="false"/>
                <w:color w:val="000000"/>
                <w:sz w:val="20"/>
              </w:rPr>
              <w:t>5</w:t>
            </w:r>
            <w:r>
              <w:rPr>
                <w:rFonts w:ascii="Times New Roman"/>
                <w:b w:val="false"/>
                <w:i w:val="false"/>
                <w:color w:val="000000"/>
                <w:sz w:val="20"/>
              </w:rPr>
              <w:t xml:space="preserve">, орта арнаулы - </w:t>
            </w:r>
            <w:r>
              <w:rPr>
                <w:rFonts w:ascii="Times New Roman"/>
                <w:b/>
                <w:i w:val="false"/>
                <w:color w:val="000000"/>
                <w:sz w:val="20"/>
              </w:rPr>
              <w:t>6</w:t>
            </w:r>
            <w:r>
              <w:rPr>
                <w:rFonts w:ascii="Times New Roman"/>
                <w:b w:val="false"/>
                <w:i w:val="false"/>
                <w:color w:val="000000"/>
                <w:sz w:val="20"/>
              </w:rPr>
              <w:t xml:space="preserve">, аяқталмаған жоғары - </w:t>
            </w:r>
            <w:r>
              <w:rPr>
                <w:rFonts w:ascii="Times New Roman"/>
                <w:b/>
                <w:i w:val="false"/>
                <w:color w:val="000000"/>
                <w:sz w:val="20"/>
              </w:rPr>
              <w:t>7</w:t>
            </w:r>
            <w:r>
              <w:rPr>
                <w:rFonts w:ascii="Times New Roman"/>
                <w:b w:val="false"/>
                <w:i w:val="false"/>
                <w:color w:val="000000"/>
                <w:sz w:val="20"/>
              </w:rPr>
              <w:t xml:space="preserve">, жоғары - </w:t>
            </w:r>
            <w:r>
              <w:rPr>
                <w:rFonts w:ascii="Times New Roman"/>
                <w:b/>
                <w:i w:val="false"/>
                <w:color w:val="000000"/>
                <w:sz w:val="20"/>
              </w:rPr>
              <w:t>8</w:t>
            </w:r>
            <w:r>
              <w:rPr>
                <w:rFonts w:ascii="Times New Roman"/>
                <w:b w:val="false"/>
                <w:i w:val="false"/>
                <w:color w:val="000000"/>
                <w:sz w:val="20"/>
              </w:rPr>
              <w:t xml:space="preserve">, бастауыш білімі жоқ – </w:t>
            </w:r>
            <w:r>
              <w:rPr>
                <w:rFonts w:ascii="Times New Roman"/>
                <w:b/>
                <w:i w:val="false"/>
                <w:color w:val="000000"/>
                <w:sz w:val="20"/>
              </w:rPr>
              <w:t>9</w:t>
            </w:r>
            <w:r>
              <w:rPr>
                <w:rFonts w:ascii="Times New Roman"/>
                <w:b w:val="false"/>
                <w:i w:val="false"/>
                <w:color w:val="000000"/>
                <w:sz w:val="20"/>
              </w:rPr>
              <w:t xml:space="preserve">, ешқандай білім деңгейіне қол жеткізбеген - </w:t>
            </w:r>
            <w:r>
              <w:rPr>
                <w:rFonts w:ascii="Times New Roman"/>
                <w:b/>
                <w:i w:val="false"/>
                <w:color w:val="000000"/>
                <w:sz w:val="20"/>
              </w:rPr>
              <w:t>0</w:t>
            </w:r>
            <w:r>
              <w:br/>
            </w:r>
            <w:r>
              <w:rPr>
                <w:rFonts w:ascii="Times New Roman"/>
                <w:b w:val="false"/>
                <w:i w:val="false"/>
                <w:color w:val="000000"/>
                <w:sz w:val="20"/>
              </w:rPr>
              <w:t xml:space="preserve">
дошкольное - </w:t>
            </w:r>
            <w:r>
              <w:rPr>
                <w:rFonts w:ascii="Times New Roman"/>
                <w:b w:val="false"/>
                <w:i/>
                <w:color w:val="000000"/>
                <w:sz w:val="20"/>
              </w:rPr>
              <w:t>1</w:t>
            </w:r>
            <w:r>
              <w:rPr>
                <w:rFonts w:ascii="Times New Roman"/>
                <w:b w:val="false"/>
                <w:i/>
                <w:color w:val="000000"/>
                <w:sz w:val="20"/>
              </w:rPr>
              <w:t xml:space="preserve">, начальное - </w:t>
            </w:r>
            <w:r>
              <w:rPr>
                <w:rFonts w:ascii="Times New Roman"/>
                <w:b w:val="false"/>
                <w:i/>
                <w:color w:val="000000"/>
                <w:sz w:val="20"/>
              </w:rPr>
              <w:t>2</w:t>
            </w:r>
            <w:r>
              <w:rPr>
                <w:rFonts w:ascii="Times New Roman"/>
                <w:b w:val="false"/>
                <w:i/>
                <w:color w:val="000000"/>
                <w:sz w:val="20"/>
              </w:rPr>
              <w:t xml:space="preserve">, основное среднее - </w:t>
            </w:r>
            <w:r>
              <w:rPr>
                <w:rFonts w:ascii="Times New Roman"/>
                <w:b w:val="false"/>
                <w:i/>
                <w:color w:val="000000"/>
                <w:sz w:val="20"/>
              </w:rPr>
              <w:t>3</w:t>
            </w:r>
            <w:r>
              <w:rPr>
                <w:rFonts w:ascii="Times New Roman"/>
                <w:b w:val="false"/>
                <w:i/>
                <w:color w:val="000000"/>
                <w:sz w:val="20"/>
              </w:rPr>
              <w:t xml:space="preserve">, общее среднее - </w:t>
            </w:r>
            <w:r>
              <w:rPr>
                <w:rFonts w:ascii="Times New Roman"/>
                <w:b w:val="false"/>
                <w:i/>
                <w:color w:val="000000"/>
                <w:sz w:val="20"/>
              </w:rPr>
              <w:t>4</w:t>
            </w:r>
            <w:r>
              <w:rPr>
                <w:rFonts w:ascii="Times New Roman"/>
                <w:b w:val="false"/>
                <w:i/>
                <w:color w:val="000000"/>
                <w:sz w:val="20"/>
              </w:rPr>
              <w:t xml:space="preserve">, начальное профессиональное - </w:t>
            </w:r>
            <w:r>
              <w:rPr>
                <w:rFonts w:ascii="Times New Roman"/>
                <w:b w:val="false"/>
                <w:i/>
                <w:color w:val="000000"/>
                <w:sz w:val="20"/>
              </w:rPr>
              <w:t>5</w:t>
            </w:r>
            <w:r>
              <w:rPr>
                <w:rFonts w:ascii="Times New Roman"/>
                <w:b w:val="false"/>
                <w:i/>
                <w:color w:val="000000"/>
                <w:sz w:val="20"/>
              </w:rPr>
              <w:t xml:space="preserve">, среднее специальное - </w:t>
            </w:r>
            <w:r>
              <w:rPr>
                <w:rFonts w:ascii="Times New Roman"/>
                <w:b w:val="false"/>
                <w:i/>
                <w:color w:val="000000"/>
                <w:sz w:val="20"/>
              </w:rPr>
              <w:t>6</w:t>
            </w:r>
            <w:r>
              <w:rPr>
                <w:rFonts w:ascii="Times New Roman"/>
                <w:b w:val="false"/>
                <w:i/>
                <w:color w:val="000000"/>
                <w:sz w:val="20"/>
              </w:rPr>
              <w:t xml:space="preserve">, незаконченное высшее - </w:t>
            </w:r>
            <w:r>
              <w:rPr>
                <w:rFonts w:ascii="Times New Roman"/>
                <w:b w:val="false"/>
                <w:i/>
                <w:color w:val="000000"/>
                <w:sz w:val="20"/>
              </w:rPr>
              <w:t>7</w:t>
            </w:r>
            <w:r>
              <w:rPr>
                <w:rFonts w:ascii="Times New Roman"/>
                <w:b w:val="false"/>
                <w:i/>
                <w:color w:val="000000"/>
                <w:sz w:val="20"/>
              </w:rPr>
              <w:t xml:space="preserve">, высшее - </w:t>
            </w:r>
            <w:r>
              <w:rPr>
                <w:rFonts w:ascii="Times New Roman"/>
                <w:b w:val="false"/>
                <w:i/>
                <w:color w:val="000000"/>
                <w:sz w:val="20"/>
              </w:rPr>
              <w:t>8</w:t>
            </w:r>
            <w:r>
              <w:rPr>
                <w:rFonts w:ascii="Times New Roman"/>
                <w:b w:val="false"/>
                <w:i/>
                <w:color w:val="000000"/>
                <w:sz w:val="20"/>
              </w:rPr>
              <w:t xml:space="preserve">, не имеют начального – </w:t>
            </w:r>
            <w:r>
              <w:rPr>
                <w:rFonts w:ascii="Times New Roman"/>
                <w:b w:val="false"/>
                <w:i/>
                <w:color w:val="000000"/>
                <w:sz w:val="20"/>
              </w:rPr>
              <w:t>9</w:t>
            </w:r>
            <w:r>
              <w:rPr>
                <w:rFonts w:ascii="Times New Roman"/>
                <w:b w:val="false"/>
                <w:i/>
                <w:color w:val="000000"/>
                <w:sz w:val="20"/>
              </w:rPr>
              <w:t xml:space="preserve">, не достигнут никакой уровень образования - </w:t>
            </w:r>
            <w:r>
              <w:rPr>
                <w:rFonts w:ascii="Times New Roman"/>
                <w:b w:val="false"/>
                <w:i/>
                <w:color w:val="000000"/>
                <w:sz w:val="20"/>
              </w:rPr>
              <w:t>0</w:t>
            </w:r>
          </w:p>
        </w:tc>
      </w:tr>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оқитындар</w:t>
            </w:r>
          </w:p>
          <w:p>
            <w:pPr>
              <w:spacing w:after="20"/>
              <w:ind w:left="20"/>
              <w:jc w:val="both"/>
            </w:pPr>
            <w:r>
              <w:rPr>
                <w:rFonts w:ascii="Times New Roman"/>
                <w:b w:val="false"/>
                <w:i/>
                <w:color w:val="000000"/>
                <w:sz w:val="20"/>
              </w:rPr>
              <w:t>Обучающиеся в организациях образования</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жыл/год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жыл/год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жыл/год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жыл/год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жыл/год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 </w:t>
            </w:r>
            <w:r>
              <w:rPr>
                <w:rFonts w:ascii="Times New Roman"/>
                <w:b/>
                <w:i w:val="false"/>
                <w:color w:val="000000"/>
                <w:sz w:val="20"/>
              </w:rPr>
              <w:t>1</w:t>
            </w:r>
            <w:r>
              <w:rPr>
                <w:rFonts w:ascii="Times New Roman"/>
                <w:b w:val="false"/>
                <w:i w:val="false"/>
                <w:color w:val="000000"/>
                <w:sz w:val="20"/>
              </w:rPr>
              <w:t xml:space="preserve">, жалпы білім беретін мектеп - </w:t>
            </w:r>
            <w:r>
              <w:rPr>
                <w:rFonts w:ascii="Times New Roman"/>
                <w:b/>
                <w:i w:val="false"/>
                <w:color w:val="000000"/>
                <w:sz w:val="20"/>
              </w:rPr>
              <w:t>2</w:t>
            </w:r>
            <w:r>
              <w:rPr>
                <w:rFonts w:ascii="Times New Roman"/>
                <w:b w:val="false"/>
                <w:i w:val="false"/>
                <w:color w:val="000000"/>
                <w:sz w:val="20"/>
              </w:rPr>
              <w:t xml:space="preserve">, техникалық және кәсіптік - </w:t>
            </w:r>
            <w:r>
              <w:rPr>
                <w:rFonts w:ascii="Times New Roman"/>
                <w:b/>
                <w:i w:val="false"/>
                <w:color w:val="000000"/>
                <w:sz w:val="20"/>
              </w:rPr>
              <w:t>3</w:t>
            </w:r>
            <w:r>
              <w:rPr>
                <w:rFonts w:ascii="Times New Roman"/>
                <w:b w:val="false"/>
                <w:i w:val="false"/>
                <w:color w:val="000000"/>
                <w:sz w:val="20"/>
              </w:rPr>
              <w:t xml:space="preserve">, ЖОО - </w:t>
            </w:r>
            <w:r>
              <w:rPr>
                <w:rFonts w:ascii="Times New Roman"/>
                <w:b/>
                <w:i w:val="false"/>
                <w:color w:val="000000"/>
                <w:sz w:val="20"/>
              </w:rPr>
              <w:t>4</w:t>
            </w:r>
            <w:r>
              <w:rPr>
                <w:rFonts w:ascii="Times New Roman"/>
                <w:b w:val="false"/>
                <w:i w:val="false"/>
                <w:color w:val="000000"/>
                <w:sz w:val="20"/>
              </w:rPr>
              <w:t xml:space="preserve">, жоғары оқу орнынан кейін - </w:t>
            </w:r>
            <w:r>
              <w:rPr>
                <w:rFonts w:ascii="Times New Roman"/>
                <w:b/>
                <w:i w:val="false"/>
                <w:color w:val="000000"/>
                <w:sz w:val="20"/>
              </w:rPr>
              <w:t>5</w:t>
            </w:r>
            <w:r>
              <w:rPr>
                <w:rFonts w:ascii="Times New Roman"/>
                <w:b w:val="false"/>
                <w:i w:val="false"/>
                <w:color w:val="000000"/>
                <w:sz w:val="20"/>
              </w:rPr>
              <w:t xml:space="preserve">, біліктілікті арттыру курстары – </w:t>
            </w:r>
            <w:r>
              <w:rPr>
                <w:rFonts w:ascii="Times New Roman"/>
                <w:b/>
                <w:i w:val="false"/>
                <w:color w:val="000000"/>
                <w:sz w:val="20"/>
              </w:rPr>
              <w:t>6</w:t>
            </w:r>
            <w:r>
              <w:br/>
            </w:r>
            <w:r>
              <w:rPr>
                <w:rFonts w:ascii="Times New Roman"/>
                <w:b w:val="false"/>
                <w:i w:val="false"/>
                <w:color w:val="000000"/>
                <w:sz w:val="20"/>
              </w:rPr>
              <w:t xml:space="preserve">
дошкольная - </w:t>
            </w:r>
            <w:r>
              <w:rPr>
                <w:rFonts w:ascii="Times New Roman"/>
                <w:b w:val="false"/>
                <w:i/>
                <w:color w:val="000000"/>
                <w:sz w:val="20"/>
              </w:rPr>
              <w:t>1</w:t>
            </w:r>
            <w:r>
              <w:rPr>
                <w:rFonts w:ascii="Times New Roman"/>
                <w:b w:val="false"/>
                <w:i/>
                <w:color w:val="000000"/>
                <w:sz w:val="20"/>
              </w:rPr>
              <w:t xml:space="preserve">, общеобразовательная школа - </w:t>
            </w:r>
            <w:r>
              <w:rPr>
                <w:rFonts w:ascii="Times New Roman"/>
                <w:b w:val="false"/>
                <w:i/>
                <w:color w:val="000000"/>
                <w:sz w:val="20"/>
              </w:rPr>
              <w:t>2</w:t>
            </w:r>
            <w:r>
              <w:rPr>
                <w:rFonts w:ascii="Times New Roman"/>
                <w:b w:val="false"/>
                <w:i/>
                <w:color w:val="000000"/>
                <w:sz w:val="20"/>
              </w:rPr>
              <w:t xml:space="preserve">, технического и профессионального - </w:t>
            </w:r>
            <w:r>
              <w:rPr>
                <w:rFonts w:ascii="Times New Roman"/>
                <w:b w:val="false"/>
                <w:i/>
                <w:color w:val="000000"/>
                <w:sz w:val="20"/>
              </w:rPr>
              <w:t>3</w:t>
            </w:r>
            <w:r>
              <w:rPr>
                <w:rFonts w:ascii="Times New Roman"/>
                <w:b w:val="false"/>
                <w:i/>
                <w:color w:val="000000"/>
                <w:sz w:val="20"/>
              </w:rPr>
              <w:t xml:space="preserve">, ВУЗ - 4, послевузовская - </w:t>
            </w:r>
            <w:r>
              <w:rPr>
                <w:rFonts w:ascii="Times New Roman"/>
                <w:b w:val="false"/>
                <w:i/>
                <w:color w:val="000000"/>
                <w:sz w:val="20"/>
              </w:rPr>
              <w:t>5</w:t>
            </w:r>
            <w:r>
              <w:rPr>
                <w:rFonts w:ascii="Times New Roman"/>
                <w:b w:val="false"/>
                <w:i/>
                <w:color w:val="000000"/>
                <w:sz w:val="20"/>
              </w:rPr>
              <w:t xml:space="preserve">, курсы повышения квалификации – </w:t>
            </w:r>
            <w:r>
              <w:rPr>
                <w:rFonts w:ascii="Times New Roman"/>
                <w:b w:val="false"/>
                <w:i/>
                <w:color w:val="000000"/>
                <w:sz w:val="20"/>
              </w:rPr>
              <w:t>6</w:t>
            </w:r>
          </w:p>
        </w:tc>
      </w:tr>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қамтылу жағдайы</w:t>
            </w:r>
            <w:r>
              <w:br/>
            </w:r>
            <w:r>
              <w:rPr>
                <w:rFonts w:ascii="Times New Roman"/>
                <w:b w:val="false"/>
                <w:i w:val="false"/>
                <w:color w:val="000000"/>
                <w:sz w:val="20"/>
              </w:rPr>
              <w:t>
Положение в занятости</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 год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 год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 год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 год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 год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жалдану бойынша жұмыс істеуші -</w:t>
            </w:r>
            <w:r>
              <w:rPr>
                <w:rFonts w:ascii="Times New Roman"/>
                <w:b/>
                <w:i w:val="false"/>
                <w:color w:val="000000"/>
                <w:sz w:val="20"/>
              </w:rPr>
              <w:t>1</w:t>
            </w:r>
            <w:r>
              <w:rPr>
                <w:rFonts w:ascii="Times New Roman"/>
                <w:b w:val="false"/>
                <w:i w:val="false"/>
                <w:color w:val="000000"/>
                <w:sz w:val="20"/>
              </w:rPr>
              <w:t xml:space="preserve">, жұмыс беруші – </w:t>
            </w:r>
            <w:r>
              <w:rPr>
                <w:rFonts w:ascii="Times New Roman"/>
                <w:b/>
                <w:i w:val="false"/>
                <w:color w:val="000000"/>
                <w:sz w:val="20"/>
              </w:rPr>
              <w:t>2</w:t>
            </w:r>
            <w:r>
              <w:rPr>
                <w:rFonts w:ascii="Times New Roman"/>
                <w:b w:val="false"/>
                <w:i w:val="false"/>
                <w:color w:val="000000"/>
                <w:sz w:val="20"/>
              </w:rPr>
              <w:t xml:space="preserve">, жеке негізде жұмыспен қамтылған - </w:t>
            </w:r>
            <w:r>
              <w:rPr>
                <w:rFonts w:ascii="Times New Roman"/>
                <w:b/>
                <w:i w:val="false"/>
                <w:color w:val="000000"/>
                <w:sz w:val="20"/>
              </w:rPr>
              <w:t>3</w:t>
            </w:r>
            <w:r>
              <w:rPr>
                <w:rFonts w:ascii="Times New Roman"/>
                <w:b w:val="false"/>
                <w:i w:val="false"/>
                <w:color w:val="000000"/>
                <w:sz w:val="20"/>
              </w:rPr>
              <w:t xml:space="preserve">, жеке қосалқы шаруашылықта өнімді сату (айырбастау) үшін өндірумен айналысатын жұмыспен қамтылған - </w:t>
            </w:r>
            <w:r>
              <w:rPr>
                <w:rFonts w:ascii="Times New Roman"/>
                <w:b/>
                <w:i w:val="false"/>
                <w:color w:val="000000"/>
                <w:sz w:val="20"/>
              </w:rPr>
              <w:t>4</w:t>
            </w:r>
            <w:r>
              <w:rPr>
                <w:rFonts w:ascii="Times New Roman"/>
                <w:b w:val="false"/>
                <w:i w:val="false"/>
                <w:color w:val="000000"/>
                <w:sz w:val="20"/>
              </w:rPr>
              <w:t xml:space="preserve">, кооператив мүшесі - </w:t>
            </w:r>
            <w:r>
              <w:rPr>
                <w:rFonts w:ascii="Times New Roman"/>
                <w:b/>
                <w:i w:val="false"/>
                <w:color w:val="000000"/>
                <w:sz w:val="20"/>
              </w:rPr>
              <w:t>5</w:t>
            </w:r>
            <w:r>
              <w:rPr>
                <w:rFonts w:ascii="Times New Roman"/>
                <w:b w:val="false"/>
                <w:i w:val="false"/>
                <w:color w:val="000000"/>
                <w:sz w:val="20"/>
              </w:rPr>
              <w:t xml:space="preserve">, отбасылық кәсіпорынның көмектесетін (ақы төленбейтін) қызметкері – </w:t>
            </w:r>
            <w:r>
              <w:rPr>
                <w:rFonts w:ascii="Times New Roman"/>
                <w:b/>
                <w:i w:val="false"/>
                <w:color w:val="000000"/>
                <w:sz w:val="20"/>
              </w:rPr>
              <w:t>6</w:t>
            </w:r>
            <w:r>
              <w:rPr>
                <w:rFonts w:ascii="Times New Roman"/>
                <w:b w:val="false"/>
                <w:i w:val="false"/>
                <w:color w:val="000000"/>
                <w:sz w:val="20"/>
              </w:rPr>
              <w:t xml:space="preserve">, жұмыссыз – </w:t>
            </w:r>
            <w:r>
              <w:rPr>
                <w:rFonts w:ascii="Times New Roman"/>
                <w:b/>
                <w:i w:val="false"/>
                <w:color w:val="000000"/>
                <w:sz w:val="20"/>
              </w:rPr>
              <w:t>7</w:t>
            </w:r>
            <w:r>
              <w:rPr>
                <w:rFonts w:ascii="Times New Roman"/>
                <w:b w:val="false"/>
                <w:i w:val="false"/>
                <w:color w:val="000000"/>
                <w:sz w:val="20"/>
              </w:rPr>
              <w:t xml:space="preserve">, жұмыс күші құрамына кірмейтін тұлға – </w:t>
            </w:r>
            <w:r>
              <w:rPr>
                <w:rFonts w:ascii="Times New Roman"/>
                <w:b/>
                <w:i w:val="false"/>
                <w:color w:val="000000"/>
                <w:sz w:val="20"/>
              </w:rPr>
              <w:t>8</w:t>
            </w:r>
            <w:r>
              <w:br/>
            </w:r>
            <w:r>
              <w:rPr>
                <w:rFonts w:ascii="Times New Roman"/>
                <w:b w:val="false"/>
                <w:i w:val="false"/>
                <w:color w:val="000000"/>
                <w:sz w:val="20"/>
              </w:rPr>
              <w:t>
работающий по найму -</w:t>
            </w:r>
            <w:r>
              <w:rPr>
                <w:rFonts w:ascii="Times New Roman"/>
                <w:b w:val="false"/>
                <w:i/>
                <w:color w:val="000000"/>
                <w:sz w:val="20"/>
              </w:rPr>
              <w:t>1</w:t>
            </w:r>
            <w:r>
              <w:rPr>
                <w:rFonts w:ascii="Times New Roman"/>
                <w:b w:val="false"/>
                <w:i/>
                <w:color w:val="000000"/>
                <w:sz w:val="20"/>
              </w:rPr>
              <w:t xml:space="preserve">, работодатель – </w:t>
            </w:r>
            <w:r>
              <w:rPr>
                <w:rFonts w:ascii="Times New Roman"/>
                <w:b w:val="false"/>
                <w:i/>
                <w:color w:val="000000"/>
                <w:sz w:val="20"/>
              </w:rPr>
              <w:t>2</w:t>
            </w:r>
            <w:r>
              <w:rPr>
                <w:rFonts w:ascii="Times New Roman"/>
                <w:b w:val="false"/>
                <w:i/>
                <w:color w:val="000000"/>
                <w:sz w:val="20"/>
              </w:rPr>
              <w:t>, занятый на индивидуальной основе -</w:t>
            </w:r>
            <w:r>
              <w:rPr>
                <w:rFonts w:ascii="Times New Roman"/>
                <w:b w:val="false"/>
                <w:i/>
                <w:color w:val="000000"/>
                <w:sz w:val="20"/>
              </w:rPr>
              <w:t>3</w:t>
            </w:r>
            <w:r>
              <w:rPr>
                <w:rFonts w:ascii="Times New Roman"/>
                <w:b w:val="false"/>
                <w:i/>
                <w:color w:val="000000"/>
                <w:sz w:val="20"/>
              </w:rPr>
              <w:t xml:space="preserve">, занятый в личном подсобном хозяйстве производством продукции для продажи (обмена) - </w:t>
            </w:r>
            <w:r>
              <w:rPr>
                <w:rFonts w:ascii="Times New Roman"/>
                <w:b w:val="false"/>
                <w:i/>
                <w:color w:val="000000"/>
                <w:sz w:val="20"/>
              </w:rPr>
              <w:t>4</w:t>
            </w:r>
            <w:r>
              <w:rPr>
                <w:rFonts w:ascii="Times New Roman"/>
                <w:b w:val="false"/>
                <w:i/>
                <w:color w:val="000000"/>
                <w:sz w:val="20"/>
              </w:rPr>
              <w:t xml:space="preserve">, член кооператива - </w:t>
            </w:r>
            <w:r>
              <w:rPr>
                <w:rFonts w:ascii="Times New Roman"/>
                <w:b w:val="false"/>
                <w:i/>
                <w:color w:val="000000"/>
                <w:sz w:val="20"/>
              </w:rPr>
              <w:t>5</w:t>
            </w:r>
            <w:r>
              <w:rPr>
                <w:rFonts w:ascii="Times New Roman"/>
                <w:b w:val="false"/>
                <w:i/>
                <w:color w:val="000000"/>
                <w:sz w:val="20"/>
              </w:rPr>
              <w:t xml:space="preserve">, помогающий (неоплачиваемый) работник семейного предприятия – </w:t>
            </w:r>
            <w:r>
              <w:rPr>
                <w:rFonts w:ascii="Times New Roman"/>
                <w:b w:val="false"/>
                <w:i/>
                <w:color w:val="000000"/>
                <w:sz w:val="20"/>
              </w:rPr>
              <w:t>6</w:t>
            </w:r>
            <w:r>
              <w:rPr>
                <w:rFonts w:ascii="Times New Roman"/>
                <w:b w:val="false"/>
                <w:i/>
                <w:color w:val="000000"/>
                <w:sz w:val="20"/>
              </w:rPr>
              <w:t xml:space="preserve">, безработный – </w:t>
            </w:r>
            <w:r>
              <w:rPr>
                <w:rFonts w:ascii="Times New Roman"/>
                <w:b w:val="false"/>
                <w:i/>
                <w:color w:val="000000"/>
                <w:sz w:val="20"/>
              </w:rPr>
              <w:t>7</w:t>
            </w:r>
            <w:r>
              <w:rPr>
                <w:rFonts w:ascii="Times New Roman"/>
                <w:b w:val="false"/>
                <w:i/>
                <w:color w:val="000000"/>
                <w:sz w:val="20"/>
              </w:rPr>
              <w:t xml:space="preserve">, лицо не входящее в состав рабочей силы – </w:t>
            </w:r>
            <w:r>
              <w:rPr>
                <w:rFonts w:ascii="Times New Roman"/>
                <w:b w:val="false"/>
                <w:i/>
                <w:color w:val="000000"/>
                <w:sz w:val="20"/>
              </w:rPr>
              <w:t>8</w:t>
            </w:r>
          </w:p>
        </w:tc>
      </w:tr>
    </w:tbl>
    <w:p>
      <w:pPr>
        <w:spacing w:after="0"/>
        <w:ind w:left="0"/>
        <w:jc w:val="both"/>
      </w:pPr>
      <w:r>
        <w:rPr>
          <w:rFonts w:ascii="Times New Roman"/>
          <w:b w:val="false"/>
          <w:i w:val="false"/>
          <w:color w:val="000000"/>
          <w:sz w:val="28"/>
        </w:rPr>
        <w:t>*- Егер үй шаруашылығы көп адамнан тұратын болса немесе ҮШЕА дәптерлерінің қолданылу мерзімі барысында көбейсе, онда үй шаруашылығының барлық мүшелері үшін қосымша бетті жабыстыру ұсынылады.</w:t>
      </w:r>
      <w:r>
        <w:br/>
      </w:r>
      <w:r>
        <w:rPr>
          <w:rFonts w:ascii="Times New Roman"/>
          <w:b w:val="false"/>
          <w:i w:val="false"/>
          <w:color w:val="000000"/>
          <w:sz w:val="28"/>
        </w:rPr>
        <w:t xml:space="preserve">
*- </w:t>
      </w:r>
      <w:r>
        <w:rPr>
          <w:rFonts w:ascii="Times New Roman"/>
          <w:b w:val="false"/>
          <w:i/>
          <w:color w:val="000000"/>
          <w:sz w:val="28"/>
        </w:rPr>
        <w:t>Если же домохозяйство состоит из большего числа человек или увеличилось в течение срока действия тетрадей УДХ, то рекомендуется подклеить вкладыш, для записи всех членов домашних хозяйств.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176"/>
        <w:gridCol w:w="1833"/>
        <w:gridCol w:w="2100"/>
        <w:gridCol w:w="1860"/>
        <w:gridCol w:w="1735"/>
        <w:gridCol w:w="1974"/>
        <w:gridCol w:w="1861"/>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r>
      <w:tr>
        <w:trPr>
          <w:trHeight w:val="3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Күнкөрістің негізгі қаражат көзі</w:t>
            </w:r>
            <w:r>
              <w:br/>
            </w:r>
            <w:r>
              <w:rPr>
                <w:rFonts w:ascii="Times New Roman"/>
                <w:b w:val="false"/>
                <w:i w:val="false"/>
                <w:color w:val="000000"/>
                <w:sz w:val="20"/>
              </w:rPr>
              <w:t>
Источники средств к существованию</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rPr>
                <w:rFonts w:ascii="Times New Roman"/>
                <w:b w:val="false"/>
                <w:i/>
                <w:color w:val="000000"/>
                <w:sz w:val="20"/>
              </w:rPr>
              <w:t>год</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r>
              <w:rPr>
                <w:rFonts w:ascii="Times New Roman"/>
                <w:b w:val="false"/>
                <w:i/>
                <w:color w:val="000000"/>
                <w:sz w:val="20"/>
              </w:rPr>
              <w:t>год</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r>
              <w:rPr>
                <w:rFonts w:ascii="Times New Roman"/>
                <w:b w:val="false"/>
                <w:i/>
                <w:color w:val="000000"/>
                <w:sz w:val="20"/>
              </w:rPr>
              <w:t>год</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w:t>
            </w:r>
            <w:r>
              <w:rPr>
                <w:rFonts w:ascii="Times New Roman"/>
                <w:b w:val="false"/>
                <w:i/>
                <w:color w:val="000000"/>
                <w:sz w:val="20"/>
              </w:rPr>
              <w:t>год</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w:t>
            </w:r>
            <w:r>
              <w:rPr>
                <w:rFonts w:ascii="Times New Roman"/>
                <w:b w:val="false"/>
                <w:i/>
                <w:color w:val="000000"/>
                <w:sz w:val="20"/>
              </w:rPr>
              <w:t>год</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жалдамалы жұмыстан табыс - </w:t>
            </w:r>
            <w:r>
              <w:rPr>
                <w:rFonts w:ascii="Times New Roman"/>
                <w:b/>
                <w:i w:val="false"/>
                <w:color w:val="000000"/>
                <w:sz w:val="20"/>
              </w:rPr>
              <w:t>1</w:t>
            </w:r>
            <w:r>
              <w:rPr>
                <w:rFonts w:ascii="Times New Roman"/>
                <w:b w:val="false"/>
                <w:i w:val="false"/>
                <w:color w:val="000000"/>
                <w:sz w:val="20"/>
              </w:rPr>
              <w:t xml:space="preserve">, өз бетінше жұмыс істеуден табыс (жеке қосалқы шаруашылықтағы жұмыстан басқа) - </w:t>
            </w:r>
            <w:r>
              <w:rPr>
                <w:rFonts w:ascii="Times New Roman"/>
                <w:b/>
                <w:i w:val="false"/>
                <w:color w:val="000000"/>
                <w:sz w:val="20"/>
              </w:rPr>
              <w:t>2</w:t>
            </w:r>
            <w:r>
              <w:rPr>
                <w:rFonts w:ascii="Times New Roman"/>
                <w:b w:val="false"/>
                <w:i w:val="false"/>
                <w:color w:val="000000"/>
                <w:sz w:val="20"/>
              </w:rPr>
              <w:t xml:space="preserve">, жеке қосалқы шаруашылықтағы жұмыс - </w:t>
            </w:r>
            <w:r>
              <w:rPr>
                <w:rFonts w:ascii="Times New Roman"/>
                <w:b/>
                <w:i w:val="false"/>
                <w:color w:val="000000"/>
                <w:sz w:val="20"/>
              </w:rPr>
              <w:t>3</w:t>
            </w:r>
            <w:r>
              <w:rPr>
                <w:rFonts w:ascii="Times New Roman"/>
                <w:b w:val="false"/>
                <w:i w:val="false"/>
                <w:color w:val="000000"/>
                <w:sz w:val="20"/>
              </w:rPr>
              <w:t xml:space="preserve">, стипендия - </w:t>
            </w:r>
            <w:r>
              <w:rPr>
                <w:rFonts w:ascii="Times New Roman"/>
                <w:b/>
                <w:i w:val="false"/>
                <w:color w:val="000000"/>
                <w:sz w:val="20"/>
              </w:rPr>
              <w:t>4</w:t>
            </w:r>
            <w:r>
              <w:rPr>
                <w:rFonts w:ascii="Times New Roman"/>
                <w:b w:val="false"/>
                <w:i w:val="false"/>
                <w:color w:val="000000"/>
                <w:sz w:val="20"/>
              </w:rPr>
              <w:t xml:space="preserve">, зейнетақы - </w:t>
            </w:r>
            <w:r>
              <w:rPr>
                <w:rFonts w:ascii="Times New Roman"/>
                <w:b/>
                <w:i w:val="false"/>
                <w:color w:val="000000"/>
                <w:sz w:val="20"/>
              </w:rPr>
              <w:t>5</w:t>
            </w:r>
            <w:r>
              <w:rPr>
                <w:rFonts w:ascii="Times New Roman"/>
                <w:b w:val="false"/>
                <w:i w:val="false"/>
                <w:color w:val="000000"/>
                <w:sz w:val="20"/>
              </w:rPr>
              <w:t xml:space="preserve">, жәрдемақы - </w:t>
            </w:r>
            <w:r>
              <w:rPr>
                <w:rFonts w:ascii="Times New Roman"/>
                <w:b/>
                <w:i w:val="false"/>
                <w:color w:val="000000"/>
                <w:sz w:val="20"/>
              </w:rPr>
              <w:t>6</w:t>
            </w:r>
            <w:r>
              <w:rPr>
                <w:rFonts w:ascii="Times New Roman"/>
                <w:b w:val="false"/>
                <w:i w:val="false"/>
                <w:color w:val="000000"/>
                <w:sz w:val="20"/>
              </w:rPr>
              <w:t xml:space="preserve">, туысқан немесе жақындардан материалдық көмек - </w:t>
            </w:r>
            <w:r>
              <w:rPr>
                <w:rFonts w:ascii="Times New Roman"/>
                <w:b/>
                <w:i w:val="false"/>
                <w:color w:val="000000"/>
                <w:sz w:val="20"/>
              </w:rPr>
              <w:t>7</w:t>
            </w:r>
            <w:r>
              <w:rPr>
                <w:rFonts w:ascii="Times New Roman"/>
                <w:b w:val="false"/>
                <w:i w:val="false"/>
                <w:color w:val="000000"/>
                <w:sz w:val="20"/>
              </w:rPr>
              <w:t xml:space="preserve">, жеке меншіктен табыс, дивидент, сыйақылар - </w:t>
            </w:r>
            <w:r>
              <w:rPr>
                <w:rFonts w:ascii="Times New Roman"/>
                <w:b/>
                <w:i w:val="false"/>
                <w:color w:val="000000"/>
                <w:sz w:val="20"/>
              </w:rPr>
              <w:t>8</w:t>
            </w:r>
            <w:r>
              <w:rPr>
                <w:rFonts w:ascii="Times New Roman"/>
                <w:b w:val="false"/>
                <w:i w:val="false"/>
                <w:color w:val="000000"/>
                <w:sz w:val="20"/>
              </w:rPr>
              <w:t xml:space="preserve">, асыраудағы – </w:t>
            </w:r>
            <w:r>
              <w:rPr>
                <w:rFonts w:ascii="Times New Roman"/>
                <w:b/>
                <w:i w:val="false"/>
                <w:color w:val="000000"/>
                <w:sz w:val="20"/>
              </w:rPr>
              <w:t>9</w:t>
            </w:r>
            <w:r>
              <w:rPr>
                <w:rFonts w:ascii="Times New Roman"/>
                <w:b w:val="false"/>
                <w:i w:val="false"/>
                <w:color w:val="000000"/>
                <w:sz w:val="20"/>
              </w:rPr>
              <w:t xml:space="preserve">, өзге – </w:t>
            </w:r>
            <w:r>
              <w:rPr>
                <w:rFonts w:ascii="Times New Roman"/>
                <w:b/>
                <w:i w:val="false"/>
                <w:color w:val="000000"/>
                <w:sz w:val="20"/>
              </w:rPr>
              <w:t>10</w:t>
            </w:r>
            <w:r>
              <w:br/>
            </w:r>
            <w:r>
              <w:rPr>
                <w:rFonts w:ascii="Times New Roman"/>
                <w:b w:val="false"/>
                <w:i w:val="false"/>
                <w:color w:val="000000"/>
                <w:sz w:val="20"/>
              </w:rPr>
              <w:t xml:space="preserve">
доход от работ по найму - </w:t>
            </w:r>
            <w:r>
              <w:rPr>
                <w:rFonts w:ascii="Times New Roman"/>
                <w:b w:val="false"/>
                <w:i/>
                <w:color w:val="000000"/>
                <w:sz w:val="20"/>
              </w:rPr>
              <w:t>1</w:t>
            </w:r>
            <w:r>
              <w:rPr>
                <w:rFonts w:ascii="Times New Roman"/>
                <w:b w:val="false"/>
                <w:i/>
                <w:color w:val="000000"/>
                <w:sz w:val="20"/>
              </w:rPr>
              <w:t xml:space="preserve">, доход от самостоятельной занятости (кроме работы в личном подсобным хозяйстве) - </w:t>
            </w:r>
            <w:r>
              <w:rPr>
                <w:rFonts w:ascii="Times New Roman"/>
                <w:b w:val="false"/>
                <w:i/>
                <w:color w:val="000000"/>
                <w:sz w:val="20"/>
              </w:rPr>
              <w:t>2</w:t>
            </w:r>
            <w:r>
              <w:rPr>
                <w:rFonts w:ascii="Times New Roman"/>
                <w:b w:val="false"/>
                <w:i/>
                <w:color w:val="000000"/>
                <w:sz w:val="20"/>
              </w:rPr>
              <w:t xml:space="preserve">, работа в личном подсобным хозяйстве - </w:t>
            </w:r>
            <w:r>
              <w:rPr>
                <w:rFonts w:ascii="Times New Roman"/>
                <w:b w:val="false"/>
                <w:i/>
                <w:color w:val="000000"/>
                <w:sz w:val="20"/>
              </w:rPr>
              <w:t>3</w:t>
            </w:r>
            <w:r>
              <w:rPr>
                <w:rFonts w:ascii="Times New Roman"/>
                <w:b w:val="false"/>
                <w:i/>
                <w:color w:val="000000"/>
                <w:sz w:val="20"/>
              </w:rPr>
              <w:t xml:space="preserve">, стипендия - </w:t>
            </w:r>
            <w:r>
              <w:rPr>
                <w:rFonts w:ascii="Times New Roman"/>
                <w:b w:val="false"/>
                <w:i/>
                <w:color w:val="000000"/>
                <w:sz w:val="20"/>
              </w:rPr>
              <w:t>4</w:t>
            </w:r>
            <w:r>
              <w:rPr>
                <w:rFonts w:ascii="Times New Roman"/>
                <w:b w:val="false"/>
                <w:i/>
                <w:color w:val="000000"/>
                <w:sz w:val="20"/>
              </w:rPr>
              <w:t xml:space="preserve">, пенсия - </w:t>
            </w:r>
            <w:r>
              <w:rPr>
                <w:rFonts w:ascii="Times New Roman"/>
                <w:b w:val="false"/>
                <w:i/>
                <w:color w:val="000000"/>
                <w:sz w:val="20"/>
              </w:rPr>
              <w:t>5</w:t>
            </w:r>
            <w:r>
              <w:rPr>
                <w:rFonts w:ascii="Times New Roman"/>
                <w:b w:val="false"/>
                <w:i/>
                <w:color w:val="000000"/>
                <w:sz w:val="20"/>
              </w:rPr>
              <w:t xml:space="preserve">, пособие - </w:t>
            </w:r>
            <w:r>
              <w:rPr>
                <w:rFonts w:ascii="Times New Roman"/>
                <w:b w:val="false"/>
                <w:i/>
                <w:color w:val="000000"/>
                <w:sz w:val="20"/>
              </w:rPr>
              <w:t>6</w:t>
            </w:r>
            <w:r>
              <w:rPr>
                <w:rFonts w:ascii="Times New Roman"/>
                <w:b w:val="false"/>
                <w:i/>
                <w:color w:val="000000"/>
                <w:sz w:val="20"/>
              </w:rPr>
              <w:t xml:space="preserve">, материальная помощь от родных или близких - </w:t>
            </w:r>
            <w:r>
              <w:rPr>
                <w:rFonts w:ascii="Times New Roman"/>
                <w:b w:val="false"/>
                <w:i/>
                <w:color w:val="000000"/>
                <w:sz w:val="20"/>
              </w:rPr>
              <w:t>7</w:t>
            </w:r>
            <w:r>
              <w:rPr>
                <w:rFonts w:ascii="Times New Roman"/>
                <w:b w:val="false"/>
                <w:i/>
                <w:color w:val="000000"/>
                <w:sz w:val="20"/>
              </w:rPr>
              <w:t xml:space="preserve">, доход от собственности, дивиденды, вознаграждения - </w:t>
            </w:r>
            <w:r>
              <w:rPr>
                <w:rFonts w:ascii="Times New Roman"/>
                <w:b w:val="false"/>
                <w:i/>
                <w:color w:val="000000"/>
                <w:sz w:val="20"/>
              </w:rPr>
              <w:t>8</w:t>
            </w:r>
            <w:r>
              <w:rPr>
                <w:rFonts w:ascii="Times New Roman"/>
                <w:b w:val="false"/>
                <w:i/>
                <w:color w:val="000000"/>
                <w:sz w:val="20"/>
              </w:rPr>
              <w:t xml:space="preserve">, иждивенец – </w:t>
            </w:r>
            <w:r>
              <w:rPr>
                <w:rFonts w:ascii="Times New Roman"/>
                <w:b w:val="false"/>
                <w:i/>
                <w:color w:val="000000"/>
                <w:sz w:val="20"/>
              </w:rPr>
              <w:t>9</w:t>
            </w:r>
            <w:r>
              <w:rPr>
                <w:rFonts w:ascii="Times New Roman"/>
                <w:b w:val="false"/>
                <w:i/>
                <w:color w:val="000000"/>
                <w:sz w:val="20"/>
              </w:rPr>
              <w:t xml:space="preserve">, иное - </w:t>
            </w:r>
            <w:r>
              <w:rPr>
                <w:rFonts w:ascii="Times New Roman"/>
                <w:b w:val="false"/>
                <w:i/>
                <w:color w:val="000000"/>
                <w:sz w:val="20"/>
              </w:rPr>
              <w:t>10</w:t>
            </w:r>
          </w:p>
        </w:tc>
      </w:tr>
    </w:tbl>
    <w:p>
      <w:pPr>
        <w:spacing w:after="0"/>
        <w:ind w:left="0"/>
        <w:jc w:val="both"/>
      </w:pPr>
      <w:r>
        <w:rPr>
          <w:rFonts w:ascii="Times New Roman"/>
          <w:b w:val="false"/>
          <w:i w:val="false"/>
          <w:color w:val="000000"/>
          <w:sz w:val="28"/>
        </w:rPr>
        <w:t>            </w:t>
      </w:r>
      <w:r>
        <w:rPr>
          <w:rFonts w:ascii="Times New Roman"/>
          <w:b/>
          <w:i w:val="false"/>
          <w:color w:val="000000"/>
          <w:sz w:val="28"/>
        </w:rPr>
        <w:t>II. Тұрғын үй жағдайлары/Жилищные условия</w:t>
      </w:r>
    </w:p>
    <w:p>
      <w:pPr>
        <w:spacing w:after="0"/>
        <w:ind w:left="0"/>
        <w:jc w:val="both"/>
      </w:pPr>
      <w:r>
        <w:rPr>
          <w:rFonts w:ascii="Times New Roman"/>
          <w:b w:val="false"/>
          <w:i w:val="false"/>
          <w:color w:val="000000"/>
          <w:sz w:val="28"/>
        </w:rPr>
        <w:t>Үйдің сәйкестендіру коды/</w:t>
      </w:r>
      <w:r>
        <w:rPr>
          <w:rFonts w:ascii="Times New Roman"/>
          <w:b w:val="false"/>
          <w:i/>
          <w:color w:val="000000"/>
          <w:sz w:val="28"/>
        </w:rPr>
        <w:t xml:space="preserve">Идентификационный код дома </w:t>
      </w:r>
      <w:r>
        <w:rPr>
          <w:rFonts w:ascii="Times New Roman"/>
          <w:b w:val="false"/>
          <w:i w:val="false"/>
          <w:color w:val="000000"/>
          <w:sz w:val="28"/>
        </w:rPr>
        <w:t>_________________</w:t>
      </w:r>
      <w:r>
        <w:br/>
      </w:r>
      <w:r>
        <w:rPr>
          <w:rFonts w:ascii="Times New Roman"/>
          <w:b w:val="false"/>
          <w:i w:val="false"/>
          <w:color w:val="000000"/>
          <w:sz w:val="28"/>
        </w:rPr>
        <w:t>
Мекенжайдың тіркеу коды (МТК коды)/</w:t>
      </w:r>
      <w:r>
        <w:br/>
      </w:r>
      <w:r>
        <w:rPr>
          <w:rFonts w:ascii="Times New Roman"/>
          <w:b w:val="false"/>
          <w:i w:val="false"/>
          <w:color w:val="000000"/>
          <w:sz w:val="28"/>
        </w:rPr>
        <w:t>
</w:t>
      </w:r>
      <w:r>
        <w:rPr>
          <w:rFonts w:ascii="Times New Roman"/>
          <w:b w:val="false"/>
          <w:i/>
          <w:color w:val="000000"/>
          <w:sz w:val="28"/>
        </w:rPr>
        <w:t>Регистрационный код адреса (код РКА)</w:t>
      </w:r>
      <w:r>
        <w:rPr>
          <w:rFonts w:ascii="Times New Roman"/>
          <w:b w:val="false"/>
          <w:i w:val="false"/>
          <w:color w:val="000000"/>
          <w:sz w:val="28"/>
        </w:rPr>
        <w:t>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711"/>
        <w:gridCol w:w="1808"/>
        <w:gridCol w:w="121"/>
        <w:gridCol w:w="63"/>
        <w:gridCol w:w="1"/>
        <w:gridCol w:w="651"/>
        <w:gridCol w:w="2799"/>
        <w:gridCol w:w="1489"/>
        <w:gridCol w:w="1504"/>
        <w:gridCol w:w="1489"/>
        <w:gridCol w:w="1505"/>
        <w:gridCol w:w="149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ж./</w:t>
            </w:r>
            <w:r>
              <w:rPr>
                <w:rFonts w:ascii="Times New Roman"/>
                <w:b w:val="false"/>
                <w:i/>
                <w:color w:val="000000"/>
                <w:sz w:val="20"/>
              </w:rPr>
              <w:t>г</w:t>
            </w:r>
            <w:r>
              <w:rPr>
                <w:rFonts w:ascii="Times New Roman"/>
                <w:b/>
                <w:i w:val="false"/>
                <w:color w:val="000000"/>
                <w:sz w:val="20"/>
              </w:rPr>
              <w:t>.</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ж./</w:t>
            </w:r>
            <w:r>
              <w:rPr>
                <w:rFonts w:ascii="Times New Roman"/>
                <w:b w:val="false"/>
                <w:i/>
                <w:color w:val="000000"/>
                <w:sz w:val="20"/>
              </w:rPr>
              <w:t>г</w:t>
            </w:r>
            <w:r>
              <w:rPr>
                <w:rFonts w:ascii="Times New Roman"/>
                <w:b/>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ж./</w:t>
            </w:r>
            <w:r>
              <w:rPr>
                <w:rFonts w:ascii="Times New Roman"/>
                <w:b w:val="false"/>
                <w:i/>
                <w:color w:val="000000"/>
                <w:sz w:val="20"/>
              </w:rPr>
              <w:t>г</w:t>
            </w:r>
            <w:r>
              <w:rPr>
                <w:rFonts w:ascii="Times New Roman"/>
                <w:b/>
                <w:i w:val="false"/>
                <w:color w:val="000000"/>
                <w:sz w:val="20"/>
              </w:rPr>
              <w:t>.</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 ж./</w:t>
            </w:r>
            <w:r>
              <w:rPr>
                <w:rFonts w:ascii="Times New Roman"/>
                <w:b w:val="false"/>
                <w:i/>
                <w:color w:val="000000"/>
                <w:sz w:val="20"/>
              </w:rPr>
              <w:t>г</w:t>
            </w:r>
            <w:r>
              <w:rPr>
                <w:rFonts w:ascii="Times New Roman"/>
                <w:b/>
                <w:i w:val="false"/>
                <w:color w:val="000000"/>
                <w:sz w:val="20"/>
              </w:rPr>
              <w:t>.</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 ж./</w:t>
            </w:r>
            <w:r>
              <w:rPr>
                <w:rFonts w:ascii="Times New Roman"/>
                <w:b w:val="false"/>
                <w:i/>
                <w:color w:val="000000"/>
                <w:sz w:val="20"/>
              </w:rPr>
              <w:t>г.</w:t>
            </w:r>
          </w:p>
        </w:tc>
      </w:tr>
      <w:tr>
        <w:trPr>
          <w:trHeight w:val="30" w:hRule="atLeast"/>
        </w:trPr>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типі</w:t>
            </w:r>
            <w:r>
              <w:br/>
            </w:r>
            <w:r>
              <w:rPr>
                <w:rFonts w:ascii="Times New Roman"/>
                <w:b w:val="false"/>
                <w:i w:val="false"/>
                <w:color w:val="000000"/>
                <w:sz w:val="20"/>
              </w:rPr>
              <w:t>
Тип жилого дома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пәтерлі (жеке)/</w:t>
            </w:r>
            <w:r>
              <w:rPr>
                <w:rFonts w:ascii="Times New Roman"/>
                <w:b w:val="false"/>
                <w:i/>
                <w:color w:val="000000"/>
                <w:sz w:val="20"/>
              </w:rPr>
              <w:t>одноквартирный (индивидуальный</w:t>
            </w: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пәтерлі/</w:t>
            </w:r>
            <w:r>
              <w:rPr>
                <w:rFonts w:ascii="Times New Roman"/>
                <w:b w:val="false"/>
                <w:i/>
                <w:color w:val="000000"/>
                <w:sz w:val="20"/>
              </w:rPr>
              <w:t>двухквартирный</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және одан да көп пәтерлі/ </w:t>
            </w:r>
            <w:r>
              <w:rPr>
                <w:rFonts w:ascii="Times New Roman"/>
                <w:b w:val="false"/>
                <w:i/>
                <w:color w:val="000000"/>
                <w:sz w:val="20"/>
              </w:rPr>
              <w:t>трех и более квартирный</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Үйдің жағдайы</w:t>
            </w:r>
            <w:r>
              <w:br/>
            </w:r>
            <w:r>
              <w:rPr>
                <w:rFonts w:ascii="Times New Roman"/>
                <w:b w:val="false"/>
                <w:i w:val="false"/>
                <w:color w:val="000000"/>
                <w:sz w:val="20"/>
              </w:rPr>
              <w:t>
Ситуация дома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w:t>
            </w:r>
            <w:r>
              <w:rPr>
                <w:rFonts w:ascii="Times New Roman"/>
                <w:b w:val="false"/>
                <w:i/>
                <w:color w:val="000000"/>
                <w:sz w:val="20"/>
              </w:rPr>
              <w:t>дом жилой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 үшін жарамды/</w:t>
            </w:r>
            <w:r>
              <w:rPr>
                <w:rFonts w:ascii="Times New Roman"/>
                <w:b w:val="false"/>
                <w:i/>
                <w:color w:val="000000"/>
                <w:sz w:val="20"/>
              </w:rPr>
              <w:t>пригодный для проживания</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ескірген/</w:t>
            </w:r>
            <w:r>
              <w:rPr>
                <w:rFonts w:ascii="Times New Roman"/>
                <w:b w:val="false"/>
                <w:i/>
                <w:color w:val="000000"/>
                <w:sz w:val="20"/>
              </w:rPr>
              <w:t>ветхий</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w:t>
            </w:r>
            <w:r>
              <w:rPr>
                <w:rFonts w:ascii="Times New Roman"/>
                <w:b w:val="false"/>
                <w:i/>
                <w:color w:val="000000"/>
                <w:sz w:val="20"/>
              </w:rPr>
              <w:t>аварийный</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немесе иесіз/</w:t>
            </w:r>
            <w:r>
              <w:rPr>
                <w:rFonts w:ascii="Times New Roman"/>
                <w:b w:val="false"/>
                <w:i/>
                <w:color w:val="000000"/>
                <w:sz w:val="20"/>
              </w:rPr>
              <w:t>пустующий или бесхозный</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Істен шыққан үй / </w:t>
            </w:r>
            <w:r>
              <w:rPr>
                <w:rFonts w:ascii="Times New Roman"/>
                <w:b w:val="false"/>
                <w:i/>
                <w:color w:val="000000"/>
                <w:sz w:val="20"/>
              </w:rPr>
              <w:t>дом выбыл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шыққан күні/</w:t>
            </w:r>
            <w:r>
              <w:rPr>
                <w:rFonts w:ascii="Times New Roman"/>
                <w:b w:val="false"/>
                <w:i/>
                <w:color w:val="000000"/>
                <w:sz w:val="20"/>
              </w:rPr>
              <w:t>дата выбытия</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 себебі/</w:t>
            </w:r>
            <w:r>
              <w:rPr>
                <w:rFonts w:ascii="Times New Roman"/>
                <w:b w:val="false"/>
                <w:i/>
                <w:color w:val="000000"/>
                <w:sz w:val="20"/>
              </w:rPr>
              <w:t>причина выбытия</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түрі</w:t>
            </w:r>
            <w:r>
              <w:br/>
            </w:r>
            <w:r>
              <w:rPr>
                <w:rFonts w:ascii="Times New Roman"/>
                <w:b w:val="false"/>
                <w:i w:val="false"/>
                <w:color w:val="000000"/>
                <w:sz w:val="20"/>
              </w:rPr>
              <w:t>
Вид собственности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rPr>
                <w:rFonts w:ascii="Times New Roman"/>
                <w:b w:val="false"/>
                <w:i/>
                <w:color w:val="000000"/>
                <w:sz w:val="20"/>
              </w:rPr>
              <w:t>частная</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rPr>
                <w:rFonts w:ascii="Times New Roman"/>
                <w:b w:val="false"/>
                <w:i/>
                <w:color w:val="000000"/>
                <w:sz w:val="20"/>
              </w:rPr>
              <w:t>государственная</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 мөлшері шаршы м</w:t>
            </w:r>
            <w:r>
              <w:br/>
            </w:r>
            <w:r>
              <w:rPr>
                <w:rFonts w:ascii="Times New Roman"/>
                <w:b w:val="false"/>
                <w:i w:val="false"/>
                <w:color w:val="000000"/>
                <w:sz w:val="20"/>
              </w:rPr>
              <w:t>
Размер площади, в кв. 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w:t>
            </w:r>
            <w:r>
              <w:rPr>
                <w:rFonts w:ascii="Times New Roman"/>
                <w:b w:val="false"/>
                <w:i/>
                <w:color w:val="000000"/>
                <w:sz w:val="20"/>
              </w:rPr>
              <w:t>общая площадь</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алаңы/</w:t>
            </w:r>
            <w:r>
              <w:rPr>
                <w:rFonts w:ascii="Times New Roman"/>
                <w:b w:val="false"/>
                <w:i/>
                <w:color w:val="000000"/>
                <w:sz w:val="20"/>
              </w:rPr>
              <w:t>жилая площадь</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 саны/</w:t>
            </w:r>
            <w:r>
              <w:rPr>
                <w:rFonts w:ascii="Times New Roman"/>
                <w:b w:val="false"/>
                <w:i/>
                <w:color w:val="000000"/>
                <w:sz w:val="20"/>
              </w:rPr>
              <w:t>Количество комнат</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Абаттандыру ( иә/жоқ)/ </w:t>
            </w:r>
            <w:r>
              <w:rPr>
                <w:rFonts w:ascii="Times New Roman"/>
                <w:b w:val="false"/>
                <w:i/>
                <w:color w:val="000000"/>
                <w:sz w:val="20"/>
              </w:rPr>
              <w:t>Благоустройство (да/ нет)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w:t>
            </w:r>
            <w:r>
              <w:rPr>
                <w:rFonts w:ascii="Times New Roman"/>
                <w:b w:val="false"/>
                <w:i/>
                <w:color w:val="000000"/>
                <w:sz w:val="20"/>
              </w:rPr>
              <w:t>электричество</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w:t>
            </w:r>
          </w:p>
          <w:p>
            <w:pPr>
              <w:spacing w:after="20"/>
              <w:ind w:left="20"/>
              <w:jc w:val="both"/>
            </w:pPr>
            <w:r>
              <w:rPr>
                <w:rFonts w:ascii="Times New Roman"/>
                <w:b w:val="false"/>
                <w:i/>
                <w:color w:val="000000"/>
                <w:sz w:val="20"/>
              </w:rPr>
              <w:t>водоснабжение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су құбыры/</w:t>
            </w:r>
            <w:r>
              <w:rPr>
                <w:rFonts w:ascii="Times New Roman"/>
                <w:b w:val="false"/>
                <w:i/>
                <w:color w:val="000000"/>
                <w:sz w:val="20"/>
              </w:rPr>
              <w:t>водопровод в доме</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сыртындағы су құбыры/</w:t>
            </w:r>
            <w:r>
              <w:rPr>
                <w:rFonts w:ascii="Times New Roman"/>
                <w:b w:val="false"/>
                <w:i/>
                <w:color w:val="000000"/>
                <w:sz w:val="20"/>
              </w:rPr>
              <w:t>водопровод вне дома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құдықпен, колонкамен немесе басқалар/</w:t>
            </w:r>
            <w:r>
              <w:rPr>
                <w:rFonts w:ascii="Times New Roman"/>
                <w:b w:val="false"/>
                <w:i/>
                <w:color w:val="000000"/>
                <w:sz w:val="20"/>
              </w:rPr>
              <w:t>колодец, колонка или др</w:t>
            </w: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суын жеткізу/</w:t>
            </w:r>
            <w:r>
              <w:rPr>
                <w:rFonts w:ascii="Times New Roman"/>
                <w:b w:val="false"/>
                <w:i/>
                <w:color w:val="000000"/>
                <w:sz w:val="20"/>
              </w:rPr>
              <w:t>доставка питьевой воды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кәріз/ </w:t>
            </w:r>
            <w:r>
              <w:rPr>
                <w:rFonts w:ascii="Times New Roman"/>
                <w:b w:val="false"/>
                <w:i/>
                <w:color w:val="000000"/>
                <w:sz w:val="20"/>
              </w:rPr>
              <w:t>канализация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rPr>
                <w:rFonts w:ascii="Times New Roman"/>
                <w:b w:val="false"/>
                <w:i/>
                <w:color w:val="000000"/>
                <w:sz w:val="20"/>
              </w:rPr>
              <w:t>центральная</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rPr>
                <w:rFonts w:ascii="Times New Roman"/>
                <w:b w:val="false"/>
                <w:i/>
                <w:color w:val="000000"/>
                <w:sz w:val="20"/>
              </w:rPr>
              <w:t>прочая</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w:t>
            </w:r>
            <w:r>
              <w:rPr>
                <w:rFonts w:ascii="Times New Roman"/>
                <w:b w:val="false"/>
                <w:i/>
                <w:color w:val="000000"/>
                <w:sz w:val="20"/>
              </w:rPr>
              <w:t>отопление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жылыту/</w:t>
            </w:r>
            <w:r>
              <w:rPr>
                <w:rFonts w:ascii="Times New Roman"/>
                <w:b w:val="false"/>
                <w:i/>
                <w:color w:val="000000"/>
                <w:sz w:val="20"/>
              </w:rPr>
              <w:t>центральное отопление</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қондырғылардан жылыту</w:t>
            </w:r>
          </w:p>
          <w:p>
            <w:pPr>
              <w:spacing w:after="20"/>
              <w:ind w:left="20"/>
              <w:jc w:val="both"/>
            </w:pPr>
            <w:r>
              <w:rPr>
                <w:rFonts w:ascii="Times New Roman"/>
                <w:b w:val="false"/>
                <w:i/>
                <w:color w:val="000000"/>
                <w:sz w:val="20"/>
              </w:rPr>
              <w:t>от инд. установок</w:t>
            </w: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w:t>
            </w:r>
          </w:p>
          <w:p>
            <w:pPr>
              <w:spacing w:after="20"/>
              <w:ind w:left="20"/>
              <w:jc w:val="both"/>
            </w:pPr>
            <w:r>
              <w:rPr>
                <w:rFonts w:ascii="Times New Roman"/>
                <w:b w:val="false"/>
                <w:i/>
                <w:color w:val="000000"/>
                <w:sz w:val="20"/>
              </w:rPr>
              <w:t>печное</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жанармаймен</w:t>
            </w:r>
            <w:r>
              <w:br/>
            </w:r>
            <w:r>
              <w:rPr>
                <w:rFonts w:ascii="Times New Roman"/>
                <w:b w:val="false"/>
                <w:i w:val="false"/>
                <w:color w:val="000000"/>
                <w:sz w:val="20"/>
              </w:rPr>
              <w:t>
на тверд. топливе</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жанармаймен</w:t>
            </w:r>
            <w:r>
              <w:br/>
            </w:r>
            <w:r>
              <w:rPr>
                <w:rFonts w:ascii="Times New Roman"/>
                <w:b w:val="false"/>
                <w:i w:val="false"/>
                <w:color w:val="000000"/>
                <w:sz w:val="20"/>
              </w:rPr>
              <w:t>
на жидком топливе</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w:t>
            </w:r>
            <w:r>
              <w:rPr>
                <w:rFonts w:ascii="Times New Roman"/>
                <w:b w:val="false"/>
                <w:i/>
                <w:color w:val="000000"/>
                <w:sz w:val="20"/>
              </w:rPr>
              <w:t>на газу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rPr>
                <w:rFonts w:ascii="Times New Roman"/>
                <w:b w:val="false"/>
                <w:i/>
                <w:color w:val="000000"/>
                <w:sz w:val="20"/>
              </w:rPr>
              <w:t>прочее</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ванна немесе себезгі/ </w:t>
            </w:r>
            <w:r>
              <w:rPr>
                <w:rFonts w:ascii="Times New Roman"/>
                <w:b w:val="false"/>
                <w:i/>
                <w:color w:val="000000"/>
                <w:sz w:val="20"/>
              </w:rPr>
              <w:t>ванна или душ</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сумен жабдықтау</w:t>
            </w:r>
            <w:r>
              <w:br/>
            </w:r>
            <w:r>
              <w:rPr>
                <w:rFonts w:ascii="Times New Roman"/>
                <w:b w:val="false"/>
                <w:i w:val="false"/>
                <w:color w:val="000000"/>
                <w:sz w:val="20"/>
              </w:rPr>
              <w:t>
горячее водоснабжение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rPr>
                <w:rFonts w:ascii="Times New Roman"/>
                <w:b w:val="false"/>
                <w:i/>
                <w:color w:val="000000"/>
                <w:sz w:val="20"/>
              </w:rPr>
              <w:t>центральное</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су ысытқыштан/</w:t>
            </w:r>
            <w:r>
              <w:rPr>
                <w:rFonts w:ascii="Times New Roman"/>
                <w:b w:val="false"/>
                <w:i/>
                <w:color w:val="000000"/>
                <w:sz w:val="20"/>
              </w:rPr>
              <w:t>от индивидуальных водонагревателей</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w:t>
            </w:r>
            <w:r>
              <w:br/>
            </w:r>
            <w:r>
              <w:rPr>
                <w:rFonts w:ascii="Times New Roman"/>
                <w:b w:val="false"/>
                <w:i w:val="false"/>
                <w:color w:val="000000"/>
                <w:sz w:val="20"/>
              </w:rPr>
              <w:t>
газ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желілік газ (табиғи)/</w:t>
            </w:r>
            <w:r>
              <w:rPr>
                <w:rFonts w:ascii="Times New Roman"/>
                <w:b w:val="false"/>
                <w:i/>
                <w:color w:val="000000"/>
                <w:sz w:val="20"/>
              </w:rPr>
              <w:t>газ сетевой (природный)</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 газ / </w:t>
            </w:r>
            <w:r>
              <w:rPr>
                <w:rFonts w:ascii="Times New Roman"/>
                <w:b w:val="false"/>
                <w:i/>
                <w:color w:val="000000"/>
                <w:sz w:val="20"/>
              </w:rPr>
              <w:t xml:space="preserve">газ сжиженный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еденүсті электр плитасымен/</w:t>
            </w:r>
            <w:r>
              <w:rPr>
                <w:rFonts w:ascii="Times New Roman"/>
                <w:b w:val="false"/>
                <w:i/>
                <w:color w:val="000000"/>
                <w:sz w:val="20"/>
              </w:rPr>
              <w:t>электроплита напольная</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қабырғалардың материалдары/</w:t>
            </w:r>
            <w:r>
              <w:rPr>
                <w:rFonts w:ascii="Times New Roman"/>
                <w:b w:val="false"/>
                <w:i/>
                <w:color w:val="000000"/>
                <w:sz w:val="20"/>
              </w:rPr>
              <w:t>материалы наружных стен</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III. Жеке меншіктегі және пайдаланудағы жерлер/</w:t>
      </w:r>
      <w:r>
        <w:br/>
      </w:r>
      <w:r>
        <w:rPr>
          <w:rFonts w:ascii="Times New Roman"/>
          <w:b w:val="false"/>
          <w:i w:val="false"/>
          <w:color w:val="000000"/>
          <w:sz w:val="28"/>
        </w:rPr>
        <w:t>
    </w:t>
      </w:r>
      <w:r>
        <w:rPr>
          <w:rFonts w:ascii="Times New Roman"/>
          <w:b/>
          <w:i w:val="false"/>
          <w:color w:val="000000"/>
          <w:sz w:val="28"/>
        </w:rPr>
        <w:t>Земля, находящаяся в личной собственности и пользовании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6686"/>
        <w:gridCol w:w="1378"/>
        <w:gridCol w:w="1378"/>
        <w:gridCol w:w="1378"/>
        <w:gridCol w:w="1379"/>
        <w:gridCol w:w="1379"/>
      </w:tblGrid>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ж./</w:t>
            </w:r>
            <w:r>
              <w:rPr>
                <w:rFonts w:ascii="Times New Roman"/>
                <w:b w:val="false"/>
                <w:i/>
                <w:color w:val="000000"/>
                <w:sz w:val="20"/>
              </w:rPr>
              <w:t>г</w:t>
            </w:r>
            <w:r>
              <w:rPr>
                <w:rFonts w:ascii="Times New Roman"/>
                <w:b/>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ж./</w:t>
            </w:r>
            <w:r>
              <w:rPr>
                <w:rFonts w:ascii="Times New Roman"/>
                <w:b w:val="false"/>
                <w:i/>
                <w:color w:val="000000"/>
                <w:sz w:val="20"/>
              </w:rPr>
              <w:t>г</w:t>
            </w:r>
            <w:r>
              <w:rPr>
                <w:rFonts w:ascii="Times New Roman"/>
                <w:b/>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ж./</w:t>
            </w:r>
            <w:r>
              <w:rPr>
                <w:rFonts w:ascii="Times New Roman"/>
                <w:b w:val="false"/>
                <w:i/>
                <w:color w:val="000000"/>
                <w:sz w:val="20"/>
              </w:rPr>
              <w:t>г</w:t>
            </w:r>
            <w:r>
              <w:rPr>
                <w:rFonts w:ascii="Times New Roman"/>
                <w:b/>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 ж./</w:t>
            </w:r>
            <w:r>
              <w:rPr>
                <w:rFonts w:ascii="Times New Roman"/>
                <w:b w:val="false"/>
                <w:i/>
                <w:color w:val="000000"/>
                <w:sz w:val="20"/>
              </w:rPr>
              <w:t>г</w:t>
            </w:r>
            <w:r>
              <w:rPr>
                <w:rFonts w:ascii="Times New Roman"/>
                <w:b/>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 ж./</w:t>
            </w:r>
            <w:r>
              <w:rPr>
                <w:rFonts w:ascii="Times New Roman"/>
                <w:b w:val="false"/>
                <w:i/>
                <w:color w:val="000000"/>
                <w:sz w:val="20"/>
              </w:rPr>
              <w:t>г.</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1 қаңтарға жеке меншікке жататын барлық жер, шаршы м.</w:t>
            </w:r>
            <w:r>
              <w:br/>
            </w:r>
            <w:r>
              <w:rPr>
                <w:rFonts w:ascii="Times New Roman"/>
                <w:b w:val="false"/>
                <w:i w:val="false"/>
                <w:color w:val="000000"/>
                <w:sz w:val="20"/>
              </w:rPr>
              <w:t>
Всего земли, находящейся в личной собственности на 1 января, в кв. м.</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rPr>
                <w:rFonts w:ascii="Times New Roman"/>
                <w:b w:val="false"/>
                <w:i/>
                <w:color w:val="000000"/>
                <w:sz w:val="20"/>
              </w:rPr>
              <w:t>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үшін/</w:t>
            </w:r>
            <w:r>
              <w:rPr>
                <w:rFonts w:ascii="Times New Roman"/>
                <w:b w:val="false"/>
                <w:i/>
                <w:color w:val="000000"/>
                <w:sz w:val="20"/>
              </w:rPr>
              <w:t>под постройками</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жерлері үшін</w:t>
            </w:r>
            <w:r>
              <w:br/>
            </w:r>
            <w:r>
              <w:rPr>
                <w:rFonts w:ascii="Times New Roman"/>
                <w:b w:val="false"/>
                <w:i w:val="false"/>
                <w:color w:val="000000"/>
                <w:sz w:val="20"/>
              </w:rPr>
              <w:t>
под сельскохозяйственными угодьями</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rPr>
                <w:rFonts w:ascii="Times New Roman"/>
                <w:b w:val="false"/>
                <w:i/>
                <w:color w:val="000000"/>
                <w:sz w:val="20"/>
              </w:rPr>
              <w:t>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егістіктер/</w:t>
            </w:r>
            <w:r>
              <w:rPr>
                <w:rFonts w:ascii="Times New Roman"/>
                <w:b w:val="false"/>
                <w:i/>
                <w:color w:val="000000"/>
                <w:sz w:val="20"/>
              </w:rPr>
              <w:t>пашни</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 екпе ағаштар/</w:t>
            </w:r>
            <w:r>
              <w:rPr>
                <w:rFonts w:ascii="Times New Roman"/>
                <w:b w:val="false"/>
                <w:i/>
                <w:color w:val="000000"/>
                <w:sz w:val="20"/>
              </w:rPr>
              <w:t>многолетние насаждения</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тыңайған жерлер/</w:t>
            </w:r>
            <w:r>
              <w:rPr>
                <w:rFonts w:ascii="Times New Roman"/>
                <w:b w:val="false"/>
                <w:i/>
                <w:color w:val="000000"/>
                <w:sz w:val="20"/>
              </w:rPr>
              <w:t>залежь</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жайылымдар/</w:t>
            </w:r>
            <w:r>
              <w:rPr>
                <w:rFonts w:ascii="Times New Roman"/>
                <w:b w:val="false"/>
                <w:i/>
                <w:color w:val="000000"/>
                <w:sz w:val="20"/>
              </w:rPr>
              <w:t>пастбища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пішендіктер/</w:t>
            </w:r>
            <w:r>
              <w:rPr>
                <w:rFonts w:ascii="Times New Roman"/>
                <w:b w:val="false"/>
                <w:i/>
                <w:color w:val="000000"/>
                <w:sz w:val="20"/>
              </w:rPr>
              <w:t>сенокосы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r>
              <w:rPr>
                <w:rFonts w:ascii="Times New Roman"/>
                <w:b w:val="false"/>
                <w:i w:val="false"/>
                <w:color w:val="000000"/>
                <w:sz w:val="20"/>
              </w:rPr>
              <w:t> </w:t>
            </w:r>
            <w:r>
              <w:rPr>
                <w:rFonts w:ascii="Times New Roman"/>
                <w:b w:val="false"/>
                <w:i w:val="false"/>
                <w:color w:val="000000"/>
                <w:sz w:val="20"/>
              </w:rPr>
              <w:t>жерлер</w:t>
            </w:r>
            <w:r>
              <w:rPr>
                <w:rFonts w:ascii="Times New Roman"/>
                <w:b w:val="false"/>
                <w:i/>
                <w:color w:val="000000"/>
                <w:sz w:val="20"/>
              </w:rPr>
              <w:t>/прочие земли</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 1 шілдеге, басқа да жер иелерінен қолданысқа алынған барлық жер, шаршы м.</w:t>
            </w:r>
            <w:r>
              <w:br/>
            </w:r>
            <w:r>
              <w:rPr>
                <w:rFonts w:ascii="Times New Roman"/>
                <w:b w:val="false"/>
                <w:i w:val="false"/>
                <w:color w:val="000000"/>
                <w:sz w:val="20"/>
              </w:rPr>
              <w:t>
Б. Всего земли, взятой в пользование у других землевладельцев на 1 июля, в кв. м.</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rPr>
                <w:rFonts w:ascii="Times New Roman"/>
                <w:b w:val="false"/>
                <w:i/>
                <w:color w:val="000000"/>
                <w:sz w:val="20"/>
              </w:rPr>
              <w:t>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егістіктер/</w:t>
            </w:r>
            <w:r>
              <w:rPr>
                <w:rFonts w:ascii="Times New Roman"/>
                <w:b w:val="false"/>
                <w:i/>
                <w:color w:val="000000"/>
                <w:sz w:val="20"/>
              </w:rPr>
              <w:t>пашни</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жайылымдар/</w:t>
            </w:r>
            <w:r>
              <w:rPr>
                <w:rFonts w:ascii="Times New Roman"/>
                <w:b w:val="false"/>
                <w:i/>
                <w:color w:val="000000"/>
                <w:sz w:val="20"/>
              </w:rPr>
              <w:t>пастбища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пішендіктер/</w:t>
            </w:r>
            <w:r>
              <w:rPr>
                <w:rFonts w:ascii="Times New Roman"/>
                <w:b w:val="false"/>
                <w:i/>
                <w:color w:val="000000"/>
                <w:sz w:val="20"/>
              </w:rPr>
              <w:t>сенокосы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Егістіктердің барлық алаңынан (4 және 11 жолдардың соммасынан):/</w:t>
            </w:r>
            <w:r>
              <w:br/>
            </w:r>
            <w:r>
              <w:rPr>
                <w:rFonts w:ascii="Times New Roman"/>
                <w:b w:val="false"/>
                <w:i w:val="false"/>
                <w:color w:val="000000"/>
                <w:sz w:val="20"/>
              </w:rPr>
              <w:t>
Из общей площади пашни(из суммы строк 4 и 11)</w:t>
            </w:r>
            <w:r>
              <w:rPr>
                <w:rFonts w:ascii="Times New Roman"/>
                <w:b/>
                <w:i w:val="false"/>
                <w:color w:val="000000"/>
                <w:sz w:val="20"/>
              </w:rPr>
              <w:t>:</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 1 шілдедегі барлық егістік алаңы, шаршы м. / </w:t>
            </w:r>
            <w:r>
              <w:rPr>
                <w:rFonts w:ascii="Times New Roman"/>
                <w:b w:val="false"/>
                <w:i/>
                <w:color w:val="000000"/>
                <w:sz w:val="20"/>
              </w:rPr>
              <w:t>В. Посевная площадь всего на 1 июля, в кв. м</w:t>
            </w:r>
            <w:r>
              <w:rPr>
                <w:rFonts w:ascii="Times New Roman"/>
                <w:b/>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r>
              <w:rPr>
                <w:rFonts w:ascii="Times New Roman"/>
                <w:b w:val="false"/>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дәнді (күрішті қоспағанда) және бұршақты дақылдар / </w:t>
            </w:r>
            <w:r>
              <w:rPr>
                <w:rFonts w:ascii="Times New Roman"/>
                <w:b w:val="false"/>
                <w:i/>
                <w:color w:val="000000"/>
                <w:sz w:val="20"/>
              </w:rPr>
              <w:t>зерновые (за исключением риса) и бобовые культуры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r>
              <w:rPr>
                <w:rFonts w:ascii="Times New Roman"/>
                <w:b w:val="false"/>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 / </w:t>
            </w:r>
            <w:r>
              <w:rPr>
                <w:rFonts w:ascii="Times New Roman"/>
                <w:b w:val="false"/>
                <w:i/>
                <w:color w:val="000000"/>
                <w:sz w:val="20"/>
              </w:rPr>
              <w:t>пшеница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жүгері (маис) / </w:t>
            </w:r>
            <w:r>
              <w:rPr>
                <w:rFonts w:ascii="Times New Roman"/>
                <w:b w:val="false"/>
                <w:i/>
                <w:color w:val="000000"/>
                <w:sz w:val="20"/>
              </w:rPr>
              <w:t>кукуруза (маис)</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арпа / </w:t>
            </w:r>
            <w:r>
              <w:rPr>
                <w:rFonts w:ascii="Times New Roman"/>
                <w:b w:val="false"/>
                <w:i/>
                <w:color w:val="000000"/>
                <w:sz w:val="20"/>
              </w:rPr>
              <w:t>ячмень</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бидай / </w:t>
            </w:r>
            <w:r>
              <w:rPr>
                <w:rFonts w:ascii="Times New Roman"/>
                <w:b w:val="false"/>
                <w:i/>
                <w:color w:val="000000"/>
                <w:sz w:val="20"/>
              </w:rPr>
              <w:t>рожь</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сұлы / </w:t>
            </w:r>
            <w:r>
              <w:rPr>
                <w:rFonts w:ascii="Times New Roman"/>
                <w:b w:val="false"/>
                <w:i/>
                <w:color w:val="000000"/>
                <w:sz w:val="20"/>
              </w:rPr>
              <w:t>овес</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қонақ жүгері / </w:t>
            </w:r>
            <w:r>
              <w:rPr>
                <w:rFonts w:ascii="Times New Roman"/>
                <w:b w:val="false"/>
                <w:i/>
                <w:color w:val="000000"/>
                <w:sz w:val="20"/>
              </w:rPr>
              <w:t>сорго</w:t>
            </w:r>
            <w:r>
              <w:rPr>
                <w:rFonts w:ascii="Times New Roman"/>
                <w:b w:val="false"/>
                <w:i w:val="false"/>
                <w:color w:val="000000"/>
                <w:sz w:val="20"/>
              </w:rPr>
              <w:t> </w:t>
            </w:r>
            <w:r>
              <w:rPr>
                <w:rFonts w:ascii="Times New Roman"/>
                <w:b w:val="false"/>
                <w:i/>
                <w:color w:val="000000"/>
                <w:sz w:val="20"/>
              </w:rPr>
              <w:t>(джугара)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тары / </w:t>
            </w:r>
            <w:r>
              <w:rPr>
                <w:rFonts w:ascii="Times New Roman"/>
                <w:b w:val="false"/>
                <w:i/>
                <w:color w:val="000000"/>
                <w:sz w:val="20"/>
              </w:rPr>
              <w:t>просо</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қарақұмық / </w:t>
            </w:r>
            <w:r>
              <w:rPr>
                <w:rFonts w:ascii="Times New Roman"/>
                <w:b w:val="false"/>
                <w:i/>
                <w:color w:val="000000"/>
                <w:sz w:val="20"/>
              </w:rPr>
              <w:t>гречиха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тритикале (бидай-қара бидай буданы) / </w:t>
            </w:r>
            <w:r>
              <w:rPr>
                <w:rFonts w:ascii="Times New Roman"/>
                <w:b w:val="false"/>
                <w:i/>
                <w:color w:val="000000"/>
                <w:sz w:val="20"/>
              </w:rPr>
              <w:t>тритикале (пшенично-ржаной гибрид)</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масақтылар қоспасы / </w:t>
            </w:r>
            <w:r>
              <w:rPr>
                <w:rFonts w:ascii="Times New Roman"/>
                <w:b w:val="false"/>
                <w:i/>
                <w:color w:val="000000"/>
                <w:sz w:val="20"/>
              </w:rPr>
              <w:t>смесь колосовых</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ірібұршақ көкөністер (жаңа піскен) / </w:t>
            </w:r>
            <w:r>
              <w:rPr>
                <w:rFonts w:ascii="Times New Roman"/>
                <w:b w:val="false"/>
                <w:i/>
                <w:color w:val="000000"/>
                <w:sz w:val="20"/>
              </w:rPr>
              <w:t>овощи бобовые зеленые (свежие)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кептірілген бұршақты көкөністер / </w:t>
            </w:r>
            <w:r>
              <w:rPr>
                <w:rFonts w:ascii="Times New Roman"/>
                <w:b w:val="false"/>
                <w:i/>
                <w:color w:val="000000"/>
                <w:sz w:val="20"/>
              </w:rPr>
              <w:t>овощи бобовые сушеные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Майлы дақылдар / </w:t>
            </w:r>
            <w:r>
              <w:rPr>
                <w:rFonts w:ascii="Times New Roman"/>
                <w:b w:val="false"/>
                <w:i/>
                <w:color w:val="000000"/>
                <w:sz w:val="20"/>
              </w:rPr>
              <w:t>Масличные культуры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шашақты зығырдың тұқымдары / </w:t>
            </w:r>
            <w:r>
              <w:rPr>
                <w:rFonts w:ascii="Times New Roman"/>
                <w:b w:val="false"/>
                <w:i/>
                <w:color w:val="000000"/>
                <w:sz w:val="20"/>
              </w:rPr>
              <w:t>семена льна-кудряша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қыша тұқымдары / </w:t>
            </w:r>
            <w:r>
              <w:rPr>
                <w:rFonts w:ascii="Times New Roman"/>
                <w:b w:val="false"/>
                <w:i/>
                <w:color w:val="000000"/>
                <w:sz w:val="20"/>
              </w:rPr>
              <w:t>семена горчицы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рапс тұқымдары / </w:t>
            </w:r>
            <w:r>
              <w:rPr>
                <w:rFonts w:ascii="Times New Roman"/>
                <w:b w:val="false"/>
                <w:i/>
                <w:color w:val="000000"/>
                <w:sz w:val="20"/>
              </w:rPr>
              <w:t>семена рапса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күнбағыстың тұқымдары / </w:t>
            </w:r>
            <w:r>
              <w:rPr>
                <w:rFonts w:ascii="Times New Roman"/>
                <w:b w:val="false"/>
                <w:i/>
                <w:color w:val="000000"/>
                <w:sz w:val="20"/>
              </w:rPr>
              <w:t>семена подсолнечника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мақсары тұқымдары / </w:t>
            </w:r>
            <w:r>
              <w:rPr>
                <w:rFonts w:ascii="Times New Roman"/>
                <w:b w:val="false"/>
                <w:i/>
                <w:color w:val="000000"/>
                <w:sz w:val="20"/>
              </w:rPr>
              <w:t>семена сафлора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соя бұршақтары / </w:t>
            </w:r>
            <w:r>
              <w:rPr>
                <w:rFonts w:ascii="Times New Roman"/>
                <w:b w:val="false"/>
                <w:i/>
                <w:color w:val="000000"/>
                <w:sz w:val="20"/>
              </w:rPr>
              <w:t>бобы соевые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жаңғағы / </w:t>
            </w:r>
            <w:r>
              <w:rPr>
                <w:rFonts w:ascii="Times New Roman"/>
                <w:b w:val="false"/>
                <w:i/>
                <w:color w:val="000000"/>
                <w:sz w:val="20"/>
              </w:rPr>
              <w:t>орехи земляные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Ақталмаған күріш / </w:t>
            </w:r>
            <w:r>
              <w:rPr>
                <w:rFonts w:ascii="Times New Roman"/>
                <w:b w:val="false"/>
                <w:i/>
                <w:color w:val="000000"/>
                <w:sz w:val="20"/>
              </w:rPr>
              <w:t>Рис, необрушенный</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 және бақша дақылдары, тамыр жемістілер және түйнек жемістілер</w:t>
            </w:r>
            <w:r>
              <w:br/>
            </w:r>
            <w:r>
              <w:rPr>
                <w:rFonts w:ascii="Times New Roman"/>
                <w:b w:val="false"/>
                <w:i w:val="false"/>
                <w:color w:val="000000"/>
                <w:sz w:val="20"/>
              </w:rPr>
              <w:t>
Овощи и бахчевые, корнеплоды и клубнеплоды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rPr>
                <w:rFonts w:ascii="Times New Roman"/>
                <w:b w:val="false"/>
                <w:i/>
                <w:color w:val="000000"/>
                <w:sz w:val="20"/>
              </w:rPr>
              <w:t>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ж./</w:t>
            </w:r>
            <w:r>
              <w:rPr>
                <w:rFonts w:ascii="Times New Roman"/>
                <w:b w:val="false"/>
                <w:i/>
                <w:color w:val="000000"/>
                <w:sz w:val="20"/>
              </w:rPr>
              <w:t>г</w:t>
            </w:r>
            <w:r>
              <w:rPr>
                <w:rFonts w:ascii="Times New Roman"/>
                <w:b/>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ж./</w:t>
            </w:r>
            <w:r>
              <w:rPr>
                <w:rFonts w:ascii="Times New Roman"/>
                <w:b w:val="false"/>
                <w:i/>
                <w:color w:val="000000"/>
                <w:sz w:val="20"/>
              </w:rPr>
              <w:t>г</w:t>
            </w:r>
            <w:r>
              <w:rPr>
                <w:rFonts w:ascii="Times New Roman"/>
                <w:b/>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ж./</w:t>
            </w:r>
            <w:r>
              <w:rPr>
                <w:rFonts w:ascii="Times New Roman"/>
                <w:b w:val="false"/>
                <w:i/>
                <w:color w:val="000000"/>
                <w:sz w:val="20"/>
              </w:rPr>
              <w:t>г</w:t>
            </w:r>
            <w:r>
              <w:rPr>
                <w:rFonts w:ascii="Times New Roman"/>
                <w:b/>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 ж./</w:t>
            </w:r>
            <w:r>
              <w:rPr>
                <w:rFonts w:ascii="Times New Roman"/>
                <w:b w:val="false"/>
                <w:i/>
                <w:color w:val="000000"/>
                <w:sz w:val="20"/>
              </w:rPr>
              <w:t>г</w:t>
            </w:r>
            <w:r>
              <w:rPr>
                <w:rFonts w:ascii="Times New Roman"/>
                <w:b/>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 ж./</w:t>
            </w:r>
            <w:r>
              <w:rPr>
                <w:rFonts w:ascii="Times New Roman"/>
                <w:b w:val="false"/>
                <w:i/>
                <w:color w:val="000000"/>
                <w:sz w:val="20"/>
              </w:rPr>
              <w:t>г.</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қырыққабат / </w:t>
            </w:r>
            <w:r>
              <w:rPr>
                <w:rFonts w:ascii="Times New Roman"/>
                <w:b w:val="false"/>
                <w:i/>
                <w:color w:val="000000"/>
                <w:sz w:val="20"/>
              </w:rPr>
              <w:t>капуста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бұрыштар / </w:t>
            </w:r>
            <w:r>
              <w:rPr>
                <w:rFonts w:ascii="Times New Roman"/>
                <w:b w:val="false"/>
                <w:i/>
                <w:color w:val="000000"/>
                <w:sz w:val="20"/>
              </w:rPr>
              <w:t>перцы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топырақтың қиярлары / </w:t>
            </w:r>
            <w:r>
              <w:rPr>
                <w:rFonts w:ascii="Times New Roman"/>
                <w:b w:val="false"/>
                <w:i/>
                <w:color w:val="000000"/>
                <w:sz w:val="20"/>
              </w:rPr>
              <w:t>огурцы открытого грунта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баялдылар / </w:t>
            </w:r>
            <w:r>
              <w:rPr>
                <w:rFonts w:ascii="Times New Roman"/>
                <w:b w:val="false"/>
                <w:i/>
                <w:color w:val="000000"/>
                <w:sz w:val="20"/>
              </w:rPr>
              <w:t>баклажаны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топырақтың қызанақтары / </w:t>
            </w:r>
            <w:r>
              <w:rPr>
                <w:rFonts w:ascii="Times New Roman"/>
                <w:b w:val="false"/>
                <w:i/>
                <w:color w:val="000000"/>
                <w:sz w:val="20"/>
              </w:rPr>
              <w:t>помидоры открытого грунта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асқабақ / </w:t>
            </w:r>
            <w:r>
              <w:rPr>
                <w:rFonts w:ascii="Times New Roman"/>
                <w:b w:val="false"/>
                <w:i/>
                <w:color w:val="000000"/>
                <w:sz w:val="20"/>
              </w:rPr>
              <w:t>тыква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кәділер / </w:t>
            </w:r>
            <w:r>
              <w:rPr>
                <w:rFonts w:ascii="Times New Roman"/>
                <w:b w:val="false"/>
                <w:i/>
                <w:color w:val="000000"/>
                <w:sz w:val="20"/>
              </w:rPr>
              <w:t>кабачки</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асханалық сәбіз / </w:t>
            </w:r>
            <w:r>
              <w:rPr>
                <w:rFonts w:ascii="Times New Roman"/>
                <w:b w:val="false"/>
                <w:i/>
                <w:color w:val="000000"/>
                <w:sz w:val="20"/>
              </w:rPr>
              <w:t>морковь столовая</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сарымсақ / </w:t>
            </w:r>
            <w:r>
              <w:rPr>
                <w:rFonts w:ascii="Times New Roman"/>
                <w:b w:val="false"/>
                <w:i/>
                <w:color w:val="000000"/>
                <w:sz w:val="20"/>
              </w:rPr>
              <w:t>чеснок</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 пияз / </w:t>
            </w:r>
            <w:r>
              <w:rPr>
                <w:rFonts w:ascii="Times New Roman"/>
                <w:b w:val="false"/>
                <w:i/>
                <w:color w:val="000000"/>
                <w:sz w:val="20"/>
              </w:rPr>
              <w:t>лук</w:t>
            </w:r>
            <w:r>
              <w:rPr>
                <w:rFonts w:ascii="Times New Roman"/>
                <w:b w:val="false"/>
                <w:i w:val="false"/>
                <w:color w:val="000000"/>
                <w:sz w:val="20"/>
              </w:rPr>
              <w:t> </w:t>
            </w:r>
            <w:r>
              <w:rPr>
                <w:rFonts w:ascii="Times New Roman"/>
                <w:b w:val="false"/>
                <w:i/>
                <w:color w:val="000000"/>
                <w:sz w:val="20"/>
              </w:rPr>
              <w:t>репчатый</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шомыр, шалғам / </w:t>
            </w:r>
            <w:r>
              <w:rPr>
                <w:rFonts w:ascii="Times New Roman"/>
                <w:b w:val="false"/>
                <w:i/>
                <w:color w:val="000000"/>
                <w:sz w:val="20"/>
              </w:rPr>
              <w:t>редис, редька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асханалық қызылша / </w:t>
            </w:r>
            <w:r>
              <w:rPr>
                <w:rFonts w:ascii="Times New Roman"/>
                <w:b w:val="false"/>
                <w:i/>
                <w:color w:val="000000"/>
                <w:sz w:val="20"/>
              </w:rPr>
              <w:t>свекла столовая</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 дақылдар</w:t>
            </w:r>
            <w:r>
              <w:rPr>
                <w:rFonts w:ascii="Times New Roman"/>
                <w:b w:val="false"/>
                <w:i/>
                <w:color w:val="000000"/>
                <w:sz w:val="20"/>
              </w:rPr>
              <w:t xml:space="preserve"> / бахчевые культуры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 </w:t>
            </w:r>
            <w:r>
              <w:rPr>
                <w:rFonts w:ascii="Times New Roman"/>
                <w:b w:val="false"/>
                <w:i/>
                <w:color w:val="000000"/>
                <w:sz w:val="20"/>
              </w:rPr>
              <w:t>картофель</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қызылшасы / </w:t>
            </w:r>
            <w:r>
              <w:rPr>
                <w:rFonts w:ascii="Times New Roman"/>
                <w:b w:val="false"/>
                <w:i/>
                <w:color w:val="000000"/>
                <w:sz w:val="20"/>
              </w:rPr>
              <w:t>свекла сахарная</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саңырауқұлақтар / </w:t>
            </w:r>
            <w:r>
              <w:rPr>
                <w:rFonts w:ascii="Times New Roman"/>
                <w:b w:val="false"/>
                <w:i/>
                <w:color w:val="000000"/>
                <w:sz w:val="20"/>
              </w:rPr>
              <w:t>грибы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Темекі / </w:t>
            </w:r>
            <w:r>
              <w:rPr>
                <w:rFonts w:ascii="Times New Roman"/>
                <w:b w:val="false"/>
                <w:i/>
                <w:color w:val="000000"/>
                <w:sz w:val="20"/>
              </w:rPr>
              <w:t>Табак</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Тұқымнан тазаланған немесе тазаланбаған мақта / </w:t>
            </w:r>
            <w:r>
              <w:rPr>
                <w:rFonts w:ascii="Times New Roman"/>
                <w:b w:val="false"/>
                <w:i/>
                <w:color w:val="000000"/>
                <w:sz w:val="20"/>
              </w:rPr>
              <w:t>Хлопок, очищенный или не очищенный от семян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Азықтық дақылдар / </w:t>
            </w:r>
            <w:r>
              <w:rPr>
                <w:rFonts w:ascii="Times New Roman"/>
                <w:b w:val="false"/>
                <w:i/>
                <w:color w:val="000000"/>
                <w:sz w:val="20"/>
              </w:rPr>
              <w:t>Культуры кормовые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азықтық тамыр жемісті дақылдар / </w:t>
            </w:r>
            <w:r>
              <w:rPr>
                <w:rFonts w:ascii="Times New Roman"/>
                <w:b w:val="false"/>
                <w:i/>
                <w:color w:val="000000"/>
                <w:sz w:val="20"/>
              </w:rPr>
              <w:t>культуры кормовые корнеплодные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азықтық бақша дақылдары / </w:t>
            </w:r>
            <w:r>
              <w:rPr>
                <w:rFonts w:ascii="Times New Roman"/>
                <w:b w:val="false"/>
                <w:i/>
                <w:color w:val="000000"/>
                <w:sz w:val="20"/>
              </w:rPr>
              <w:t>культуры кормовые бахчевые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азықтық дәнді дақылдар / </w:t>
            </w:r>
            <w:r>
              <w:rPr>
                <w:rFonts w:ascii="Times New Roman"/>
                <w:b w:val="false"/>
                <w:i/>
                <w:color w:val="000000"/>
                <w:sz w:val="20"/>
              </w:rPr>
              <w:t>культуры кормовые зерновые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азықтық дәнді бұршақ дақылдары /</w:t>
            </w:r>
            <w:r>
              <w:rPr>
                <w:rFonts w:ascii="Times New Roman"/>
                <w:b w:val="false"/>
                <w:i/>
                <w:color w:val="000000"/>
                <w:sz w:val="20"/>
              </w:rPr>
              <w:t xml:space="preserve"> культуры кормовые зернобобовые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сүрлемге арналған азық дақылдары (жүгерісіз) / </w:t>
            </w:r>
            <w:r>
              <w:rPr>
                <w:rFonts w:ascii="Times New Roman"/>
                <w:b w:val="false"/>
                <w:i/>
                <w:color w:val="000000"/>
                <w:sz w:val="20"/>
              </w:rPr>
              <w:t>культуры кормовые на силос (без кукурузы)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азықтық жүгері / </w:t>
            </w:r>
            <w:r>
              <w:rPr>
                <w:rFonts w:ascii="Times New Roman"/>
                <w:b w:val="false"/>
                <w:i/>
                <w:color w:val="000000"/>
                <w:sz w:val="20"/>
              </w:rPr>
              <w:t>кукуруза на корм</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пішен </w:t>
            </w:r>
            <w:r>
              <w:rPr>
                <w:rFonts w:ascii="Times New Roman"/>
                <w:b w:val="false"/>
                <w:i/>
                <w:color w:val="000000"/>
                <w:sz w:val="20"/>
              </w:rPr>
              <w:t>/ сено</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Гүлдер / </w:t>
            </w:r>
            <w:r>
              <w:rPr>
                <w:rFonts w:ascii="Times New Roman"/>
                <w:b w:val="false"/>
                <w:i/>
                <w:color w:val="000000"/>
                <w:sz w:val="20"/>
              </w:rPr>
              <w:t>Цветы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Көпжылдық екпе ағаштарының</w:t>
            </w:r>
            <w:r>
              <w:rPr>
                <w:rFonts w:ascii="Times New Roman"/>
                <w:b w:val="false"/>
                <w:i w:val="false"/>
                <w:color w:val="000000"/>
                <w:sz w:val="20"/>
              </w:rPr>
              <w:t> </w:t>
            </w:r>
            <w:r>
              <w:rPr>
                <w:rFonts w:ascii="Times New Roman"/>
                <w:b/>
                <w:i w:val="false"/>
                <w:color w:val="000000"/>
                <w:sz w:val="20"/>
              </w:rPr>
              <w:t xml:space="preserve">барлық алаңынан (5-жолдан):/ </w:t>
            </w:r>
            <w:r>
              <w:rPr>
                <w:rFonts w:ascii="Times New Roman"/>
                <w:b w:val="false"/>
                <w:i/>
                <w:color w:val="000000"/>
                <w:sz w:val="20"/>
              </w:rPr>
              <w:t>Из общей площади многолетних насаждений (из строки 5)</w:t>
            </w:r>
            <w:r>
              <w:rPr>
                <w:rFonts w:ascii="Times New Roman"/>
                <w:b/>
                <w:i w:val="false"/>
                <w:color w:val="000000"/>
                <w:sz w:val="20"/>
              </w:rPr>
              <w:t>:</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 Көп жылғы дақылдар/ </w:t>
            </w:r>
            <w:r>
              <w:rPr>
                <w:rFonts w:ascii="Times New Roman"/>
                <w:b w:val="false"/>
                <w:i/>
                <w:color w:val="000000"/>
                <w:sz w:val="20"/>
              </w:rPr>
              <w:t>Г. Культуры многолетние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rPr>
                <w:rFonts w:ascii="Times New Roman"/>
                <w:b w:val="false"/>
                <w:i/>
                <w:color w:val="000000"/>
                <w:sz w:val="20"/>
              </w:rPr>
              <w:t>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жүзім / </w:t>
            </w:r>
            <w:r>
              <w:rPr>
                <w:rFonts w:ascii="Times New Roman"/>
                <w:b w:val="false"/>
                <w:i/>
                <w:color w:val="000000"/>
                <w:sz w:val="20"/>
              </w:rPr>
              <w:t>виноград</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алмалар / </w:t>
            </w:r>
            <w:r>
              <w:rPr>
                <w:rFonts w:ascii="Times New Roman"/>
                <w:b w:val="false"/>
                <w:i/>
                <w:color w:val="000000"/>
                <w:sz w:val="20"/>
              </w:rPr>
              <w:t>яблоки</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алмұрттар / </w:t>
            </w:r>
            <w:r>
              <w:rPr>
                <w:rFonts w:ascii="Times New Roman"/>
                <w:b w:val="false"/>
                <w:i/>
                <w:color w:val="000000"/>
                <w:sz w:val="20"/>
              </w:rPr>
              <w:t>груши</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өрік / </w:t>
            </w:r>
            <w:r>
              <w:rPr>
                <w:rFonts w:ascii="Times New Roman"/>
                <w:b w:val="false"/>
                <w:i/>
                <w:color w:val="000000"/>
                <w:sz w:val="20"/>
              </w:rPr>
              <w:t>абрикосы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 / </w:t>
            </w:r>
            <w:r>
              <w:rPr>
                <w:rFonts w:ascii="Times New Roman"/>
                <w:b w:val="false"/>
                <w:i/>
                <w:color w:val="000000"/>
                <w:sz w:val="20"/>
              </w:rPr>
              <w:t>вишня</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шабдалы / </w:t>
            </w:r>
            <w:r>
              <w:rPr>
                <w:rFonts w:ascii="Times New Roman"/>
                <w:b w:val="false"/>
                <w:i/>
                <w:color w:val="000000"/>
                <w:sz w:val="20"/>
              </w:rPr>
              <w:t>персики</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өрік / </w:t>
            </w:r>
            <w:r>
              <w:rPr>
                <w:rFonts w:ascii="Times New Roman"/>
                <w:b w:val="false"/>
                <w:i/>
                <w:color w:val="000000"/>
                <w:sz w:val="20"/>
              </w:rPr>
              <w:t>сливы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Жемістер және жидектер / </w:t>
            </w:r>
            <w:r>
              <w:rPr>
                <w:rFonts w:ascii="Times New Roman"/>
                <w:b w:val="false"/>
                <w:i/>
                <w:color w:val="000000"/>
                <w:sz w:val="20"/>
              </w:rPr>
              <w:t xml:space="preserve">Ягоды и плоды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r>
              <w:rPr>
                <w:rFonts w:ascii="Times New Roman"/>
                <w:b w:val="false"/>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таңқурай / </w:t>
            </w:r>
            <w:r>
              <w:rPr>
                <w:rFonts w:ascii="Times New Roman"/>
                <w:b w:val="false"/>
                <w:i/>
                <w:color w:val="000000"/>
                <w:sz w:val="20"/>
              </w:rPr>
              <w:t>малина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 бүлдірген (құлпынай) / </w:t>
            </w:r>
            <w:r>
              <w:rPr>
                <w:rFonts w:ascii="Times New Roman"/>
                <w:b w:val="false"/>
                <w:i/>
                <w:color w:val="000000"/>
                <w:sz w:val="20"/>
              </w:rPr>
              <w:t>земляника (клубника)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қарақат / </w:t>
            </w:r>
            <w:r>
              <w:rPr>
                <w:rFonts w:ascii="Times New Roman"/>
                <w:b w:val="false"/>
                <w:i/>
                <w:color w:val="000000"/>
                <w:sz w:val="20"/>
              </w:rPr>
              <w:t>смородина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жаңғақтар / </w:t>
            </w:r>
            <w:r>
              <w:rPr>
                <w:rFonts w:ascii="Times New Roman"/>
                <w:b w:val="false"/>
                <w:i/>
                <w:color w:val="000000"/>
                <w:sz w:val="20"/>
              </w:rPr>
              <w:t>орехи</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IV. Шаруашылықтың жеке меншігі болып табылатын мал (басы)/</w:t>
      </w:r>
      <w:r>
        <w:br/>
      </w:r>
      <w:r>
        <w:rPr>
          <w:rFonts w:ascii="Times New Roman"/>
          <w:b w:val="false"/>
          <w:i w:val="false"/>
          <w:color w:val="000000"/>
          <w:sz w:val="28"/>
        </w:rPr>
        <w:t>
        </w:t>
      </w:r>
      <w:r>
        <w:rPr>
          <w:rFonts w:ascii="Times New Roman"/>
          <w:b/>
          <w:i w:val="false"/>
          <w:color w:val="000000"/>
          <w:sz w:val="28"/>
        </w:rPr>
        <w:t>Скот, фактически находящийся в хозяйстве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3622"/>
        <w:gridCol w:w="909"/>
        <w:gridCol w:w="775"/>
        <w:gridCol w:w="775"/>
        <w:gridCol w:w="1088"/>
        <w:gridCol w:w="1088"/>
        <w:gridCol w:w="1089"/>
        <w:gridCol w:w="1089"/>
        <w:gridCol w:w="1089"/>
        <w:gridCol w:w="1089"/>
        <w:gridCol w:w="954"/>
      </w:tblGrid>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Малдардың түрі және топтары</w:t>
            </w:r>
            <w:r>
              <w:br/>
            </w:r>
            <w:r>
              <w:rPr>
                <w:rFonts w:ascii="Times New Roman"/>
                <w:b w:val="false"/>
                <w:i w:val="false"/>
                <w:color w:val="000000"/>
                <w:sz w:val="20"/>
              </w:rPr>
              <w:t>
Виды и группы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2016ж./</w:t>
            </w:r>
            <w:r>
              <w:rPr>
                <w:rFonts w:ascii="Times New Roman"/>
                <w:b w:val="false"/>
                <w:i/>
                <w:color w:val="000000"/>
                <w:sz w:val="20"/>
              </w:rPr>
              <w:t>г</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2017ж./</w:t>
            </w:r>
            <w:r>
              <w:rPr>
                <w:rFonts w:ascii="Times New Roman"/>
                <w:b w:val="false"/>
                <w:i/>
                <w:color w:val="000000"/>
                <w:sz w:val="20"/>
              </w:rPr>
              <w:t>г</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2018ж./</w:t>
            </w:r>
            <w:r>
              <w:rPr>
                <w:rFonts w:ascii="Times New Roman"/>
                <w:b w:val="false"/>
                <w:i/>
                <w:color w:val="000000"/>
                <w:sz w:val="20"/>
              </w:rPr>
              <w:t>г</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2019ж./</w:t>
            </w:r>
            <w:r>
              <w:rPr>
                <w:rFonts w:ascii="Times New Roman"/>
                <w:b w:val="false"/>
                <w:i/>
                <w:color w:val="000000"/>
                <w:sz w:val="20"/>
              </w:rPr>
              <w:t>г</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2020ж./</w:t>
            </w:r>
            <w:r>
              <w:rPr>
                <w:rFonts w:ascii="Times New Roman"/>
                <w:b w:val="false"/>
                <w:i/>
                <w:color w:val="000000"/>
                <w:sz w:val="20"/>
              </w:rPr>
              <w:t>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01.07.</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 табынның ірі қара малы, тірі</w:t>
            </w:r>
            <w:r>
              <w:br/>
            </w:r>
            <w:r>
              <w:rPr>
                <w:rFonts w:ascii="Times New Roman"/>
                <w:b w:val="false"/>
                <w:i w:val="false"/>
                <w:color w:val="000000"/>
                <w:sz w:val="20"/>
              </w:rPr>
              <w:t>
Скот крупный рогатый молочного стада, живой</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сүтті табынның сиырлары / </w:t>
            </w:r>
            <w:r>
              <w:rPr>
                <w:rFonts w:ascii="Times New Roman"/>
                <w:b w:val="false"/>
                <w:i/>
                <w:color w:val="000000"/>
                <w:sz w:val="20"/>
              </w:rPr>
              <w:t>коровы молочного стада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сүтті табынның бұқалары / </w:t>
            </w:r>
            <w:r>
              <w:rPr>
                <w:rFonts w:ascii="Times New Roman"/>
                <w:b w:val="false"/>
                <w:i/>
                <w:color w:val="000000"/>
                <w:sz w:val="20"/>
              </w:rPr>
              <w:t>быки-производители молочного стада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ірі қара мал мен енекелер, тірі</w:t>
            </w:r>
            <w:r>
              <w:br/>
            </w:r>
            <w:r>
              <w:rPr>
                <w:rFonts w:ascii="Times New Roman"/>
                <w:b w:val="false"/>
                <w:i w:val="false"/>
                <w:color w:val="000000"/>
                <w:sz w:val="20"/>
              </w:rPr>
              <w:t>
Скот крупный рогатый прочий и буйволы, живые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етті табынның сиырлары / </w:t>
            </w:r>
            <w:r>
              <w:rPr>
                <w:rFonts w:ascii="Times New Roman"/>
                <w:b w:val="false"/>
                <w:i/>
                <w:color w:val="000000"/>
                <w:sz w:val="20"/>
              </w:rPr>
              <w:t>коровы мясного стада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етті табынның бұқалары / </w:t>
            </w:r>
            <w:r>
              <w:rPr>
                <w:rFonts w:ascii="Times New Roman"/>
                <w:b w:val="false"/>
                <w:i/>
                <w:color w:val="000000"/>
                <w:sz w:val="20"/>
              </w:rPr>
              <w:t xml:space="preserve">быки-производители мясного стада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өгіздер / в</w:t>
            </w:r>
            <w:r>
              <w:rPr>
                <w:rFonts w:ascii="Times New Roman"/>
                <w:b w:val="false"/>
                <w:i/>
                <w:color w:val="000000"/>
                <w:sz w:val="20"/>
              </w:rPr>
              <w:t>олы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Қойлар тірі, барлығы / </w:t>
            </w:r>
            <w:r>
              <w:rPr>
                <w:rFonts w:ascii="Times New Roman"/>
                <w:b w:val="false"/>
                <w:i/>
                <w:color w:val="000000"/>
                <w:sz w:val="20"/>
              </w:rPr>
              <w:t>Овцы живые, голов</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r>
              <w:rPr>
                <w:rFonts w:ascii="Times New Roman"/>
                <w:b w:val="false"/>
                <w:i w:val="false"/>
                <w:color w:val="000000"/>
                <w:sz w:val="20"/>
              </w:rPr>
              <w: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саулық қойлар / </w:t>
            </w:r>
            <w:r>
              <w:rPr>
                <w:rFonts w:ascii="Times New Roman"/>
                <w:b w:val="false"/>
                <w:i/>
                <w:color w:val="000000"/>
                <w:sz w:val="20"/>
              </w:rPr>
              <w:t>овцематки</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қошқарлар / </w:t>
            </w:r>
            <w:r>
              <w:rPr>
                <w:rFonts w:ascii="Times New Roman"/>
                <w:b w:val="false"/>
                <w:i/>
                <w:color w:val="000000"/>
                <w:sz w:val="20"/>
              </w:rPr>
              <w:t>бараны-производители</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Ешкілер тірі / </w:t>
            </w:r>
            <w:r>
              <w:rPr>
                <w:rFonts w:ascii="Times New Roman"/>
                <w:b w:val="false"/>
                <w:i/>
                <w:color w:val="000000"/>
                <w:sz w:val="20"/>
              </w:rPr>
              <w:t>Козы живые, голов</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ешкілер / </w:t>
            </w:r>
            <w:r>
              <w:rPr>
                <w:rFonts w:ascii="Times New Roman"/>
                <w:b w:val="false"/>
                <w:i/>
                <w:color w:val="000000"/>
                <w:sz w:val="20"/>
              </w:rPr>
              <w:t>козоматки</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текелер /</w:t>
            </w:r>
            <w:r>
              <w:rPr>
                <w:rFonts w:ascii="Times New Roman"/>
                <w:b w:val="false"/>
                <w:i/>
                <w:color w:val="000000"/>
                <w:sz w:val="20"/>
              </w:rPr>
              <w:t>козлы-производители</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Жылқылар және өзге де жылқы тектес жануарлар, тірі</w:t>
            </w:r>
            <w:r>
              <w:br/>
            </w:r>
            <w:r>
              <w:rPr>
                <w:rFonts w:ascii="Times New Roman"/>
                <w:b w:val="false"/>
                <w:i w:val="false"/>
                <w:color w:val="000000"/>
                <w:sz w:val="20"/>
              </w:rPr>
              <w:t>
Лошади животные семейства лошадиных прочие, живые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r>
              <w:rPr>
                <w:rFonts w:ascii="Times New Roman"/>
                <w:b w:val="false"/>
                <w:i w:val="false"/>
                <w:color w:val="000000"/>
                <w:sz w:val="20"/>
              </w:rPr>
              <w: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биелер / </w:t>
            </w:r>
            <w:r>
              <w:rPr>
                <w:rFonts w:ascii="Times New Roman"/>
                <w:b w:val="false"/>
                <w:i/>
                <w:color w:val="000000"/>
                <w:sz w:val="20"/>
              </w:rPr>
              <w:t>кобылы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айғырлар /</w:t>
            </w:r>
            <w:r>
              <w:rPr>
                <w:rFonts w:ascii="Times New Roman"/>
                <w:b w:val="false"/>
                <w:i/>
                <w:color w:val="000000"/>
                <w:sz w:val="20"/>
              </w:rPr>
              <w:t>жеребцы-производители</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аттар / </w:t>
            </w:r>
            <w:r>
              <w:rPr>
                <w:rFonts w:ascii="Times New Roman"/>
                <w:b w:val="false"/>
                <w:i/>
                <w:color w:val="000000"/>
                <w:sz w:val="20"/>
              </w:rPr>
              <w:t>мерины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Түйелер және түйе тәрізділер, тірі / </w:t>
            </w:r>
            <w:r>
              <w:rPr>
                <w:rFonts w:ascii="Times New Roman"/>
                <w:b w:val="false"/>
                <w:i/>
                <w:color w:val="000000"/>
                <w:sz w:val="20"/>
              </w:rPr>
              <w:t>Верблюды и верблюдовые живые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інгендер / </w:t>
            </w:r>
            <w:r>
              <w:rPr>
                <w:rFonts w:ascii="Times New Roman"/>
                <w:b w:val="false"/>
                <w:i/>
                <w:color w:val="000000"/>
                <w:sz w:val="20"/>
              </w:rPr>
              <w:t>верблюдоматки</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буралар / </w:t>
            </w:r>
            <w:r>
              <w:rPr>
                <w:rFonts w:ascii="Times New Roman"/>
                <w:b w:val="false"/>
                <w:i/>
                <w:color w:val="000000"/>
                <w:sz w:val="20"/>
              </w:rPr>
              <w:t>верблюды-производители</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Шошқалар тірі / </w:t>
            </w:r>
            <w:r>
              <w:rPr>
                <w:rFonts w:ascii="Times New Roman"/>
                <w:b w:val="false"/>
                <w:i/>
                <w:color w:val="000000"/>
                <w:sz w:val="20"/>
              </w:rPr>
              <w:t>Свиньи, живые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қабандар /</w:t>
            </w:r>
            <w:r>
              <w:rPr>
                <w:rFonts w:ascii="Times New Roman"/>
                <w:b w:val="false"/>
                <w:i/>
                <w:color w:val="000000"/>
                <w:sz w:val="20"/>
              </w:rPr>
              <w:t>хряки производители</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мегежіндер / </w:t>
            </w:r>
            <w:r>
              <w:rPr>
                <w:rFonts w:ascii="Times New Roman"/>
                <w:b w:val="false"/>
                <w:i/>
                <w:color w:val="000000"/>
                <w:sz w:val="20"/>
              </w:rPr>
              <w:t>свиноматки</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Тірі үй құсы, саны / </w:t>
            </w:r>
            <w:r>
              <w:rPr>
                <w:rFonts w:ascii="Times New Roman"/>
                <w:b w:val="false"/>
                <w:i/>
                <w:color w:val="000000"/>
                <w:sz w:val="20"/>
              </w:rPr>
              <w:t>Домашняя птица живая, голов</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тірі тауықтар / </w:t>
            </w:r>
            <w:r>
              <w:rPr>
                <w:rFonts w:ascii="Times New Roman"/>
                <w:b w:val="false"/>
                <w:i/>
                <w:color w:val="000000"/>
                <w:sz w:val="20"/>
              </w:rPr>
              <w:t>куры, живые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 из них:</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табынның мекиен-тауықтары /</w:t>
            </w:r>
            <w:r>
              <w:rPr>
                <w:rFonts w:ascii="Times New Roman"/>
                <w:b w:val="false"/>
                <w:i/>
                <w:color w:val="000000"/>
                <w:sz w:val="20"/>
              </w:rPr>
              <w:t>куры-несушки родительского стада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күрке тауықтар / </w:t>
            </w:r>
            <w:r>
              <w:rPr>
                <w:rFonts w:ascii="Times New Roman"/>
                <w:b w:val="false"/>
                <w:i/>
                <w:color w:val="000000"/>
                <w:sz w:val="20"/>
              </w:rPr>
              <w:t>индюки</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қаздар / </w:t>
            </w:r>
            <w:r>
              <w:rPr>
                <w:rFonts w:ascii="Times New Roman"/>
                <w:b w:val="false"/>
                <w:i/>
                <w:color w:val="000000"/>
                <w:sz w:val="20"/>
              </w:rPr>
              <w:t>гуси</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үйректер / </w:t>
            </w:r>
            <w:r>
              <w:rPr>
                <w:rFonts w:ascii="Times New Roman"/>
                <w:b w:val="false"/>
                <w:i/>
                <w:color w:val="000000"/>
                <w:sz w:val="20"/>
              </w:rPr>
              <w:t>утки</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мысыр тауықтар / </w:t>
            </w:r>
            <w:r>
              <w:rPr>
                <w:rFonts w:ascii="Times New Roman"/>
                <w:b w:val="false"/>
                <w:i/>
                <w:color w:val="000000"/>
                <w:sz w:val="20"/>
              </w:rPr>
              <w:t>цесарки</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Фермада өсірілетін өзге де тірі малдар</w:t>
            </w:r>
            <w:r>
              <w:br/>
            </w:r>
            <w:r>
              <w:rPr>
                <w:rFonts w:ascii="Times New Roman"/>
                <w:b w:val="false"/>
                <w:i w:val="false"/>
                <w:color w:val="000000"/>
                <w:sz w:val="20"/>
              </w:rPr>
              <w:t>
Животные прочие выращиваемые на ферме живые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үй қояндары /</w:t>
            </w:r>
            <w:r>
              <w:rPr>
                <w:rFonts w:ascii="Times New Roman"/>
                <w:b w:val="false"/>
                <w:i/>
                <w:color w:val="000000"/>
                <w:sz w:val="20"/>
              </w:rPr>
              <w:t>кролики домашние, живые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бөденелер / </w:t>
            </w:r>
            <w:r>
              <w:rPr>
                <w:rFonts w:ascii="Times New Roman"/>
                <w:b w:val="false"/>
                <w:i/>
                <w:color w:val="000000"/>
                <w:sz w:val="20"/>
              </w:rPr>
              <w:t>перепелки</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түйеқұстар / </w:t>
            </w:r>
            <w:r>
              <w:rPr>
                <w:rFonts w:ascii="Times New Roman"/>
                <w:b w:val="false"/>
                <w:i/>
                <w:color w:val="000000"/>
                <w:sz w:val="20"/>
              </w:rPr>
              <w:t>страусы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қырғауылдар / </w:t>
            </w:r>
            <w:r>
              <w:rPr>
                <w:rFonts w:ascii="Times New Roman"/>
                <w:b w:val="false"/>
                <w:i/>
                <w:color w:val="000000"/>
                <w:sz w:val="20"/>
              </w:rPr>
              <w:t>фазаны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араның балұясы / </w:t>
            </w:r>
            <w:r>
              <w:rPr>
                <w:rFonts w:ascii="Times New Roman"/>
                <w:b w:val="false"/>
                <w:i/>
                <w:color w:val="000000"/>
                <w:sz w:val="20"/>
              </w:rPr>
              <w:t>пчелосемьи</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шаруашылықта өсірілген бұғылар / </w:t>
            </w:r>
            <w:r>
              <w:rPr>
                <w:rFonts w:ascii="Times New Roman"/>
                <w:b w:val="false"/>
                <w:i/>
                <w:color w:val="000000"/>
                <w:sz w:val="20"/>
              </w:rPr>
              <w:t>олени, разведенные в хозяйсвах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Торда өсірілетін терісі бағалы аңдар</w:t>
            </w:r>
            <w:r>
              <w:br/>
            </w:r>
            <w:r>
              <w:rPr>
                <w:rFonts w:ascii="Times New Roman"/>
                <w:b w:val="false"/>
                <w:i w:val="false"/>
                <w:color w:val="000000"/>
                <w:sz w:val="20"/>
              </w:rPr>
              <w:t>
Звери пушные клеточного разведения</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торда өсірілетін түлкілер / </w:t>
            </w:r>
            <w:r>
              <w:rPr>
                <w:rFonts w:ascii="Times New Roman"/>
                <w:b w:val="false"/>
                <w:i/>
                <w:color w:val="000000"/>
                <w:sz w:val="20"/>
              </w:rPr>
              <w:t>лисица клеточного разведения</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торда өсірілетін қара түлкі / </w:t>
            </w:r>
            <w:r>
              <w:rPr>
                <w:rFonts w:ascii="Times New Roman"/>
                <w:b w:val="false"/>
                <w:i/>
                <w:color w:val="000000"/>
                <w:sz w:val="20"/>
              </w:rPr>
              <w:t>песец клеточного разведения</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торда өсірілетін қара күзен / </w:t>
            </w:r>
            <w:r>
              <w:rPr>
                <w:rFonts w:ascii="Times New Roman"/>
                <w:b w:val="false"/>
                <w:i/>
                <w:color w:val="000000"/>
                <w:sz w:val="20"/>
              </w:rPr>
              <w:t>норка клеточного разведения</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 және басқа су жануарларын аулау, кг</w:t>
            </w:r>
            <w:r>
              <w:br/>
            </w:r>
            <w:r>
              <w:rPr>
                <w:rFonts w:ascii="Times New Roman"/>
                <w:b w:val="false"/>
                <w:i w:val="false"/>
                <w:color w:val="000000"/>
                <w:sz w:val="20"/>
              </w:rPr>
              <w:t>
Улов рыбы и других водных животных, кг</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V. Күнтізбелік жылдың 1 қаңтарына ауыл шаруашылығы</w:t>
      </w:r>
      <w:r>
        <w:br/>
      </w:r>
      <w:r>
        <w:rPr>
          <w:rFonts w:ascii="Times New Roman"/>
          <w:b w:val="false"/>
          <w:i w:val="false"/>
          <w:color w:val="000000"/>
          <w:sz w:val="28"/>
        </w:rPr>
        <w:t>
      </w:t>
      </w:r>
      <w:r>
        <w:rPr>
          <w:rFonts w:ascii="Times New Roman"/>
          <w:b/>
          <w:i w:val="false"/>
          <w:color w:val="000000"/>
          <w:sz w:val="28"/>
        </w:rPr>
        <w:t>өнімдерін қайта өңдеуге</w:t>
      </w:r>
      <w:r>
        <w:rPr>
          <w:rFonts w:ascii="Times New Roman"/>
          <w:b w:val="false"/>
          <w:i w:val="false"/>
          <w:color w:val="000000"/>
          <w:sz w:val="28"/>
        </w:rPr>
        <w:t> </w:t>
      </w:r>
      <w:r>
        <w:rPr>
          <w:rFonts w:ascii="Times New Roman"/>
          <w:b/>
          <w:i w:val="false"/>
          <w:color w:val="000000"/>
          <w:sz w:val="28"/>
        </w:rPr>
        <w:t>арналған ауыл шаруашылығы</w:t>
      </w:r>
      <w:r>
        <w:br/>
      </w:r>
      <w:r>
        <w:rPr>
          <w:rFonts w:ascii="Times New Roman"/>
          <w:b w:val="false"/>
          <w:i w:val="false"/>
          <w:color w:val="000000"/>
          <w:sz w:val="28"/>
        </w:rPr>
        <w:t>
</w:t>
      </w:r>
      <w:r>
        <w:rPr>
          <w:rFonts w:ascii="Times New Roman"/>
          <w:b/>
          <w:i w:val="false"/>
          <w:color w:val="000000"/>
          <w:sz w:val="28"/>
        </w:rPr>
        <w:t>техникалары мен жабдықтарының қолда бары туралы мәліметтер</w:t>
      </w:r>
      <w:r>
        <w:br/>
      </w:r>
      <w:r>
        <w:rPr>
          <w:rFonts w:ascii="Times New Roman"/>
          <w:b w:val="false"/>
          <w:i w:val="false"/>
          <w:color w:val="000000"/>
          <w:sz w:val="28"/>
        </w:rPr>
        <w:t>
      </w:t>
      </w:r>
      <w:r>
        <w:rPr>
          <w:rFonts w:ascii="Times New Roman"/>
          <w:b/>
          <w:i w:val="false"/>
          <w:color w:val="000000"/>
          <w:sz w:val="28"/>
        </w:rPr>
        <w:t>Сведения о наличии сельскохозяйственной техники и</w:t>
      </w:r>
      <w:r>
        <w:br/>
      </w:r>
      <w:r>
        <w:rPr>
          <w:rFonts w:ascii="Times New Roman"/>
          <w:b w:val="false"/>
          <w:i w:val="false"/>
          <w:color w:val="000000"/>
          <w:sz w:val="28"/>
        </w:rPr>
        <w:t>
 </w:t>
      </w:r>
      <w:r>
        <w:rPr>
          <w:rFonts w:ascii="Times New Roman"/>
          <w:b/>
          <w:i w:val="false"/>
          <w:color w:val="000000"/>
          <w:sz w:val="28"/>
        </w:rPr>
        <w:t>оборудования переработки продукции сельского хозяйства</w:t>
      </w:r>
      <w:r>
        <w:br/>
      </w:r>
      <w:r>
        <w:rPr>
          <w:rFonts w:ascii="Times New Roman"/>
          <w:b w:val="false"/>
          <w:i w:val="false"/>
          <w:color w:val="000000"/>
          <w:sz w:val="28"/>
        </w:rPr>
        <w:t>
            </w:t>
      </w:r>
      <w:r>
        <w:rPr>
          <w:rFonts w:ascii="Times New Roman"/>
          <w:b/>
          <w:i w:val="false"/>
          <w:color w:val="000000"/>
          <w:sz w:val="28"/>
        </w:rPr>
        <w:t>на 1 января календарного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3906"/>
        <w:gridCol w:w="1949"/>
        <w:gridCol w:w="1949"/>
        <w:gridCol w:w="1949"/>
        <w:gridCol w:w="1949"/>
        <w:gridCol w:w="1827"/>
      </w:tblGrid>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Атауы/ </w:t>
            </w:r>
            <w:r>
              <w:rPr>
                <w:rFonts w:ascii="Times New Roman"/>
                <w:b w:val="false"/>
                <w:i/>
                <w:color w:val="000000"/>
                <w:sz w:val="20"/>
              </w:rPr>
              <w:t>Наименование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w:t>
            </w:r>
            <w:r>
              <w:br/>
            </w:r>
            <w:r>
              <w:rPr>
                <w:rFonts w:ascii="Times New Roman"/>
                <w:b w:val="false"/>
                <w:i w:val="false"/>
                <w:color w:val="000000"/>
                <w:sz w:val="20"/>
              </w:rPr>
              <w:t>
жыл/</w:t>
            </w:r>
            <w:r>
              <w:rPr>
                <w:rFonts w:ascii="Times New Roman"/>
                <w:b w:val="false"/>
                <w:i/>
                <w:color w:val="000000"/>
                <w:sz w:val="20"/>
              </w:rPr>
              <w:t>год</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w:t>
            </w:r>
            <w:r>
              <w:br/>
            </w:r>
            <w:r>
              <w:rPr>
                <w:rFonts w:ascii="Times New Roman"/>
                <w:b w:val="false"/>
                <w:i w:val="false"/>
                <w:color w:val="000000"/>
                <w:sz w:val="20"/>
              </w:rPr>
              <w:t>
жыл/</w:t>
            </w:r>
            <w:r>
              <w:rPr>
                <w:rFonts w:ascii="Times New Roman"/>
                <w:b w:val="false"/>
                <w:i/>
                <w:color w:val="000000"/>
                <w:sz w:val="20"/>
              </w:rPr>
              <w:t>год</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w:t>
            </w:r>
            <w:r>
              <w:br/>
            </w:r>
            <w:r>
              <w:rPr>
                <w:rFonts w:ascii="Times New Roman"/>
                <w:b w:val="false"/>
                <w:i w:val="false"/>
                <w:color w:val="000000"/>
                <w:sz w:val="20"/>
              </w:rPr>
              <w:t>
жыл/</w:t>
            </w:r>
            <w:r>
              <w:rPr>
                <w:rFonts w:ascii="Times New Roman"/>
                <w:b w:val="false"/>
                <w:i/>
                <w:color w:val="000000"/>
                <w:sz w:val="20"/>
              </w:rPr>
              <w:t>год</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w:t>
            </w:r>
            <w:r>
              <w:br/>
            </w:r>
            <w:r>
              <w:rPr>
                <w:rFonts w:ascii="Times New Roman"/>
                <w:b w:val="false"/>
                <w:i w:val="false"/>
                <w:color w:val="000000"/>
                <w:sz w:val="20"/>
              </w:rPr>
              <w:t>
жыл/</w:t>
            </w:r>
            <w:r>
              <w:rPr>
                <w:rFonts w:ascii="Times New Roman"/>
                <w:b w:val="false"/>
                <w:i/>
                <w:color w:val="000000"/>
                <w:sz w:val="20"/>
              </w:rPr>
              <w:t>год</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w:t>
            </w:r>
            <w:r>
              <w:br/>
            </w:r>
            <w:r>
              <w:rPr>
                <w:rFonts w:ascii="Times New Roman"/>
                <w:b w:val="false"/>
                <w:i w:val="false"/>
                <w:color w:val="000000"/>
                <w:sz w:val="20"/>
              </w:rPr>
              <w:t>
жыл/</w:t>
            </w:r>
            <w:r>
              <w:rPr>
                <w:rFonts w:ascii="Times New Roman"/>
                <w:b w:val="false"/>
                <w:i/>
                <w:color w:val="000000"/>
                <w:sz w:val="20"/>
              </w:rPr>
              <w:t>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техникасы түрлері бойынша/ </w:t>
            </w:r>
            <w:r>
              <w:rPr>
                <w:rFonts w:ascii="Times New Roman"/>
                <w:b w:val="false"/>
                <w:i/>
                <w:color w:val="000000"/>
                <w:sz w:val="20"/>
              </w:rPr>
              <w:t>Сельскохозяйственная техника по видам</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өңдеуге арналған жабдықтар:/ </w:t>
            </w:r>
            <w:r>
              <w:rPr>
                <w:rFonts w:ascii="Times New Roman"/>
                <w:b w:val="false"/>
                <w:i/>
                <w:color w:val="000000"/>
                <w:sz w:val="20"/>
              </w:rPr>
              <w:t>Оборудование для переработки:</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VI. Күнтізбелік жылдың 1 қаңтарына ауыл шаруашылығы</w:t>
      </w:r>
      <w:r>
        <w:br/>
      </w:r>
      <w:r>
        <w:rPr>
          <w:rFonts w:ascii="Times New Roman"/>
          <w:b w:val="false"/>
          <w:i w:val="false"/>
          <w:color w:val="000000"/>
          <w:sz w:val="28"/>
        </w:rPr>
        <w:t>
      </w:t>
      </w:r>
      <w:r>
        <w:rPr>
          <w:rFonts w:ascii="Times New Roman"/>
          <w:b/>
          <w:i w:val="false"/>
          <w:color w:val="000000"/>
          <w:sz w:val="28"/>
        </w:rPr>
        <w:t>өнімдерін сақтауға және малдарды ұстауға арналған</w:t>
      </w:r>
      <w:r>
        <w:br/>
      </w:r>
      <w:r>
        <w:rPr>
          <w:rFonts w:ascii="Times New Roman"/>
          <w:b w:val="false"/>
          <w:i w:val="false"/>
          <w:color w:val="000000"/>
          <w:sz w:val="28"/>
        </w:rPr>
        <w:t>
            </w:t>
      </w:r>
      <w:r>
        <w:rPr>
          <w:rFonts w:ascii="Times New Roman"/>
          <w:b/>
          <w:i w:val="false"/>
          <w:color w:val="000000"/>
          <w:sz w:val="28"/>
        </w:rPr>
        <w:t>құрылыстар, басқа да құрылыстар/</w:t>
      </w:r>
      <w:r>
        <w:br/>
      </w:r>
      <w:r>
        <w:rPr>
          <w:rFonts w:ascii="Times New Roman"/>
          <w:b w:val="false"/>
          <w:i w:val="false"/>
          <w:color w:val="000000"/>
          <w:sz w:val="28"/>
        </w:rPr>
        <w:t>
      </w:t>
      </w:r>
      <w:r>
        <w:rPr>
          <w:rFonts w:ascii="Times New Roman"/>
          <w:b/>
          <w:i w:val="false"/>
          <w:color w:val="000000"/>
          <w:sz w:val="28"/>
        </w:rPr>
        <w:t>Постройки для хранения сельскохозяйственной продукции</w:t>
      </w:r>
      <w:r>
        <w:br/>
      </w:r>
      <w:r>
        <w:rPr>
          <w:rFonts w:ascii="Times New Roman"/>
          <w:b w:val="false"/>
          <w:i w:val="false"/>
          <w:color w:val="000000"/>
          <w:sz w:val="28"/>
        </w:rPr>
        <w:t xml:space="preserve">
              </w:t>
      </w:r>
      <w:r>
        <w:rPr>
          <w:rFonts w:ascii="Times New Roman"/>
          <w:b/>
          <w:i w:val="false"/>
          <w:color w:val="000000"/>
          <w:sz w:val="28"/>
        </w:rPr>
        <w:t>и содержания скота, другие постройки</w:t>
      </w:r>
      <w:r>
        <w:br/>
      </w:r>
      <w:r>
        <w:rPr>
          <w:rFonts w:ascii="Times New Roman"/>
          <w:b w:val="false"/>
          <w:i w:val="false"/>
          <w:color w:val="000000"/>
          <w:sz w:val="28"/>
        </w:rPr>
        <w:t>
                  </w:t>
      </w:r>
      <w:r>
        <w:rPr>
          <w:rFonts w:ascii="Times New Roman"/>
          <w:b/>
          <w:i w:val="false"/>
          <w:color w:val="000000"/>
          <w:sz w:val="28"/>
        </w:rPr>
        <w:t>на 1 января календарного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2622"/>
        <w:gridCol w:w="3065"/>
        <w:gridCol w:w="1590"/>
        <w:gridCol w:w="1590"/>
        <w:gridCol w:w="1590"/>
        <w:gridCol w:w="1591"/>
        <w:gridCol w:w="1481"/>
      </w:tblGrid>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rPr>
                <w:rFonts w:ascii="Times New Roman"/>
                <w:b w:val="false"/>
                <w:i/>
                <w:color w:val="000000"/>
                <w:sz w:val="20"/>
              </w:rPr>
              <w:t>Наименование</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бірліктері/</w:t>
            </w:r>
            <w:r>
              <w:rPr>
                <w:rFonts w:ascii="Times New Roman"/>
                <w:b w:val="false"/>
                <w:i/>
                <w:color w:val="000000"/>
                <w:sz w:val="20"/>
              </w:rPr>
              <w:t>единицы измерения</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жыл/</w:t>
            </w:r>
            <w:r>
              <w:rPr>
                <w:rFonts w:ascii="Times New Roman"/>
                <w:b w:val="false"/>
                <w:i/>
                <w:color w:val="000000"/>
                <w:sz w:val="20"/>
              </w:rPr>
              <w:t>год</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жыл/</w:t>
            </w:r>
            <w:r>
              <w:rPr>
                <w:rFonts w:ascii="Times New Roman"/>
                <w:b w:val="false"/>
                <w:i/>
                <w:color w:val="000000"/>
                <w:sz w:val="20"/>
              </w:rPr>
              <w:t>год</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жыл/</w:t>
            </w:r>
            <w:r>
              <w:rPr>
                <w:rFonts w:ascii="Times New Roman"/>
                <w:b w:val="false"/>
                <w:i/>
                <w:color w:val="000000"/>
                <w:sz w:val="20"/>
              </w:rPr>
              <w:t>год</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 жыл/</w:t>
            </w:r>
            <w:r>
              <w:rPr>
                <w:rFonts w:ascii="Times New Roman"/>
                <w:b w:val="false"/>
                <w:i/>
                <w:color w:val="000000"/>
                <w:sz w:val="20"/>
              </w:rPr>
              <w:t>год</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 жыл/</w:t>
            </w:r>
            <w:r>
              <w:rPr>
                <w:rFonts w:ascii="Times New Roman"/>
                <w:b w:val="false"/>
                <w:i/>
                <w:color w:val="000000"/>
                <w:sz w:val="20"/>
              </w:rPr>
              <w:t>год</w:t>
            </w:r>
          </w:p>
        </w:tc>
      </w:tr>
      <w:tr>
        <w:trPr>
          <w:trHeight w:val="3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өнімдерін сақтауға арналған құрылыстар/ </w:t>
            </w:r>
            <w:r>
              <w:rPr>
                <w:rFonts w:ascii="Times New Roman"/>
                <w:b w:val="false"/>
                <w:i/>
                <w:color w:val="000000"/>
                <w:sz w:val="20"/>
              </w:rPr>
              <w:t>Постройки для хранения сельскохозяйственной продукции</w:t>
            </w:r>
          </w:p>
        </w:tc>
      </w:tr>
      <w:tr>
        <w:trPr>
          <w:trHeight w:val="3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rPr>
                <w:rFonts w:ascii="Times New Roman"/>
                <w:b w:val="false"/>
                <w:i/>
                <w:color w:val="000000"/>
                <w:sz w:val="20"/>
              </w:rPr>
              <w:t>/ единиц</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w:t>
            </w:r>
            <w:r>
              <w:rPr>
                <w:rFonts w:ascii="Times New Roman"/>
                <w:b w:val="false"/>
                <w:i/>
                <w:color w:val="000000"/>
                <w:sz w:val="20"/>
              </w:rPr>
              <w:t xml:space="preserve">, </w:t>
            </w:r>
            <w:r>
              <w:rPr>
                <w:rFonts w:ascii="Times New Roman"/>
                <w:b w:val="false"/>
                <w:i w:val="false"/>
                <w:color w:val="000000"/>
                <w:sz w:val="20"/>
              </w:rPr>
              <w:t>центнер</w:t>
            </w:r>
            <w:r>
              <w:br/>
            </w:r>
            <w:r>
              <w:rPr>
                <w:rFonts w:ascii="Times New Roman"/>
                <w:b w:val="false"/>
                <w:i w:val="false"/>
                <w:color w:val="000000"/>
                <w:sz w:val="20"/>
              </w:rPr>
              <w:t>
вместимость центнер</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rPr>
                <w:rFonts w:ascii="Times New Roman"/>
                <w:b w:val="false"/>
                <w:i/>
                <w:color w:val="000000"/>
                <w:sz w:val="20"/>
              </w:rPr>
              <w:t>/ единиц</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w:t>
            </w:r>
            <w:r>
              <w:rPr>
                <w:rFonts w:ascii="Times New Roman"/>
                <w:b w:val="false"/>
                <w:i/>
                <w:color w:val="000000"/>
                <w:sz w:val="20"/>
              </w:rPr>
              <w:t xml:space="preserve">, </w:t>
            </w:r>
            <w:r>
              <w:rPr>
                <w:rFonts w:ascii="Times New Roman"/>
                <w:b w:val="false"/>
                <w:i w:val="false"/>
                <w:color w:val="000000"/>
                <w:sz w:val="20"/>
              </w:rPr>
              <w:t>центнер</w:t>
            </w:r>
            <w:r>
              <w:br/>
            </w:r>
            <w:r>
              <w:rPr>
                <w:rFonts w:ascii="Times New Roman"/>
                <w:b w:val="false"/>
                <w:i w:val="false"/>
                <w:color w:val="000000"/>
                <w:sz w:val="20"/>
              </w:rPr>
              <w:t>
вместимость центнер</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rPr>
                <w:rFonts w:ascii="Times New Roman"/>
                <w:b w:val="false"/>
                <w:i/>
                <w:color w:val="000000"/>
                <w:sz w:val="20"/>
              </w:rPr>
              <w:t>/ единиц</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w:t>
            </w:r>
            <w:r>
              <w:rPr>
                <w:rFonts w:ascii="Times New Roman"/>
                <w:b w:val="false"/>
                <w:i/>
                <w:color w:val="000000"/>
                <w:sz w:val="20"/>
              </w:rPr>
              <w:t xml:space="preserve">, </w:t>
            </w:r>
            <w:r>
              <w:rPr>
                <w:rFonts w:ascii="Times New Roman"/>
                <w:b w:val="false"/>
                <w:i w:val="false"/>
                <w:color w:val="000000"/>
                <w:sz w:val="20"/>
              </w:rPr>
              <w:t>центнер</w:t>
            </w:r>
            <w:r>
              <w:br/>
            </w:r>
            <w:r>
              <w:rPr>
                <w:rFonts w:ascii="Times New Roman"/>
                <w:b w:val="false"/>
                <w:i w:val="false"/>
                <w:color w:val="000000"/>
                <w:sz w:val="20"/>
              </w:rPr>
              <w:t>
вместимость центнер</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rPr>
                <w:rFonts w:ascii="Times New Roman"/>
                <w:b w:val="false"/>
                <w:i/>
                <w:color w:val="000000"/>
                <w:sz w:val="20"/>
              </w:rPr>
              <w:t>/ единиц</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w:t>
            </w:r>
            <w:r>
              <w:rPr>
                <w:rFonts w:ascii="Times New Roman"/>
                <w:b w:val="false"/>
                <w:i/>
                <w:color w:val="000000"/>
                <w:sz w:val="20"/>
              </w:rPr>
              <w:t xml:space="preserve">, </w:t>
            </w:r>
            <w:r>
              <w:rPr>
                <w:rFonts w:ascii="Times New Roman"/>
                <w:b w:val="false"/>
                <w:i w:val="false"/>
                <w:color w:val="000000"/>
                <w:sz w:val="20"/>
              </w:rPr>
              <w:t>центнер</w:t>
            </w:r>
            <w:r>
              <w:br/>
            </w:r>
            <w:r>
              <w:rPr>
                <w:rFonts w:ascii="Times New Roman"/>
                <w:b w:val="false"/>
                <w:i w:val="false"/>
                <w:color w:val="000000"/>
                <w:sz w:val="20"/>
              </w:rPr>
              <w:t>
вместимость центнер</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rPr>
                <w:rFonts w:ascii="Times New Roman"/>
                <w:b w:val="false"/>
                <w:i/>
                <w:color w:val="000000"/>
                <w:sz w:val="20"/>
              </w:rPr>
              <w:t>/ единиц</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w:t>
            </w:r>
            <w:r>
              <w:rPr>
                <w:rFonts w:ascii="Times New Roman"/>
                <w:b w:val="false"/>
                <w:i/>
                <w:color w:val="000000"/>
                <w:sz w:val="20"/>
              </w:rPr>
              <w:t xml:space="preserve">, </w:t>
            </w:r>
            <w:r>
              <w:rPr>
                <w:rFonts w:ascii="Times New Roman"/>
                <w:b w:val="false"/>
                <w:i w:val="false"/>
                <w:color w:val="000000"/>
                <w:sz w:val="20"/>
              </w:rPr>
              <w:t>центнер</w:t>
            </w:r>
            <w:r>
              <w:br/>
            </w:r>
            <w:r>
              <w:rPr>
                <w:rFonts w:ascii="Times New Roman"/>
                <w:b w:val="false"/>
                <w:i w:val="false"/>
                <w:color w:val="000000"/>
                <w:sz w:val="20"/>
              </w:rPr>
              <w:t>
вместимость центнер</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малдарын ұстауға арналған құрылыстар/</w:t>
            </w:r>
            <w:r>
              <w:br/>
            </w:r>
            <w:r>
              <w:rPr>
                <w:rFonts w:ascii="Times New Roman"/>
                <w:b w:val="false"/>
                <w:i w:val="false"/>
                <w:color w:val="000000"/>
                <w:sz w:val="20"/>
              </w:rPr>
              <w:t>
Постройки для содержания сельскохозяйственных животных</w:t>
            </w:r>
          </w:p>
        </w:tc>
      </w:tr>
      <w:tr>
        <w:trPr>
          <w:trHeight w:val="3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rPr>
                <w:rFonts w:ascii="Times New Roman"/>
                <w:b w:val="false"/>
                <w:i/>
                <w:color w:val="000000"/>
                <w:sz w:val="20"/>
              </w:rPr>
              <w:t>/ единиц</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орнының</w:t>
            </w:r>
            <w:r>
              <w:rPr>
                <w:rFonts w:ascii="Times New Roman"/>
                <w:b w:val="false"/>
                <w:i w:val="false"/>
                <w:color w:val="000000"/>
                <w:sz w:val="20"/>
              </w:rPr>
              <w:t> </w:t>
            </w:r>
            <w:r>
              <w:rPr>
                <w:rFonts w:ascii="Times New Roman"/>
                <w:b w:val="false"/>
                <w:i w:val="false"/>
                <w:color w:val="000000"/>
                <w:sz w:val="20"/>
              </w:rPr>
              <w:t>саны</w:t>
            </w:r>
            <w:r>
              <w:rPr>
                <w:rFonts w:ascii="Times New Roman"/>
                <w:b w:val="false"/>
                <w:i/>
                <w:color w:val="000000"/>
                <w:sz w:val="20"/>
              </w:rPr>
              <w:t>/ число скотомест</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rPr>
                <w:rFonts w:ascii="Times New Roman"/>
                <w:b w:val="false"/>
                <w:i/>
                <w:color w:val="000000"/>
                <w:sz w:val="20"/>
              </w:rPr>
              <w:t>/ единиц</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орнының саны</w:t>
            </w:r>
            <w:r>
              <w:rPr>
                <w:rFonts w:ascii="Times New Roman"/>
                <w:b w:val="false"/>
                <w:i/>
                <w:color w:val="000000"/>
                <w:sz w:val="20"/>
              </w:rPr>
              <w:t>/ число скотомест</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rPr>
                <w:rFonts w:ascii="Times New Roman"/>
                <w:b w:val="false"/>
                <w:i/>
                <w:color w:val="000000"/>
                <w:sz w:val="20"/>
              </w:rPr>
              <w:t xml:space="preserve">/ единиц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орнының саны</w:t>
            </w:r>
            <w:r>
              <w:rPr>
                <w:rFonts w:ascii="Times New Roman"/>
                <w:b w:val="false"/>
                <w:i/>
                <w:color w:val="000000"/>
                <w:sz w:val="20"/>
              </w:rPr>
              <w:t>/ число скотомест</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Өсіруге арналған жылыжайлар/ </w:t>
            </w:r>
            <w:r>
              <w:rPr>
                <w:rFonts w:ascii="Times New Roman"/>
                <w:b w:val="false"/>
                <w:i/>
                <w:color w:val="000000"/>
                <w:sz w:val="20"/>
              </w:rPr>
              <w:t>Теплицы для выращивания</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w:t>
            </w:r>
            <w:r>
              <w:rPr>
                <w:rFonts w:ascii="Times New Roman"/>
                <w:b w:val="false"/>
                <w:i/>
                <w:color w:val="000000"/>
                <w:sz w:val="20"/>
              </w:rPr>
              <w:t>овощей</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w:t>
            </w:r>
            <w:r>
              <w:rPr>
                <w:rFonts w:ascii="Times New Roman"/>
                <w:b w:val="false"/>
                <w:i w:val="false"/>
                <w:color w:val="000000"/>
                <w:sz w:val="20"/>
              </w:rPr>
              <w:t> </w:t>
            </w:r>
            <w:r>
              <w:rPr>
                <w:rFonts w:ascii="Times New Roman"/>
                <w:b w:val="false"/>
                <w:i w:val="false"/>
                <w:color w:val="000000"/>
                <w:sz w:val="20"/>
              </w:rPr>
              <w:t>м</w:t>
            </w:r>
            <w:r>
              <w:rPr>
                <w:rFonts w:ascii="Times New Roman"/>
                <w:b w:val="false"/>
                <w:i/>
                <w:color w:val="000000"/>
                <w:sz w:val="20"/>
              </w:rPr>
              <w:t xml:space="preserve">/.кв. метры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гүлдер/</w:t>
            </w:r>
            <w:r>
              <w:rPr>
                <w:rFonts w:ascii="Times New Roman"/>
                <w:b w:val="false"/>
                <w:i/>
                <w:color w:val="000000"/>
                <w:sz w:val="20"/>
              </w:rPr>
              <w:t>цветов</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r>
              <w:rPr>
                <w:rFonts w:ascii="Times New Roman"/>
                <w:b w:val="false"/>
                <w:i/>
                <w:color w:val="000000"/>
                <w:sz w:val="20"/>
              </w:rPr>
              <w:t xml:space="preserve">/.кв. метры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r>
              <w:rPr>
                <w:rFonts w:ascii="Times New Roman"/>
                <w:b w:val="false"/>
                <w:i/>
                <w:color w:val="000000"/>
                <w:sz w:val="20"/>
              </w:rPr>
              <w:t xml:space="preserve">/.кв. метры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r>
              <w:rPr>
                <w:rFonts w:ascii="Times New Roman"/>
                <w:b w:val="false"/>
                <w:i/>
                <w:color w:val="000000"/>
                <w:sz w:val="20"/>
              </w:rPr>
              <w:t xml:space="preserve">/.кв. метры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VII. Қосымша мәліметтер/Дополнительные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2490"/>
        <w:gridCol w:w="2232"/>
        <w:gridCol w:w="2232"/>
        <w:gridCol w:w="2232"/>
        <w:gridCol w:w="2233"/>
        <w:gridCol w:w="2109"/>
      </w:tblGrid>
      <w:tr>
        <w:trPr>
          <w:trHeight w:val="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w:t>
            </w:r>
            <w:r>
              <w:br/>
            </w:r>
            <w:r>
              <w:rPr>
                <w:rFonts w:ascii="Times New Roman"/>
                <w:b w:val="false"/>
                <w:i w:val="false"/>
                <w:color w:val="000000"/>
                <w:sz w:val="20"/>
              </w:rPr>
              <w:t>
жыл/</w:t>
            </w:r>
            <w:r>
              <w:rPr>
                <w:rFonts w:ascii="Times New Roman"/>
                <w:b w:val="false"/>
                <w:i/>
                <w:color w:val="000000"/>
                <w:sz w:val="20"/>
              </w:rPr>
              <w:t>год</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w:t>
            </w:r>
            <w:r>
              <w:br/>
            </w:r>
            <w:r>
              <w:rPr>
                <w:rFonts w:ascii="Times New Roman"/>
                <w:b w:val="false"/>
                <w:i w:val="false"/>
                <w:color w:val="000000"/>
                <w:sz w:val="20"/>
              </w:rPr>
              <w:t>
жыл/</w:t>
            </w:r>
            <w:r>
              <w:rPr>
                <w:rFonts w:ascii="Times New Roman"/>
                <w:b w:val="false"/>
                <w:i/>
                <w:color w:val="000000"/>
                <w:sz w:val="20"/>
              </w:rPr>
              <w:t>год</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w:t>
            </w:r>
            <w:r>
              <w:br/>
            </w:r>
            <w:r>
              <w:rPr>
                <w:rFonts w:ascii="Times New Roman"/>
                <w:b w:val="false"/>
                <w:i w:val="false"/>
                <w:color w:val="000000"/>
                <w:sz w:val="20"/>
              </w:rPr>
              <w:t>
жыл/</w:t>
            </w:r>
            <w:r>
              <w:rPr>
                <w:rFonts w:ascii="Times New Roman"/>
                <w:b w:val="false"/>
                <w:i/>
                <w:color w:val="000000"/>
                <w:sz w:val="20"/>
              </w:rPr>
              <w:t>год</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w:t>
            </w:r>
            <w:r>
              <w:br/>
            </w:r>
            <w:r>
              <w:rPr>
                <w:rFonts w:ascii="Times New Roman"/>
                <w:b w:val="false"/>
                <w:i w:val="false"/>
                <w:color w:val="000000"/>
                <w:sz w:val="20"/>
              </w:rPr>
              <w:t>
жыл/</w:t>
            </w:r>
            <w:r>
              <w:rPr>
                <w:rFonts w:ascii="Times New Roman"/>
                <w:b w:val="false"/>
                <w:i/>
                <w:color w:val="000000"/>
                <w:sz w:val="20"/>
              </w:rPr>
              <w:t>год</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w:t>
            </w:r>
            <w:r>
              <w:br/>
            </w:r>
            <w:r>
              <w:rPr>
                <w:rFonts w:ascii="Times New Roman"/>
                <w:b w:val="false"/>
                <w:i w:val="false"/>
                <w:color w:val="000000"/>
                <w:sz w:val="20"/>
              </w:rPr>
              <w:t>
жыл/</w:t>
            </w:r>
            <w:r>
              <w:rPr>
                <w:rFonts w:ascii="Times New Roman"/>
                <w:b w:val="false"/>
                <w:i/>
                <w:color w:val="000000"/>
                <w:sz w:val="20"/>
              </w:rPr>
              <w:t>год</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13"/>
    <w:p>
      <w:pPr>
        <w:spacing w:after="0"/>
        <w:ind w:left="0"/>
        <w:jc w:val="both"/>
      </w:pPr>
      <w:r>
        <w:rPr>
          <w:rFonts w:ascii="Times New Roman"/>
          <w:b w:val="false"/>
          <w:i w:val="false"/>
          <w:color w:val="000000"/>
          <w:sz w:val="28"/>
        </w:rPr>
        <w:t>
 </w:t>
      </w:r>
    </w:p>
    <w:bookmarkEnd w:id="13"/>
    <w:tbl>
      <w:tblPr>
        <w:tblW w:w="0" w:type="auto"/>
        <w:tblCellSpacing w:w="0" w:type="auto"/>
        <w:tblBorders>
          <w:top w:val="none"/>
          <w:left w:val="none"/>
          <w:bottom w:val="none"/>
          <w:right w:val="none"/>
          <w:insideH w:val="none"/>
          <w:insideV w:val="none"/>
        </w:tblBorders>
      </w:tblPr>
      <w:tblGrid>
        <w:gridCol w:w="4334"/>
        <w:gridCol w:w="5384"/>
        <w:gridCol w:w="4282"/>
      </w:tblGrid>
      <w:tr>
        <w:trPr>
          <w:trHeight w:val="1365" w:hRule="atLeast"/>
        </w:trPr>
        <w:tc>
          <w:tcPr>
            <w:tcW w:w="4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шаруашылық</w:t>
            </w:r>
            <w:r>
              <w:br/>
            </w:r>
            <w:r>
              <w:rPr>
                <w:rFonts w:ascii="Times New Roman"/>
                <w:b w:val="false"/>
                <w:i w:val="false"/>
                <w:color w:val="000000"/>
                <w:sz w:val="20"/>
              </w:rPr>
              <w:t>
бойынша есепке алуды</w:t>
            </w:r>
            <w:r>
              <w:br/>
            </w:r>
            <w:r>
              <w:rPr>
                <w:rFonts w:ascii="Times New Roman"/>
                <w:b w:val="false"/>
                <w:i w:val="false"/>
                <w:color w:val="000000"/>
                <w:sz w:val="20"/>
              </w:rPr>
              <w:t>
жүргізу және тіркеу</w:t>
            </w:r>
            <w:r>
              <w:br/>
            </w:r>
            <w:r>
              <w:rPr>
                <w:rFonts w:ascii="Times New Roman"/>
                <w:b w:val="false"/>
                <w:i w:val="false"/>
                <w:color w:val="000000"/>
                <w:sz w:val="20"/>
              </w:rPr>
              <w:t>
жазбаларын жүргізуді</w:t>
            </w:r>
            <w:r>
              <w:br/>
            </w:r>
            <w:r>
              <w:rPr>
                <w:rFonts w:ascii="Times New Roman"/>
                <w:b w:val="false"/>
                <w:i w:val="false"/>
                <w:color w:val="000000"/>
                <w:sz w:val="20"/>
              </w:rPr>
              <w:t>
ұйымдастыру</w:t>
            </w:r>
            <w:r>
              <w:br/>
            </w:r>
            <w:r>
              <w:rPr>
                <w:rFonts w:ascii="Times New Roman"/>
                <w:b w:val="false"/>
                <w:i w:val="false"/>
                <w:color w:val="000000"/>
                <w:sz w:val="20"/>
              </w:rPr>
              <w:t>
нысандары бойынша</w:t>
            </w:r>
            <w:r>
              <w:br/>
            </w:r>
            <w:r>
              <w:rPr>
                <w:rFonts w:ascii="Times New Roman"/>
                <w:b w:val="false"/>
                <w:i w:val="false"/>
                <w:color w:val="000000"/>
                <w:sz w:val="20"/>
              </w:rPr>
              <w:t>
статистикалық</w:t>
            </w:r>
            <w:r>
              <w:br/>
            </w:r>
            <w:r>
              <w:rPr>
                <w:rFonts w:ascii="Times New Roman"/>
                <w:b w:val="false"/>
                <w:i w:val="false"/>
                <w:color w:val="000000"/>
                <w:sz w:val="20"/>
              </w:rPr>
              <w:t>
әдіснамаға 2-қосымша</w:t>
            </w:r>
          </w:p>
        </w:tc>
        <w:tc>
          <w:tcPr>
            <w:tcW w:w="53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w:t>
            </w:r>
            <w:r>
              <w:br/>
            </w:r>
            <w:r>
              <w:rPr>
                <w:rFonts w:ascii="Times New Roman"/>
                <w:b w:val="false"/>
                <w:i w:val="false"/>
                <w:color w:val="000000"/>
                <w:sz w:val="20"/>
              </w:rPr>
              <w:t>
к Статистической</w:t>
            </w:r>
            <w:r>
              <w:br/>
            </w:r>
            <w:r>
              <w:rPr>
                <w:rFonts w:ascii="Times New Roman"/>
                <w:b w:val="false"/>
                <w:i w:val="false"/>
                <w:color w:val="000000"/>
                <w:sz w:val="20"/>
              </w:rPr>
              <w:t>
методологии по</w:t>
            </w:r>
            <w:r>
              <w:br/>
            </w:r>
            <w:r>
              <w:rPr>
                <w:rFonts w:ascii="Times New Roman"/>
                <w:b w:val="false"/>
                <w:i w:val="false"/>
                <w:color w:val="000000"/>
                <w:sz w:val="20"/>
              </w:rPr>
              <w:t>
ведению</w:t>
            </w:r>
            <w:r>
              <w:br/>
            </w:r>
            <w:r>
              <w:rPr>
                <w:rFonts w:ascii="Times New Roman"/>
                <w:b w:val="false"/>
                <w:i w:val="false"/>
                <w:color w:val="000000"/>
                <w:sz w:val="20"/>
              </w:rPr>
              <w:t>
похозяйственного</w:t>
            </w:r>
            <w:r>
              <w:br/>
            </w:r>
            <w:r>
              <w:rPr>
                <w:rFonts w:ascii="Times New Roman"/>
                <w:b w:val="false"/>
                <w:i w:val="false"/>
                <w:color w:val="000000"/>
                <w:sz w:val="20"/>
              </w:rPr>
              <w:t>
учета и форм</w:t>
            </w:r>
            <w:r>
              <w:br/>
            </w:r>
            <w:r>
              <w:rPr>
                <w:rFonts w:ascii="Times New Roman"/>
                <w:b w:val="false"/>
                <w:i w:val="false"/>
                <w:color w:val="000000"/>
                <w:sz w:val="20"/>
              </w:rPr>
              <w:t>
организации ведения</w:t>
            </w:r>
            <w:r>
              <w:br/>
            </w:r>
            <w:r>
              <w:rPr>
                <w:rFonts w:ascii="Times New Roman"/>
                <w:b w:val="false"/>
                <w:i w:val="false"/>
                <w:color w:val="000000"/>
                <w:sz w:val="20"/>
              </w:rPr>
              <w:t>
регистрационных</w:t>
            </w:r>
            <w:r>
              <w:br/>
            </w:r>
            <w:r>
              <w:rPr>
                <w:rFonts w:ascii="Times New Roman"/>
                <w:b w:val="false"/>
                <w:i w:val="false"/>
                <w:color w:val="000000"/>
                <w:sz w:val="20"/>
              </w:rPr>
              <w:t>
записей</w:t>
            </w:r>
          </w:p>
        </w:tc>
      </w:tr>
    </w:tbl>
    <w:p>
      <w:pPr>
        <w:spacing w:after="0"/>
        <w:ind w:left="0"/>
        <w:jc w:val="both"/>
      </w:pPr>
      <w:r>
        <w:rPr>
          <w:rFonts w:ascii="Times New Roman"/>
          <w:b w:val="false"/>
          <w:i w:val="false"/>
          <w:color w:val="000000"/>
          <w:sz w:val="28"/>
        </w:rPr>
        <w:t>       Нысан                                            Форма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кенттік, ауылдық әкімшіліктің атауы/</w:t>
      </w:r>
      <w:r>
        <w:rPr>
          <w:rFonts w:ascii="Times New Roman"/>
          <w:b w:val="false"/>
          <w:i/>
          <w:color w:val="000000"/>
          <w:sz w:val="28"/>
        </w:rPr>
        <w:t>наименование поселковой,</w:t>
      </w:r>
      <w:r>
        <w:br/>
      </w:r>
      <w:r>
        <w:rPr>
          <w:rFonts w:ascii="Times New Roman"/>
          <w:b w:val="false"/>
          <w:i w:val="false"/>
          <w:color w:val="000000"/>
          <w:sz w:val="28"/>
        </w:rPr>
        <w:t>
</w:t>
      </w:r>
      <w:r>
        <w:rPr>
          <w:rFonts w:ascii="Times New Roman"/>
          <w:b w:val="false"/>
          <w:i/>
          <w:color w:val="000000"/>
          <w:sz w:val="28"/>
        </w:rPr>
        <w:t>                      сельской администрации</w:t>
      </w:r>
    </w:p>
    <w:p>
      <w:pPr>
        <w:spacing w:after="0"/>
        <w:ind w:left="0"/>
        <w:jc w:val="both"/>
      </w:pPr>
      <w:r>
        <w:rPr>
          <w:rFonts w:ascii="Times New Roman"/>
          <w:b/>
          <w:i w:val="false"/>
          <w:color w:val="000000"/>
          <w:sz w:val="28"/>
        </w:rPr>
        <w:t>               2016–2020 жылдарға арналған</w:t>
      </w:r>
      <w:r>
        <w:br/>
      </w:r>
      <w:r>
        <w:rPr>
          <w:rFonts w:ascii="Times New Roman"/>
          <w:b w:val="false"/>
          <w:i w:val="false"/>
          <w:color w:val="000000"/>
          <w:sz w:val="28"/>
        </w:rPr>
        <w:t>
 </w:t>
      </w:r>
      <w:r>
        <w:rPr>
          <w:rFonts w:ascii="Times New Roman"/>
          <w:b/>
          <w:i w:val="false"/>
          <w:color w:val="000000"/>
          <w:sz w:val="28"/>
        </w:rPr>
        <w:t>Шаруа немесе фермер қожалықтарының № ____ есепке алу дәптері</w:t>
      </w:r>
      <w:r>
        <w:br/>
      </w:r>
      <w:r>
        <w:rPr>
          <w:rFonts w:ascii="Times New Roman"/>
          <w:b w:val="false"/>
          <w:i w:val="false"/>
          <w:color w:val="000000"/>
          <w:sz w:val="28"/>
        </w:rPr>
        <w:t>
</w:t>
      </w:r>
      <w:r>
        <w:rPr>
          <w:rFonts w:ascii="Times New Roman"/>
          <w:b/>
          <w:i w:val="false"/>
          <w:color w:val="000000"/>
          <w:sz w:val="28"/>
        </w:rPr>
        <w:t>    Тетрадь учета крестьянских или фермерских хозяйств</w:t>
      </w:r>
      <w:r>
        <w:br/>
      </w:r>
      <w:r>
        <w:rPr>
          <w:rFonts w:ascii="Times New Roman"/>
          <w:b w:val="false"/>
          <w:i w:val="false"/>
          <w:color w:val="000000"/>
          <w:sz w:val="28"/>
        </w:rPr>
        <w:t>
</w:t>
      </w:r>
      <w:r>
        <w:rPr>
          <w:rFonts w:ascii="Times New Roman"/>
          <w:b/>
          <w:i w:val="false"/>
          <w:color w:val="000000"/>
          <w:sz w:val="28"/>
        </w:rPr>
        <w:t>                № ___ на 2016–2020 годы</w:t>
      </w:r>
    </w:p>
    <w:p>
      <w:pPr>
        <w:spacing w:after="0"/>
        <w:ind w:left="0"/>
        <w:jc w:val="both"/>
      </w:pPr>
      <w:r>
        <w:rPr>
          <w:rFonts w:ascii="Times New Roman"/>
          <w:b/>
          <w:i w:val="false"/>
          <w:color w:val="000000"/>
          <w:sz w:val="28"/>
        </w:rPr>
        <w:t>      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Дәптерге кенттік, ауылдық әкімшіліктердің аумағында тіркелген</w:t>
      </w:r>
      <w:r>
        <w:br/>
      </w:r>
      <w:r>
        <w:rPr>
          <w:rFonts w:ascii="Times New Roman"/>
          <w:b w:val="false"/>
          <w:i w:val="false"/>
          <w:color w:val="000000"/>
          <w:sz w:val="28"/>
        </w:rPr>
        <w:t>
        </w:t>
      </w:r>
      <w:r>
        <w:rPr>
          <w:rFonts w:ascii="Times New Roman"/>
          <w:b/>
          <w:i w:val="false"/>
          <w:color w:val="000000"/>
          <w:sz w:val="28"/>
        </w:rPr>
        <w:t>барлық шаруа немесе фермер қожалықтары жазылады</w:t>
      </w:r>
      <w:r>
        <w:br/>
      </w:r>
      <w:r>
        <w:rPr>
          <w:rFonts w:ascii="Times New Roman"/>
          <w:b w:val="false"/>
          <w:i w:val="false"/>
          <w:color w:val="000000"/>
          <w:sz w:val="28"/>
        </w:rPr>
        <w:t>
     </w:t>
      </w:r>
      <w:r>
        <w:rPr>
          <w:rFonts w:ascii="Times New Roman"/>
          <w:b w:val="false"/>
          <w:i/>
          <w:color w:val="000000"/>
          <w:sz w:val="28"/>
        </w:rPr>
        <w:t>В тетради записываются все крестьянские или фермерские</w:t>
      </w:r>
      <w:r>
        <w:br/>
      </w:r>
      <w:r>
        <w:rPr>
          <w:rFonts w:ascii="Times New Roman"/>
          <w:b w:val="false"/>
          <w:i w:val="false"/>
          <w:color w:val="000000"/>
          <w:sz w:val="28"/>
        </w:rPr>
        <w:t>
     </w:t>
      </w:r>
      <w:r>
        <w:rPr>
          <w:rFonts w:ascii="Times New Roman"/>
          <w:b w:val="false"/>
          <w:i/>
          <w:color w:val="000000"/>
          <w:sz w:val="28"/>
        </w:rPr>
        <w:t>хозяйства зарегистрированные на территории поселковой,</w:t>
      </w:r>
      <w:r>
        <w:br/>
      </w:r>
      <w:r>
        <w:rPr>
          <w:rFonts w:ascii="Times New Roman"/>
          <w:b w:val="false"/>
          <w:i w:val="false"/>
          <w:color w:val="000000"/>
          <w:sz w:val="28"/>
        </w:rPr>
        <w:t>
                  </w:t>
      </w:r>
      <w:r>
        <w:rPr>
          <w:rFonts w:ascii="Times New Roman"/>
          <w:b w:val="false"/>
          <w:i/>
          <w:color w:val="000000"/>
          <w:sz w:val="28"/>
        </w:rPr>
        <w:t>сельской администрации</w:t>
      </w:r>
    </w:p>
    <w:p>
      <w:pPr>
        <w:spacing w:after="0"/>
        <w:ind w:left="0"/>
        <w:jc w:val="both"/>
      </w:pPr>
      <w:r>
        <w:rPr>
          <w:rFonts w:ascii="Times New Roman"/>
          <w:b w:val="false"/>
          <w:i w:val="false"/>
          <w:color w:val="000000"/>
          <w:sz w:val="28"/>
        </w:rPr>
        <w:t>___________________________________ _____ беттен ________ бетке дейін</w:t>
      </w:r>
      <w:r>
        <w:br/>
      </w:r>
      <w:r>
        <w:rPr>
          <w:rFonts w:ascii="Times New Roman"/>
          <w:b w:val="false"/>
          <w:i w:val="false"/>
          <w:color w:val="000000"/>
          <w:sz w:val="28"/>
        </w:rPr>
        <w:t>
___________________________________ _____ беттен ________ бетке дейін</w:t>
      </w:r>
      <w:r>
        <w:br/>
      </w:r>
      <w:r>
        <w:rPr>
          <w:rFonts w:ascii="Times New Roman"/>
          <w:b w:val="false"/>
          <w:i w:val="false"/>
          <w:color w:val="000000"/>
          <w:sz w:val="28"/>
        </w:rPr>
        <w:t>
___________________________________ _____ беттен ________ бетке дейін</w:t>
      </w:r>
      <w:r>
        <w:br/>
      </w:r>
      <w:r>
        <w:rPr>
          <w:rFonts w:ascii="Times New Roman"/>
          <w:b w:val="false"/>
          <w:i w:val="false"/>
          <w:color w:val="000000"/>
          <w:sz w:val="28"/>
        </w:rPr>
        <w:t>
___________________________________ _____ беттен ________ бетке дейін</w:t>
      </w:r>
      <w:r>
        <w:br/>
      </w:r>
      <w:r>
        <w:rPr>
          <w:rFonts w:ascii="Times New Roman"/>
          <w:b w:val="false"/>
          <w:i w:val="false"/>
          <w:color w:val="000000"/>
          <w:sz w:val="28"/>
        </w:rPr>
        <w:t>
___________________________________ _____ беттен ________ бетке дейін</w:t>
      </w:r>
      <w:r>
        <w:br/>
      </w:r>
      <w:r>
        <w:rPr>
          <w:rFonts w:ascii="Times New Roman"/>
          <w:b w:val="false"/>
          <w:i w:val="false"/>
          <w:color w:val="000000"/>
          <w:sz w:val="28"/>
        </w:rPr>
        <w:t>
___________________________________ _____ беттен ________ бетке дейін</w:t>
      </w:r>
      <w:r>
        <w:br/>
      </w:r>
      <w:r>
        <w:rPr>
          <w:rFonts w:ascii="Times New Roman"/>
          <w:b w:val="false"/>
          <w:i w:val="false"/>
          <w:color w:val="000000"/>
          <w:sz w:val="28"/>
        </w:rPr>
        <w:t>
___________________________________ _____ беттен ________ бетке дейін</w:t>
      </w:r>
      <w:r>
        <w:br/>
      </w:r>
      <w:r>
        <w:rPr>
          <w:rFonts w:ascii="Times New Roman"/>
          <w:b w:val="false"/>
          <w:i w:val="false"/>
          <w:color w:val="000000"/>
          <w:sz w:val="28"/>
        </w:rPr>
        <w:t>
___________________________________ _____ беттен ________ бетке дейін</w:t>
      </w:r>
      <w:r>
        <w:br/>
      </w:r>
      <w:r>
        <w:rPr>
          <w:rFonts w:ascii="Times New Roman"/>
          <w:b w:val="false"/>
          <w:i w:val="false"/>
          <w:color w:val="000000"/>
          <w:sz w:val="28"/>
        </w:rPr>
        <w:t>
___________________________________ _____ беттен ________ бетке дейін</w:t>
      </w:r>
      <w:r>
        <w:br/>
      </w:r>
      <w:r>
        <w:rPr>
          <w:rFonts w:ascii="Times New Roman"/>
          <w:b w:val="false"/>
          <w:i w:val="false"/>
          <w:color w:val="000000"/>
          <w:sz w:val="28"/>
        </w:rPr>
        <w:t>
___________________________________ _____ беттен ________ бетке дейін</w:t>
      </w:r>
    </w:p>
    <w:p>
      <w:pPr>
        <w:spacing w:after="0"/>
        <w:ind w:left="0"/>
        <w:jc w:val="both"/>
      </w:pPr>
      <w:r>
        <w:rPr>
          <w:rFonts w:ascii="Times New Roman"/>
          <w:b w:val="false"/>
          <w:i w:val="false"/>
          <w:color w:val="000000"/>
          <w:sz w:val="28"/>
        </w:rPr>
        <w:t>Бизнес-сәйкестендіру нөмірі (БСН) ___________________________________</w:t>
      </w:r>
      <w:r>
        <w:br/>
      </w:r>
      <w:r>
        <w:rPr>
          <w:rFonts w:ascii="Times New Roman"/>
          <w:b w:val="false"/>
          <w:i w:val="false"/>
          <w:color w:val="000000"/>
          <w:sz w:val="28"/>
        </w:rPr>
        <w:t>
</w:t>
      </w:r>
      <w:r>
        <w:rPr>
          <w:rFonts w:ascii="Times New Roman"/>
          <w:b w:val="false"/>
          <w:i/>
          <w:color w:val="000000"/>
          <w:sz w:val="28"/>
        </w:rPr>
        <w:t>Бизнес идентификационный номер (БИН</w:t>
      </w:r>
      <w:r>
        <w:rPr>
          <w:rFonts w:ascii="Times New Roman"/>
          <w:b w:val="false"/>
          <w:i w:val="false"/>
          <w:color w:val="000000"/>
          <w:sz w:val="28"/>
        </w:rPr>
        <w:t>)</w:t>
      </w:r>
      <w:r>
        <w:br/>
      </w:r>
      <w:r>
        <w:rPr>
          <w:rFonts w:ascii="Times New Roman"/>
          <w:b w:val="false"/>
          <w:i w:val="false"/>
          <w:color w:val="000000"/>
          <w:sz w:val="28"/>
        </w:rPr>
        <w:t>
Жеке сәйкестендіру нөмірі (ЖСН) _____________________________________</w:t>
      </w:r>
      <w:r>
        <w:br/>
      </w:r>
      <w:r>
        <w:rPr>
          <w:rFonts w:ascii="Times New Roman"/>
          <w:b w:val="false"/>
          <w:i w:val="false"/>
          <w:color w:val="000000"/>
          <w:sz w:val="28"/>
        </w:rPr>
        <w:t>
</w:t>
      </w:r>
      <w:r>
        <w:rPr>
          <w:rFonts w:ascii="Times New Roman"/>
          <w:b w:val="false"/>
          <w:i/>
          <w:color w:val="000000"/>
          <w:sz w:val="28"/>
        </w:rPr>
        <w:t>Индивидуальный идентификационный номер (ИИН)</w:t>
      </w:r>
    </w:p>
    <w:p>
      <w:pPr>
        <w:spacing w:after="0"/>
        <w:ind w:left="0"/>
        <w:jc w:val="both"/>
      </w:pPr>
      <w:r>
        <w:rPr>
          <w:rFonts w:ascii="Times New Roman"/>
          <w:b w:val="false"/>
          <w:i w:val="false"/>
          <w:color w:val="000000"/>
          <w:sz w:val="28"/>
        </w:rPr>
        <w:t>Шаруа немесе фермер қожалығы басшысының тегі, аты, әкесінің аты</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color w:val="000000"/>
          <w:sz w:val="28"/>
        </w:rPr>
        <w:t>Фамилия, имя, отчество главы крестьянского или фермерского хозяйства</w:t>
      </w:r>
    </w:p>
    <w:p>
      <w:pPr>
        <w:spacing w:after="0"/>
        <w:ind w:left="0"/>
        <w:jc w:val="both"/>
      </w:pPr>
      <w:r>
        <w:rPr>
          <w:rFonts w:ascii="Times New Roman"/>
          <w:b w:val="false"/>
          <w:i w:val="false"/>
          <w:color w:val="000000"/>
          <w:sz w:val="28"/>
        </w:rPr>
        <w:t>Шаруа немесе фермер қожалығы басшысының жынысын көрсетіңіз (белгі</w:t>
      </w:r>
      <w:r>
        <w:br/>
      </w:r>
      <w:r>
        <w:rPr>
          <w:rFonts w:ascii="Times New Roman"/>
          <w:b w:val="false"/>
          <w:i w:val="false"/>
          <w:color w:val="000000"/>
          <w:sz w:val="28"/>
        </w:rPr>
        <w:t xml:space="preserve">
қойыңыз) / </w:t>
      </w:r>
      <w:r>
        <w:rPr>
          <w:rFonts w:ascii="Times New Roman"/>
          <w:b w:val="false"/>
          <w:i/>
          <w:color w:val="000000"/>
          <w:sz w:val="28"/>
        </w:rPr>
        <w:t>Укажите пол главы крестьянского или фермерского хозяйства</w:t>
      </w:r>
      <w:r>
        <w:br/>
      </w:r>
      <w:r>
        <w:rPr>
          <w:rFonts w:ascii="Times New Roman"/>
          <w:b w:val="false"/>
          <w:i w:val="false"/>
          <w:color w:val="000000"/>
          <w:sz w:val="28"/>
        </w:rPr>
        <w:t>
</w:t>
      </w:r>
      <w:r>
        <w:rPr>
          <w:rFonts w:ascii="Times New Roman"/>
          <w:b w:val="false"/>
          <w:i/>
          <w:color w:val="000000"/>
          <w:sz w:val="28"/>
        </w:rPr>
        <w:t>(поставьте галочку)</w:t>
      </w:r>
      <w:r>
        <w:rPr>
          <w:rFonts w:ascii="Times New Roman"/>
          <w:b/>
          <w:i w:val="false"/>
          <w:color w:val="000000"/>
          <w:sz w:val="28"/>
        </w:rPr>
        <w:t>  Е/</w:t>
      </w:r>
      <w:r>
        <w:rPr>
          <w:rFonts w:ascii="Times New Roman"/>
          <w:b w:val="false"/>
          <w:i w:val="false"/>
          <w:color w:val="000000"/>
          <w:sz w:val="28"/>
        </w:rPr>
        <w:t xml:space="preserve">М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rPr>
          <w:rFonts w:ascii="Times New Roman"/>
          <w:b/>
          <w:i w:val="false"/>
          <w:color w:val="000000"/>
          <w:sz w:val="28"/>
        </w:rPr>
        <w:t>Ә</w:t>
      </w:r>
      <w:r>
        <w:rPr>
          <w:rFonts w:ascii="Times New Roman"/>
          <w:b w:val="false"/>
          <w:i w:val="false"/>
          <w:color w:val="000000"/>
          <w:sz w:val="28"/>
        </w:rPr>
        <w:t xml:space="preserve">/Ж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xml:space="preserve">
Шаруа немесе фермер қожалығының құрылған жылы / </w:t>
      </w:r>
      <w:r>
        <w:rPr>
          <w:rFonts w:ascii="Times New Roman"/>
          <w:b w:val="false"/>
          <w:i/>
          <w:color w:val="000000"/>
          <w:sz w:val="28"/>
        </w:rPr>
        <w:t>Год образования</w:t>
      </w:r>
      <w:r>
        <w:br/>
      </w:r>
      <w:r>
        <w:rPr>
          <w:rFonts w:ascii="Times New Roman"/>
          <w:b w:val="false"/>
          <w:i w:val="false"/>
          <w:color w:val="000000"/>
          <w:sz w:val="28"/>
        </w:rPr>
        <w:t>
</w:t>
      </w:r>
      <w:r>
        <w:rPr>
          <w:rFonts w:ascii="Times New Roman"/>
          <w:b w:val="false"/>
          <w:i/>
          <w:color w:val="000000"/>
          <w:sz w:val="28"/>
        </w:rPr>
        <w:t>крестьянского или фермерского хозяйства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Шаруа немесе фермер қожалығының атауы _______________________________</w:t>
      </w:r>
      <w:r>
        <w:br/>
      </w:r>
      <w:r>
        <w:rPr>
          <w:rFonts w:ascii="Times New Roman"/>
          <w:b w:val="false"/>
          <w:i w:val="false"/>
          <w:color w:val="000000"/>
          <w:sz w:val="28"/>
        </w:rPr>
        <w:t>
</w:t>
      </w:r>
      <w:r>
        <w:rPr>
          <w:rFonts w:ascii="Times New Roman"/>
          <w:b w:val="false"/>
          <w:i/>
          <w:color w:val="000000"/>
          <w:sz w:val="28"/>
        </w:rPr>
        <w:t>Наименование крестьянского или фермерского хозяйства</w:t>
      </w:r>
      <w:r>
        <w:br/>
      </w:r>
      <w:r>
        <w:rPr>
          <w:rFonts w:ascii="Times New Roman"/>
          <w:b w:val="false"/>
          <w:i w:val="false"/>
          <w:color w:val="000000"/>
          <w:sz w:val="28"/>
        </w:rPr>
        <w:t>
№ ( жер учаскесінің кадастрлық нөмірі) ______________________________</w:t>
      </w:r>
      <w:r>
        <w:br/>
      </w:r>
      <w:r>
        <w:rPr>
          <w:rFonts w:ascii="Times New Roman"/>
          <w:b w:val="false"/>
          <w:i w:val="false"/>
          <w:color w:val="000000"/>
          <w:sz w:val="28"/>
        </w:rPr>
        <w:t>
</w:t>
      </w:r>
      <w:r>
        <w:rPr>
          <w:rFonts w:ascii="Times New Roman"/>
          <w:b w:val="false"/>
          <w:i/>
          <w:color w:val="000000"/>
          <w:sz w:val="28"/>
        </w:rPr>
        <w:t>(кадастровый номер земельного участка)</w:t>
      </w:r>
      <w:r>
        <w:br/>
      </w:r>
      <w:r>
        <w:rPr>
          <w:rFonts w:ascii="Times New Roman"/>
          <w:b w:val="false"/>
          <w:i w:val="false"/>
          <w:color w:val="000000"/>
          <w:sz w:val="28"/>
        </w:rPr>
        <w:t>
Шаруа немесе фермер қожалығының мекенжайы ___________________________</w:t>
      </w:r>
      <w:r>
        <w:br/>
      </w:r>
      <w:r>
        <w:rPr>
          <w:rFonts w:ascii="Times New Roman"/>
          <w:b w:val="false"/>
          <w:i w:val="false"/>
          <w:color w:val="000000"/>
          <w:sz w:val="28"/>
        </w:rPr>
        <w:t>
</w:t>
      </w:r>
      <w:r>
        <w:rPr>
          <w:rFonts w:ascii="Times New Roman"/>
          <w:b w:val="false"/>
          <w:i/>
          <w:color w:val="000000"/>
          <w:sz w:val="28"/>
        </w:rPr>
        <w:t>Адрес крестьянского или фермерского хозяйства</w:t>
      </w:r>
      <w:r>
        <w:br/>
      </w:r>
      <w:r>
        <w:rPr>
          <w:rFonts w:ascii="Times New Roman"/>
          <w:b w:val="false"/>
          <w:i w:val="false"/>
          <w:color w:val="000000"/>
          <w:sz w:val="28"/>
        </w:rPr>
        <w:t>
Шаруа немесе фермер қожалығының қосымша мекенжайы ___________________</w:t>
      </w:r>
      <w:r>
        <w:br/>
      </w:r>
      <w:r>
        <w:rPr>
          <w:rFonts w:ascii="Times New Roman"/>
          <w:b w:val="false"/>
          <w:i w:val="false"/>
          <w:color w:val="000000"/>
          <w:sz w:val="28"/>
        </w:rPr>
        <w:t>
</w:t>
      </w:r>
      <w:r>
        <w:rPr>
          <w:rFonts w:ascii="Times New Roman"/>
          <w:b w:val="false"/>
          <w:i/>
          <w:color w:val="000000"/>
          <w:sz w:val="28"/>
        </w:rPr>
        <w:t>Дополнительный адрес крестьянского или фермерского хозяйства</w:t>
      </w:r>
      <w:r>
        <w:br/>
      </w:r>
      <w:r>
        <w:rPr>
          <w:rFonts w:ascii="Times New Roman"/>
          <w:b w:val="false"/>
          <w:i w:val="false"/>
          <w:color w:val="000000"/>
          <w:sz w:val="28"/>
        </w:rPr>
        <w:t>
Шаруа немесе фермер қожалығы басшысының тұрғылықты жері _____________</w:t>
      </w:r>
      <w:r>
        <w:br/>
      </w:r>
      <w:r>
        <w:rPr>
          <w:rFonts w:ascii="Times New Roman"/>
          <w:b w:val="false"/>
          <w:i w:val="false"/>
          <w:color w:val="000000"/>
          <w:sz w:val="28"/>
        </w:rPr>
        <w:t>
</w:t>
      </w:r>
      <w:r>
        <w:rPr>
          <w:rFonts w:ascii="Times New Roman"/>
          <w:b w:val="false"/>
          <w:i/>
          <w:color w:val="000000"/>
          <w:sz w:val="28"/>
        </w:rPr>
        <w:t>Постоянное местожительство главы крестьянского или фермерского хозяйства</w:t>
      </w:r>
      <w:r>
        <w:br/>
      </w:r>
      <w:r>
        <w:rPr>
          <w:rFonts w:ascii="Times New Roman"/>
          <w:b w:val="false"/>
          <w:i w:val="false"/>
          <w:color w:val="000000"/>
          <w:sz w:val="28"/>
        </w:rPr>
        <w:t>
Шаруа немесе фермер қожалығы қызметінің негізгі бағыты ______________</w:t>
      </w:r>
      <w:r>
        <w:br/>
      </w:r>
      <w:r>
        <w:rPr>
          <w:rFonts w:ascii="Times New Roman"/>
          <w:b w:val="false"/>
          <w:i w:val="false"/>
          <w:color w:val="000000"/>
          <w:sz w:val="28"/>
        </w:rPr>
        <w:t>
</w:t>
      </w:r>
      <w:r>
        <w:rPr>
          <w:rFonts w:ascii="Times New Roman"/>
          <w:b w:val="false"/>
          <w:i/>
          <w:color w:val="000000"/>
          <w:sz w:val="28"/>
        </w:rPr>
        <w:t>Основное направление деятельности крестьянского или</w:t>
      </w:r>
      <w:r>
        <w:br/>
      </w:r>
      <w:r>
        <w:rPr>
          <w:rFonts w:ascii="Times New Roman"/>
          <w:b w:val="false"/>
          <w:i w:val="false"/>
          <w:color w:val="000000"/>
          <w:sz w:val="28"/>
        </w:rPr>
        <w:t>
</w:t>
      </w:r>
      <w:r>
        <w:rPr>
          <w:rFonts w:ascii="Times New Roman"/>
          <w:b w:val="false"/>
          <w:i/>
          <w:color w:val="000000"/>
          <w:sz w:val="28"/>
        </w:rPr>
        <w:t xml:space="preserve">фермерского хозяйства </w:t>
      </w:r>
      <w:r>
        <w:rPr>
          <w:rFonts w:ascii="Times New Roman"/>
          <w:b w:val="false"/>
          <w:i w:val="false"/>
          <w:color w:val="000000"/>
          <w:sz w:val="28"/>
        </w:rPr>
        <w:t>_______________________________________________</w:t>
      </w:r>
      <w:r>
        <w:br/>
      </w:r>
      <w:r>
        <w:rPr>
          <w:rFonts w:ascii="Times New Roman"/>
          <w:b w:val="false"/>
          <w:i w:val="false"/>
          <w:color w:val="000000"/>
          <w:sz w:val="28"/>
        </w:rPr>
        <w:t>
Басқа да қызмет түрлері (қандай екенін көрсету</w:t>
      </w:r>
      <w:r>
        <w:rPr>
          <w:rFonts w:ascii="Times New Roman"/>
          <w:b w:val="false"/>
          <w:i/>
          <w:color w:val="000000"/>
          <w:sz w:val="28"/>
        </w:rPr>
        <w:t>) _____________________</w:t>
      </w:r>
      <w:r>
        <w:br/>
      </w:r>
      <w:r>
        <w:rPr>
          <w:rFonts w:ascii="Times New Roman"/>
          <w:b w:val="false"/>
          <w:i w:val="false"/>
          <w:color w:val="000000"/>
          <w:sz w:val="28"/>
        </w:rPr>
        <w:t>
</w:t>
      </w:r>
      <w:r>
        <w:rPr>
          <w:rFonts w:ascii="Times New Roman"/>
          <w:b w:val="false"/>
          <w:i/>
          <w:color w:val="000000"/>
          <w:sz w:val="28"/>
        </w:rPr>
        <w:t>Другие виды деятельности (указать какие)</w:t>
      </w:r>
    </w:p>
    <w:p>
      <w:pPr>
        <w:spacing w:after="0"/>
        <w:ind w:left="0"/>
        <w:jc w:val="left"/>
      </w:pPr>
      <w:r>
        <w:rPr>
          <w:rFonts w:ascii="Times New Roman"/>
          <w:b/>
          <w:i w:val="false"/>
          <w:color w:val="000000"/>
        </w:rPr>
        <w:t xml:space="preserve"> I. Шаруа немесе фермер қожалығының құрамы туралы мәліметтер/</w:t>
      </w:r>
      <w:r>
        <w:br/>
      </w:r>
      <w:r>
        <w:rPr>
          <w:rFonts w:ascii="Times New Roman"/>
          <w:b/>
          <w:i w:val="false"/>
          <w:color w:val="000000"/>
        </w:rPr>
        <w:t>
Cведения о составе крестьянского или фермерского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5652"/>
        <w:gridCol w:w="1594"/>
        <w:gridCol w:w="1487"/>
        <w:gridCol w:w="1573"/>
        <w:gridCol w:w="1423"/>
        <w:gridCol w:w="1873"/>
      </w:tblGrid>
      <w:tr>
        <w:trPr>
          <w:trHeight w:val="2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ж.</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ж.</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ж.</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 ж.</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 ж.</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 немесе фермер қожалығының ауыл шаруашылығы өндірісінде жұмыспен қамтылған мүшелері – барлығы, адам </w:t>
            </w:r>
            <w:r>
              <w:br/>
            </w:r>
            <w:r>
              <w:rPr>
                <w:rFonts w:ascii="Times New Roman"/>
                <w:b w:val="false"/>
                <w:i w:val="false"/>
                <w:color w:val="000000"/>
                <w:sz w:val="20"/>
              </w:rPr>
              <w:t>
</w:t>
            </w:r>
            <w:r>
              <w:rPr>
                <w:rFonts w:ascii="Times New Roman"/>
                <w:b w:val="false"/>
                <w:i/>
                <w:color w:val="000000"/>
                <w:sz w:val="20"/>
              </w:rPr>
              <w:t>Занято в сельскохозяйственном производстве членов крестьянского или фермерского хозяйства -всего, человек</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r>
              <w:rPr>
                <w:rFonts w:ascii="Times New Roman"/>
                <w:b w:val="false"/>
                <w:i/>
                <w:color w:val="000000"/>
                <w:sz w:val="20"/>
              </w:rPr>
              <w:t>из них женщины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тартылған жалдамалы қызметкерлер, адам</w:t>
            </w:r>
            <w:r>
              <w:rPr>
                <w:rFonts w:ascii="Times New Roman"/>
                <w:b/>
                <w:i w:val="false"/>
                <w:color w:val="000000"/>
                <w:sz w:val="20"/>
              </w:rPr>
              <w:t xml:space="preserve"> / </w:t>
            </w:r>
            <w:r>
              <w:rPr>
                <w:rFonts w:ascii="Times New Roman"/>
                <w:b w:val="false"/>
                <w:i/>
                <w:color w:val="000000"/>
                <w:sz w:val="20"/>
              </w:rPr>
              <w:t>Привлечено наемных работников, человек</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өнімдерін қайта өңдеуде және де басқа қызмет түрлерінде жұмыспен қамтылғандар – барлығы, адам </w:t>
            </w:r>
            <w:r>
              <w:br/>
            </w:r>
            <w:r>
              <w:rPr>
                <w:rFonts w:ascii="Times New Roman"/>
                <w:b w:val="false"/>
                <w:i w:val="false"/>
                <w:color w:val="000000"/>
                <w:sz w:val="20"/>
              </w:rPr>
              <w:t>
</w:t>
            </w:r>
            <w:r>
              <w:rPr>
                <w:rFonts w:ascii="Times New Roman"/>
                <w:b w:val="false"/>
                <w:i/>
                <w:color w:val="000000"/>
                <w:sz w:val="20"/>
              </w:rPr>
              <w:t>Занято в переработке сельскохозяйственной продукции и других видах деятельности - всего, человек</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II. 1 қаңтарға кенттік, ауылдық округ аумағының шегінде және оның шегінен тыс жалға берілген (жалға алынған), шаруа немесе фермер қожалығының пайдалануындағы жерлер</w:t>
      </w:r>
      <w:r>
        <w:br/>
      </w:r>
      <w:r>
        <w:rPr>
          <w:rFonts w:ascii="Times New Roman"/>
          <w:b/>
          <w:i w:val="false"/>
          <w:color w:val="000000"/>
        </w:rPr>
        <w:t>
II. Земля, находящаяся в пользовании крестьянского или фермерского хозяйства, сданная (взятая) в аренду в пределах и вне пределов поселкового, сельского округа на 1 января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6776"/>
        <w:gridCol w:w="1371"/>
        <w:gridCol w:w="1371"/>
        <w:gridCol w:w="1371"/>
        <w:gridCol w:w="1371"/>
        <w:gridCol w:w="1319"/>
      </w:tblGrid>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ж./</w:t>
            </w:r>
            <w:r>
              <w:rPr>
                <w:rFonts w:ascii="Times New Roman"/>
                <w:b w:val="false"/>
                <w:i/>
                <w:color w:val="000000"/>
                <w:sz w:val="20"/>
              </w:rPr>
              <w:t>г</w:t>
            </w:r>
            <w:r>
              <w:rPr>
                <w:rFonts w:ascii="Times New Roman"/>
                <w:b/>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ж./</w:t>
            </w:r>
            <w:r>
              <w:rPr>
                <w:rFonts w:ascii="Times New Roman"/>
                <w:b w:val="false"/>
                <w:i/>
                <w:color w:val="000000"/>
                <w:sz w:val="20"/>
              </w:rPr>
              <w:t>г</w:t>
            </w:r>
            <w:r>
              <w:rPr>
                <w:rFonts w:ascii="Times New Roman"/>
                <w:b/>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ж./</w:t>
            </w:r>
            <w:r>
              <w:rPr>
                <w:rFonts w:ascii="Times New Roman"/>
                <w:b w:val="false"/>
                <w:i/>
                <w:color w:val="000000"/>
                <w:sz w:val="20"/>
              </w:rPr>
              <w:t>г</w:t>
            </w:r>
            <w:r>
              <w:rPr>
                <w:rFonts w:ascii="Times New Roman"/>
                <w:b/>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 ж./</w:t>
            </w:r>
            <w:r>
              <w:rPr>
                <w:rFonts w:ascii="Times New Roman"/>
                <w:b w:val="false"/>
                <w:i/>
                <w:color w:val="000000"/>
                <w:sz w:val="20"/>
              </w:rPr>
              <w:t>г</w:t>
            </w:r>
            <w:r>
              <w:rPr>
                <w:rFonts w:ascii="Times New Roman"/>
                <w:b/>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2020ж./</w:t>
            </w:r>
            <w:r>
              <w:rPr>
                <w:rFonts w:ascii="Times New Roman"/>
                <w:b w:val="false"/>
                <w:i/>
                <w:color w:val="000000"/>
                <w:sz w:val="20"/>
              </w:rPr>
              <w:t>г.</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1 қаңтарға жеке меншікке жататын, барлық жер, га (0,1-ге дейінгі дәлдікпен)</w:t>
            </w:r>
            <w:r>
              <w:br/>
            </w:r>
            <w:r>
              <w:rPr>
                <w:rFonts w:ascii="Times New Roman"/>
                <w:b w:val="false"/>
                <w:i w:val="false"/>
                <w:color w:val="000000"/>
                <w:sz w:val="20"/>
              </w:rPr>
              <w:t>
А. Всего земли, находящейся в личной собственности на 1 января, га (с точностью до 0,1)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үшін / </w:t>
            </w:r>
            <w:r>
              <w:rPr>
                <w:rFonts w:ascii="Times New Roman"/>
                <w:b w:val="false"/>
                <w:i/>
                <w:color w:val="000000"/>
                <w:sz w:val="20"/>
              </w:rPr>
              <w:t>под постройками</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жерлері үшін</w:t>
            </w:r>
            <w:r>
              <w:br/>
            </w:r>
            <w:r>
              <w:rPr>
                <w:rFonts w:ascii="Times New Roman"/>
                <w:b w:val="false"/>
                <w:i w:val="false"/>
                <w:color w:val="000000"/>
                <w:sz w:val="20"/>
              </w:rPr>
              <w:t>
под сельскохозяйственными угодьями</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r>
              <w:rPr>
                <w:rFonts w:ascii="Times New Roman"/>
                <w:b w:val="false"/>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егістіктер / </w:t>
            </w:r>
            <w:r>
              <w:rPr>
                <w:rFonts w:ascii="Times New Roman"/>
                <w:b w:val="false"/>
                <w:i/>
                <w:color w:val="000000"/>
                <w:sz w:val="20"/>
              </w:rPr>
              <w:t>пашни</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көпжылдық екпе ағашта / </w:t>
            </w:r>
            <w:r>
              <w:rPr>
                <w:rFonts w:ascii="Times New Roman"/>
                <w:b w:val="false"/>
                <w:i/>
                <w:color w:val="000000"/>
                <w:sz w:val="20"/>
              </w:rPr>
              <w:t>многолетние насаждения</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тыңайған жерлер / </w:t>
            </w:r>
            <w:r>
              <w:rPr>
                <w:rFonts w:ascii="Times New Roman"/>
                <w:b w:val="false"/>
                <w:i/>
                <w:color w:val="000000"/>
                <w:sz w:val="20"/>
              </w:rPr>
              <w:t>залежь</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жайылымдар / </w:t>
            </w:r>
            <w:r>
              <w:rPr>
                <w:rFonts w:ascii="Times New Roman"/>
                <w:b w:val="false"/>
                <w:i/>
                <w:color w:val="000000"/>
                <w:sz w:val="20"/>
              </w:rPr>
              <w:t>пастбища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пішендіктер / </w:t>
            </w:r>
            <w:r>
              <w:rPr>
                <w:rFonts w:ascii="Times New Roman"/>
                <w:b w:val="false"/>
                <w:i/>
                <w:color w:val="000000"/>
                <w:sz w:val="20"/>
              </w:rPr>
              <w:t>сенокосы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жерлер / </w:t>
            </w:r>
            <w:r>
              <w:rPr>
                <w:rFonts w:ascii="Times New Roman"/>
                <w:b w:val="false"/>
                <w:i/>
                <w:color w:val="000000"/>
                <w:sz w:val="20"/>
              </w:rPr>
              <w:t>прочие земли</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берілген жерлер (3-жолдан)/</w:t>
            </w:r>
            <w:r>
              <w:rPr>
                <w:rFonts w:ascii="Times New Roman"/>
                <w:b w:val="false"/>
                <w:i/>
                <w:color w:val="000000"/>
                <w:sz w:val="20"/>
              </w:rPr>
              <w:t>сдано в аренду земли (из строки 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жерлер(3-жолдан)/</w:t>
            </w:r>
            <w:r>
              <w:rPr>
                <w:rFonts w:ascii="Times New Roman"/>
                <w:b w:val="false"/>
                <w:i/>
                <w:color w:val="000000"/>
                <w:sz w:val="20"/>
              </w:rPr>
              <w:t>взято в аренду земли</w:t>
            </w:r>
            <w:r>
              <w:rPr>
                <w:rFonts w:ascii="Times New Roman"/>
                <w:b w:val="false"/>
                <w:i w:val="false"/>
                <w:color w:val="000000"/>
                <w:sz w:val="20"/>
              </w:rPr>
              <w:t> </w:t>
            </w:r>
            <w:r>
              <w:rPr>
                <w:rFonts w:ascii="Times New Roman"/>
                <w:b w:val="false"/>
                <w:i/>
                <w:color w:val="000000"/>
                <w:sz w:val="20"/>
              </w:rPr>
              <w:t>(из строки 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 1 шілдеге егістік алаңы, барлығы, га (0,1-ге дейінгі дәлдікпен)</w:t>
            </w:r>
            <w:r>
              <w:br/>
            </w:r>
            <w:r>
              <w:rPr>
                <w:rFonts w:ascii="Times New Roman"/>
                <w:b w:val="false"/>
                <w:i w:val="false"/>
                <w:color w:val="000000"/>
                <w:sz w:val="20"/>
              </w:rPr>
              <w:t>
Б. Посевная площадь всего на 1 июля, га (с точностью до 0,1)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(күрішті қоспағанда) және бұршақты дақылдар</w:t>
            </w:r>
            <w:r>
              <w:br/>
            </w:r>
            <w:r>
              <w:rPr>
                <w:rFonts w:ascii="Times New Roman"/>
                <w:b w:val="false"/>
                <w:i w:val="false"/>
                <w:color w:val="000000"/>
                <w:sz w:val="20"/>
              </w:rPr>
              <w:t>
     </w:t>
            </w:r>
            <w:r>
              <w:rPr>
                <w:rFonts w:ascii="Times New Roman"/>
                <w:b w:val="false"/>
                <w:i/>
                <w:color w:val="000000"/>
                <w:sz w:val="20"/>
              </w:rPr>
              <w:t>зерновые (за исключением риса) и бобовые культуры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бидай / </w:t>
            </w:r>
            <w:r>
              <w:rPr>
                <w:rFonts w:ascii="Times New Roman"/>
                <w:b w:val="false"/>
                <w:i/>
                <w:color w:val="000000"/>
                <w:sz w:val="20"/>
              </w:rPr>
              <w:t>пшеница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жүгері (маис) / </w:t>
            </w:r>
            <w:r>
              <w:rPr>
                <w:rFonts w:ascii="Times New Roman"/>
                <w:b w:val="false"/>
                <w:i/>
                <w:color w:val="000000"/>
                <w:sz w:val="20"/>
              </w:rPr>
              <w:t>кукуруза (маис)</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арпа / </w:t>
            </w:r>
            <w:r>
              <w:rPr>
                <w:rFonts w:ascii="Times New Roman"/>
                <w:b w:val="false"/>
                <w:i/>
                <w:color w:val="000000"/>
                <w:sz w:val="20"/>
              </w:rPr>
              <w:t>ячмень</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бидай / </w:t>
            </w:r>
            <w:r>
              <w:rPr>
                <w:rFonts w:ascii="Times New Roman"/>
                <w:b w:val="false"/>
                <w:i/>
                <w:color w:val="000000"/>
                <w:sz w:val="20"/>
              </w:rPr>
              <w:t>рожь</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сұлы / </w:t>
            </w:r>
            <w:r>
              <w:rPr>
                <w:rFonts w:ascii="Times New Roman"/>
                <w:b w:val="false"/>
                <w:i/>
                <w:color w:val="000000"/>
                <w:sz w:val="20"/>
              </w:rPr>
              <w:t>овес</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қонақ жүгері / </w:t>
            </w:r>
            <w:r>
              <w:rPr>
                <w:rFonts w:ascii="Times New Roman"/>
                <w:b w:val="false"/>
                <w:i/>
                <w:color w:val="000000"/>
                <w:sz w:val="20"/>
              </w:rPr>
              <w:t>сорго</w:t>
            </w:r>
            <w:r>
              <w:rPr>
                <w:rFonts w:ascii="Times New Roman"/>
                <w:b w:val="false"/>
                <w:i w:val="false"/>
                <w:color w:val="000000"/>
                <w:sz w:val="20"/>
              </w:rPr>
              <w:t> </w:t>
            </w:r>
            <w:r>
              <w:rPr>
                <w:rFonts w:ascii="Times New Roman"/>
                <w:b w:val="false"/>
                <w:i/>
                <w:color w:val="000000"/>
                <w:sz w:val="20"/>
              </w:rPr>
              <w:t>(джугара)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тары / </w:t>
            </w:r>
            <w:r>
              <w:rPr>
                <w:rFonts w:ascii="Times New Roman"/>
                <w:b w:val="false"/>
                <w:i/>
                <w:color w:val="000000"/>
                <w:sz w:val="20"/>
              </w:rPr>
              <w:t>просо</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қарақұмық / </w:t>
            </w:r>
            <w:r>
              <w:rPr>
                <w:rFonts w:ascii="Times New Roman"/>
                <w:b w:val="false"/>
                <w:i/>
                <w:color w:val="000000"/>
                <w:sz w:val="20"/>
              </w:rPr>
              <w:t>гречиха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тритикале (бидай-қара бидай буданы) / </w:t>
            </w:r>
            <w:r>
              <w:rPr>
                <w:rFonts w:ascii="Times New Roman"/>
                <w:b w:val="false"/>
                <w:i/>
                <w:color w:val="000000"/>
                <w:sz w:val="20"/>
              </w:rPr>
              <w:t>тритикале (пшенично-ржаной гибрид)</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масақтылар қоспасы / </w:t>
            </w:r>
            <w:r>
              <w:rPr>
                <w:rFonts w:ascii="Times New Roman"/>
                <w:b w:val="false"/>
                <w:i/>
                <w:color w:val="000000"/>
                <w:sz w:val="20"/>
              </w:rPr>
              <w:t>смесь колосовых</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бұршақты көкөністер (жаңа піскен) / </w:t>
            </w:r>
            <w:r>
              <w:rPr>
                <w:rFonts w:ascii="Times New Roman"/>
                <w:b w:val="false"/>
                <w:i/>
                <w:color w:val="000000"/>
                <w:sz w:val="20"/>
              </w:rPr>
              <w:t>овощи бобовые зеленые (свежие)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кептірілген бұршақты көкөністер / </w:t>
            </w:r>
            <w:r>
              <w:rPr>
                <w:rFonts w:ascii="Times New Roman"/>
                <w:b w:val="false"/>
                <w:i/>
                <w:color w:val="000000"/>
                <w:sz w:val="20"/>
              </w:rPr>
              <w:t>овощи бобовые сушеные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 дақылдар</w:t>
            </w:r>
            <w:r>
              <w:br/>
            </w:r>
            <w:r>
              <w:rPr>
                <w:rFonts w:ascii="Times New Roman"/>
                <w:b w:val="false"/>
                <w:i w:val="false"/>
                <w:color w:val="000000"/>
                <w:sz w:val="20"/>
              </w:rPr>
              <w:t>
Масличные культуры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 </w:t>
            </w:r>
            <w:r>
              <w:rPr>
                <w:rFonts w:ascii="Times New Roman"/>
                <w:b w:val="false"/>
                <w:i/>
                <w:color w:val="000000"/>
                <w:sz w:val="20"/>
              </w:rPr>
              <w:t>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шашақты зығырдың тұқымдары / </w:t>
            </w:r>
            <w:r>
              <w:rPr>
                <w:rFonts w:ascii="Times New Roman"/>
                <w:b w:val="false"/>
                <w:i/>
                <w:color w:val="000000"/>
                <w:sz w:val="20"/>
              </w:rPr>
              <w:t>семена льна-кудряша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қыша тұқымдары / </w:t>
            </w:r>
            <w:r>
              <w:rPr>
                <w:rFonts w:ascii="Times New Roman"/>
                <w:b w:val="false"/>
                <w:i/>
                <w:color w:val="000000"/>
                <w:sz w:val="20"/>
              </w:rPr>
              <w:t>семена горчицы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рапс тұқымдары / </w:t>
            </w:r>
            <w:r>
              <w:rPr>
                <w:rFonts w:ascii="Times New Roman"/>
                <w:b w:val="false"/>
                <w:i/>
                <w:color w:val="000000"/>
                <w:sz w:val="20"/>
              </w:rPr>
              <w:t>семена рапса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күнбағыстың тұқымдары / </w:t>
            </w:r>
            <w:r>
              <w:rPr>
                <w:rFonts w:ascii="Times New Roman"/>
                <w:b w:val="false"/>
                <w:i/>
                <w:color w:val="000000"/>
                <w:sz w:val="20"/>
              </w:rPr>
              <w:t>семена подсолнечника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мақсары тұқымдары / </w:t>
            </w:r>
            <w:r>
              <w:rPr>
                <w:rFonts w:ascii="Times New Roman"/>
                <w:b w:val="false"/>
                <w:i/>
                <w:color w:val="000000"/>
                <w:sz w:val="20"/>
              </w:rPr>
              <w:t>семена сафлора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соя бұршақтары / </w:t>
            </w:r>
            <w:r>
              <w:rPr>
                <w:rFonts w:ascii="Times New Roman"/>
                <w:b w:val="false"/>
                <w:i/>
                <w:color w:val="000000"/>
                <w:sz w:val="20"/>
              </w:rPr>
              <w:t>бобы соевые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жаңғағы / </w:t>
            </w:r>
            <w:r>
              <w:rPr>
                <w:rFonts w:ascii="Times New Roman"/>
                <w:b w:val="false"/>
                <w:i/>
                <w:color w:val="000000"/>
                <w:sz w:val="20"/>
              </w:rPr>
              <w:t>орехи земляные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Ақталмаған күріш/ </w:t>
            </w:r>
            <w:r>
              <w:rPr>
                <w:rFonts w:ascii="Times New Roman"/>
                <w:b w:val="false"/>
                <w:i/>
                <w:color w:val="000000"/>
                <w:sz w:val="20"/>
              </w:rPr>
              <w:t>Рис, необрушенный</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Көкөністер және бақша дақылдары, тамыр жемістілер және түйнек жемістілер</w:t>
            </w:r>
            <w:r>
              <w:br/>
            </w:r>
            <w:r>
              <w:rPr>
                <w:rFonts w:ascii="Times New Roman"/>
                <w:b w:val="false"/>
                <w:i w:val="false"/>
                <w:color w:val="000000"/>
                <w:sz w:val="20"/>
              </w:rPr>
              <w:t>
Овощи и бахчевые, корнеплоды и клубнеплоды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w:t>
            </w:r>
            <w:r>
              <w:rPr>
                <w:rFonts w:ascii="Times New Roman"/>
                <w:b w:val="false"/>
                <w:i/>
                <w:color w:val="000000"/>
                <w:sz w:val="20"/>
              </w:rPr>
              <w:t>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қырыққабат / </w:t>
            </w:r>
            <w:r>
              <w:rPr>
                <w:rFonts w:ascii="Times New Roman"/>
                <w:b w:val="false"/>
                <w:i/>
                <w:color w:val="000000"/>
                <w:sz w:val="20"/>
              </w:rPr>
              <w:t>капуста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бұрыштар / </w:t>
            </w:r>
            <w:r>
              <w:rPr>
                <w:rFonts w:ascii="Times New Roman"/>
                <w:b w:val="false"/>
                <w:i/>
                <w:color w:val="000000"/>
                <w:sz w:val="20"/>
              </w:rPr>
              <w:t>перцы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топырақтың қиярлары / </w:t>
            </w:r>
            <w:r>
              <w:rPr>
                <w:rFonts w:ascii="Times New Roman"/>
                <w:b w:val="false"/>
                <w:i/>
                <w:color w:val="000000"/>
                <w:sz w:val="20"/>
              </w:rPr>
              <w:t>огурцы открытого грунта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баялдылар / </w:t>
            </w:r>
            <w:r>
              <w:rPr>
                <w:rFonts w:ascii="Times New Roman"/>
                <w:b w:val="false"/>
                <w:i/>
                <w:color w:val="000000"/>
                <w:sz w:val="20"/>
              </w:rPr>
              <w:t>баклажаны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топырақтың қызанақтары / </w:t>
            </w:r>
            <w:r>
              <w:rPr>
                <w:rFonts w:ascii="Times New Roman"/>
                <w:b w:val="false"/>
                <w:i/>
                <w:color w:val="000000"/>
                <w:sz w:val="20"/>
              </w:rPr>
              <w:t>помидоры открытого грунта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асқабақ / </w:t>
            </w:r>
            <w:r>
              <w:rPr>
                <w:rFonts w:ascii="Times New Roman"/>
                <w:b w:val="false"/>
                <w:i/>
                <w:color w:val="000000"/>
                <w:sz w:val="20"/>
              </w:rPr>
              <w:t>тыква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кәділер / </w:t>
            </w:r>
            <w:r>
              <w:rPr>
                <w:rFonts w:ascii="Times New Roman"/>
                <w:b w:val="false"/>
                <w:i/>
                <w:color w:val="000000"/>
                <w:sz w:val="20"/>
              </w:rPr>
              <w:t>кабачки</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асханалық сәбіз / </w:t>
            </w:r>
            <w:r>
              <w:rPr>
                <w:rFonts w:ascii="Times New Roman"/>
                <w:b w:val="false"/>
                <w:i/>
                <w:color w:val="000000"/>
                <w:sz w:val="20"/>
              </w:rPr>
              <w:t>морковь столовая</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сарымсақ / </w:t>
            </w:r>
            <w:r>
              <w:rPr>
                <w:rFonts w:ascii="Times New Roman"/>
                <w:b w:val="false"/>
                <w:i/>
                <w:color w:val="000000"/>
                <w:sz w:val="20"/>
              </w:rPr>
              <w:t>чеснок</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басты пияз / </w:t>
            </w:r>
            <w:r>
              <w:rPr>
                <w:rFonts w:ascii="Times New Roman"/>
                <w:b w:val="false"/>
                <w:i/>
                <w:color w:val="000000"/>
                <w:sz w:val="20"/>
              </w:rPr>
              <w:t>лук</w:t>
            </w:r>
            <w:r>
              <w:rPr>
                <w:rFonts w:ascii="Times New Roman"/>
                <w:b w:val="false"/>
                <w:i w:val="false"/>
                <w:color w:val="000000"/>
                <w:sz w:val="20"/>
              </w:rPr>
              <w:t> </w:t>
            </w:r>
            <w:r>
              <w:rPr>
                <w:rFonts w:ascii="Times New Roman"/>
                <w:b w:val="false"/>
                <w:i/>
                <w:color w:val="000000"/>
                <w:sz w:val="20"/>
              </w:rPr>
              <w:t>репчатый</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шомыр, шалғам / </w:t>
            </w:r>
            <w:r>
              <w:rPr>
                <w:rFonts w:ascii="Times New Roman"/>
                <w:b w:val="false"/>
                <w:i/>
                <w:color w:val="000000"/>
                <w:sz w:val="20"/>
              </w:rPr>
              <w:t>редис, редька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асханалық қызылша / </w:t>
            </w:r>
            <w:r>
              <w:rPr>
                <w:rFonts w:ascii="Times New Roman"/>
                <w:b w:val="false"/>
                <w:i/>
                <w:color w:val="000000"/>
                <w:sz w:val="20"/>
              </w:rPr>
              <w:t>свекла столовая</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r>
              <w:br/>
            </w:r>
            <w:r>
              <w:rPr>
                <w:rFonts w:ascii="Times New Roman"/>
                <w:b w:val="false"/>
                <w:i w:val="false"/>
                <w:color w:val="000000"/>
                <w:sz w:val="20"/>
              </w:rPr>
              <w:t>
     бахчевые культуры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 </w:t>
            </w:r>
            <w:r>
              <w:rPr>
                <w:rFonts w:ascii="Times New Roman"/>
                <w:b w:val="false"/>
                <w:i/>
                <w:color w:val="000000"/>
                <w:sz w:val="20"/>
              </w:rPr>
              <w:t>картофель</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қызылшасы / </w:t>
            </w:r>
            <w:r>
              <w:rPr>
                <w:rFonts w:ascii="Times New Roman"/>
                <w:b w:val="false"/>
                <w:i/>
                <w:color w:val="000000"/>
                <w:sz w:val="20"/>
              </w:rPr>
              <w:t>свекла сахарная</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саңырауқұлақтар / </w:t>
            </w:r>
            <w:r>
              <w:rPr>
                <w:rFonts w:ascii="Times New Roman"/>
                <w:b w:val="false"/>
                <w:i/>
                <w:color w:val="000000"/>
                <w:sz w:val="20"/>
              </w:rPr>
              <w:t>грибы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w:t>
            </w:r>
            <w:r>
              <w:br/>
            </w:r>
            <w:r>
              <w:rPr>
                <w:rFonts w:ascii="Times New Roman"/>
                <w:b w:val="false"/>
                <w:i w:val="false"/>
                <w:color w:val="000000"/>
                <w:sz w:val="20"/>
              </w:rPr>
              <w:t>
Табак</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Тұқымнан тазаланған немесе тазаланбаған мақта </w:t>
            </w:r>
            <w:r>
              <w:br/>
            </w:r>
            <w:r>
              <w:rPr>
                <w:rFonts w:ascii="Times New Roman"/>
                <w:b w:val="false"/>
                <w:i w:val="false"/>
                <w:color w:val="000000"/>
                <w:sz w:val="20"/>
              </w:rPr>
              <w:t>
</w:t>
            </w:r>
            <w:r>
              <w:rPr>
                <w:rFonts w:ascii="Times New Roman"/>
                <w:b w:val="false"/>
                <w:i/>
                <w:color w:val="000000"/>
                <w:sz w:val="20"/>
              </w:rPr>
              <w:t>Хлопок, очищенный или не очищенный от семян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Азықтық дақылдар</w:t>
            </w:r>
            <w:r>
              <w:br/>
            </w:r>
            <w:r>
              <w:rPr>
                <w:rFonts w:ascii="Times New Roman"/>
                <w:b w:val="false"/>
                <w:i w:val="false"/>
                <w:color w:val="000000"/>
                <w:sz w:val="20"/>
              </w:rPr>
              <w:t>
Культуры кормовые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тамыр жемісті дақылдар</w:t>
            </w:r>
            <w:r>
              <w:br/>
            </w:r>
            <w:r>
              <w:rPr>
                <w:rFonts w:ascii="Times New Roman"/>
                <w:b w:val="false"/>
                <w:i w:val="false"/>
                <w:color w:val="000000"/>
                <w:sz w:val="20"/>
              </w:rPr>
              <w:t>
     культуры кормовые корнеплодные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бақша дақылдары</w:t>
            </w:r>
            <w:r>
              <w:br/>
            </w:r>
            <w:r>
              <w:rPr>
                <w:rFonts w:ascii="Times New Roman"/>
                <w:b w:val="false"/>
                <w:i w:val="false"/>
                <w:color w:val="000000"/>
                <w:sz w:val="20"/>
              </w:rPr>
              <w:t>
     культуры кормовые бахчевые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дақылдар</w:t>
            </w:r>
            <w:r>
              <w:br/>
            </w:r>
            <w:r>
              <w:rPr>
                <w:rFonts w:ascii="Times New Roman"/>
                <w:b w:val="false"/>
                <w:i w:val="false"/>
                <w:color w:val="000000"/>
                <w:sz w:val="20"/>
              </w:rPr>
              <w:t>
     культуры кормовые зерновые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бұршақ дақылдары</w:t>
            </w:r>
            <w:r>
              <w:br/>
            </w:r>
            <w:r>
              <w:rPr>
                <w:rFonts w:ascii="Times New Roman"/>
                <w:b w:val="false"/>
                <w:i w:val="false"/>
                <w:color w:val="000000"/>
                <w:sz w:val="20"/>
              </w:rPr>
              <w:t>
     культуры кормовые зернобобовые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сүрлемге арналған азық дақылдары (жүгерісіз)</w:t>
            </w:r>
            <w:r>
              <w:br/>
            </w:r>
            <w:r>
              <w:rPr>
                <w:rFonts w:ascii="Times New Roman"/>
                <w:b w:val="false"/>
                <w:i w:val="false"/>
                <w:color w:val="000000"/>
                <w:sz w:val="20"/>
              </w:rPr>
              <w:t>
     культуры кормовые на силос (без кукурузы)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жүгері</w:t>
            </w:r>
            <w:r>
              <w:br/>
            </w:r>
            <w:r>
              <w:rPr>
                <w:rFonts w:ascii="Times New Roman"/>
                <w:b w:val="false"/>
                <w:i w:val="false"/>
                <w:color w:val="000000"/>
                <w:sz w:val="20"/>
              </w:rPr>
              <w:t>
     кукуруза на корм</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w:t>
            </w:r>
            <w:r>
              <w:br/>
            </w:r>
            <w:r>
              <w:rPr>
                <w:rFonts w:ascii="Times New Roman"/>
                <w:b w:val="false"/>
                <w:i w:val="false"/>
                <w:color w:val="000000"/>
                <w:sz w:val="20"/>
              </w:rPr>
              <w:t>
     сено</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Гүлдер</w:t>
            </w:r>
            <w:r>
              <w:br/>
            </w:r>
            <w:r>
              <w:rPr>
                <w:rFonts w:ascii="Times New Roman"/>
                <w:b w:val="false"/>
                <w:i w:val="false"/>
                <w:color w:val="000000"/>
                <w:sz w:val="20"/>
              </w:rPr>
              <w:t>
Цветы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Көпжылдық екпе ағаштарының барлық алаңынан (5-жолдан):/ </w:t>
            </w:r>
            <w:r>
              <w:rPr>
                <w:rFonts w:ascii="Times New Roman"/>
                <w:b w:val="false"/>
                <w:i/>
                <w:color w:val="000000"/>
                <w:sz w:val="20"/>
              </w:rPr>
              <w:t>Из общей площади многолетних насаждений (из строки 5):</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Көп жылғы дақылдар</w:t>
            </w:r>
            <w:r>
              <w:br/>
            </w:r>
            <w:r>
              <w:rPr>
                <w:rFonts w:ascii="Times New Roman"/>
                <w:b w:val="false"/>
                <w:i w:val="false"/>
                <w:color w:val="000000"/>
                <w:sz w:val="20"/>
              </w:rPr>
              <w:t>
В. Культуры многолетние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w:t>
            </w:r>
            <w:r>
              <w:rPr>
                <w:rFonts w:ascii="Times New Roman"/>
                <w:b w:val="false"/>
                <w:i/>
                <w:color w:val="000000"/>
                <w:sz w:val="20"/>
              </w:rPr>
              <w:t>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жүзім / </w:t>
            </w:r>
            <w:r>
              <w:rPr>
                <w:rFonts w:ascii="Times New Roman"/>
                <w:b w:val="false"/>
                <w:i/>
                <w:color w:val="000000"/>
                <w:sz w:val="20"/>
              </w:rPr>
              <w:t>виноград</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алмалар / </w:t>
            </w:r>
            <w:r>
              <w:rPr>
                <w:rFonts w:ascii="Times New Roman"/>
                <w:b w:val="false"/>
                <w:i/>
                <w:color w:val="000000"/>
                <w:sz w:val="20"/>
              </w:rPr>
              <w:t>яблоки</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алмұрттар / </w:t>
            </w:r>
            <w:r>
              <w:rPr>
                <w:rFonts w:ascii="Times New Roman"/>
                <w:b w:val="false"/>
                <w:i/>
                <w:color w:val="000000"/>
                <w:sz w:val="20"/>
              </w:rPr>
              <w:t>груши</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өрік / </w:t>
            </w:r>
            <w:r>
              <w:rPr>
                <w:rFonts w:ascii="Times New Roman"/>
                <w:b w:val="false"/>
                <w:i/>
                <w:color w:val="000000"/>
                <w:sz w:val="20"/>
              </w:rPr>
              <w:t>абрикосы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шие / </w:t>
            </w:r>
            <w:r>
              <w:rPr>
                <w:rFonts w:ascii="Times New Roman"/>
                <w:b w:val="false"/>
                <w:i/>
                <w:color w:val="000000"/>
                <w:sz w:val="20"/>
              </w:rPr>
              <w:t>вишня</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шабдалы / </w:t>
            </w:r>
            <w:r>
              <w:rPr>
                <w:rFonts w:ascii="Times New Roman"/>
                <w:b w:val="false"/>
                <w:i/>
                <w:color w:val="000000"/>
                <w:sz w:val="20"/>
              </w:rPr>
              <w:t>персики</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өрік / </w:t>
            </w:r>
            <w:r>
              <w:rPr>
                <w:rFonts w:ascii="Times New Roman"/>
                <w:b w:val="false"/>
                <w:i/>
                <w:color w:val="000000"/>
                <w:sz w:val="20"/>
              </w:rPr>
              <w:t>сливы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және жидектер</w:t>
            </w:r>
            <w:r>
              <w:br/>
            </w:r>
            <w:r>
              <w:rPr>
                <w:rFonts w:ascii="Times New Roman"/>
                <w:b w:val="false"/>
                <w:i w:val="false"/>
                <w:color w:val="000000"/>
                <w:sz w:val="20"/>
              </w:rPr>
              <w:t>
Ягоды и плоды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w:t>
            </w:r>
            <w:r>
              <w:rPr>
                <w:rFonts w:ascii="Times New Roman"/>
                <w:b w:val="false"/>
                <w:i/>
                <w:color w:val="000000"/>
                <w:sz w:val="20"/>
              </w:rPr>
              <w:t>из них: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таңқурай / </w:t>
            </w:r>
            <w:r>
              <w:rPr>
                <w:rFonts w:ascii="Times New Roman"/>
                <w:b w:val="false"/>
                <w:i/>
                <w:color w:val="000000"/>
                <w:sz w:val="20"/>
              </w:rPr>
              <w:t>малина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 бүлдірген (құлпынай) / </w:t>
            </w:r>
            <w:r>
              <w:rPr>
                <w:rFonts w:ascii="Times New Roman"/>
                <w:b w:val="false"/>
                <w:i/>
                <w:color w:val="000000"/>
                <w:sz w:val="20"/>
              </w:rPr>
              <w:t>земляника (клубника)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қарақат / </w:t>
            </w:r>
            <w:r>
              <w:rPr>
                <w:rFonts w:ascii="Times New Roman"/>
                <w:b w:val="false"/>
                <w:i/>
                <w:color w:val="000000"/>
                <w:sz w:val="20"/>
              </w:rPr>
              <w:t>смородина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жаңғақтар / </w:t>
            </w:r>
            <w:r>
              <w:rPr>
                <w:rFonts w:ascii="Times New Roman"/>
                <w:b w:val="false"/>
                <w:i/>
                <w:color w:val="000000"/>
                <w:sz w:val="20"/>
              </w:rPr>
              <w:t>орехи</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Егер жер жалға берілген (немесе алынған) болса, онда «Қосымша мәліметтер» бөлімінде кімге (немесе кімнен) берілгенін (немесе алынғанын) көрсету керек</w:t>
      </w:r>
      <w:r>
        <w:rPr>
          <w:rFonts w:ascii="Times New Roman"/>
          <w:b w:val="false"/>
          <w:i w:val="false"/>
          <w:color w:val="000000"/>
          <w:sz w:val="28"/>
        </w:rPr>
        <w:t>/Если земля сдана (или взята) в аренду, то в разделе «Дополнительные сведения» следует указать кому она сдана (или у кого взята)</w:t>
      </w:r>
    </w:p>
    <w:p>
      <w:pPr>
        <w:spacing w:after="0"/>
        <w:ind w:left="0"/>
        <w:jc w:val="both"/>
      </w:pPr>
      <w:r>
        <w:rPr>
          <w:rFonts w:ascii="Times New Roman"/>
          <w:b w:val="false"/>
          <w:i w:val="false"/>
          <w:color w:val="000000"/>
          <w:sz w:val="28"/>
        </w:rPr>
        <w:t> </w:t>
      </w:r>
      <w:r>
        <w:rPr>
          <w:rFonts w:ascii="Times New Roman"/>
          <w:b/>
          <w:i w:val="false"/>
          <w:color w:val="000000"/>
          <w:sz w:val="28"/>
        </w:rPr>
        <w:t>III. Шаруашылықтың жеке меншігі болып табылатын мал (басы)</w:t>
      </w:r>
      <w:r>
        <w:br/>
      </w:r>
      <w:r>
        <w:rPr>
          <w:rFonts w:ascii="Times New Roman"/>
          <w:b w:val="false"/>
          <w:i w:val="false"/>
          <w:color w:val="000000"/>
          <w:sz w:val="28"/>
        </w:rPr>
        <w:t>
</w:t>
      </w:r>
      <w:r>
        <w:rPr>
          <w:rFonts w:ascii="Times New Roman"/>
          <w:b w:val="false"/>
          <w:i/>
          <w:color w:val="000000"/>
          <w:sz w:val="28"/>
        </w:rPr>
        <w:t>III. Скот, являющийся личной собственностью хозяйства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3925"/>
        <w:gridCol w:w="972"/>
        <w:gridCol w:w="972"/>
        <w:gridCol w:w="972"/>
        <w:gridCol w:w="972"/>
        <w:gridCol w:w="972"/>
        <w:gridCol w:w="972"/>
        <w:gridCol w:w="972"/>
        <w:gridCol w:w="972"/>
        <w:gridCol w:w="972"/>
        <w:gridCol w:w="897"/>
      </w:tblGrid>
      <w:tr>
        <w:trPr>
          <w:trHeight w:val="225" w:hRule="atLeast"/>
        </w:trPr>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Малдардың түрі және топтары</w:t>
            </w:r>
            <w:r>
              <w:br/>
            </w:r>
            <w:r>
              <w:rPr>
                <w:rFonts w:ascii="Times New Roman"/>
                <w:b w:val="false"/>
                <w:i w:val="false"/>
                <w:color w:val="000000"/>
                <w:sz w:val="20"/>
              </w:rPr>
              <w:t>
Виды и группы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ж./</w:t>
            </w:r>
            <w:r>
              <w:rPr>
                <w:rFonts w:ascii="Times New Roman"/>
                <w:b w:val="false"/>
                <w:i/>
                <w:color w:val="000000"/>
                <w:sz w:val="20"/>
              </w:rPr>
              <w:t>г</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ж./</w:t>
            </w:r>
            <w:r>
              <w:rPr>
                <w:rFonts w:ascii="Times New Roman"/>
                <w:b w:val="false"/>
                <w:i/>
                <w:color w:val="000000"/>
                <w:sz w:val="20"/>
              </w:rPr>
              <w:t>г</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ж./</w:t>
            </w:r>
            <w:r>
              <w:rPr>
                <w:rFonts w:ascii="Times New Roman"/>
                <w:b w:val="false"/>
                <w:i/>
                <w:color w:val="000000"/>
                <w:sz w:val="20"/>
              </w:rPr>
              <w:t>г</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 ж./</w:t>
            </w:r>
            <w:r>
              <w:rPr>
                <w:rFonts w:ascii="Times New Roman"/>
                <w:b w:val="false"/>
                <w:i/>
                <w:color w:val="000000"/>
                <w:sz w:val="20"/>
              </w:rPr>
              <w:t>г</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 ж./</w:t>
            </w:r>
            <w:r>
              <w:rPr>
                <w:rFonts w:ascii="Times New Roman"/>
                <w:b w:val="false"/>
                <w:i/>
                <w:color w:val="000000"/>
                <w:sz w:val="20"/>
              </w:rPr>
              <w:t>г.</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01.07.</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 табынның ірі қара малы, тірі</w:t>
            </w:r>
            <w:r>
              <w:br/>
            </w:r>
            <w:r>
              <w:rPr>
                <w:rFonts w:ascii="Times New Roman"/>
                <w:b w:val="false"/>
                <w:i w:val="false"/>
                <w:color w:val="000000"/>
                <w:sz w:val="20"/>
              </w:rPr>
              <w:t>
Скот крупный рогатый молочного стада, живой</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 табынның сиырлары / </w:t>
            </w:r>
            <w:r>
              <w:rPr>
                <w:rFonts w:ascii="Times New Roman"/>
                <w:b w:val="false"/>
                <w:i/>
                <w:color w:val="000000"/>
                <w:sz w:val="20"/>
              </w:rPr>
              <w:t>коровы молочного стада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 табынның бұқалары / </w:t>
            </w:r>
            <w:r>
              <w:rPr>
                <w:rFonts w:ascii="Times New Roman"/>
                <w:b w:val="false"/>
                <w:i/>
                <w:color w:val="000000"/>
                <w:sz w:val="20"/>
              </w:rPr>
              <w:t>быки-производители молочного стада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ірі қара мал мен енекелер, тірі</w:t>
            </w:r>
            <w:r>
              <w:br/>
            </w:r>
            <w:r>
              <w:rPr>
                <w:rFonts w:ascii="Times New Roman"/>
                <w:b w:val="false"/>
                <w:i w:val="false"/>
                <w:color w:val="000000"/>
                <w:sz w:val="20"/>
              </w:rPr>
              <w:t>
Скот крупный рогатый прочий и буйволы, живые</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етті табынның сиырлары / </w:t>
            </w:r>
            <w:r>
              <w:rPr>
                <w:rFonts w:ascii="Times New Roman"/>
                <w:b w:val="false"/>
                <w:i/>
                <w:color w:val="000000"/>
                <w:sz w:val="20"/>
              </w:rPr>
              <w:t>коровы мясного стада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етті табынның бұқалары / </w:t>
            </w:r>
            <w:r>
              <w:rPr>
                <w:rFonts w:ascii="Times New Roman"/>
                <w:b w:val="false"/>
                <w:i/>
                <w:color w:val="000000"/>
                <w:sz w:val="20"/>
              </w:rPr>
              <w:t xml:space="preserve">быки-производители мясного стада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өгіздер / </w:t>
            </w:r>
            <w:r>
              <w:rPr>
                <w:rFonts w:ascii="Times New Roman"/>
                <w:b w:val="false"/>
                <w:i/>
                <w:color w:val="000000"/>
                <w:sz w:val="20"/>
              </w:rPr>
              <w:t>волы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Қойлар тірі, барлығы</w:t>
            </w:r>
            <w:r>
              <w:br/>
            </w:r>
            <w:r>
              <w:rPr>
                <w:rFonts w:ascii="Times New Roman"/>
                <w:b w:val="false"/>
                <w:i w:val="false"/>
                <w:color w:val="000000"/>
                <w:sz w:val="20"/>
              </w:rPr>
              <w:t>
Овцы  живые, голов</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r>
              <w:rPr>
                <w:rFonts w:ascii="Times New Roman"/>
                <w:b w:val="false"/>
                <w:i w:val="false"/>
                <w:color w:val="000000"/>
                <w:sz w:val="20"/>
              </w:rPr>
              <w: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саулық қойлар / </w:t>
            </w:r>
            <w:r>
              <w:rPr>
                <w:rFonts w:ascii="Times New Roman"/>
                <w:b w:val="false"/>
                <w:i/>
                <w:color w:val="000000"/>
                <w:sz w:val="20"/>
              </w:rPr>
              <w:t>овцематки</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қошқарлар / </w:t>
            </w:r>
            <w:r>
              <w:rPr>
                <w:rFonts w:ascii="Times New Roman"/>
                <w:b w:val="false"/>
                <w:i/>
                <w:color w:val="000000"/>
                <w:sz w:val="20"/>
              </w:rPr>
              <w:t>бараны-производители</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Ешкілер, тірі</w:t>
            </w:r>
            <w:r>
              <w:br/>
            </w:r>
            <w:r>
              <w:rPr>
                <w:rFonts w:ascii="Times New Roman"/>
                <w:b w:val="false"/>
                <w:i w:val="false"/>
                <w:color w:val="000000"/>
                <w:sz w:val="20"/>
              </w:rPr>
              <w:t>
Козы живые, голов</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ешкілер / </w:t>
            </w:r>
            <w:r>
              <w:rPr>
                <w:rFonts w:ascii="Times New Roman"/>
                <w:b w:val="false"/>
                <w:i/>
                <w:color w:val="000000"/>
                <w:sz w:val="20"/>
              </w:rPr>
              <w:t>козоматки</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текелер / </w:t>
            </w:r>
            <w:r>
              <w:rPr>
                <w:rFonts w:ascii="Times New Roman"/>
                <w:b w:val="false"/>
                <w:i/>
                <w:color w:val="000000"/>
                <w:sz w:val="20"/>
              </w:rPr>
              <w:t>козлы-производители</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Жылқылар және өзге де жылқы тектес жануарлар, тірі</w:t>
            </w:r>
            <w:r>
              <w:br/>
            </w:r>
            <w:r>
              <w:rPr>
                <w:rFonts w:ascii="Times New Roman"/>
                <w:b w:val="false"/>
                <w:i w:val="false"/>
                <w:color w:val="000000"/>
                <w:sz w:val="20"/>
              </w:rPr>
              <w:t>
Лошади животные семейства лошадиных  прочие, живые</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r>
              <w:rPr>
                <w:rFonts w:ascii="Times New Roman"/>
                <w:b w:val="false"/>
                <w:i w:val="false"/>
                <w:color w:val="000000"/>
                <w:sz w:val="20"/>
              </w:rPr>
              <w: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биелер / </w:t>
            </w:r>
            <w:r>
              <w:rPr>
                <w:rFonts w:ascii="Times New Roman"/>
                <w:b w:val="false"/>
                <w:i/>
                <w:color w:val="000000"/>
                <w:sz w:val="20"/>
              </w:rPr>
              <w:t>кобылы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айғырлар / </w:t>
            </w:r>
            <w:r>
              <w:rPr>
                <w:rFonts w:ascii="Times New Roman"/>
                <w:b w:val="false"/>
                <w:i/>
                <w:color w:val="000000"/>
                <w:sz w:val="20"/>
              </w:rPr>
              <w:t>жеребцы-производители</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w:t>
            </w:r>
            <w:r>
              <w:rPr>
                <w:rFonts w:ascii="Times New Roman"/>
                <w:b w:val="false"/>
                <w:i/>
                <w:color w:val="000000"/>
                <w:sz w:val="20"/>
              </w:rPr>
              <w:t>мерины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Түйелер және түйе тәрізділер, тірі</w:t>
            </w:r>
            <w:r>
              <w:br/>
            </w:r>
            <w:r>
              <w:rPr>
                <w:rFonts w:ascii="Times New Roman"/>
                <w:b w:val="false"/>
                <w:i w:val="false"/>
                <w:color w:val="000000"/>
                <w:sz w:val="20"/>
              </w:rPr>
              <w:t>
Верблюды и верблюдовые живые</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інгендер / </w:t>
            </w:r>
            <w:r>
              <w:rPr>
                <w:rFonts w:ascii="Times New Roman"/>
                <w:b w:val="false"/>
                <w:i/>
                <w:color w:val="000000"/>
                <w:sz w:val="20"/>
              </w:rPr>
              <w:t>верблюдоматки</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буралар / </w:t>
            </w:r>
            <w:r>
              <w:rPr>
                <w:rFonts w:ascii="Times New Roman"/>
                <w:b w:val="false"/>
                <w:i/>
                <w:color w:val="000000"/>
                <w:sz w:val="20"/>
              </w:rPr>
              <w:t>верблюды-производители</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Шошқалар, тірі</w:t>
            </w:r>
            <w:r>
              <w:br/>
            </w:r>
            <w:r>
              <w:rPr>
                <w:rFonts w:ascii="Times New Roman"/>
                <w:b w:val="false"/>
                <w:i w:val="false"/>
                <w:color w:val="000000"/>
                <w:sz w:val="20"/>
              </w:rPr>
              <w:t>
Свиньи, живые</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 қабандар / </w:t>
            </w:r>
            <w:r>
              <w:rPr>
                <w:rFonts w:ascii="Times New Roman"/>
                <w:b w:val="false"/>
                <w:i/>
                <w:color w:val="000000"/>
                <w:sz w:val="20"/>
              </w:rPr>
              <w:t>хряки производители</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мегежіндер / </w:t>
            </w:r>
            <w:r>
              <w:rPr>
                <w:rFonts w:ascii="Times New Roman"/>
                <w:b w:val="false"/>
                <w:i/>
                <w:color w:val="000000"/>
                <w:sz w:val="20"/>
              </w:rPr>
              <w:t>свиноматки</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Тірі үй құсы , саны / </w:t>
            </w:r>
            <w:r>
              <w:rPr>
                <w:rFonts w:ascii="Times New Roman"/>
                <w:b w:val="false"/>
                <w:i/>
                <w:color w:val="000000"/>
                <w:sz w:val="20"/>
              </w:rPr>
              <w:t>Домашняя птица живая, голов</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тауықтар / </w:t>
            </w:r>
            <w:r>
              <w:rPr>
                <w:rFonts w:ascii="Times New Roman"/>
                <w:b w:val="false"/>
                <w:i/>
                <w:color w:val="000000"/>
                <w:sz w:val="20"/>
              </w:rPr>
              <w:t>куры, живые</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 из них:</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аналық табынның мекиен-тауықтары </w:t>
            </w:r>
            <w:r>
              <w:br/>
            </w:r>
            <w:r>
              <w:rPr>
                <w:rFonts w:ascii="Times New Roman"/>
                <w:b w:val="false"/>
                <w:i w:val="false"/>
                <w:color w:val="000000"/>
                <w:sz w:val="20"/>
              </w:rPr>
              <w:t>
         </w:t>
            </w:r>
            <w:r>
              <w:rPr>
                <w:rFonts w:ascii="Times New Roman"/>
                <w:b w:val="false"/>
                <w:i/>
                <w:color w:val="000000"/>
                <w:sz w:val="20"/>
              </w:rPr>
              <w:t>куры-несушки родительского стада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күрке тауықтар /  </w:t>
            </w:r>
            <w:r>
              <w:rPr>
                <w:rFonts w:ascii="Times New Roman"/>
                <w:b w:val="false"/>
                <w:i/>
                <w:color w:val="000000"/>
                <w:sz w:val="20"/>
              </w:rPr>
              <w:t>индюки</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қаздар / </w:t>
            </w:r>
            <w:r>
              <w:rPr>
                <w:rFonts w:ascii="Times New Roman"/>
                <w:b w:val="false"/>
                <w:i/>
                <w:color w:val="000000"/>
                <w:sz w:val="20"/>
              </w:rPr>
              <w:t>гуси</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үйректер / </w:t>
            </w:r>
            <w:r>
              <w:rPr>
                <w:rFonts w:ascii="Times New Roman"/>
                <w:b w:val="false"/>
                <w:i/>
                <w:color w:val="000000"/>
                <w:sz w:val="20"/>
              </w:rPr>
              <w:t>утки</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мысыр тауықтар / </w:t>
            </w:r>
            <w:r>
              <w:rPr>
                <w:rFonts w:ascii="Times New Roman"/>
                <w:b w:val="false"/>
                <w:i/>
                <w:color w:val="000000"/>
                <w:sz w:val="20"/>
              </w:rPr>
              <w:t>цесарки</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Малдардың түрі және топтары</w:t>
            </w:r>
            <w:r>
              <w:br/>
            </w:r>
            <w:r>
              <w:rPr>
                <w:rFonts w:ascii="Times New Roman"/>
                <w:b w:val="false"/>
                <w:i w:val="false"/>
                <w:color w:val="000000"/>
                <w:sz w:val="20"/>
              </w:rPr>
              <w:t>
Виды и группы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ж./</w:t>
            </w:r>
            <w:r>
              <w:rPr>
                <w:rFonts w:ascii="Times New Roman"/>
                <w:b w:val="false"/>
                <w:i/>
                <w:color w:val="000000"/>
                <w:sz w:val="20"/>
              </w:rPr>
              <w:t>г</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ж./</w:t>
            </w:r>
            <w:r>
              <w:rPr>
                <w:rFonts w:ascii="Times New Roman"/>
                <w:b w:val="false"/>
                <w:i/>
                <w:color w:val="000000"/>
                <w:sz w:val="20"/>
              </w:rPr>
              <w:t>г</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ж./</w:t>
            </w:r>
            <w:r>
              <w:rPr>
                <w:rFonts w:ascii="Times New Roman"/>
                <w:b w:val="false"/>
                <w:i/>
                <w:color w:val="000000"/>
                <w:sz w:val="20"/>
              </w:rPr>
              <w:t>г</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 ж./</w:t>
            </w:r>
            <w:r>
              <w:rPr>
                <w:rFonts w:ascii="Times New Roman"/>
                <w:b w:val="false"/>
                <w:i/>
                <w:color w:val="000000"/>
                <w:sz w:val="20"/>
              </w:rPr>
              <w:t>г</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 ж./</w:t>
            </w:r>
            <w:r>
              <w:rPr>
                <w:rFonts w:ascii="Times New Roman"/>
                <w:b w:val="false"/>
                <w:i/>
                <w:color w:val="000000"/>
                <w:sz w:val="20"/>
              </w:rPr>
              <w:t>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01.07.</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Фермада өсірілетін өзге де тірі малдар</w:t>
            </w:r>
            <w:r>
              <w:br/>
            </w:r>
            <w:r>
              <w:rPr>
                <w:rFonts w:ascii="Times New Roman"/>
                <w:b w:val="false"/>
                <w:i w:val="false"/>
                <w:color w:val="000000"/>
                <w:sz w:val="20"/>
              </w:rPr>
              <w:t>
Животные прочие выращиваемые на ферме живые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үй қояндары / </w:t>
            </w:r>
            <w:r>
              <w:rPr>
                <w:rFonts w:ascii="Times New Roman"/>
                <w:b w:val="false"/>
                <w:i/>
                <w:color w:val="000000"/>
                <w:sz w:val="20"/>
              </w:rPr>
              <w:t>кролики домашние, живые</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бөденелер / </w:t>
            </w:r>
            <w:r>
              <w:rPr>
                <w:rFonts w:ascii="Times New Roman"/>
                <w:b w:val="false"/>
                <w:i/>
                <w:color w:val="000000"/>
                <w:sz w:val="20"/>
              </w:rPr>
              <w:t>перепелки</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түйеқұстар / </w:t>
            </w:r>
            <w:r>
              <w:rPr>
                <w:rFonts w:ascii="Times New Roman"/>
                <w:b w:val="false"/>
                <w:i/>
                <w:color w:val="000000"/>
                <w:sz w:val="20"/>
              </w:rPr>
              <w:t>страусы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қырғауылдар / </w:t>
            </w:r>
            <w:r>
              <w:rPr>
                <w:rFonts w:ascii="Times New Roman"/>
                <w:b w:val="false"/>
                <w:i/>
                <w:color w:val="000000"/>
                <w:sz w:val="20"/>
              </w:rPr>
              <w:t>фазаны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араның балұясы / </w:t>
            </w:r>
            <w:r>
              <w:rPr>
                <w:rFonts w:ascii="Times New Roman"/>
                <w:b w:val="false"/>
                <w:i/>
                <w:color w:val="000000"/>
                <w:sz w:val="20"/>
              </w:rPr>
              <w:t>пчелосемьи</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 өсірілген бұғылар</w:t>
            </w:r>
            <w:r>
              <w:br/>
            </w:r>
            <w:r>
              <w:rPr>
                <w:rFonts w:ascii="Times New Roman"/>
                <w:b w:val="false"/>
                <w:i w:val="false"/>
                <w:color w:val="000000"/>
                <w:sz w:val="20"/>
              </w:rPr>
              <w:t>
олени, разведенные в хозяйсвах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Торда өсірілетін терісі бағалы аңдар</w:t>
            </w:r>
            <w:r>
              <w:br/>
            </w:r>
            <w:r>
              <w:rPr>
                <w:rFonts w:ascii="Times New Roman"/>
                <w:b w:val="false"/>
                <w:i w:val="false"/>
                <w:color w:val="000000"/>
                <w:sz w:val="20"/>
              </w:rPr>
              <w:t>
Звери пушные клеточного  разведения</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торда өсірілетін түлкілер / </w:t>
            </w:r>
            <w:r>
              <w:rPr>
                <w:rFonts w:ascii="Times New Roman"/>
                <w:b w:val="false"/>
                <w:i/>
                <w:color w:val="000000"/>
                <w:sz w:val="20"/>
              </w:rPr>
              <w:t>лисица клеточного разведения</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торда өсірілетін қара түлкі / </w:t>
            </w:r>
            <w:r>
              <w:rPr>
                <w:rFonts w:ascii="Times New Roman"/>
                <w:b w:val="false"/>
                <w:i/>
                <w:color w:val="000000"/>
                <w:sz w:val="20"/>
              </w:rPr>
              <w:t>песец клеточного разведения</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торда өсірілетін қара күзен / </w:t>
            </w:r>
            <w:r>
              <w:rPr>
                <w:rFonts w:ascii="Times New Roman"/>
                <w:b w:val="false"/>
                <w:i/>
                <w:color w:val="000000"/>
                <w:sz w:val="20"/>
              </w:rPr>
              <w:t>норка клеточного разведения</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 және басқа су жануарларын аулау, кг</w:t>
            </w:r>
            <w:r>
              <w:br/>
            </w:r>
            <w:r>
              <w:rPr>
                <w:rFonts w:ascii="Times New Roman"/>
                <w:b w:val="false"/>
                <w:i w:val="false"/>
                <w:color w:val="000000"/>
                <w:sz w:val="20"/>
              </w:rPr>
              <w:t>
Улов рыбы и других водных животных, кг</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IV. Күнтізбелік жылдың 1 қаңтарына ауыл шаруашылығы</w:t>
      </w:r>
      <w:r>
        <w:br/>
      </w:r>
      <w:r>
        <w:rPr>
          <w:rFonts w:ascii="Times New Roman"/>
          <w:b w:val="false"/>
          <w:i w:val="false"/>
          <w:color w:val="000000"/>
          <w:sz w:val="28"/>
        </w:rPr>
        <w:t>
 </w:t>
      </w:r>
      <w:r>
        <w:rPr>
          <w:rFonts w:ascii="Times New Roman"/>
          <w:b/>
          <w:i w:val="false"/>
          <w:color w:val="000000"/>
          <w:sz w:val="28"/>
        </w:rPr>
        <w:t>өнімдерін қайта өңдеуге арналған ауыл шаруашылығы техникалары</w:t>
      </w:r>
      <w:r>
        <w:br/>
      </w:r>
      <w:r>
        <w:rPr>
          <w:rFonts w:ascii="Times New Roman"/>
          <w:b w:val="false"/>
          <w:i w:val="false"/>
          <w:color w:val="000000"/>
          <w:sz w:val="28"/>
        </w:rPr>
        <w:t>
         </w:t>
      </w:r>
      <w:r>
        <w:rPr>
          <w:rFonts w:ascii="Times New Roman"/>
          <w:b/>
          <w:i w:val="false"/>
          <w:color w:val="000000"/>
          <w:sz w:val="28"/>
        </w:rPr>
        <w:t>мен жабдықтарының қолда бары туралы мәліметтер</w:t>
      </w:r>
      <w:r>
        <w:br/>
      </w:r>
      <w:r>
        <w:rPr>
          <w:rFonts w:ascii="Times New Roman"/>
          <w:b w:val="false"/>
          <w:i w:val="false"/>
          <w:color w:val="000000"/>
          <w:sz w:val="28"/>
        </w:rPr>
        <w:t>
       </w:t>
      </w:r>
      <w:r>
        <w:rPr>
          <w:rFonts w:ascii="Times New Roman"/>
          <w:b w:val="false"/>
          <w:i/>
          <w:color w:val="000000"/>
          <w:sz w:val="28"/>
        </w:rPr>
        <w:t>Сведения о наличии сельскохозяйственной техники и</w:t>
      </w:r>
      <w:r>
        <w:br/>
      </w:r>
      <w:r>
        <w:rPr>
          <w:rFonts w:ascii="Times New Roman"/>
          <w:b w:val="false"/>
          <w:i w:val="false"/>
          <w:color w:val="000000"/>
          <w:sz w:val="28"/>
        </w:rPr>
        <w:t>
   </w:t>
      </w:r>
      <w:r>
        <w:rPr>
          <w:rFonts w:ascii="Times New Roman"/>
          <w:b w:val="false"/>
          <w:i/>
          <w:color w:val="000000"/>
          <w:sz w:val="28"/>
        </w:rPr>
        <w:t>оборудования для переработки продукции сельского хозяйства</w:t>
      </w:r>
      <w:r>
        <w:br/>
      </w:r>
      <w:r>
        <w:rPr>
          <w:rFonts w:ascii="Times New Roman"/>
          <w:b w:val="false"/>
          <w:i w:val="false"/>
          <w:color w:val="000000"/>
          <w:sz w:val="28"/>
        </w:rPr>
        <w:t>
                   </w:t>
      </w:r>
      <w:r>
        <w:rPr>
          <w:rFonts w:ascii="Times New Roman"/>
          <w:b w:val="false"/>
          <w:i/>
          <w:color w:val="000000"/>
          <w:sz w:val="28"/>
        </w:rPr>
        <w:t>на 1 января календарного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021"/>
        <w:gridCol w:w="1694"/>
        <w:gridCol w:w="1694"/>
        <w:gridCol w:w="1694"/>
        <w:gridCol w:w="1694"/>
        <w:gridCol w:w="1670"/>
      </w:tblGrid>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rPr>
                <w:rFonts w:ascii="Times New Roman"/>
                <w:b w:val="false"/>
                <w:i/>
                <w:color w:val="000000"/>
                <w:sz w:val="20"/>
              </w:rPr>
              <w:t>Наименование</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ж./</w:t>
            </w:r>
            <w:r>
              <w:rPr>
                <w:rFonts w:ascii="Times New Roman"/>
                <w:b w:val="false"/>
                <w:i/>
                <w:color w:val="000000"/>
                <w:sz w:val="20"/>
              </w:rPr>
              <w:t>г</w:t>
            </w:r>
            <w:r>
              <w:rPr>
                <w:rFonts w:ascii="Times New Roman"/>
                <w:b/>
                <w:i w:val="false"/>
                <w:color w:val="000000"/>
                <w:sz w:val="20"/>
              </w:rPr>
              <w:t>.</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ж./</w:t>
            </w:r>
            <w:r>
              <w:rPr>
                <w:rFonts w:ascii="Times New Roman"/>
                <w:b w:val="false"/>
                <w:i/>
                <w:color w:val="000000"/>
                <w:sz w:val="20"/>
              </w:rPr>
              <w:t>г</w:t>
            </w:r>
            <w:r>
              <w:rPr>
                <w:rFonts w:ascii="Times New Roman"/>
                <w:b/>
                <w:i w:val="false"/>
                <w:color w:val="000000"/>
                <w:sz w:val="20"/>
              </w:rPr>
              <w:t>.</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ж./</w:t>
            </w:r>
            <w:r>
              <w:rPr>
                <w:rFonts w:ascii="Times New Roman"/>
                <w:b w:val="false"/>
                <w:i/>
                <w:color w:val="000000"/>
                <w:sz w:val="20"/>
              </w:rPr>
              <w:t>г</w:t>
            </w:r>
            <w:r>
              <w:rPr>
                <w:rFonts w:ascii="Times New Roman"/>
                <w:b/>
                <w:i w:val="false"/>
                <w:color w:val="000000"/>
                <w:sz w:val="20"/>
              </w:rPr>
              <w:t>.</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 ж./</w:t>
            </w:r>
            <w:r>
              <w:rPr>
                <w:rFonts w:ascii="Times New Roman"/>
                <w:b w:val="false"/>
                <w:i/>
                <w:color w:val="000000"/>
                <w:sz w:val="20"/>
              </w:rPr>
              <w:t>г</w:t>
            </w:r>
            <w:r>
              <w:rPr>
                <w:rFonts w:ascii="Times New Roman"/>
                <w:b/>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 ж./</w:t>
            </w:r>
            <w:r>
              <w:rPr>
                <w:rFonts w:ascii="Times New Roman"/>
                <w:b w:val="false"/>
                <w:i/>
                <w:color w:val="000000"/>
                <w:sz w:val="20"/>
              </w:rPr>
              <w:t>г</w:t>
            </w:r>
            <w:r>
              <w:rPr>
                <w:rFonts w:ascii="Times New Roman"/>
                <w:b/>
                <w:i w:val="false"/>
                <w:color w:val="00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техникасының түрлері бойынша / </w:t>
            </w:r>
            <w:r>
              <w:rPr>
                <w:rFonts w:ascii="Times New Roman"/>
                <w:b w:val="false"/>
                <w:i/>
                <w:color w:val="000000"/>
                <w:sz w:val="20"/>
              </w:rPr>
              <w:t>Сельскохозяйственная техника по видам</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өңдеуге арналған жабдықтар / </w:t>
            </w:r>
            <w:r>
              <w:rPr>
                <w:rFonts w:ascii="Times New Roman"/>
                <w:b w:val="false"/>
                <w:i/>
                <w:color w:val="000000"/>
                <w:sz w:val="20"/>
              </w:rPr>
              <w:t>Оборудование для переработки</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xml:space="preserve">V. </w:t>
      </w:r>
      <w:r>
        <w:rPr>
          <w:rFonts w:ascii="Times New Roman"/>
          <w:b/>
          <w:i w:val="false"/>
          <w:color w:val="000000"/>
          <w:sz w:val="28"/>
        </w:rPr>
        <w:t>Күнтізбелік жылдың 1 қаңтарына ауыл шаруашылығы</w:t>
      </w:r>
      <w:r>
        <w:br/>
      </w:r>
      <w:r>
        <w:rPr>
          <w:rFonts w:ascii="Times New Roman"/>
          <w:b w:val="false"/>
          <w:i w:val="false"/>
          <w:color w:val="000000"/>
          <w:sz w:val="28"/>
        </w:rPr>
        <w:t>
      </w:t>
      </w:r>
      <w:r>
        <w:rPr>
          <w:rFonts w:ascii="Times New Roman"/>
          <w:b/>
          <w:i w:val="false"/>
          <w:color w:val="000000"/>
          <w:sz w:val="28"/>
        </w:rPr>
        <w:t>өнімдерін сақтауға және малдарды ұстауға арналған</w:t>
      </w:r>
      <w:r>
        <w:br/>
      </w:r>
      <w:r>
        <w:rPr>
          <w:rFonts w:ascii="Times New Roman"/>
          <w:b w:val="false"/>
          <w:i w:val="false"/>
          <w:color w:val="000000"/>
          <w:sz w:val="28"/>
        </w:rPr>
        <w:t>
             </w:t>
      </w:r>
      <w:r>
        <w:rPr>
          <w:rFonts w:ascii="Times New Roman"/>
          <w:b/>
          <w:i w:val="false"/>
          <w:color w:val="000000"/>
          <w:sz w:val="28"/>
        </w:rPr>
        <w:t>құрылыстар, басқа да құрылыстар</w:t>
      </w:r>
      <w:r>
        <w:br/>
      </w:r>
      <w:r>
        <w:rPr>
          <w:rFonts w:ascii="Times New Roman"/>
          <w:b w:val="false"/>
          <w:i w:val="false"/>
          <w:color w:val="000000"/>
          <w:sz w:val="28"/>
        </w:rPr>
        <w:t>
    </w:t>
      </w:r>
      <w:r>
        <w:rPr>
          <w:rFonts w:ascii="Times New Roman"/>
          <w:b w:val="false"/>
          <w:i/>
          <w:color w:val="000000"/>
          <w:sz w:val="28"/>
        </w:rPr>
        <w:t>Постройки для хранения сельскохозяйственной продукции</w:t>
      </w:r>
      <w:r>
        <w:br/>
      </w:r>
      <w:r>
        <w:rPr>
          <w:rFonts w:ascii="Times New Roman"/>
          <w:b w:val="false"/>
          <w:i w:val="false"/>
          <w:color w:val="000000"/>
          <w:sz w:val="28"/>
        </w:rPr>
        <w:t>
           </w:t>
      </w:r>
      <w:r>
        <w:rPr>
          <w:rFonts w:ascii="Times New Roman"/>
          <w:b w:val="false"/>
          <w:i/>
          <w:color w:val="000000"/>
          <w:sz w:val="28"/>
        </w:rPr>
        <w:t>и содержания скота, другие постройки</w:t>
      </w:r>
      <w:r>
        <w:br/>
      </w:r>
      <w:r>
        <w:rPr>
          <w:rFonts w:ascii="Times New Roman"/>
          <w:b w:val="false"/>
          <w:i w:val="false"/>
          <w:color w:val="000000"/>
          <w:sz w:val="28"/>
        </w:rPr>
        <w:t>
               </w:t>
      </w:r>
      <w:r>
        <w:rPr>
          <w:rFonts w:ascii="Times New Roman"/>
          <w:b w:val="false"/>
          <w:i/>
          <w:color w:val="000000"/>
          <w:sz w:val="28"/>
        </w:rPr>
        <w:t>на 1 января календарного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2912"/>
        <w:gridCol w:w="2346"/>
        <w:gridCol w:w="1691"/>
        <w:gridCol w:w="1691"/>
        <w:gridCol w:w="1691"/>
        <w:gridCol w:w="1691"/>
        <w:gridCol w:w="1458"/>
      </w:tblGrid>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р/с</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rPr>
                <w:rFonts w:ascii="Times New Roman"/>
                <w:b w:val="false"/>
                <w:i/>
                <w:color w:val="000000"/>
                <w:sz w:val="20"/>
              </w:rPr>
              <w:t>единицы измерения</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ж./</w:t>
            </w:r>
            <w:r>
              <w:rPr>
                <w:rFonts w:ascii="Times New Roman"/>
                <w:b w:val="false"/>
                <w:i/>
                <w:color w:val="000000"/>
                <w:sz w:val="20"/>
              </w:rPr>
              <w:t>г</w:t>
            </w:r>
            <w:r>
              <w:rPr>
                <w:rFonts w:ascii="Times New Roman"/>
                <w:b/>
                <w:i w:val="false"/>
                <w:color w:val="000000"/>
                <w:sz w:val="20"/>
              </w:rPr>
              <w:t>.</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ж./</w:t>
            </w:r>
            <w:r>
              <w:rPr>
                <w:rFonts w:ascii="Times New Roman"/>
                <w:b w:val="false"/>
                <w:i/>
                <w:color w:val="000000"/>
                <w:sz w:val="20"/>
              </w:rPr>
              <w:t>г</w:t>
            </w:r>
            <w:r>
              <w:rPr>
                <w:rFonts w:ascii="Times New Roman"/>
                <w:b/>
                <w:i w:val="false"/>
                <w:color w:val="000000"/>
                <w:sz w:val="20"/>
              </w:rPr>
              <w:t>.</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ж./</w:t>
            </w:r>
            <w:r>
              <w:rPr>
                <w:rFonts w:ascii="Times New Roman"/>
                <w:b w:val="false"/>
                <w:i/>
                <w:color w:val="000000"/>
                <w:sz w:val="20"/>
              </w:rPr>
              <w:t>г</w:t>
            </w:r>
            <w:r>
              <w:rPr>
                <w:rFonts w:ascii="Times New Roman"/>
                <w:b/>
                <w:i w:val="false"/>
                <w:color w:val="000000"/>
                <w:sz w:val="20"/>
              </w:rPr>
              <w:t>.</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 ж./</w:t>
            </w:r>
            <w:r>
              <w:rPr>
                <w:rFonts w:ascii="Times New Roman"/>
                <w:b w:val="false"/>
                <w:i/>
                <w:color w:val="000000"/>
                <w:sz w:val="20"/>
              </w:rPr>
              <w:t>г</w:t>
            </w:r>
            <w:r>
              <w:rPr>
                <w:rFonts w:ascii="Times New Roman"/>
                <w:b/>
                <w:i w:val="false"/>
                <w:color w:val="000000"/>
                <w:sz w:val="20"/>
              </w:rPr>
              <w:t>.</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 ж./</w:t>
            </w:r>
            <w:r>
              <w:rPr>
                <w:rFonts w:ascii="Times New Roman"/>
                <w:b w:val="false"/>
                <w:i/>
                <w:color w:val="000000"/>
                <w:sz w:val="20"/>
              </w:rPr>
              <w:t>г</w:t>
            </w:r>
            <w:r>
              <w:rPr>
                <w:rFonts w:ascii="Times New Roman"/>
                <w:b/>
                <w:i w:val="false"/>
                <w:color w:val="000000"/>
                <w:sz w:val="20"/>
              </w:rPr>
              <w:t>.</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өнімдерін сақтауға арналған құрылыстар / </w:t>
            </w:r>
            <w:r>
              <w:rPr>
                <w:rFonts w:ascii="Times New Roman"/>
                <w:b w:val="false"/>
                <w:i/>
                <w:color w:val="000000"/>
                <w:sz w:val="20"/>
              </w:rPr>
              <w:t>Постройки для хранения сельскохозяйственнной продукции</w:t>
            </w:r>
          </w:p>
        </w:tc>
      </w:tr>
      <w:tr>
        <w:trPr>
          <w:trHeight w:val="30" w:hRule="atLeast"/>
        </w:trPr>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 </w:t>
            </w:r>
            <w:r>
              <w:rPr>
                <w:rFonts w:ascii="Times New Roman"/>
                <w:b w:val="false"/>
                <w:i/>
                <w:color w:val="000000"/>
                <w:sz w:val="20"/>
              </w:rPr>
              <w:t>единиц</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т / </w:t>
            </w:r>
            <w:r>
              <w:rPr>
                <w:rFonts w:ascii="Times New Roman"/>
                <w:b w:val="false"/>
                <w:i/>
                <w:color w:val="000000"/>
                <w:sz w:val="20"/>
              </w:rPr>
              <w:t>вместимость, т</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 е</w:t>
            </w:r>
            <w:r>
              <w:rPr>
                <w:rFonts w:ascii="Times New Roman"/>
                <w:b w:val="false"/>
                <w:i/>
                <w:color w:val="000000"/>
                <w:sz w:val="20"/>
              </w:rPr>
              <w:t>диниц</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т / в</w:t>
            </w:r>
            <w:r>
              <w:rPr>
                <w:rFonts w:ascii="Times New Roman"/>
                <w:b w:val="false"/>
                <w:i/>
                <w:color w:val="000000"/>
                <w:sz w:val="20"/>
              </w:rPr>
              <w:t>местимость, т</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 е</w:t>
            </w:r>
            <w:r>
              <w:rPr>
                <w:rFonts w:ascii="Times New Roman"/>
                <w:b w:val="false"/>
                <w:i/>
                <w:color w:val="000000"/>
                <w:sz w:val="20"/>
              </w:rPr>
              <w:t>диниц</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т / </w:t>
            </w:r>
            <w:r>
              <w:rPr>
                <w:rFonts w:ascii="Times New Roman"/>
                <w:b w:val="false"/>
                <w:i/>
                <w:color w:val="000000"/>
                <w:sz w:val="20"/>
              </w:rPr>
              <w:t>вместимость, т</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малдарын ұстауға арналған құрылыс / </w:t>
            </w:r>
            <w:r>
              <w:rPr>
                <w:rFonts w:ascii="Times New Roman"/>
                <w:b w:val="false"/>
                <w:i/>
                <w:color w:val="000000"/>
                <w:sz w:val="20"/>
              </w:rPr>
              <w:t>Постройки для содержания сельскохозяйственнных животных</w:t>
            </w:r>
          </w:p>
        </w:tc>
      </w:tr>
      <w:tr>
        <w:trPr>
          <w:trHeight w:val="30" w:hRule="atLeast"/>
        </w:trPr>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 </w:t>
            </w:r>
            <w:r>
              <w:rPr>
                <w:rFonts w:ascii="Times New Roman"/>
                <w:b w:val="false"/>
                <w:i/>
                <w:color w:val="000000"/>
                <w:sz w:val="20"/>
              </w:rPr>
              <w:t>единиц</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орнының саны </w:t>
            </w:r>
            <w:r>
              <w:br/>
            </w:r>
            <w:r>
              <w:rPr>
                <w:rFonts w:ascii="Times New Roman"/>
                <w:b w:val="false"/>
                <w:i w:val="false"/>
                <w:color w:val="000000"/>
                <w:sz w:val="20"/>
              </w:rPr>
              <w:t>
</w:t>
            </w:r>
            <w:r>
              <w:rPr>
                <w:rFonts w:ascii="Times New Roman"/>
                <w:b w:val="false"/>
                <w:i/>
                <w:color w:val="000000"/>
                <w:sz w:val="20"/>
              </w:rPr>
              <w:t>число скотомест</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 </w:t>
            </w:r>
            <w:r>
              <w:rPr>
                <w:rFonts w:ascii="Times New Roman"/>
                <w:b w:val="false"/>
                <w:i/>
                <w:color w:val="000000"/>
                <w:sz w:val="20"/>
              </w:rPr>
              <w:t>единиц</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орнының саны </w:t>
            </w:r>
            <w:r>
              <w:br/>
            </w:r>
            <w:r>
              <w:rPr>
                <w:rFonts w:ascii="Times New Roman"/>
                <w:b w:val="false"/>
                <w:i w:val="false"/>
                <w:color w:val="000000"/>
                <w:sz w:val="20"/>
              </w:rPr>
              <w:t>
</w:t>
            </w:r>
            <w:r>
              <w:rPr>
                <w:rFonts w:ascii="Times New Roman"/>
                <w:b w:val="false"/>
                <w:i/>
                <w:color w:val="000000"/>
                <w:sz w:val="20"/>
              </w:rPr>
              <w:t>число скотомест</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 </w:t>
            </w:r>
            <w:r>
              <w:rPr>
                <w:rFonts w:ascii="Times New Roman"/>
                <w:b w:val="false"/>
                <w:i/>
                <w:color w:val="000000"/>
                <w:sz w:val="20"/>
              </w:rPr>
              <w:t>единиц</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орнының саны </w:t>
            </w:r>
            <w:r>
              <w:br/>
            </w:r>
            <w:r>
              <w:rPr>
                <w:rFonts w:ascii="Times New Roman"/>
                <w:b w:val="false"/>
                <w:i w:val="false"/>
                <w:color w:val="000000"/>
                <w:sz w:val="20"/>
              </w:rPr>
              <w:t>
</w:t>
            </w:r>
            <w:r>
              <w:rPr>
                <w:rFonts w:ascii="Times New Roman"/>
                <w:b w:val="false"/>
                <w:i/>
                <w:color w:val="000000"/>
                <w:sz w:val="20"/>
              </w:rPr>
              <w:t>число скотомест</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өнімдерін сақтауға арналған ыдыстың бары / </w:t>
            </w:r>
            <w:r>
              <w:rPr>
                <w:rFonts w:ascii="Times New Roman"/>
                <w:b w:val="false"/>
                <w:i/>
                <w:color w:val="000000"/>
                <w:sz w:val="20"/>
              </w:rPr>
              <w:t>Наличие емкостей для хранения нефтепродуктов</w:t>
            </w:r>
          </w:p>
        </w:tc>
      </w:tr>
      <w:tr>
        <w:trPr>
          <w:trHeight w:val="30" w:hRule="atLeast"/>
        </w:trPr>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 </w:t>
            </w:r>
            <w:r>
              <w:rPr>
                <w:rFonts w:ascii="Times New Roman"/>
                <w:b w:val="false"/>
                <w:i/>
                <w:color w:val="000000"/>
                <w:sz w:val="20"/>
              </w:rPr>
              <w:t>единиц</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сыйымдылығы, текше метр </w:t>
            </w:r>
            <w:r>
              <w:rPr>
                <w:rFonts w:ascii="Times New Roman"/>
                <w:b w:val="false"/>
                <w:i/>
                <w:color w:val="000000"/>
                <w:sz w:val="20"/>
              </w:rPr>
              <w:t>общая емкость, куб. м</w:t>
            </w:r>
            <w:r>
              <w:rPr>
                <w:rFonts w:ascii="Times New Roman"/>
                <w:b w:val="false"/>
                <w:i w:val="false"/>
                <w:color w:val="000000"/>
                <w:sz w:val="20"/>
              </w:rPr>
              <w:t>.</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 </w:t>
            </w:r>
            <w:r>
              <w:rPr>
                <w:rFonts w:ascii="Times New Roman"/>
                <w:b w:val="false"/>
                <w:i/>
                <w:color w:val="000000"/>
                <w:sz w:val="20"/>
              </w:rPr>
              <w:t>единиц</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сыйымдылығы, текше метр </w:t>
            </w:r>
            <w:r>
              <w:rPr>
                <w:rFonts w:ascii="Times New Roman"/>
                <w:b w:val="false"/>
                <w:i/>
                <w:color w:val="000000"/>
                <w:sz w:val="20"/>
              </w:rPr>
              <w:t>общая емкость, куб.м.</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Өсіруге арналған жылыжайлар / </w:t>
            </w:r>
            <w:r>
              <w:rPr>
                <w:rFonts w:ascii="Times New Roman"/>
                <w:b w:val="false"/>
                <w:i/>
                <w:color w:val="000000"/>
                <w:sz w:val="20"/>
              </w:rPr>
              <w:t>Теплицы для выращивания</w:t>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w:t>
            </w:r>
            <w:r>
              <w:rPr>
                <w:rFonts w:ascii="Times New Roman"/>
                <w:b/>
                <w:i w:val="false"/>
                <w:color w:val="000000"/>
                <w:sz w:val="20"/>
              </w:rPr>
              <w:t xml:space="preserve"> / </w:t>
            </w:r>
            <w:r>
              <w:rPr>
                <w:rFonts w:ascii="Times New Roman"/>
                <w:b w:val="false"/>
                <w:i/>
                <w:color w:val="000000"/>
                <w:sz w:val="20"/>
              </w:rPr>
              <w:t>овощей</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r>
              <w:rPr>
                <w:rFonts w:ascii="Times New Roman"/>
                <w:b/>
                <w:i w:val="false"/>
                <w:color w:val="000000"/>
                <w:sz w:val="20"/>
              </w:rPr>
              <w:t xml:space="preserve">. / </w:t>
            </w:r>
            <w:r>
              <w:rPr>
                <w:rFonts w:ascii="Times New Roman"/>
                <w:b w:val="false"/>
                <w:i/>
                <w:color w:val="000000"/>
                <w:sz w:val="20"/>
              </w:rPr>
              <w:t>кв.м</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гүлдер</w:t>
            </w:r>
            <w:r>
              <w:rPr>
                <w:rFonts w:ascii="Times New Roman"/>
                <w:b/>
                <w:i w:val="false"/>
                <w:color w:val="000000"/>
                <w:sz w:val="20"/>
              </w:rPr>
              <w:t xml:space="preserve"> / </w:t>
            </w:r>
            <w:r>
              <w:rPr>
                <w:rFonts w:ascii="Times New Roman"/>
                <w:b w:val="false"/>
                <w:i/>
                <w:color w:val="000000"/>
                <w:sz w:val="20"/>
              </w:rPr>
              <w:t>цветов</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r>
              <w:rPr>
                <w:rFonts w:ascii="Times New Roman"/>
                <w:b/>
                <w:i w:val="false"/>
                <w:color w:val="000000"/>
                <w:sz w:val="20"/>
              </w:rPr>
              <w:t xml:space="preserve"> / </w:t>
            </w:r>
            <w:r>
              <w:rPr>
                <w:rFonts w:ascii="Times New Roman"/>
                <w:b w:val="false"/>
                <w:i/>
                <w:color w:val="000000"/>
                <w:sz w:val="20"/>
              </w:rPr>
              <w:t>кв.м</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саңырауқұлақтар</w:t>
            </w:r>
            <w:r>
              <w:rPr>
                <w:rFonts w:ascii="Times New Roman"/>
                <w:b/>
                <w:i w:val="false"/>
                <w:color w:val="000000"/>
                <w:sz w:val="20"/>
              </w:rPr>
              <w:t xml:space="preserve"> / </w:t>
            </w:r>
            <w:r>
              <w:rPr>
                <w:rFonts w:ascii="Times New Roman"/>
                <w:b w:val="false"/>
                <w:i/>
                <w:color w:val="000000"/>
                <w:sz w:val="20"/>
              </w:rPr>
              <w:t>грибов</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r>
              <w:rPr>
                <w:rFonts w:ascii="Times New Roman"/>
                <w:b/>
                <w:i w:val="false"/>
                <w:color w:val="000000"/>
                <w:sz w:val="20"/>
              </w:rPr>
              <w:t xml:space="preserve"> / </w:t>
            </w:r>
            <w:r>
              <w:rPr>
                <w:rFonts w:ascii="Times New Roman"/>
                <w:b w:val="false"/>
                <w:i/>
                <w:color w:val="000000"/>
                <w:sz w:val="20"/>
              </w:rPr>
              <w:t>кв.м</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r>
              <w:rPr>
                <w:rFonts w:ascii="Times New Roman"/>
                <w:b/>
                <w:i w:val="false"/>
                <w:color w:val="000000"/>
                <w:sz w:val="20"/>
              </w:rPr>
              <w:t xml:space="preserve">. / </w:t>
            </w:r>
            <w:r>
              <w:rPr>
                <w:rFonts w:ascii="Times New Roman"/>
                <w:b w:val="false"/>
                <w:i/>
                <w:color w:val="000000"/>
                <w:sz w:val="20"/>
              </w:rPr>
              <w:t>кв.м</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техникаларын сақтауға арналған жайлар</w:t>
            </w:r>
            <w:r>
              <w:rPr>
                <w:rFonts w:ascii="Times New Roman"/>
                <w:b/>
                <w:i w:val="false"/>
                <w:color w:val="000000"/>
                <w:sz w:val="20"/>
              </w:rPr>
              <w:t xml:space="preserve"> / </w:t>
            </w:r>
            <w:r>
              <w:rPr>
                <w:rFonts w:ascii="Times New Roman"/>
                <w:b w:val="false"/>
                <w:i/>
                <w:color w:val="000000"/>
                <w:sz w:val="20"/>
              </w:rPr>
              <w:t>Помещения для хранения сельскохозяйственной техники</w:t>
            </w:r>
          </w:p>
        </w:tc>
      </w:tr>
      <w:tr>
        <w:trPr>
          <w:trHeight w:val="30" w:hRule="atLeast"/>
        </w:trPr>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rPr>
                <w:rFonts w:ascii="Times New Roman"/>
                <w:b/>
                <w:i w:val="false"/>
                <w:color w:val="000000"/>
                <w:sz w:val="20"/>
              </w:rPr>
              <w:t xml:space="preserve"> / </w:t>
            </w:r>
            <w:r>
              <w:rPr>
                <w:rFonts w:ascii="Times New Roman"/>
                <w:b w:val="false"/>
                <w:i/>
                <w:color w:val="000000"/>
                <w:sz w:val="20"/>
              </w:rPr>
              <w:t>единиц</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шаршы м</w:t>
            </w:r>
            <w:r>
              <w:rPr>
                <w:rFonts w:ascii="Times New Roman"/>
                <w:b/>
                <w:i w:val="false"/>
                <w:color w:val="000000"/>
                <w:sz w:val="20"/>
              </w:rPr>
              <w:t xml:space="preserve">. / </w:t>
            </w:r>
            <w:r>
              <w:rPr>
                <w:rFonts w:ascii="Times New Roman"/>
                <w:b w:val="false"/>
                <w:i/>
                <w:color w:val="000000"/>
                <w:sz w:val="20"/>
              </w:rPr>
              <w:t>площадь, кв.м</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color w:val="000000"/>
                <w:sz w:val="20"/>
              </w:rPr>
              <w:t>единиц</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шаршы м.</w:t>
            </w:r>
            <w:r>
              <w:rPr>
                <w:rFonts w:ascii="Times New Roman"/>
                <w:b/>
                <w:i w:val="false"/>
                <w:color w:val="000000"/>
                <w:sz w:val="20"/>
              </w:rPr>
              <w:t xml:space="preserve"> / </w:t>
            </w:r>
            <w:r>
              <w:rPr>
                <w:rFonts w:ascii="Times New Roman"/>
                <w:b w:val="false"/>
                <w:i/>
                <w:color w:val="000000"/>
                <w:sz w:val="20"/>
              </w:rPr>
              <w:t>площадь, кв.м</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VI. Күнтізбелік жылдың 1 қаңтарына сатып алынатын</w:t>
      </w:r>
      <w:r>
        <w:br/>
      </w:r>
      <w:r>
        <w:rPr>
          <w:rFonts w:ascii="Times New Roman"/>
          <w:b w:val="false"/>
          <w:i w:val="false"/>
          <w:color w:val="000000"/>
          <w:sz w:val="28"/>
        </w:rPr>
        <w:t>
          </w:t>
      </w:r>
      <w:r>
        <w:rPr>
          <w:rFonts w:ascii="Times New Roman"/>
          <w:b/>
          <w:i w:val="false"/>
          <w:color w:val="000000"/>
          <w:sz w:val="28"/>
        </w:rPr>
        <w:t>кооперативтік бірлестіктердің, сатып алынатын</w:t>
      </w:r>
      <w:r>
        <w:br/>
      </w:r>
      <w:r>
        <w:rPr>
          <w:rFonts w:ascii="Times New Roman"/>
          <w:b w:val="false"/>
          <w:i w:val="false"/>
          <w:color w:val="000000"/>
          <w:sz w:val="28"/>
        </w:rPr>
        <w:t>
                   </w:t>
      </w:r>
      <w:r>
        <w:rPr>
          <w:rFonts w:ascii="Times New Roman"/>
          <w:b/>
          <w:i w:val="false"/>
          <w:color w:val="000000"/>
          <w:sz w:val="28"/>
        </w:rPr>
        <w:t>орталықтардың нақты бары</w:t>
      </w:r>
      <w:r>
        <w:br/>
      </w:r>
      <w:r>
        <w:rPr>
          <w:rFonts w:ascii="Times New Roman"/>
          <w:b w:val="false"/>
          <w:i w:val="false"/>
          <w:color w:val="000000"/>
          <w:sz w:val="28"/>
        </w:rPr>
        <w:t>
         </w:t>
      </w:r>
      <w:r>
        <w:rPr>
          <w:rFonts w:ascii="Times New Roman"/>
          <w:b w:val="false"/>
          <w:i/>
          <w:color w:val="000000"/>
          <w:sz w:val="28"/>
        </w:rPr>
        <w:t>Наличие закупочных кооперативных объединений,</w:t>
      </w:r>
      <w:r>
        <w:br/>
      </w:r>
      <w:r>
        <w:rPr>
          <w:rFonts w:ascii="Times New Roman"/>
          <w:b w:val="false"/>
          <w:i w:val="false"/>
          <w:color w:val="000000"/>
          <w:sz w:val="28"/>
        </w:rPr>
        <w:t>
       </w:t>
      </w:r>
      <w:r>
        <w:rPr>
          <w:rFonts w:ascii="Times New Roman"/>
          <w:b w:val="false"/>
          <w:i/>
          <w:color w:val="000000"/>
          <w:sz w:val="28"/>
        </w:rPr>
        <w:t>закупочных центров на 1 января календарного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3991"/>
        <w:gridCol w:w="1103"/>
        <w:gridCol w:w="1103"/>
        <w:gridCol w:w="1103"/>
        <w:gridCol w:w="1104"/>
        <w:gridCol w:w="983"/>
        <w:gridCol w:w="983"/>
        <w:gridCol w:w="1042"/>
        <w:gridCol w:w="983"/>
        <w:gridCol w:w="1129"/>
      </w:tblGrid>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алынатын бірлестіктердің, орталықтардың атауы (дайындаушылар үшін (тегі, аты, әкесінің аты (болған жағдайда))</w:t>
            </w:r>
            <w:r>
              <w:br/>
            </w:r>
            <w:r>
              <w:rPr>
                <w:rFonts w:ascii="Times New Roman"/>
                <w:b w:val="false"/>
                <w:i w:val="false"/>
                <w:color w:val="000000"/>
                <w:sz w:val="20"/>
              </w:rPr>
              <w:t>
Наименование закупочных объединений, центров (для заготовителей – фамилия, имя, отчество (при его наличии))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тауарларды сатып алу, тоннамен</w:t>
            </w:r>
            <w:r>
              <w:rPr>
                <w:rFonts w:ascii="Times New Roman"/>
                <w:b w:val="false"/>
                <w:i w:val="false"/>
                <w:color w:val="000000"/>
                <w:sz w:val="20"/>
              </w:rPr>
              <w:t> </w:t>
            </w:r>
            <w:r>
              <w:rPr>
                <w:rFonts w:ascii="Times New Roman"/>
                <w:b w:val="false"/>
                <w:i w:val="false"/>
                <w:color w:val="000000"/>
                <w:sz w:val="20"/>
              </w:rPr>
              <w:t>/</w:t>
            </w:r>
            <w:r>
              <w:rPr>
                <w:rFonts w:ascii="Times New Roman"/>
                <w:b w:val="false"/>
                <w:i/>
                <w:color w:val="000000"/>
                <w:sz w:val="20"/>
              </w:rPr>
              <w:t>закуп следующих товаров, в тоннах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w:t>
            </w:r>
          </w:p>
          <w:p>
            <w:pPr>
              <w:spacing w:after="20"/>
              <w:ind w:left="20"/>
              <w:jc w:val="both"/>
            </w:pPr>
            <w:r>
              <w:rPr>
                <w:rFonts w:ascii="Times New Roman"/>
                <w:b w:val="false"/>
                <w:i/>
                <w:color w:val="000000"/>
                <w:sz w:val="20"/>
              </w:rPr>
              <w:t>зерно</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w:t>
            </w:r>
            <w:r>
              <w:br/>
            </w:r>
            <w:r>
              <w:rPr>
                <w:rFonts w:ascii="Times New Roman"/>
                <w:b w:val="false"/>
                <w:i w:val="false"/>
                <w:color w:val="000000"/>
                <w:sz w:val="20"/>
              </w:rPr>
              <w:t>
маслиничные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w:t>
            </w:r>
            <w:r>
              <w:br/>
            </w:r>
            <w:r>
              <w:rPr>
                <w:rFonts w:ascii="Times New Roman"/>
                <w:b w:val="false"/>
                <w:i w:val="false"/>
                <w:color w:val="000000"/>
                <w:sz w:val="20"/>
              </w:rPr>
              <w:t>
овощи</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және жидектер</w:t>
            </w:r>
            <w:r>
              <w:br/>
            </w:r>
            <w:r>
              <w:rPr>
                <w:rFonts w:ascii="Times New Roman"/>
                <w:b w:val="false"/>
                <w:i w:val="false"/>
                <w:color w:val="000000"/>
                <w:sz w:val="20"/>
              </w:rPr>
              <w:t>
плоды и ягоды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r>
              <w:br/>
            </w:r>
            <w:r>
              <w:rPr>
                <w:rFonts w:ascii="Times New Roman"/>
                <w:b w:val="false"/>
                <w:i w:val="false"/>
                <w:color w:val="000000"/>
                <w:sz w:val="20"/>
              </w:rPr>
              <w:t>
молоко</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r>
              <w:br/>
            </w:r>
            <w:r>
              <w:rPr>
                <w:rFonts w:ascii="Times New Roman"/>
                <w:b w:val="false"/>
                <w:i w:val="false"/>
                <w:color w:val="000000"/>
                <w:sz w:val="20"/>
              </w:rPr>
              <w:t>
мясо</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 (дана) </w:t>
            </w:r>
            <w:r>
              <w:rPr>
                <w:rFonts w:ascii="Times New Roman"/>
                <w:b w:val="false"/>
                <w:i/>
                <w:color w:val="000000"/>
                <w:sz w:val="20"/>
              </w:rPr>
              <w:t>шкуры (штук</w:t>
            </w:r>
            <w:r>
              <w:rPr>
                <w:rFonts w:ascii="Times New Roman"/>
                <w:b w:val="false"/>
                <w:i w:val="false"/>
                <w:color w:val="000000"/>
                <w:sz w:val="20"/>
              </w:rPr>
              <w:t>)</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w:t>
            </w:r>
            <w:r>
              <w:br/>
            </w:r>
            <w:r>
              <w:rPr>
                <w:rFonts w:ascii="Times New Roman"/>
                <w:b w:val="false"/>
                <w:i w:val="false"/>
                <w:color w:val="000000"/>
                <w:sz w:val="20"/>
              </w:rPr>
              <w:t>
шерсть</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ауыл шаруашылық өнім</w:t>
            </w:r>
            <w:r>
              <w:br/>
            </w:r>
            <w:r>
              <w:rPr>
                <w:rFonts w:ascii="Times New Roman"/>
                <w:b w:val="false"/>
                <w:i w:val="false"/>
                <w:color w:val="000000"/>
                <w:sz w:val="20"/>
              </w:rPr>
              <w:t>
прочая с/х</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VII. Қосымша мәліметтер/</w:t>
      </w:r>
      <w:r>
        <w:rPr>
          <w:rFonts w:ascii="Times New Roman"/>
          <w:b w:val="false"/>
          <w:i/>
          <w:color w:val="000000"/>
          <w:sz w:val="28"/>
        </w:rPr>
        <w:t>Дополнительные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4517"/>
        <w:gridCol w:w="1812"/>
        <w:gridCol w:w="1812"/>
        <w:gridCol w:w="1812"/>
        <w:gridCol w:w="1701"/>
        <w:gridCol w:w="1812"/>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w:t>
            </w:r>
            <w:r>
              <w:br/>
            </w:r>
            <w:r>
              <w:rPr>
                <w:rFonts w:ascii="Times New Roman"/>
                <w:b w:val="false"/>
                <w:i w:val="false"/>
                <w:color w:val="000000"/>
                <w:sz w:val="20"/>
              </w:rPr>
              <w:t>
ж./</w:t>
            </w:r>
            <w:r>
              <w:rPr>
                <w:rFonts w:ascii="Times New Roman"/>
                <w:b w:val="false"/>
                <w:i/>
                <w:color w:val="000000"/>
                <w:sz w:val="20"/>
              </w:rPr>
              <w:t>г</w:t>
            </w:r>
            <w:r>
              <w:rPr>
                <w:rFonts w:ascii="Times New Roman"/>
                <w:b/>
                <w:i w:val="false"/>
                <w:color w:val="000000"/>
                <w:sz w:val="20"/>
              </w:rPr>
              <w:t>.</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w:t>
            </w:r>
            <w:r>
              <w:br/>
            </w:r>
            <w:r>
              <w:rPr>
                <w:rFonts w:ascii="Times New Roman"/>
                <w:b w:val="false"/>
                <w:i w:val="false"/>
                <w:color w:val="000000"/>
                <w:sz w:val="20"/>
              </w:rPr>
              <w:t>
ж./</w:t>
            </w:r>
            <w:r>
              <w:rPr>
                <w:rFonts w:ascii="Times New Roman"/>
                <w:b w:val="false"/>
                <w:i/>
                <w:color w:val="000000"/>
                <w:sz w:val="20"/>
              </w:rPr>
              <w:t>г</w:t>
            </w:r>
            <w:r>
              <w:rPr>
                <w:rFonts w:ascii="Times New Roman"/>
                <w:b/>
                <w:i w:val="false"/>
                <w:color w:val="000000"/>
                <w:sz w:val="20"/>
              </w:rPr>
              <w:t>.</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w:t>
            </w:r>
            <w:r>
              <w:br/>
            </w:r>
            <w:r>
              <w:rPr>
                <w:rFonts w:ascii="Times New Roman"/>
                <w:b w:val="false"/>
                <w:i w:val="false"/>
                <w:color w:val="000000"/>
                <w:sz w:val="20"/>
              </w:rPr>
              <w:t>
ж./</w:t>
            </w:r>
            <w:r>
              <w:rPr>
                <w:rFonts w:ascii="Times New Roman"/>
                <w:b w:val="false"/>
                <w:i/>
                <w:color w:val="000000"/>
                <w:sz w:val="20"/>
              </w:rPr>
              <w:t>г</w:t>
            </w:r>
            <w:r>
              <w:rPr>
                <w:rFonts w:ascii="Times New Roman"/>
                <w:b/>
                <w:i w:val="false"/>
                <w:color w:val="000000"/>
                <w:sz w:val="20"/>
              </w:rPr>
              <w:t>.</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w:t>
            </w:r>
            <w:r>
              <w:br/>
            </w:r>
            <w:r>
              <w:rPr>
                <w:rFonts w:ascii="Times New Roman"/>
                <w:b w:val="false"/>
                <w:i w:val="false"/>
                <w:color w:val="000000"/>
                <w:sz w:val="20"/>
              </w:rPr>
              <w:t>
ж./</w:t>
            </w:r>
            <w:r>
              <w:rPr>
                <w:rFonts w:ascii="Times New Roman"/>
                <w:b w:val="false"/>
                <w:i/>
                <w:color w:val="000000"/>
                <w:sz w:val="20"/>
              </w:rPr>
              <w:t>г</w:t>
            </w:r>
            <w:r>
              <w:rPr>
                <w:rFonts w:ascii="Times New Roman"/>
                <w:b/>
                <w:i w:val="false"/>
                <w:color w:val="000000"/>
                <w:sz w:val="20"/>
              </w:rPr>
              <w:t>.</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w:t>
            </w:r>
            <w:r>
              <w:br/>
            </w:r>
            <w:r>
              <w:rPr>
                <w:rFonts w:ascii="Times New Roman"/>
                <w:b w:val="false"/>
                <w:i w:val="false"/>
                <w:color w:val="000000"/>
                <w:sz w:val="20"/>
              </w:rPr>
              <w:t>
ж./</w:t>
            </w:r>
            <w:r>
              <w:rPr>
                <w:rFonts w:ascii="Times New Roman"/>
                <w:b w:val="false"/>
                <w:i/>
                <w:color w:val="000000"/>
                <w:sz w:val="20"/>
              </w:rPr>
              <w:t>г</w:t>
            </w:r>
            <w:r>
              <w:rPr>
                <w:rFonts w:ascii="Times New Roman"/>
                <w:b/>
                <w:i w:val="false"/>
                <w:color w:val="000000"/>
                <w:sz w:val="20"/>
              </w:rPr>
              <w:t>.</w:t>
            </w:r>
          </w:p>
        </w:tc>
      </w:tr>
      <w:tr>
        <w:trPr>
          <w:trHeight w:val="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14"/>
    <w:p>
      <w:pPr>
        <w:spacing w:after="0"/>
        <w:ind w:left="0"/>
        <w:jc w:val="both"/>
      </w:pPr>
      <w:r>
        <w:rPr>
          <w:rFonts w:ascii="Times New Roman"/>
          <w:b w:val="false"/>
          <w:i w:val="false"/>
          <w:color w:val="000000"/>
          <w:sz w:val="28"/>
        </w:rPr>
        <w:t xml:space="preserve">
Әр шаруашылық бойынша есепке    </w:t>
      </w:r>
      <w:r>
        <w:br/>
      </w:r>
      <w:r>
        <w:rPr>
          <w:rFonts w:ascii="Times New Roman"/>
          <w:b w:val="false"/>
          <w:i w:val="false"/>
          <w:color w:val="000000"/>
          <w:sz w:val="28"/>
        </w:rPr>
        <w:t xml:space="preserve">
алуды жүргізу және тіркеу жазбаларын </w:t>
      </w:r>
      <w:r>
        <w:br/>
      </w:r>
      <w:r>
        <w:rPr>
          <w:rFonts w:ascii="Times New Roman"/>
          <w:b w:val="false"/>
          <w:i w:val="false"/>
          <w:color w:val="000000"/>
          <w:sz w:val="28"/>
        </w:rPr>
        <w:t xml:space="preserve">
жүргізуді ұйымдастыру нысандары бойынша </w:t>
      </w:r>
      <w:r>
        <w:br/>
      </w:r>
      <w:r>
        <w:rPr>
          <w:rFonts w:ascii="Times New Roman"/>
          <w:b w:val="false"/>
          <w:i w:val="false"/>
          <w:color w:val="000000"/>
          <w:sz w:val="28"/>
        </w:rPr>
        <w:t xml:space="preserve">
статистикалық әдіснамаға      </w:t>
      </w:r>
      <w:r>
        <w:br/>
      </w:r>
      <w:r>
        <w:rPr>
          <w:rFonts w:ascii="Times New Roman"/>
          <w:b w:val="false"/>
          <w:i w:val="false"/>
          <w:color w:val="000000"/>
          <w:sz w:val="28"/>
        </w:rPr>
        <w:t xml:space="preserve">
3-қосымша              </w:t>
      </w:r>
    </w:p>
    <w:bookmarkEnd w:id="14"/>
    <w:p>
      <w:pPr>
        <w:spacing w:after="0"/>
        <w:ind w:left="0"/>
        <w:jc w:val="left"/>
      </w:pPr>
      <w:r>
        <w:rPr>
          <w:rFonts w:ascii="Times New Roman"/>
          <w:b/>
          <w:i w:val="false"/>
          <w:color w:val="000000"/>
        </w:rPr>
        <w:t xml:space="preserve"> Ұлттар жіктеуіші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2933"/>
        <w:gridCol w:w="894"/>
        <w:gridCol w:w="2525"/>
        <w:gridCol w:w="1130"/>
        <w:gridCol w:w="2504"/>
        <w:gridCol w:w="958"/>
        <w:gridCol w:w="2162"/>
      </w:tblGrid>
      <w:tr>
        <w:trPr>
          <w:trHeight w:val="7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 атауы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 атауы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 атауы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 атауы</w:t>
            </w:r>
          </w:p>
        </w:tc>
      </w:tr>
      <w:tr>
        <w:trPr>
          <w:trHeight w:val="7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Орыстар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Карелдер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Нивхтер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Ауғандар</w:t>
            </w:r>
          </w:p>
        </w:tc>
      </w:tr>
      <w:tr>
        <w:trPr>
          <w:trHeight w:val="7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Украиндер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Комилер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Ульта (Ороктар)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Белуджилер</w:t>
            </w:r>
          </w:p>
        </w:tc>
      </w:tr>
      <w:tr>
        <w:trPr>
          <w:trHeight w:val="7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Белорустар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Марийлер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Орочтар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Болгарлар</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Өзбектер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Мордвалар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Саамдар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Венгрлер</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Қазақтар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Осетиндер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Селькуптер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Вьетнамдар</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Грузиндер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Татарлар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Тофалар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Голландтар</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Әзірбайжандар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Тувалар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Удэгейлер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Гректер</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Литвалықтар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Удмурттар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Ульчалар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Дүңгендер</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Молдавандар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Шешендер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Чувандар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 мен Пәкістан халықтары</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Латыштар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Чуваштар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Эвендер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Испандар</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Қырғыздар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Саха(Якуттер)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Эндер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Итальяндар</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Тәжіктер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Адыгейлер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Эскимостар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Қытайлар</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Армяндар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Алтайлықтар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Юкагирлер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Кәрістер</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Түркімендер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Еврейлер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Абазиндер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Кубалықтар</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Эстондар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Қарашайлар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Вепсілер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Күрттер</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Абхаздар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Хакастар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Гагауздар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Немістер</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Балкарлар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Черкестер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еврейлері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Парсылар</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Башқұрттар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Коми-пермяктар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 еврейлері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Поляктар</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Буряттар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Ливтер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Азия еврейлері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Румындар</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Аварлар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Талыштар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Ижорлар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Сербтер</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Агулер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Долғандар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Караимдар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Словактар</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Даргиндер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Коряктар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Қырымшақтар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Түріктер</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Құмықтар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Мансылар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 татарлары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Ұйғырлар</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Ненцтер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Таттар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Финдер</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Лезгиндер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Хантылар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Удиндер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Француздар</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Ноғайлар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Чукчалар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Сығандар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Халха-Моңғолдар</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Рутулдар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Эвенкілер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Шорлар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Хорваттар</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Табасарандар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Алеуттер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Австриялықтар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Чехтар</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Цахурлар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Ительмендер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Албандар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Жапондар</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Ингуштер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Кеттер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Америкалықтар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Датчандықтар</w:t>
            </w:r>
          </w:p>
        </w:tc>
      </w:tr>
      <w:tr>
        <w:trPr>
          <w:trHeight w:val="18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Кабардиндер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Нанайлар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Ағылшындар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Моңғолдар</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Қалмақтар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Нганасандар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Арабтар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Ұлтын көрсетпегендер</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Қарақалпақтар</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Негидалдықтар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Ассирийлер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ұлттар</w:t>
            </w:r>
          </w:p>
        </w:tc>
      </w:tr>
    </w:tbl>
    <w:bookmarkStart w:name="z74" w:id="15"/>
    <w:p>
      <w:pPr>
        <w:spacing w:after="0"/>
        <w:ind w:left="0"/>
        <w:jc w:val="both"/>
      </w:pPr>
      <w:r>
        <w:rPr>
          <w:rFonts w:ascii="Times New Roman"/>
          <w:b w:val="false"/>
          <w:i w:val="false"/>
          <w:color w:val="000000"/>
          <w:sz w:val="28"/>
        </w:rPr>
        <w:t xml:space="preserve">
Әр шаруашылық бойынша есепке      </w:t>
      </w:r>
      <w:r>
        <w:br/>
      </w:r>
      <w:r>
        <w:rPr>
          <w:rFonts w:ascii="Times New Roman"/>
          <w:b w:val="false"/>
          <w:i w:val="false"/>
          <w:color w:val="000000"/>
          <w:sz w:val="28"/>
        </w:rPr>
        <w:t xml:space="preserve">
алуды жүргізу және тіркеу жазбаларын  </w:t>
      </w:r>
      <w:r>
        <w:br/>
      </w:r>
      <w:r>
        <w:rPr>
          <w:rFonts w:ascii="Times New Roman"/>
          <w:b w:val="false"/>
          <w:i w:val="false"/>
          <w:color w:val="000000"/>
          <w:sz w:val="28"/>
        </w:rPr>
        <w:t>
жүргізуді ұйымдастыру нысандары бойынша</w:t>
      </w:r>
      <w:r>
        <w:br/>
      </w:r>
      <w:r>
        <w:rPr>
          <w:rFonts w:ascii="Times New Roman"/>
          <w:b w:val="false"/>
          <w:i w:val="false"/>
          <w:color w:val="000000"/>
          <w:sz w:val="28"/>
        </w:rPr>
        <w:t xml:space="preserve">
статистикалық әдіснамаға      </w:t>
      </w:r>
      <w:r>
        <w:br/>
      </w:r>
      <w:r>
        <w:rPr>
          <w:rFonts w:ascii="Times New Roman"/>
          <w:b w:val="false"/>
          <w:i w:val="false"/>
          <w:color w:val="000000"/>
          <w:sz w:val="28"/>
        </w:rPr>
        <w:t xml:space="preserve">
4-қосымша               </w:t>
      </w:r>
    </w:p>
    <w:bookmarkEnd w:id="15"/>
    <w:p>
      <w:pPr>
        <w:spacing w:after="0"/>
        <w:ind w:left="0"/>
        <w:jc w:val="left"/>
      </w:pPr>
      <w:r>
        <w:rPr>
          <w:rFonts w:ascii="Times New Roman"/>
          <w:b/>
          <w:i w:val="false"/>
          <w:color w:val="000000"/>
        </w:rPr>
        <w:t xml:space="preserve"> Білім деңгейінің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3257"/>
        <w:gridCol w:w="9812"/>
      </w:tblGrid>
      <w:tr>
        <w:trPr>
          <w:trHeight w:val="30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ұйымдарын бітірді немесе оқиды </w:t>
            </w:r>
          </w:p>
        </w:tc>
      </w:tr>
      <w:tr>
        <w:trPr>
          <w:trHeight w:val="34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Мектепте оқытуға мектепалды дайындықты бітірді </w:t>
            </w:r>
          </w:p>
        </w:tc>
      </w:tr>
      <w:tr>
        <w:trPr>
          <w:trHeight w:val="345"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жалпы білім беретін мектепті бітірді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 жылы және одан үш жылдық бастауыш жалпы білім беретін мектептің 3 сыныбын бітірді</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жылы 4-6 сыныптарды бітірді</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1962 жылы және одан кейін 7-сыныпты бітірді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1990 жылы және одан кейін 8-сыныпты бітірді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сыныптарда оқиды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1972/73-1988/89 оқу жылдарында 4-сыныптан кеткен</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 келген жылы 5-7 сыныптан кеткен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1962/63 оқу жылдары және одан кейін 8-сыныптан кеткен</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1989/90 оқу жылдары және одан кейін 9-сыныптан кеткен</w:t>
            </w:r>
          </w:p>
        </w:tc>
      </w:tr>
      <w:tr>
        <w:trPr>
          <w:trHeight w:val="345"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 жылы және одан бұрын толық емес орта мектепті (жеті жылдық) немесе 7-сыныпты бітірді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1963-1989 жылдары сегіз жылдық мектепті немесе 8-сыныпты бітірді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1990-1992 жылдары тоғыз жылдық мектепті немесе 9-сыныпты бітірді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 жылы және одан кейін негізгі жалпы білім беретін мектепті бітірді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бір жылдық немесе он екі жылдық орта мектептің 10 сыныбын бітірді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екі жылдық орта мектептің 11 сыныбын бітірді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(12) сыныпта оқиды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білімі бар адамдардан басқа бастауыш кәсіптік білім беру ұйымында оқиды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1961/62 оқу жылдары және одан бұрын 8-сыныптан кеткен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1988/89 оқу жылдары және одан бұрын 9-сыныптан кеткен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10-11(12) сыныптан кеткен</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білімі бар адамдардан басқа бастауыш кәсіптік білім ұйымынан кеткен</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лицейдің, гимназияның және дарынды балаларға арналған мамандандырылған мектептердің және басқалардың 10-11 сыныптарын бітірген.</w:t>
            </w:r>
          </w:p>
        </w:tc>
      </w:tr>
      <w:tr>
        <w:trPr>
          <w:trHeight w:val="2025"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кәсіптік білім</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кәсіптік білім беретін ұйымды бітірген (кәсіптік училище, кәсіптік лицей-үздіксіз білім беру орталығы, техникалық мектеп (тау-кен – механикалық, теңізжолы, орман-техникалық және т.б.) жұмысшы мамандығын алған адамдар, сондай-ақ кәсіптік-техникалық училищені (КТУ) немесе техникалық училищені бітірген. Бұдан басқа кәсіптік-техникалық оқу орнын бітіріп, мамандығымен қатар орта білімі туралы аттестат және орта білім деңгейінде мамандық алған адамдарға «Жалпы орта» деген белгі қойылады, ал басқа адамдарға осы оқу орнына түскенге дейінгі алған білім деңгейі қойылады</w:t>
            </w:r>
          </w:p>
        </w:tc>
      </w:tr>
      <w:tr>
        <w:trPr>
          <w:trHeight w:val="20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бермейтін оқу орнындарын (мысалы, қолөнерлік, салалық кәсіптік училище (СКУ), фабрика-зауыттық оқыту мектебі (ФЗОМ), фабрика-зауыттық шәкірттік мектебі (ФЗШМ), оқу-курстық комбинаты, оқыту-өндірістік орталығы, қайта даярлау және біліктілігін арттыру курстары, оқу орындары жанындағы дайындық курстары және соған ұқсас) аяқтаған, осы оқу орнына түскенге дейінгі алған білімі белгіленеді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кәсіптік (арнайы) білім</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саласындағы техникум, училище және колледж бітірген</w:t>
            </w:r>
          </w:p>
        </w:tc>
      </w:tr>
      <w:tr>
        <w:trPr>
          <w:trHeight w:val="30"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жоғары білім</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ЖОО-да оқиды және оқу мерзімінің жартысын немесе жартысынан көбін өткен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ЖОО-да бір және одан көп жыл оқыған, аяқталмаған жоғары білімі туралы анықтамасы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ЖОО-да оқу мерзімінің жартысынан аз уақытын оқығандар, ЖОО-ға түскенге дейін алған білім деңгейінің коды қойылады, яғни «орта арнаулы» немесе «жалпы орта»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аяқтаған: академия, университет, институт және оған теңестірілген (консерватория, жоғары мектеп, жоғары әскери училище)</w:t>
            </w:r>
          </w:p>
        </w:tc>
      </w:tr>
      <w:tr>
        <w:trPr>
          <w:trHeight w:val="30"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білімі жоқ</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жалпы білім беретін мектепті бітірмеген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сыныпты бітірген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 жылы және одан кейін үш жылдық бастауыш жалпы білім беретін мектептің 3 сыныбын бітірді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сыныптарда оқиды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жылы 1-3 сыныптан кеткен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1971/72 жылдары және одан ерте, 1989/90 оқу жылдары және одан кейін 4-сыныптан кеткен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оқымаған бірақ оқу және жазу білетіндер</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сауатсыздар</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және жазу білмейтіндер</w:t>
            </w:r>
          </w:p>
        </w:tc>
      </w:tr>
    </w:tbl>
    <w:bookmarkStart w:name="z75" w:id="16"/>
    <w:p>
      <w:pPr>
        <w:spacing w:after="0"/>
        <w:ind w:left="0"/>
        <w:jc w:val="both"/>
      </w:pPr>
      <w:r>
        <w:rPr>
          <w:rFonts w:ascii="Times New Roman"/>
          <w:b w:val="false"/>
          <w:i w:val="false"/>
          <w:color w:val="000000"/>
          <w:sz w:val="28"/>
        </w:rPr>
        <w:t xml:space="preserve">
Әр шаруашылық бойынша есепке алуды   </w:t>
      </w:r>
      <w:r>
        <w:br/>
      </w:r>
      <w:r>
        <w:rPr>
          <w:rFonts w:ascii="Times New Roman"/>
          <w:b w:val="false"/>
          <w:i w:val="false"/>
          <w:color w:val="000000"/>
          <w:sz w:val="28"/>
        </w:rPr>
        <w:t xml:space="preserve">
жүргізу және тіркеу жазбаларын жүргізуді </w:t>
      </w:r>
      <w:r>
        <w:br/>
      </w:r>
      <w:r>
        <w:rPr>
          <w:rFonts w:ascii="Times New Roman"/>
          <w:b w:val="false"/>
          <w:i w:val="false"/>
          <w:color w:val="000000"/>
          <w:sz w:val="28"/>
        </w:rPr>
        <w:t xml:space="preserve">
ұйымдастыру нысандары бойынша     </w:t>
      </w:r>
      <w:r>
        <w:br/>
      </w:r>
      <w:r>
        <w:rPr>
          <w:rFonts w:ascii="Times New Roman"/>
          <w:b w:val="false"/>
          <w:i w:val="false"/>
          <w:color w:val="000000"/>
          <w:sz w:val="28"/>
        </w:rPr>
        <w:t xml:space="preserve">
статистикалық әдіснамаға       </w:t>
      </w:r>
      <w:r>
        <w:br/>
      </w:r>
      <w:r>
        <w:rPr>
          <w:rFonts w:ascii="Times New Roman"/>
          <w:b w:val="false"/>
          <w:i w:val="false"/>
          <w:color w:val="000000"/>
          <w:sz w:val="28"/>
        </w:rPr>
        <w:t xml:space="preserve">
5-қосымша                </w:t>
      </w:r>
    </w:p>
    <w:bookmarkEnd w:id="16"/>
    <w:p>
      <w:pPr>
        <w:spacing w:after="0"/>
        <w:ind w:left="0"/>
        <w:jc w:val="left"/>
      </w:pPr>
      <w:r>
        <w:rPr>
          <w:rFonts w:ascii="Times New Roman"/>
          <w:b/>
          <w:i w:val="false"/>
          <w:color w:val="000000"/>
        </w:rPr>
        <w:t xml:space="preserve"> Негізгі қорлар жіктеуіші бойынша білім ұйымдарының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2122"/>
        <w:gridCol w:w="2940"/>
        <w:gridCol w:w="7827"/>
      </w:tblGrid>
      <w:tr>
        <w:trPr>
          <w:trHeight w:val="58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НҚЖ бойынша коды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білім алушылар</w:t>
            </w:r>
          </w:p>
        </w:tc>
      </w:tr>
      <w:tr>
        <w:trPr>
          <w:trHeight w:val="345"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122.540000</w:t>
            </w:r>
          </w:p>
        </w:tc>
        <w:tc>
          <w:tcPr>
            <w:tcW w:w="2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ұйымдарға: олардың меншік нысанына қарамастан бөбекханаға, бөбекхана-бақшаға, балабақшаға, мектеп-балабақшаға баратын бала</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ұйымға, мысалы, науқастану себебімен уақытша бармай жүрген бала</w:t>
            </w:r>
          </w:p>
        </w:tc>
      </w:tr>
      <w:tr>
        <w:trPr>
          <w:trHeight w:val="34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122.530000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мектептер</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 білім беретін мектептерде (оның ішінде жекелеген пәндерді тереңдетіп оқыту), лицейлерде, гимназияларда білім алушылар</w:t>
            </w:r>
          </w:p>
        </w:tc>
      </w:tr>
      <w:tr>
        <w:trPr>
          <w:trHeight w:val="34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122.520000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лицейлерде, мәдениет және өнер саласындағы училищелерде, негізгі орта немесе жалпы орта білім беру базасындағы колледждерде оқитындар</w:t>
            </w:r>
          </w:p>
        </w:tc>
      </w:tr>
      <w:tr>
        <w:trPr>
          <w:trHeight w:val="34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122.510000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ЖОО студенттері: академиялар, университеттер, институттар және оған теңестірілген білім беру ұйымдары (консерватория, жоғары мектеп, жоғары училище)</w:t>
            </w:r>
          </w:p>
        </w:tc>
      </w:tr>
      <w:tr>
        <w:trPr>
          <w:trHeight w:val="34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122.510000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оқу орнынан кейін. ЖОО-да тереңдетілген бағдарлама бойынша оқуды аспирантура, магистратура және докторантурада жалғастырушылар</w:t>
            </w:r>
          </w:p>
        </w:tc>
      </w:tr>
      <w:tr>
        <w:trPr>
          <w:trHeight w:val="34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122.590000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білім беру мекемелері</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курстары.</w:t>
            </w:r>
            <w:r>
              <w:br/>
            </w:r>
            <w:r>
              <w:rPr>
                <w:rFonts w:ascii="Times New Roman"/>
                <w:b w:val="false"/>
                <w:i w:val="false"/>
                <w:color w:val="000000"/>
                <w:sz w:val="20"/>
              </w:rPr>
              <w:t>
Жалпы білім бермейтін мектептер мен курстарда оқитындар (курстық оқу комбинаты (бөлім), қайта даярлау және біліктілікті арттыру курстары, оқу орындарының жанындағы дайындық курстары, сонымен қатар кәсіптік білім беретін курстар)</w:t>
            </w:r>
          </w:p>
        </w:tc>
      </w:tr>
    </w:tbl>
    <w:bookmarkStart w:name="z76" w:id="17"/>
    <w:p>
      <w:pPr>
        <w:spacing w:after="0"/>
        <w:ind w:left="0"/>
        <w:jc w:val="both"/>
      </w:pPr>
      <w:r>
        <w:rPr>
          <w:rFonts w:ascii="Times New Roman"/>
          <w:b w:val="false"/>
          <w:i w:val="false"/>
          <w:color w:val="000000"/>
          <w:sz w:val="28"/>
        </w:rPr>
        <w:t xml:space="preserve">
Әр шаруашылық бойынша есепке алуды    </w:t>
      </w:r>
      <w:r>
        <w:br/>
      </w:r>
      <w:r>
        <w:rPr>
          <w:rFonts w:ascii="Times New Roman"/>
          <w:b w:val="false"/>
          <w:i w:val="false"/>
          <w:color w:val="000000"/>
          <w:sz w:val="28"/>
        </w:rPr>
        <w:t xml:space="preserve">
жүргізу және тіркеу жазбаларын жүргізуді </w:t>
      </w:r>
      <w:r>
        <w:br/>
      </w:r>
      <w:r>
        <w:rPr>
          <w:rFonts w:ascii="Times New Roman"/>
          <w:b w:val="false"/>
          <w:i w:val="false"/>
          <w:color w:val="000000"/>
          <w:sz w:val="28"/>
        </w:rPr>
        <w:t xml:space="preserve">
ұйымдастыру нысандары бойынша    </w:t>
      </w:r>
      <w:r>
        <w:br/>
      </w:r>
      <w:r>
        <w:rPr>
          <w:rFonts w:ascii="Times New Roman"/>
          <w:b w:val="false"/>
          <w:i w:val="false"/>
          <w:color w:val="000000"/>
          <w:sz w:val="28"/>
        </w:rPr>
        <w:t xml:space="preserve">
статистикалық әдіснамаға         </w:t>
      </w:r>
      <w:r>
        <w:br/>
      </w:r>
      <w:r>
        <w:rPr>
          <w:rFonts w:ascii="Times New Roman"/>
          <w:b w:val="false"/>
          <w:i w:val="false"/>
          <w:color w:val="000000"/>
          <w:sz w:val="28"/>
        </w:rPr>
        <w:t xml:space="preserve">
6-қосымша              </w:t>
      </w:r>
    </w:p>
    <w:bookmarkEnd w:id="17"/>
    <w:p>
      <w:pPr>
        <w:spacing w:after="0"/>
        <w:ind w:left="0"/>
        <w:jc w:val="left"/>
      </w:pPr>
      <w:r>
        <w:rPr>
          <w:rFonts w:ascii="Times New Roman"/>
          <w:b/>
          <w:i w:val="false"/>
          <w:color w:val="000000"/>
        </w:rPr>
        <w:t xml:space="preserve"> Жұмыспен қамтылу жағдайының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3682"/>
        <w:gridCol w:w="9387"/>
      </w:tblGrid>
      <w:tr>
        <w:trPr>
          <w:trHeight w:val="34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қамтылу жағдайы*</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p>
        </w:tc>
      </w:tr>
      <w:tr>
        <w:trPr>
          <w:trHeight w:val="34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 қызметкер</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немесе заттай түрдегі ақы (сыйақы) төлемі үшін ауызша немесе жазбаша еңбек шарты (жалдану шарты) бойынша жұмыс істейтін жеке тұлға</w:t>
            </w:r>
          </w:p>
        </w:tc>
      </w:tr>
      <w:tr>
        <w:trPr>
          <w:trHeight w:val="34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меншікті экономикалық кәсіпорнын басқаратын немесе қандай да бір экономикалық қызмет түрінде тәуелсіз кәсіпкерлік қызметпен айналысатын және тұрақты түрде бір немесе бірнеше жалдамалы қызметкерлерді жалдайтын жеке тұлға.</w:t>
            </w:r>
          </w:p>
        </w:tc>
      </w:tr>
      <w:tr>
        <w:trPr>
          <w:trHeight w:val="34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негізде жұмыс істеуші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меншікті экономикалық кәсіпорнын басқаратын немесе қандай да бір экономикалық қызмет түрінде тәуелсіз кәсіпкерлік қызметпен айналысатын және тұрақты түрде жалдамалы қызметкерлерді жалдамайтын жеке тұлға.</w:t>
            </w:r>
          </w:p>
        </w:tc>
      </w:tr>
      <w:tr>
        <w:trPr>
          <w:trHeight w:val="34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шаруашылығымен (жеке ауласымен) айналысушы</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жеке қосалқы шаруашылықтарында өнімді сату (айырбастау) үшін өнім өндіруге байланысты ауылшаруашылығы (малға күтім көрсетуді қоса алғанда) қызметін жүзеге асыратын жеке тұлға</w:t>
            </w:r>
          </w:p>
        </w:tc>
      </w:tr>
      <w:tr>
        <w:trPr>
          <w:trHeight w:val="34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кооператив мүшесі</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кооператив мүшесі болып табылатын жеке тұлға</w:t>
            </w:r>
          </w:p>
        </w:tc>
      </w:tr>
      <w:tr>
        <w:trPr>
          <w:trHeight w:val="34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ақы төленбейтін қызметкері</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 адамы басқаратын кәсіпорында (шаруашылықта) сыйақысыз жұмыс істейтін жеке тұлға</w:t>
            </w:r>
          </w:p>
        </w:tc>
      </w:tr>
      <w:tr>
        <w:trPr>
          <w:trHeight w:val="34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болған;</w:t>
            </w:r>
            <w:r>
              <w:br/>
            </w:r>
            <w:r>
              <w:rPr>
                <w:rFonts w:ascii="Times New Roman"/>
                <w:b w:val="false"/>
                <w:i w:val="false"/>
                <w:color w:val="000000"/>
                <w:sz w:val="20"/>
              </w:rPr>
              <w:t>
жұмыс іздеумен белсенді айналысқан;</w:t>
            </w:r>
            <w:r>
              <w:br/>
            </w:r>
            <w:r>
              <w:rPr>
                <w:rFonts w:ascii="Times New Roman"/>
                <w:b w:val="false"/>
                <w:i w:val="false"/>
                <w:color w:val="000000"/>
                <w:sz w:val="20"/>
              </w:rPr>
              <w:t>
жұмысқа орналасу мүмкіндігі болса, жұмысқа кірісуге дайын болған деген үш критерийге бір мезгілде сай келетін адам.</w:t>
            </w:r>
            <w:r>
              <w:br/>
            </w:r>
            <w:r>
              <w:rPr>
                <w:rFonts w:ascii="Times New Roman"/>
                <w:b w:val="false"/>
                <w:i w:val="false"/>
                <w:color w:val="000000"/>
                <w:sz w:val="20"/>
              </w:rPr>
              <w:t>
Бұл ретте «жұмыссыз» деген ұғым, адамның мүлдем (тіпті апта ішінде бір сағат та) жұмыс істемегендігін білдіретінін ескеру қажет.</w:t>
            </w:r>
          </w:p>
        </w:tc>
      </w:tr>
      <w:tr>
        <w:trPr>
          <w:trHeight w:val="34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күшінің құрамына кірмейтін, адам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күшінің құрамына кірмейтін адам-қарастырылып отырған есепті кезең ішінде 15 және одан жоғары жастағы келесі себептер бойынша белсенді болмаған: оқу орнында болған (күндізгі оқу нысаны), үй міндеттерін атқарған, жасының үлкеюі (зейнеткерлікте болу), мүгедектік және басқа себептерді қоса алғанда жұмыспен қамтылған немесе жұмыссыз болып табылмайтын жеке тұлғалар.</w:t>
            </w:r>
          </w:p>
        </w:tc>
      </w:tr>
    </w:tbl>
    <w:p>
      <w:pPr>
        <w:spacing w:after="0"/>
        <w:ind w:left="0"/>
        <w:jc w:val="both"/>
      </w:pPr>
      <w:r>
        <w:rPr>
          <w:rFonts w:ascii="Times New Roman"/>
          <w:b w:val="false"/>
          <w:i w:val="false"/>
          <w:color w:val="000000"/>
          <w:sz w:val="28"/>
        </w:rPr>
        <w:t>      *1-6-кодтарда атап өтілген санаттар жұмыспен қамтылған халыққа жатады.</w:t>
      </w:r>
      <w:r>
        <w:br/>
      </w:r>
      <w:r>
        <w:rPr>
          <w:rFonts w:ascii="Times New Roman"/>
          <w:b w:val="false"/>
          <w:i w:val="false"/>
          <w:color w:val="000000"/>
          <w:sz w:val="28"/>
        </w:rPr>
        <w:t>
      Жеке қосалқы шаруашылықта (жеке аулада) өнімді тек өз тұтынуы үшін өндірумен айналысатын жұмыспен қамтылғандар жоғарыда аталған критерийлерге байланысты не жұмыссыздарға, не жұмыс күші құрамына кірмейтін адамдарға жатқызылуы тиіс.</w:t>
      </w:r>
    </w:p>
    <w:bookmarkStart w:name="z77" w:id="18"/>
    <w:p>
      <w:pPr>
        <w:spacing w:after="0"/>
        <w:ind w:left="0"/>
        <w:jc w:val="both"/>
      </w:pPr>
      <w:r>
        <w:rPr>
          <w:rFonts w:ascii="Times New Roman"/>
          <w:b w:val="false"/>
          <w:i w:val="false"/>
          <w:color w:val="000000"/>
          <w:sz w:val="28"/>
        </w:rPr>
        <w:t xml:space="preserve">
Әр шаруашылық бойынша есепке алуды   </w:t>
      </w:r>
      <w:r>
        <w:br/>
      </w:r>
      <w:r>
        <w:rPr>
          <w:rFonts w:ascii="Times New Roman"/>
          <w:b w:val="false"/>
          <w:i w:val="false"/>
          <w:color w:val="000000"/>
          <w:sz w:val="28"/>
        </w:rPr>
        <w:t xml:space="preserve">
жүргізу және тіркеу жазбаларын жүргізуді </w:t>
      </w:r>
      <w:r>
        <w:br/>
      </w:r>
      <w:r>
        <w:rPr>
          <w:rFonts w:ascii="Times New Roman"/>
          <w:b w:val="false"/>
          <w:i w:val="false"/>
          <w:color w:val="000000"/>
          <w:sz w:val="28"/>
        </w:rPr>
        <w:t xml:space="preserve">
ұйымдастыру нысандары бойынша     </w:t>
      </w:r>
      <w:r>
        <w:br/>
      </w:r>
      <w:r>
        <w:rPr>
          <w:rFonts w:ascii="Times New Roman"/>
          <w:b w:val="false"/>
          <w:i w:val="false"/>
          <w:color w:val="000000"/>
          <w:sz w:val="28"/>
        </w:rPr>
        <w:t xml:space="preserve">
статистикалық әдіснамаға      </w:t>
      </w:r>
      <w:r>
        <w:br/>
      </w:r>
      <w:r>
        <w:rPr>
          <w:rFonts w:ascii="Times New Roman"/>
          <w:b w:val="false"/>
          <w:i w:val="false"/>
          <w:color w:val="000000"/>
          <w:sz w:val="28"/>
        </w:rPr>
        <w:t xml:space="preserve">
7-қосымша               </w:t>
      </w:r>
    </w:p>
    <w:bookmarkEnd w:id="18"/>
    <w:p>
      <w:pPr>
        <w:spacing w:after="0"/>
        <w:ind w:left="0"/>
        <w:jc w:val="left"/>
      </w:pPr>
      <w:r>
        <w:rPr>
          <w:rFonts w:ascii="Times New Roman"/>
          <w:b/>
          <w:i w:val="false"/>
          <w:color w:val="000000"/>
        </w:rPr>
        <w:t xml:space="preserve"> Күнкөрістің қаражат көздерінің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4107"/>
        <w:gridCol w:w="8962"/>
      </w:tblGrid>
      <w:tr>
        <w:trPr>
          <w:trHeight w:val="61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Күнкөрістің қаражат көздері</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 жұмыстан түскен табыс</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(айлықақы); жалақыға үстемеақы; ақшалай немесе заттай түрдегі көтермелеу төлемдерінің барлық түрлері; қаламақылар; сыйлықақылар; пайдадан түскен және еңбекке жарамсыздық парағы бойынша төлемақылар.</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бетінше жұмыспен қамтылудан түскен табыс</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бетінше жұмыспен қамтылған тұлғалардың жеке өзі үшін немесе олардың отбасының мүшелеріне қатысты алған табысы. Өз бетінше жұмыспен қамтылудан түскен табысқа мүліктен пайыз, дивидендтер түріндегі табыс, рента және жеке меншіктен түскен басқа да табыс түрлері, сондай-ақ сыйлықтар және әлеуметтік көмек кірмейді.</w:t>
            </w:r>
          </w:p>
        </w:tc>
      </w:tr>
      <w:tr>
        <w:trPr>
          <w:trHeight w:val="60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өнімдерін сатудан түскен табыс</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шаруашылықтағы жұмыс (ауыл шаруашылығы өнімдерін сатудан түскен табыс) өсімдік шаруашылығының және мал шаруашылығының өндірілген өнімдерін сатудан алынатын табыс.</w:t>
            </w:r>
          </w:p>
        </w:tc>
      </w:tr>
      <w:tr>
        <w:trPr>
          <w:trHeight w:val="84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оқушыларға арналған стипендиялар</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тамақтануға, тұруға және оқу әдебиетін сатып алу шығыстарын ішінара өтеу үшін білім алушыға берілетін ақша сомасы.</w:t>
            </w:r>
          </w:p>
        </w:tc>
      </w:tr>
      <w:tr>
        <w:trPr>
          <w:trHeight w:val="84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бойынша зейнетақы</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бойынша: азаматтық зейнеткерлермен қатар әлеуетті құрылымдар зейнеткерлері алатын сома.</w:t>
            </w:r>
          </w:p>
        </w:tc>
      </w:tr>
      <w:tr>
        <w:trPr>
          <w:trHeight w:val="630"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жәрдемақылар және басқа да әлеуметтік көмек түрлері</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w:t>
            </w:r>
          </w:p>
          <w:p>
            <w:pPr>
              <w:spacing w:after="20"/>
              <w:ind w:left="20"/>
              <w:jc w:val="both"/>
            </w:pPr>
            <w:r>
              <w:rPr>
                <w:rFonts w:ascii="Times New Roman"/>
                <w:b w:val="false"/>
                <w:i w:val="false"/>
                <w:color w:val="000000"/>
                <w:sz w:val="20"/>
              </w:rPr>
              <w:t>облыстарда (республикалық маңызы бар қалада, астанада) белгіленген, орта есеппен жан басына шаққандағы айлық табысы кедейліктің шегінен төмен адамдарға (отбасыларға) мемлекет ұсынатын ақшалай түрдегі төлемақы</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отбасыларға бала 1 жасқа толғанға дейiн оның күтiмiне байланысты, мүгедек баланы тәрбиелеп отырушыға жәрдемақы, сондай-ақ айлық табысы орта есеппен жан басына шаққанда облыстарда (республикалық маңызы бар қалада, астанада) белгіленген азық-түлік қоржыны құнынан төмен аз қамтылған отбасыларға мемлекет ұсынатын жәрдемақылар.</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мүгедектік туындаған, асыраушысынан айырылған кезде және жасына байланысты азаматтарға бюджет қаражаты есебінен жүзеге асырылатын ақшалай төлемақылар.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алуға құқығы бар азаматтарға жәрдемақының өзге де түрлеріне қарамастан төленетін ақшалай төлемақылар.</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үйінде тәрбиеленетін және оқитын мүгедек-балаларды материалдық қамтамасыз ету төлемақылары; азаматтарды жерлеуге берілетін жәрдемақы; экологиялық апат аймағында тұруына жатуына байланысты біржолғы өтемақылық төлемақылар; саяси қуғын-сүргін құрбандарына және басқаларына ақшалай өтемақылар.</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жұмыс орны бойынша және басқа қаржыландыру көздерінен (әкімдіктерден, ардагерлер кеңесінен және өзгелері) заттай түрдегі біржолғы төлемақылар.</w:t>
            </w:r>
          </w:p>
        </w:tc>
      </w:tr>
      <w:tr>
        <w:trPr>
          <w:trHeight w:val="64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туыстар мен таныстардан материалдық көмек</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туыстарынан немесе жақындарынан материалдық көмек: үй шаруашылықтарының туыстарынан және достарынан алған трансферттері</w:t>
            </w:r>
          </w:p>
        </w:tc>
      </w:tr>
      <w:tr>
        <w:trPr>
          <w:trHeight w:val="645"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tc>
        <w:tc>
          <w:tcPr>
            <w:tcW w:w="4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меншіктен түскен табыс </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меншіктен табыс, дивидендтер, сыйлықақылар:</w:t>
            </w:r>
            <w:r>
              <w:br/>
            </w:r>
            <w:r>
              <w:rPr>
                <w:rFonts w:ascii="Times New Roman"/>
                <w:b w:val="false"/>
                <w:i w:val="false"/>
                <w:color w:val="000000"/>
                <w:sz w:val="20"/>
              </w:rPr>
              <w:t>
үйді, пәтерді, саяжайды және жер учаскелерін сатудан түскен табыстар, саяжайды бұзудан түскен төлемақылар және өзгелері</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киім-кешекті, зергерлік бұйымдарды және өзгелерді сатудан түскен табыс.</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қағаздардан немесе акциялардан дивидендтер, ақшалай салымдар бойынша пайыздар, авторлық қаламақылар.</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сонымен қатар кісі тұрмайтын (өндірістік) үй-жайларды: гараждар, қойма орындарын жалға беруден түскен пайда мен шығындар.</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ауылшаруашылық техникасын жалға беруден алынатын сома.</w:t>
            </w:r>
          </w:p>
        </w:tc>
      </w:tr>
      <w:tr>
        <w:trPr>
          <w:trHeight w:val="60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біреудің асырауындағы адам </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тұлғалар тарапынан ұзақ немесе үнемі материалдық немесе ақшалай қамтамасыз етілетін адамдар.</w:t>
            </w:r>
          </w:p>
        </w:tc>
      </w:tr>
      <w:tr>
        <w:trPr>
          <w:trHeight w:val="600"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r>
              <w:br/>
            </w:r>
            <w:r>
              <w:rPr>
                <w:rFonts w:ascii="Times New Roman"/>
                <w:b w:val="false"/>
                <w:i w:val="false"/>
                <w:color w:val="000000"/>
                <w:sz w:val="20"/>
              </w:rPr>
              <w:t>
үй шаруашылықтарының:</w:t>
            </w:r>
            <w:r>
              <w:br/>
            </w:r>
            <w:r>
              <w:rPr>
                <w:rFonts w:ascii="Times New Roman"/>
                <w:b w:val="false"/>
                <w:i w:val="false"/>
                <w:color w:val="000000"/>
                <w:sz w:val="20"/>
              </w:rPr>
              <w:t>
тамақтануға (толық немесе ішінара);</w:t>
            </w:r>
            <w:r>
              <w:br/>
            </w:r>
            <w:r>
              <w:rPr>
                <w:rFonts w:ascii="Times New Roman"/>
                <w:b w:val="false"/>
                <w:i w:val="false"/>
                <w:color w:val="000000"/>
                <w:sz w:val="20"/>
              </w:rPr>
              <w:t>
қоғамдық көлікпен жол жүруге;</w:t>
            </w:r>
            <w:r>
              <w:br/>
            </w:r>
            <w:r>
              <w:rPr>
                <w:rFonts w:ascii="Times New Roman"/>
                <w:b w:val="false"/>
                <w:i w:val="false"/>
                <w:color w:val="000000"/>
                <w:sz w:val="20"/>
              </w:rPr>
              <w:t>
автомобильмен қалааралық, теміржол, әуе, теңіз және өзен жолаушылар көлігімен жол жүруге;</w:t>
            </w:r>
            <w:r>
              <w:br/>
            </w:r>
            <w:r>
              <w:rPr>
                <w:rFonts w:ascii="Times New Roman"/>
                <w:b w:val="false"/>
                <w:i w:val="false"/>
                <w:color w:val="000000"/>
                <w:sz w:val="20"/>
              </w:rPr>
              <w:t>
демалыс үйлеріне, санаторийлерге, балаларға арналған демалыс лагерлеріне жолдамаларға;</w:t>
            </w:r>
            <w:r>
              <w:br/>
            </w:r>
            <w:r>
              <w:rPr>
                <w:rFonts w:ascii="Times New Roman"/>
                <w:b w:val="false"/>
                <w:i w:val="false"/>
                <w:color w:val="000000"/>
                <w:sz w:val="20"/>
              </w:rPr>
              <w:t>
дәрі-дәрмектерге;</w:t>
            </w:r>
            <w:r>
              <w:br/>
            </w:r>
            <w:r>
              <w:rPr>
                <w:rFonts w:ascii="Times New Roman"/>
                <w:b w:val="false"/>
                <w:i w:val="false"/>
                <w:color w:val="000000"/>
                <w:sz w:val="20"/>
              </w:rPr>
              <w:t>
тісті протездеуді қоса алғанда, медициналық қызмет көрсетуге;</w:t>
            </w:r>
            <w:r>
              <w:br/>
            </w:r>
            <w:r>
              <w:rPr>
                <w:rFonts w:ascii="Times New Roman"/>
                <w:b w:val="false"/>
                <w:i w:val="false"/>
                <w:color w:val="000000"/>
                <w:sz w:val="20"/>
              </w:rPr>
              <w:t>
мектепке дейінгі мекемелерде балаларды ұстауға, балаларды оқытуға;</w:t>
            </w:r>
            <w:r>
              <w:br/>
            </w:r>
            <w:r>
              <w:rPr>
                <w:rFonts w:ascii="Times New Roman"/>
                <w:b w:val="false"/>
                <w:i w:val="false"/>
                <w:color w:val="000000"/>
                <w:sz w:val="20"/>
              </w:rPr>
              <w:t>
кәсіптік білім алуға;</w:t>
            </w:r>
            <w:r>
              <w:br/>
            </w:r>
            <w:r>
              <w:rPr>
                <w:rFonts w:ascii="Times New Roman"/>
                <w:b w:val="false"/>
                <w:i w:val="false"/>
                <w:color w:val="000000"/>
                <w:sz w:val="20"/>
              </w:rPr>
              <w:t>
мәдени-спорттық іс-шараларға;</w:t>
            </w:r>
            <w:r>
              <w:br/>
            </w:r>
            <w:r>
              <w:rPr>
                <w:rFonts w:ascii="Times New Roman"/>
                <w:b w:val="false"/>
                <w:i w:val="false"/>
                <w:color w:val="000000"/>
                <w:sz w:val="20"/>
              </w:rPr>
              <w:t>
тұрғын үйге, отынға ақы төлеуге;</w:t>
            </w:r>
            <w:r>
              <w:br/>
            </w:r>
            <w:r>
              <w:rPr>
                <w:rFonts w:ascii="Times New Roman"/>
                <w:b w:val="false"/>
                <w:i w:val="false"/>
                <w:color w:val="000000"/>
                <w:sz w:val="20"/>
              </w:rPr>
              <w:t>
мал, жемшөп сатып алуға;</w:t>
            </w:r>
            <w:r>
              <w:br/>
            </w:r>
            <w:r>
              <w:rPr>
                <w:rFonts w:ascii="Times New Roman"/>
                <w:b w:val="false"/>
                <w:i w:val="false"/>
                <w:color w:val="000000"/>
                <w:sz w:val="20"/>
              </w:rPr>
              <w:t>
арнаулы киімге, киіндіруге алған жеңілдіктерінің;</w:t>
            </w:r>
            <w:r>
              <w:br/>
            </w:r>
            <w:r>
              <w:rPr>
                <w:rFonts w:ascii="Times New Roman"/>
                <w:b w:val="false"/>
                <w:i w:val="false"/>
                <w:color w:val="000000"/>
                <w:sz w:val="20"/>
              </w:rPr>
              <w:t>
дотацияларының және жеңілдіктерінің сомасы;</w:t>
            </w:r>
            <w:r>
              <w:br/>
            </w:r>
            <w:r>
              <w:rPr>
                <w:rFonts w:ascii="Times New Roman"/>
                <w:b w:val="false"/>
                <w:i w:val="false"/>
                <w:color w:val="000000"/>
                <w:sz w:val="20"/>
              </w:rPr>
              <w:t>
дотациялардың және жеңілдіктердің басқа да түрлері.</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қызметтерге жұмсалатын белгіленген шығыстары осы мақсаттарға арналған жол берілетін шекті үлесінен асатын аз қамтылған отбасыларға ақшалай төлемақы немесе олардың дербес шоттарына ақшалай қаржының аударымдары түрінде мемлекеттің беретін көмегі.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 бұзылғанда жұбайының көмегіне мұқтаж кәмелетке толмаған балаларды, ата-аналарды асырауға алынған сомалар.</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аталмаған табыстар.</w:t>
            </w:r>
          </w:p>
        </w:tc>
      </w:tr>
    </w:tbl>
    <w:bookmarkStart w:name="z78" w:id="19"/>
    <w:p>
      <w:pPr>
        <w:spacing w:after="0"/>
        <w:ind w:left="0"/>
        <w:jc w:val="both"/>
      </w:pPr>
      <w:r>
        <w:rPr>
          <w:rFonts w:ascii="Times New Roman"/>
          <w:b w:val="false"/>
          <w:i w:val="false"/>
          <w:color w:val="000000"/>
          <w:sz w:val="28"/>
        </w:rPr>
        <w:t xml:space="preserve">
Әр шаруашылық бойынша есепке алуды   </w:t>
      </w:r>
      <w:r>
        <w:br/>
      </w:r>
      <w:r>
        <w:rPr>
          <w:rFonts w:ascii="Times New Roman"/>
          <w:b w:val="false"/>
          <w:i w:val="false"/>
          <w:color w:val="000000"/>
          <w:sz w:val="28"/>
        </w:rPr>
        <w:t xml:space="preserve">
жүргізу және тіркеу жазбаларын жүргізуді </w:t>
      </w:r>
      <w:r>
        <w:br/>
      </w:r>
      <w:r>
        <w:rPr>
          <w:rFonts w:ascii="Times New Roman"/>
          <w:b w:val="false"/>
          <w:i w:val="false"/>
          <w:color w:val="000000"/>
          <w:sz w:val="28"/>
        </w:rPr>
        <w:t xml:space="preserve">
ұйымдастыру нысандары бойынша     </w:t>
      </w:r>
      <w:r>
        <w:br/>
      </w:r>
      <w:r>
        <w:rPr>
          <w:rFonts w:ascii="Times New Roman"/>
          <w:b w:val="false"/>
          <w:i w:val="false"/>
          <w:color w:val="000000"/>
          <w:sz w:val="28"/>
        </w:rPr>
        <w:t xml:space="preserve">
статистикалық әдіснамаға          </w:t>
      </w:r>
      <w:r>
        <w:br/>
      </w:r>
      <w:r>
        <w:rPr>
          <w:rFonts w:ascii="Times New Roman"/>
          <w:b w:val="false"/>
          <w:i w:val="false"/>
          <w:color w:val="000000"/>
          <w:sz w:val="28"/>
        </w:rPr>
        <w:t xml:space="preserve">
8-қосымша                   </w:t>
      </w:r>
    </w:p>
    <w:bookmarkEnd w:id="19"/>
    <w:p>
      <w:pPr>
        <w:spacing w:after="0"/>
        <w:ind w:left="0"/>
        <w:jc w:val="left"/>
      </w:pPr>
      <w:r>
        <w:rPr>
          <w:rFonts w:ascii="Times New Roman"/>
          <w:b/>
          <w:i w:val="false"/>
          <w:color w:val="000000"/>
        </w:rPr>
        <w:t xml:space="preserve"> Өнеркәсіптік өнімдердің статистикалық жіктеуіші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5"/>
        <w:gridCol w:w="11665"/>
      </w:tblGrid>
      <w:tr>
        <w:trPr>
          <w:trHeight w:val="615"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ӨӨСЖ бойынша коды </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техникасы:</w:t>
            </w:r>
          </w:p>
        </w:tc>
      </w:tr>
      <w:tr>
        <w:trPr>
          <w:trHeight w:val="315"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28302</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және орман шаруашылығына арналған өзге де тракторлар</w:t>
            </w:r>
          </w:p>
        </w:tc>
      </w:tr>
      <w:tr>
        <w:trPr>
          <w:trHeight w:val="255"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283031</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Соқалар</w:t>
            </w:r>
          </w:p>
        </w:tc>
      </w:tr>
      <w:tr>
        <w:trPr>
          <w:trHeight w:val="255"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283032100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Қопсытқыштар мен культиваторлар</w:t>
            </w:r>
          </w:p>
        </w:tc>
      </w:tr>
      <w:tr>
        <w:trPr>
          <w:trHeight w:val="30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283032200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Делегейлі тырмалар</w:t>
            </w:r>
          </w:p>
        </w:tc>
      </w:tr>
      <w:tr>
        <w:trPr>
          <w:trHeight w:val="285"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283032300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 үлгісіндегі тырмалар</w:t>
            </w:r>
          </w:p>
        </w:tc>
      </w:tr>
      <w:tr>
        <w:trPr>
          <w:trHeight w:val="285"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283032500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Ротоваторлар (топырақтық фрезасы бар механикаландырылған культиваторлар)</w:t>
            </w:r>
          </w:p>
        </w:tc>
      </w:tr>
      <w:tr>
        <w:trPr>
          <w:trHeight w:val="30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283032900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тырмалар, отауыштар және кетпендер</w:t>
            </w:r>
          </w:p>
        </w:tc>
      </w:tr>
      <w:tr>
        <w:trPr>
          <w:trHeight w:val="285"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283033300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Сепкіштер</w:t>
            </w:r>
          </w:p>
        </w:tc>
      </w:tr>
      <w:tr>
        <w:trPr>
          <w:trHeight w:val="30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283034300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немесе химиялық тыңайтқыштарды шашқыштар</w:t>
            </w:r>
          </w:p>
        </w:tc>
      </w:tr>
      <w:tr>
        <w:trPr>
          <w:trHeight w:val="285"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283034500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тыңайтқыштарды шашқыштар (көң шашқыштар)</w:t>
            </w:r>
          </w:p>
        </w:tc>
      </w:tr>
      <w:tr>
        <w:trPr>
          <w:trHeight w:val="27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283051</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шалғылар, тракторға құрастырылған шалғыларды қоса</w:t>
            </w:r>
          </w:p>
        </w:tc>
      </w:tr>
      <w:tr>
        <w:trPr>
          <w:trHeight w:val="27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283052350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Бүйірлі тырмалар</w:t>
            </w:r>
          </w:p>
        </w:tc>
      </w:tr>
      <w:tr>
        <w:trPr>
          <w:trHeight w:val="27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283053300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Сабан немесе шөпке арналған пішен тайлаушылар</w:t>
            </w:r>
          </w:p>
        </w:tc>
      </w:tr>
      <w:tr>
        <w:trPr>
          <w:trHeight w:val="27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283054100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Картопқазғыштар және картоп жинағыш машиналар</w:t>
            </w:r>
          </w:p>
        </w:tc>
      </w:tr>
      <w:tr>
        <w:trPr>
          <w:trHeight w:val="27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283054200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Қатарлап дестелегіштер</w:t>
            </w:r>
          </w:p>
        </w:tc>
      </w:tr>
      <w:tr>
        <w:trPr>
          <w:trHeight w:val="27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283054300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 пәлек кескіш машиналар және қызылша жинау машиналары</w:t>
            </w:r>
          </w:p>
        </w:tc>
      </w:tr>
      <w:tr>
        <w:trPr>
          <w:trHeight w:val="27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283059100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жинайтын комбайндар</w:t>
            </w:r>
          </w:p>
        </w:tc>
      </w:tr>
      <w:tr>
        <w:trPr>
          <w:trHeight w:val="27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283059300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 жинайтын және жүзім жинайтын комбайндар, ағаштар мен бұталардан жемістер мен жидектерді жинауға арналған машиналар</w:t>
            </w:r>
          </w:p>
        </w:tc>
      </w:tr>
      <w:tr>
        <w:trPr>
          <w:trHeight w:val="27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283059410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жинайтын машиналар</w:t>
            </w:r>
          </w:p>
        </w:tc>
      </w:tr>
      <w:tr>
        <w:trPr>
          <w:trHeight w:val="27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283059420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 жинайтын машиналар</w:t>
            </w:r>
          </w:p>
        </w:tc>
      </w:tr>
      <w:tr>
        <w:trPr>
          <w:trHeight w:val="27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283059900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 жинайтын машиналар, жеміс түптерін жұлуға арналған машиналар, собық тазартқыштар және өзге де өнім жинайтын машиналар</w:t>
            </w:r>
          </w:p>
        </w:tc>
      </w:tr>
      <w:tr>
        <w:trPr>
          <w:trHeight w:val="27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283060100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құралдары</w:t>
            </w:r>
          </w:p>
        </w:tc>
      </w:tr>
      <w:tr>
        <w:trPr>
          <w:trHeight w:val="27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283060500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тракторларына орнатуға арналған ұнтақ бүріккіштер мен шашқыштар</w:t>
            </w:r>
          </w:p>
        </w:tc>
      </w:tr>
      <w:tr>
        <w:trPr>
          <w:trHeight w:val="27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283082000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Сауу машиналары</w:t>
            </w:r>
          </w:p>
        </w:tc>
      </w:tr>
      <w:tr>
        <w:trPr>
          <w:trHeight w:val="27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283083000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жем дайындауға арналған машиналар</w:t>
            </w:r>
          </w:p>
        </w:tc>
      </w:tr>
      <w:tr>
        <w:trPr>
          <w:trHeight w:val="27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283086991</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 тіркемелері</w:t>
            </w:r>
          </w:p>
        </w:tc>
      </w:tr>
      <w:tr>
        <w:trPr>
          <w:trHeight w:val="27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289320000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Тұқымдарды, дәнді немесе құрғақ бұршақты дақылдарды тазалауға, сұрыптауға немесе калибрлеуге арналған машиналар</w:t>
            </w:r>
          </w:p>
        </w:tc>
      </w:tr>
      <w:tr>
        <w:trPr>
          <w:trHeight w:val="27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29104</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автомобильдері</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өңдеуге арналған жабдық:</w:t>
            </w:r>
          </w:p>
        </w:tc>
      </w:tr>
      <w:tr>
        <w:trPr>
          <w:trHeight w:val="315"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289312</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өңдеуге және қайта өңдеуге арналған жабдық</w:t>
            </w:r>
          </w:p>
        </w:tc>
      </w:tr>
      <w:tr>
        <w:trPr>
          <w:trHeight w:val="315"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289313</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дән немесе кептірілген көкөністерді ұсатуға немесе өңдеуге арналған жабдық</w:t>
            </w:r>
          </w:p>
        </w:tc>
      </w:tr>
      <w:tr>
        <w:trPr>
          <w:trHeight w:val="27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289315</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емес наубайхана пештері; тамақ дайындауға немесе ысытуға арналған тұрмыстық емес жабдық</w:t>
            </w:r>
          </w:p>
        </w:tc>
      </w:tr>
      <w:tr>
        <w:trPr>
          <w:trHeight w:val="525"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289317130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Нан-тоқаш өнімдерін өндіруге арналған жабдық</w:t>
            </w:r>
          </w:p>
        </w:tc>
      </w:tr>
      <w:tr>
        <w:trPr>
          <w:trHeight w:val="30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289317500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немесе үй құсының етін өңдеуге арналған жабдық</w:t>
            </w:r>
          </w:p>
        </w:tc>
      </w:tr>
      <w:tr>
        <w:trPr>
          <w:trHeight w:val="30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289317600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Жемістерді, жаңғақтар мен көкөністерді өңдеуге арналған жабдық</w:t>
            </w:r>
          </w:p>
        </w:tc>
      </w:tr>
      <w:tr>
        <w:trPr>
          <w:trHeight w:val="33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289317800</w:t>
            </w:r>
          </w:p>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Өсімдік/жануарлар майларын немесе тоң майларын сығындауға/дайындауға арналған жабдық</w:t>
            </w:r>
          </w:p>
        </w:tc>
      </w:tr>
    </w:tbl>
    <w:bookmarkStart w:name="z79" w:id="20"/>
    <w:p>
      <w:pPr>
        <w:spacing w:after="0"/>
        <w:ind w:left="0"/>
        <w:jc w:val="both"/>
      </w:pPr>
      <w:r>
        <w:rPr>
          <w:rFonts w:ascii="Times New Roman"/>
          <w:b w:val="false"/>
          <w:i w:val="false"/>
          <w:color w:val="000000"/>
          <w:sz w:val="28"/>
        </w:rPr>
        <w:t xml:space="preserve">
Әр шаруашылық бойынша есепке алуды   </w:t>
      </w:r>
      <w:r>
        <w:br/>
      </w:r>
      <w:r>
        <w:rPr>
          <w:rFonts w:ascii="Times New Roman"/>
          <w:b w:val="false"/>
          <w:i w:val="false"/>
          <w:color w:val="000000"/>
          <w:sz w:val="28"/>
        </w:rPr>
        <w:t xml:space="preserve">
жүргізу және тіркеу жазбаларын жүргізуді </w:t>
      </w:r>
      <w:r>
        <w:br/>
      </w:r>
      <w:r>
        <w:rPr>
          <w:rFonts w:ascii="Times New Roman"/>
          <w:b w:val="false"/>
          <w:i w:val="false"/>
          <w:color w:val="000000"/>
          <w:sz w:val="28"/>
        </w:rPr>
        <w:t xml:space="preserve">
ұйымдастыру нысандары бойынша       </w:t>
      </w:r>
      <w:r>
        <w:br/>
      </w:r>
      <w:r>
        <w:rPr>
          <w:rFonts w:ascii="Times New Roman"/>
          <w:b w:val="false"/>
          <w:i w:val="false"/>
          <w:color w:val="000000"/>
          <w:sz w:val="28"/>
        </w:rPr>
        <w:t xml:space="preserve">
статистикалық әдіснамаға        </w:t>
      </w:r>
      <w:r>
        <w:br/>
      </w:r>
      <w:r>
        <w:rPr>
          <w:rFonts w:ascii="Times New Roman"/>
          <w:b w:val="false"/>
          <w:i w:val="false"/>
          <w:color w:val="000000"/>
          <w:sz w:val="28"/>
        </w:rPr>
        <w:t>
9-қосымша                  </w:t>
      </w:r>
    </w:p>
    <w:bookmarkEnd w:id="20"/>
    <w:p>
      <w:pPr>
        <w:spacing w:after="0"/>
        <w:ind w:left="0"/>
        <w:jc w:val="left"/>
      </w:pPr>
      <w:r>
        <w:rPr>
          <w:rFonts w:ascii="Times New Roman"/>
          <w:b/>
          <w:i w:val="false"/>
          <w:color w:val="000000"/>
        </w:rPr>
        <w:t xml:space="preserve"> Негізгі қорлар жіктеуіші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2"/>
        <w:gridCol w:w="11838"/>
      </w:tblGrid>
      <w:tr>
        <w:trPr>
          <w:trHeight w:val="61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НҚЖ бойынша код</w:t>
            </w:r>
          </w:p>
        </w:tc>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r>
      <w:tr>
        <w:trPr>
          <w:trHeight w:val="27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122.916000</w:t>
            </w:r>
          </w:p>
        </w:tc>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астық-тұқым қоймалары (жемшөп қоймаларын қоса алғанда) – астықты сақтауға арналған ғимарат немесе құрылыс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1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122.916001</w:t>
            </w:r>
          </w:p>
        </w:tc>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қоймалары</w:t>
            </w:r>
          </w:p>
        </w:tc>
      </w:tr>
      <w:tr>
        <w:trPr>
          <w:trHeight w:val="31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122.916002</w:t>
            </w:r>
          </w:p>
        </w:tc>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қоймалары </w:t>
            </w:r>
          </w:p>
        </w:tc>
      </w:tr>
      <w:tr>
        <w:trPr>
          <w:trHeight w:val="27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122.916003</w:t>
            </w:r>
          </w:p>
        </w:tc>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жемшөп қоймалары </w:t>
            </w:r>
          </w:p>
        </w:tc>
      </w:tr>
      <w:tr>
        <w:trPr>
          <w:trHeight w:val="52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122.915100</w:t>
            </w:r>
          </w:p>
        </w:tc>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көкөніс-картоп қоймалары - картоп, түйнек жемістілер, қырыққабат және пиязды жаңа піскен күйінде сақтауға арналған ғимарат немесе құрылыс</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122.915101</w:t>
            </w:r>
          </w:p>
        </w:tc>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қоймалары</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122.915102</w:t>
            </w:r>
          </w:p>
        </w:tc>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қоймалары</w:t>
            </w:r>
          </w:p>
        </w:tc>
      </w:tr>
      <w:tr>
        <w:trPr>
          <w:trHeight w:val="3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122.915200</w:t>
            </w:r>
          </w:p>
        </w:tc>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тамыр-жемістілер қоймалары (мал азығы үшін)</w:t>
            </w:r>
          </w:p>
        </w:tc>
      </w:tr>
      <w:tr>
        <w:trPr>
          <w:trHeight w:val="34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122.915300</w:t>
            </w:r>
          </w:p>
        </w:tc>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қоймалары (жеміс-жидек қоймаларын қоса)</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122.915301</w:t>
            </w:r>
          </w:p>
        </w:tc>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жеміс-жидек қоймалары</w:t>
            </w:r>
          </w:p>
        </w:tc>
      </w:tr>
      <w:tr>
        <w:trPr>
          <w:trHeight w:val="31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122.126004</w:t>
            </w:r>
          </w:p>
        </w:tc>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тыңайтқыштарға, улы химикаттарға арналған қоймалар</w:t>
            </w:r>
          </w:p>
        </w:tc>
      </w:tr>
      <w:tr>
        <w:trPr>
          <w:trHeight w:val="25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122.911004</w:t>
            </w:r>
          </w:p>
        </w:tc>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өсіруге арналған жылыжайлар</w:t>
            </w:r>
          </w:p>
        </w:tc>
      </w:tr>
      <w:tr>
        <w:trPr>
          <w:trHeight w:val="25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122.911005</w:t>
            </w:r>
          </w:p>
        </w:tc>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 өсіруге арналған жылыжайлар</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122.919099</w:t>
            </w:r>
          </w:p>
        </w:tc>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құрылыстар</w:t>
            </w:r>
          </w:p>
        </w:tc>
      </w:tr>
      <w:tr>
        <w:trPr>
          <w:trHeight w:val="28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122.914001</w:t>
            </w:r>
          </w:p>
        </w:tc>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қара мал ұстауға арналған қоралар </w:t>
            </w:r>
          </w:p>
        </w:tc>
      </w:tr>
      <w:tr>
        <w:trPr>
          <w:trHeight w:val="28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122.914002</w:t>
            </w:r>
          </w:p>
        </w:tc>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шошқаларды ұстауға арналған қоралар</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122.914003</w:t>
            </w:r>
          </w:p>
        </w:tc>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қойларды ұстауға арналған қоралар</w:t>
            </w:r>
          </w:p>
        </w:tc>
      </w:tr>
      <w:tr>
        <w:trPr>
          <w:trHeight w:val="28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122.914004</w:t>
            </w:r>
          </w:p>
        </w:tc>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жылқыларды ұстауға арналған қоралар</w:t>
            </w:r>
          </w:p>
        </w:tc>
      </w:tr>
      <w:tr>
        <w:trPr>
          <w:trHeight w:val="30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122.914005</w:t>
            </w:r>
          </w:p>
        </w:tc>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түйелерді ұстауға арналған қоралар</w:t>
            </w:r>
          </w:p>
        </w:tc>
      </w:tr>
      <w:tr>
        <w:trPr>
          <w:trHeight w:val="28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122.914006</w:t>
            </w:r>
          </w:p>
        </w:tc>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ұстауға арналған қоралар (құс фабрикаларынан басқа)</w:t>
            </w:r>
          </w:p>
        </w:tc>
      </w:tr>
      <w:tr>
        <w:trPr>
          <w:trHeight w:val="27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122.914007</w:t>
            </w:r>
          </w:p>
        </w:tc>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бірнеше түрлерін ұстауға арналған қоралар</w:t>
            </w:r>
          </w:p>
        </w:tc>
      </w:tr>
      <w:tr>
        <w:trPr>
          <w:trHeight w:val="31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122.914008</w:t>
            </w:r>
          </w:p>
        </w:tc>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мал түрлерін ұстауға арналған қоралар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