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76d7" w14:textId="402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және заңды тұлғалардың орман қоры туралы ақпаратты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 желтоқсандағы № 18-02/1057 бұйрығы. Қазақстан Республикасының Әділет министрлігінде 2015 жылы 26 желтоқсанда № 12518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Орман кодексінің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58-бабына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және заңды тұлғалардың орман қоры туралы ақпаратты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органдарының интранет-порталында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18-02/1057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орман қоры туралы</w:t>
      </w:r>
      <w:r>
        <w:br/>
      </w:r>
      <w:r>
        <w:rPr>
          <w:rFonts w:ascii="Times New Roman"/>
          <w:b/>
          <w:i w:val="false"/>
          <w:color w:val="000000"/>
        </w:rPr>
        <w:t>ақпаратты пайдалану қағидалары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Жеке және заңды тұлғалардың орман қоры туралы ақпаратты пайдалану қағидалары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сәйкес әзірленген және жеке мен заңды тұлғалардың орман қоры туралы ақпаратты пайдалану тәртiбi мен шарттарын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 қоры туралы ақпарат орман қорының мемлекеттiк </w:t>
      </w:r>
      <w:r>
        <w:rPr>
          <w:rFonts w:ascii="Times New Roman"/>
          <w:b w:val="false"/>
          <w:i w:val="false"/>
          <w:color w:val="000000"/>
          <w:sz w:val="28"/>
        </w:rPr>
        <w:t>есебi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мемлекеттiк </w:t>
      </w:r>
      <w:r>
        <w:rPr>
          <w:rFonts w:ascii="Times New Roman"/>
          <w:b w:val="false"/>
          <w:i w:val="false"/>
          <w:color w:val="000000"/>
          <w:sz w:val="28"/>
        </w:rPr>
        <w:t>орман кадастры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мемлекеттiк орман </w:t>
      </w:r>
      <w:r>
        <w:rPr>
          <w:rFonts w:ascii="Times New Roman"/>
          <w:b w:val="false"/>
          <w:i w:val="false"/>
          <w:color w:val="000000"/>
          <w:sz w:val="28"/>
        </w:rPr>
        <w:t>мониторингi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орман 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деректерiн және орман шаруашылығы саласындағы уәкiлеттi органы (бұдан әрi – уәкiлеттi орган) және (немесе) мемлекеттік орман орналастыру ұйымдары алған өзге де деректердi қамтиды.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Орман қоры туралы ақпаратты сақтауды, пайдалануды және оған иелiк етудi орман шаруашылығы саласындағы уәкілеттi орган, оның тиісті ведомствосы, аумақтық органдары және ведомствоның ведомстволық бағыныстағы ұйымдары жүзеге асырады.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Орман қоры туралы ақпаратты пайдалануды келесі ұйымдар жүзеге асырады: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аумақтарды дамытуды жоспарлау, табиғи ресурстарды ұтымды пайдалану жөнiнде бағдарламалар әзiрлеу, орман пайдалану және ерекше қорғалатын табиғи аумақтарды пайдалану үшiн төлемақыны есептеу және орман шаруашылығы саласындағы басқа да мәселелер бойынша – мемлекеттiк органдар;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жобалау-iздестiру және ғылыми-зерттеу жұмыстарын орындау үшiн бастапқы деректер алу мәселелерi бойынша жобалау-iздестiру, ғылыми-зерттеу ұйымдары;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және заңды тұлғалар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</w:t>
      </w:r>
      <w:r>
        <w:rPr>
          <w:rFonts w:ascii="Times New Roman"/>
          <w:b w:val="false"/>
          <w:i w:val="false"/>
          <w:color w:val="000000"/>
          <w:sz w:val="28"/>
        </w:rPr>
        <w:t>құпиялар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шектеулер қамтылмаған орман қоры туралы мәлiметтер жалпыға бiрдей қолжетiмдi болып табылады және мүдделi жеке және заңды тұлғаларға олардың жазбаша өтiнiмдерi бойынша берiледi.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Орман қоры туралы ақпаратты пайдалану қағаз немесе электронды тасымалдағыштарда стандартты түрде ресiмделген құжаттармен танысу және (немесе) оларды aлу, сондай-ақ байланыстың техникалық телекоммуникациялық құралдарын қолдана отырып, деректер банкіне тiкелей рұқсат етiлген қолжетiмдiлiк нысанында жүзеге асырылады.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Орман қоры туралы жалпыға бiрдей қолжетiмдi ақпарат көбейтiлуге жатпайды (бұқаралық ақпарат құралдарында жариялаудан басқа) және: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материалдарды ашық баспасөзде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радио мен теледидар арқылы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халықаралық, шетелдiк және ашық конференцияларда, кеңестерде, симпозиумдарда жария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кинофильмдерде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мұражайларға, көрмелерге, жәрмеңкелерге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 алдында диссертация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ұйымдардың талдамалық шолуларында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қайшы келмейтiн өзге де мақсаттар үшiн пайдаланылуы мүмкiн.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Орман қоры туралы ақпаратты пайдалану саласындағы халықаралық ынтымақтастық Қазақстан Республикасы ратификацияланған халықаралық шарттарға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