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89bd" w14:textId="0d389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Әділет министрлігінің азаматтық қызметшілер лауазымдарының тізілімін бекіту туралы</w:t>
      </w:r>
    </w:p>
    <w:p>
      <w:pPr>
        <w:spacing w:after="0"/>
        <w:ind w:left="0"/>
        <w:jc w:val="both"/>
      </w:pPr>
      <w:r>
        <w:rPr>
          <w:rFonts w:ascii="Times New Roman"/>
          <w:b w:val="false"/>
          <w:i w:val="false"/>
          <w:color w:val="000000"/>
          <w:sz w:val="28"/>
        </w:rPr>
        <w:t>Қазақстан Республикасы Әділет министрінің 2015 жылғы 24 желтоқсандағы № 641 бұйрығы. Қазақстан Республикасының Әділет министрлігінде 2015 жылы 28 желтоқсанда № 12574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Еңбек кодексінің 139 </w:t>
      </w:r>
      <w:r>
        <w:rPr>
          <w:rFonts w:ascii="Times New Roman"/>
          <w:b w:val="false"/>
          <w:i w:val="false"/>
          <w:color w:val="000000"/>
          <w:sz w:val="28"/>
        </w:rPr>
        <w:t>бабына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Әділет министрлігінің азаматтық қызметшілердің </w:t>
      </w:r>
      <w:r>
        <w:rPr>
          <w:rFonts w:ascii="Times New Roman"/>
          <w:b w:val="false"/>
          <w:i w:val="false"/>
          <w:color w:val="000000"/>
          <w:sz w:val="28"/>
        </w:rPr>
        <w:t>тізілімі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Экономика және қаржы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Қазақстан Республикасы Әділет министрлігінде осы бұйрықтын мемлекеттік тіркелуін;</w:t>
      </w:r>
    </w:p>
    <w:bookmarkEnd w:id="3"/>
    <w:bookmarkStart w:name="z5" w:id="4"/>
    <w:p>
      <w:pPr>
        <w:spacing w:after="0"/>
        <w:ind w:left="0"/>
        <w:jc w:val="both"/>
      </w:pPr>
      <w:r>
        <w:rPr>
          <w:rFonts w:ascii="Times New Roman"/>
          <w:b w:val="false"/>
          <w:i w:val="false"/>
          <w:color w:val="000000"/>
          <w:sz w:val="28"/>
        </w:rPr>
        <w:t>
      2) осы бұйрықты мемлекеттік тіркегеннен кейін күнтізбелік он күн ішінде мерзімді баспасөз басылымдарында және "Әділет" ақпараттық-құқықтық жүйесінде ресми жариялауға жіберілуін;</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Әділет министрлігінде мемлекеттік тіркегеннен кейін күнтізбелік он күн ішінде Қазақстан Республикасының нормативтік құқықтық актілерінің эталондық бақылау банкіне енгізу үшін "Қазақстан Республикасы Әділет министрлігі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4) Қазақстан Республикасы Әділет министрлігінің интернет-ресурсында осы бұйрықтын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бұйрықтын орындалуын бақылау Қазақстан Республикасы Әділет министрлігінің жауапты хатшысына жүктелсін.</w:t>
      </w:r>
    </w:p>
    <w:bookmarkEnd w:id="7"/>
    <w:bookmarkStart w:name="z9" w:id="8"/>
    <w:p>
      <w:pPr>
        <w:spacing w:after="0"/>
        <w:ind w:left="0"/>
        <w:jc w:val="both"/>
      </w:pPr>
      <w:r>
        <w:rPr>
          <w:rFonts w:ascii="Times New Roman"/>
          <w:b w:val="false"/>
          <w:i w:val="false"/>
          <w:color w:val="000000"/>
          <w:sz w:val="28"/>
        </w:rPr>
        <w:t>
      4. Осы бұйрық 2016 жылдың 1 қаңтарынан бастап қолданысқа енгізіледі және ресми жариялануға жатады.</w:t>
      </w:r>
    </w:p>
    <w:bookmarkEnd w:id="8"/>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Имашев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Денсаулық сақтау және   </w:t>
      </w:r>
    </w:p>
    <w:p>
      <w:pPr>
        <w:spacing w:after="0"/>
        <w:ind w:left="0"/>
        <w:jc w:val="both"/>
      </w:pPr>
      <w:r>
        <w:rPr>
          <w:rFonts w:ascii="Times New Roman"/>
          <w:b w:val="false"/>
          <w:i w:val="false"/>
          <w:color w:val="000000"/>
          <w:sz w:val="28"/>
        </w:rPr>
        <w:t xml:space="preserve">
      әлеуметтік даму министрі   </w:t>
      </w:r>
    </w:p>
    <w:p>
      <w:pPr>
        <w:spacing w:after="0"/>
        <w:ind w:left="0"/>
        <w:jc w:val="both"/>
      </w:pPr>
      <w:r>
        <w:rPr>
          <w:rFonts w:ascii="Times New Roman"/>
          <w:b w:val="false"/>
          <w:i w:val="false"/>
          <w:color w:val="000000"/>
          <w:sz w:val="28"/>
        </w:rPr>
        <w:t xml:space="preserve">
      ________________ Т. Дүйсенова   </w:t>
      </w:r>
    </w:p>
    <w:p>
      <w:pPr>
        <w:spacing w:after="0"/>
        <w:ind w:left="0"/>
        <w:jc w:val="both"/>
      </w:pPr>
      <w:r>
        <w:rPr>
          <w:rFonts w:ascii="Times New Roman"/>
          <w:b w:val="false"/>
          <w:i w:val="false"/>
          <w:color w:val="000000"/>
          <w:sz w:val="28"/>
        </w:rPr>
        <w:t>
      24 желтоқсан 2015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24 желтоқсандағы 2015 жылғы</w:t>
            </w:r>
            <w:r>
              <w:br/>
            </w:r>
            <w:r>
              <w:rPr>
                <w:rFonts w:ascii="Times New Roman"/>
                <w:b w:val="false"/>
                <w:i w:val="false"/>
                <w:color w:val="000000"/>
                <w:sz w:val="20"/>
              </w:rPr>
              <w:t>№ 641 бұйрығымен бекітілген</w:t>
            </w:r>
          </w:p>
        </w:tc>
      </w:tr>
    </w:tbl>
    <w:bookmarkStart w:name="z11" w:id="9"/>
    <w:p>
      <w:pPr>
        <w:spacing w:after="0"/>
        <w:ind w:left="0"/>
        <w:jc w:val="left"/>
      </w:pPr>
      <w:r>
        <w:rPr>
          <w:rFonts w:ascii="Times New Roman"/>
          <w:b/>
          <w:i w:val="false"/>
          <w:color w:val="000000"/>
        </w:rPr>
        <w:t xml:space="preserve"> ТІЗІЛІМ</w:t>
      </w:r>
      <w:r>
        <w:br/>
      </w:r>
      <w:r>
        <w:rPr>
          <w:rFonts w:ascii="Times New Roman"/>
          <w:b/>
          <w:i w:val="false"/>
          <w:color w:val="000000"/>
        </w:rPr>
        <w:t>Қазақстан Республикасы Әділет министрлігінің азаматтық қызметшілері лауазымдарының</w:t>
      </w:r>
      <w:r>
        <w:br/>
      </w:r>
      <w:r>
        <w:rPr>
          <w:rFonts w:ascii="Times New Roman"/>
          <w:b/>
          <w:i w:val="false"/>
          <w:color w:val="000000"/>
        </w:rPr>
        <w:t>Тізілімі</w:t>
      </w:r>
    </w:p>
    <w:bookmarkEnd w:id="9"/>
    <w:p>
      <w:pPr>
        <w:spacing w:after="0"/>
        <w:ind w:left="0"/>
        <w:jc w:val="both"/>
      </w:pPr>
      <w:r>
        <w:rPr>
          <w:rFonts w:ascii="Times New Roman"/>
          <w:b w:val="false"/>
          <w:i w:val="false"/>
          <w:color w:val="ff0000"/>
          <w:sz w:val="28"/>
        </w:rPr>
        <w:t xml:space="preserve">
      Ескерту. Тізілімге өзгеріс енгізілді – ҚР Әділет министрінің 31.03.2017 </w:t>
      </w:r>
      <w:r>
        <w:rPr>
          <w:rFonts w:ascii="Times New Roman"/>
          <w:b w:val="false"/>
          <w:i w:val="false"/>
          <w:color w:val="ff0000"/>
          <w:sz w:val="28"/>
        </w:rPr>
        <w:t>№ 341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4848"/>
        <w:gridCol w:w="6901"/>
      </w:tblGrid>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Буын</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 атаулары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БЛОК - БАСҚАРУ ПЕРСОНАЛЫ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және республикалық мемлекеттік қазыналық кәсіпорының басшысы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және республикалық мемлекеттік қазыналық кәсіпорының басшысының орынбасары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және РМҚК бас бухгалтері, Сот сараптамалары орталығы (бұдан әрі - ССО) филиал басшысы, Қазақстан Республикасы Заңнама институтының Құқықтық мониторингі орталығы және Лингвистика орталығы басшылары (бұдан әрі – ҚР ЗИ), ғылыми хатшы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басқарма басшысы, ММ мен РМҚК бас бухгалтерінің орынбасары, ССО филиал басшысының орынбасары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басқарма басшысының орынбасары, ҚР ЗИ, ССО бейінді бөлім басшысы, ССО филиалының бас бухгалтері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ССО зертхана басшысы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және республикалық мемлекеттік қазыналық кәсіпорыны бөлімдерінің басшысы, бас экономисті, бас: кадр бойынша инспектор, Сот сараптама орталығының инженері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 және республикалық мемлекеттік қазыналық кәсіпорыны бөлімдері басшысының орынбасары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БЛОК - НЕГІЗГІ ПЕРСОНАЛ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ғылыми қызметкер</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Жетекші ғылыми қызметкер, бас сарапшы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 ғылыми қызметкер, жетекші сарапшы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қызметкер, аға сарапшы, кеңесші</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ғылыми қызметкер, сарапшы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жоғарғы санаттағы маман: дәрігер-сот-медицина сарапшысы, дәрігер-сот-наркологиялық сарапшысы, дәрігер-сот-психиатриалық сарапшысы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санаттағы маман: дәрігер-сот-медицина сарапшысы, дәрігер-сот-наркологиялық сарапшысы, дәрігер-сот-психиатриялық сарапшысы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санаттағы маман: дәрігер-сот-медицина сарапшысы, дәрігер-сот-наркологиялық сарапшысы, дәрігер-сот-психиатриялық сарапшысы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санатсыз маман: дәрігер-сот-медицина сарапшысы, дәрігер-сот-наркологиялық сарапшысы, дәрігер-сот-психиатриялық сарапшысы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жоғарғы санаттағы маман: медициналық бике (аға), зертханашы, фармацевт, психолог</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бірінші санаттағы маман: медициналық бике (аға), зертханашы, фармацевт, психолог</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екінші санаттағы маман: медициналық бике (аға), зертханашы, фармацевт, психолог</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санатсыз маман: медициналық бике (аға), зертханашы, фармацевт, психолог</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В4</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жоғарғы санаттағы маман: зертханашы, медициналық бике (аға), фармацевт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бірінші санаттағы маман: зертханашы, медициналық бике (аға), фармацевт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екінші санаттағы маман: зертханашы, медициналық бике (аға), фармацевт</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санатсыз маман: зертханашы, медициналық бике (аға), фармацевт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БЛОК - ӘКІМШІЛІК ПЕРСОНАЛ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мүлікке құқықтарды тіркеу жұмысын ұйымдастыру бөлімінің, заңды тұлғаларды тіркеу жұмысын ұйымдастыру бөлімінің, азаматтық хал актілерін тіркеуді және апостильдеуді қамтамасыз ету және бақылау бөлімінің мұрағат меңгерушісі, материалдық-техникалық қамтамасыз ету қоймасының меңгерушісі, бас редактор, учаске бастығы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С2</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мамандар: кадр бойынша инспектор, іс жүргізу бойынша инспектор, заң кеңесшісі, консультант, жылжымайтын мүлікке құқықтарды тіркеу бөлімінің инспектор-тіркеушісі, мұрағатшы, зертханашы, бухгалтер, кітапханашы, жүйелік әкімші, менеджер, редактор, барлық мамандықтағы инженер, аудармашы, бағдарламашы, экономист, статистик, талдаушы</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мамандар: менеджер, бухгалтер, барлық мамандықтағы инженер, экономист, заң кеңесшісі, кадр бойынша инспектор, аудармашы, бағдарламашы, іс жүргізу бойынша инспектор, кітапханашы, мұрағатшы, статистик, зертханашы;</w:t>
            </w:r>
            <w:r>
              <w:br/>
            </w:r>
            <w:r>
              <w:rPr>
                <w:rFonts w:ascii="Times New Roman"/>
                <w:b w:val="false"/>
                <w:i w:val="false"/>
                <w:color w:val="000000"/>
                <w:sz w:val="20"/>
              </w:rPr>
              <w:t>
Мемлекеттік мекемеге және қазыналық кәсіпорынға әкімшілік-шаруашылық қызмет көрсетумен айналысатын құрылымдық бөлімшенің: гараж, іс жүргізу, кеңсе, қойма, учаске, шаруашылық, мұрағат басшысы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 БЛОК (ҚОСАЛҚЫ ПЕРСОНАЛ)</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4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Архивариус, іс жүргізуші, хатшы, тіркеуші, көшіру көбейту машиналарының, байланыс жүйелері, компьютерлік техника (бағдарламалар), электрондық есептеу машиналарының, компьютерлік құрылғыларға қызмет көрсету жөніндегі оператор; күзетші, кассир, диспетчер</w:t>
            </w:r>
          </w:p>
        </w:tc>
        <w:tc>
          <w:tcPr>
            <w:tcW w:w="6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