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6f7cd" w14:textId="0c6f7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Тағылымдамадан өткен және жеке сот орындаушысы қызметімен айналысуға үміткер адамдарды тестілеудің және аттестаттаудың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2015 жылғы 30 қарашадағы № 605 бұйрығы. Қазақстан Республикасының Әділет министрлігінде 2015 жылы 28 желтоқсанда № 12588 болып тіркелді. Күші жойылды - Қазақстан Республикасы Әділет министрінің 2020 жылғы 29 мамырдағы № 69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Әділет министрінің 29.05.2020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xml:space="preserve">
      "Атқарушылық іс жүргізу және сот орындаушыларының мәртебесі туралы" 2010 жылғы 2 сәуірдегі Қазақстан Республикасы Заңының </w:t>
      </w:r>
      <w:r>
        <w:rPr>
          <w:rFonts w:ascii="Times New Roman"/>
          <w:b w:val="false"/>
          <w:i w:val="false"/>
          <w:color w:val="000000"/>
          <w:sz w:val="28"/>
        </w:rPr>
        <w:t>141-1 бабының</w:t>
      </w:r>
      <w:r>
        <w:rPr>
          <w:rFonts w:ascii="Times New Roman"/>
          <w:b w:val="false"/>
          <w:i w:val="false"/>
          <w:color w:val="000000"/>
          <w:sz w:val="28"/>
        </w:rPr>
        <w:t xml:space="preserve"> 1 тармағы және 167-бабының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берілген Тағылымдамадан өткен және жеке сот орындаушысы қызметімен айналысуға үміткер адамдарды тестілеу және аттестаттаудан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Сот актілерін орындау департаменті:</w:t>
      </w:r>
    </w:p>
    <w:bookmarkEnd w:id="2"/>
    <w:bookmarkStart w:name="z4" w:id="3"/>
    <w:p>
      <w:pPr>
        <w:spacing w:after="0"/>
        <w:ind w:left="0"/>
        <w:jc w:val="both"/>
      </w:pPr>
      <w:r>
        <w:rPr>
          <w:rFonts w:ascii="Times New Roman"/>
          <w:b w:val="false"/>
          <w:i w:val="false"/>
          <w:color w:val="000000"/>
          <w:sz w:val="28"/>
        </w:rPr>
        <w:t>
      1) осы бұйрықтың мемлекеттік тіркелуін және оның мерзімді баспа басылымдары мен "Әділет" ақпараттық-құқықтық жүйесінде ресми жариялануын;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Әділет министрлігінің ресми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министрлігінің Жауапты хатшысы М.Б. Бекетаевқа жүктелсін.</w:t>
      </w:r>
    </w:p>
    <w:bookmarkEnd w:id="5"/>
    <w:bookmarkStart w:name="z7" w:id="6"/>
    <w:p>
      <w:pPr>
        <w:spacing w:after="0"/>
        <w:ind w:left="0"/>
        <w:jc w:val="both"/>
      </w:pPr>
      <w:r>
        <w:rPr>
          <w:rFonts w:ascii="Times New Roman"/>
          <w:b w:val="false"/>
          <w:i w:val="false"/>
          <w:color w:val="000000"/>
          <w:sz w:val="28"/>
        </w:rPr>
        <w:t>
      4. Осы бұйрық 2016 жылғы 1 қаңтардан бастап қолданысқа енгізіледі және ресми жариялауға жатады.</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605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Тағылымдамадан өткен және жеке сот орындаушысы қызметімен айналысуға үміткер адамдарды тестілеу және аттестаттаудан өткізу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Әділет министрінің 01.02.2018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both"/>
      </w:pPr>
      <w:r>
        <w:rPr>
          <w:rFonts w:ascii="Times New Roman"/>
          <w:b w:val="false"/>
          <w:i w:val="false"/>
          <w:color w:val="000000"/>
          <w:sz w:val="28"/>
        </w:rPr>
        <w:t xml:space="preserve">
      1. Осы Тағылымдамадан өткен және жеке сот орындаушысы қызметімен айналысуға үміткер адамдарды аттестаттаудан өткізу қағидалары (бұдан әрі - Қағидалар) "Атқарушылық іс жүргізу және сот орындаушыларының мәртебесі туралы" 2010 жылғы 2 сәуірдегі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тағылымдамадан өткен және жеке сот орындаушысы қызметімен айналысуға үміткер адамдарды тестілеу және аттестаттаудан өткізу тәртібін белгілейді.</w:t>
      </w:r>
    </w:p>
    <w:bookmarkEnd w:id="9"/>
    <w:bookmarkStart w:name="z12" w:id="10"/>
    <w:p>
      <w:pPr>
        <w:spacing w:after="0"/>
        <w:ind w:left="0"/>
        <w:jc w:val="both"/>
      </w:pPr>
      <w:r>
        <w:rPr>
          <w:rFonts w:ascii="Times New Roman"/>
          <w:b w:val="false"/>
          <w:i w:val="false"/>
          <w:color w:val="000000"/>
          <w:sz w:val="28"/>
        </w:rPr>
        <w:t xml:space="preserve">
      2. Жеке сот орындаушысы қызметімен айналысуға үміткер және тағылымдамадан өткен адамдар облыстардың, республикалық маңызы бар қала мен астананың аумақтық әдiлет органдары жанында (бұдан әрi – аумақтық әдiлет органдары) құрылатын жеке сот орындаушысы қызметімен айналысуға үміткер адамадарды аттестаттау бойынша </w:t>
      </w:r>
      <w:r>
        <w:rPr>
          <w:rFonts w:ascii="Times New Roman"/>
          <w:b w:val="false"/>
          <w:i w:val="false"/>
          <w:color w:val="000000"/>
          <w:sz w:val="28"/>
        </w:rPr>
        <w:t>комиссияда</w:t>
      </w:r>
      <w:r>
        <w:rPr>
          <w:rFonts w:ascii="Times New Roman"/>
          <w:b w:val="false"/>
          <w:i w:val="false"/>
          <w:color w:val="000000"/>
          <w:sz w:val="28"/>
        </w:rPr>
        <w:t xml:space="preserve"> (бұдан әрі - Комиссия) тестілеу және ауызша әңгімелесу (бұдан әрі – аттестаттау) өтеді. </w:t>
      </w:r>
    </w:p>
    <w:bookmarkEnd w:id="10"/>
    <w:bookmarkStart w:name="z13" w:id="11"/>
    <w:p>
      <w:pPr>
        <w:spacing w:after="0"/>
        <w:ind w:left="0"/>
        <w:jc w:val="left"/>
      </w:pPr>
      <w:r>
        <w:rPr>
          <w:rFonts w:ascii="Times New Roman"/>
          <w:b/>
          <w:i w:val="false"/>
          <w:color w:val="000000"/>
        </w:rPr>
        <w:t xml:space="preserve"> 2-тарау. Аттестаттаудан өту үшін құжаттарды қабылдау тәртібі</w:t>
      </w:r>
    </w:p>
    <w:bookmarkEnd w:id="11"/>
    <w:p>
      <w:pPr>
        <w:spacing w:after="0"/>
        <w:ind w:left="0"/>
        <w:jc w:val="both"/>
      </w:pPr>
      <w:r>
        <w:rPr>
          <w:rFonts w:ascii="Times New Roman"/>
          <w:b w:val="false"/>
          <w:i w:val="false"/>
          <w:color w:val="ff0000"/>
          <w:sz w:val="28"/>
        </w:rPr>
        <w:t xml:space="preserve">
      Ескерту. 2-тараудың тақырыбы жаңа редакцияда – ҚР Әділет министрінің 01.02.2018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both"/>
      </w:pPr>
      <w:r>
        <w:rPr>
          <w:rFonts w:ascii="Times New Roman"/>
          <w:b w:val="false"/>
          <w:i w:val="false"/>
          <w:color w:val="000000"/>
          <w:sz w:val="28"/>
        </w:rPr>
        <w:t>
      3. Аттестаттауды өткізу туралы хабарландыру (бұдан әрі - хабарландыру) аумақтық әдiлет органының интернет-ресурсында қазақ және орыс тілдерінде жарияланады.</w:t>
      </w:r>
    </w:p>
    <w:bookmarkEnd w:id="12"/>
    <w:p>
      <w:pPr>
        <w:spacing w:after="0"/>
        <w:ind w:left="0"/>
        <w:jc w:val="both"/>
      </w:pPr>
      <w:r>
        <w:rPr>
          <w:rFonts w:ascii="Times New Roman"/>
          <w:b w:val="false"/>
          <w:i w:val="false"/>
          <w:color w:val="000000"/>
          <w:sz w:val="28"/>
        </w:rPr>
        <w:t>
      Хабарландыруда мынадай мәліметтер:</w:t>
      </w:r>
    </w:p>
    <w:p>
      <w:pPr>
        <w:spacing w:after="0"/>
        <w:ind w:left="0"/>
        <w:jc w:val="both"/>
      </w:pPr>
      <w:r>
        <w:rPr>
          <w:rFonts w:ascii="Times New Roman"/>
          <w:b w:val="false"/>
          <w:i w:val="false"/>
          <w:color w:val="000000"/>
          <w:sz w:val="28"/>
        </w:rPr>
        <w:t>
      аумақтық әдiлет органының орналасқан жері, пошталық мекенжайы және байланыс телефондары;</w:t>
      </w:r>
    </w:p>
    <w:p>
      <w:pPr>
        <w:spacing w:after="0"/>
        <w:ind w:left="0"/>
        <w:jc w:val="both"/>
      </w:pPr>
      <w:r>
        <w:rPr>
          <w:rFonts w:ascii="Times New Roman"/>
          <w:b w:val="false"/>
          <w:i w:val="false"/>
          <w:color w:val="000000"/>
          <w:sz w:val="28"/>
        </w:rPr>
        <w:t xml:space="preserve">
      Қазақстан Республикасы Әділет министрінің 2015 жылғы 22 қаңтардағы № 32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2015 жылғы 20 ақпанда № 10308 болып тіркелген) біліктілік талаптары мен құжаттар тізбесіне сәйкес үміткерге қойылатын негізгі талаптар;</w:t>
      </w:r>
    </w:p>
    <w:p>
      <w:pPr>
        <w:spacing w:after="0"/>
        <w:ind w:left="0"/>
        <w:jc w:val="both"/>
      </w:pPr>
      <w:r>
        <w:rPr>
          <w:rFonts w:ascii="Times New Roman"/>
          <w:b w:val="false"/>
          <w:i w:val="false"/>
          <w:color w:val="000000"/>
          <w:sz w:val="28"/>
        </w:rPr>
        <w:t>
      құжаттарды қабылдау тәртібі мен мерзімдері;</w:t>
      </w:r>
    </w:p>
    <w:p>
      <w:pPr>
        <w:spacing w:after="0"/>
        <w:ind w:left="0"/>
        <w:jc w:val="both"/>
      </w:pPr>
      <w:r>
        <w:rPr>
          <w:rFonts w:ascii="Times New Roman"/>
          <w:b w:val="false"/>
          <w:i w:val="false"/>
          <w:color w:val="000000"/>
          <w:sz w:val="28"/>
        </w:rPr>
        <w:t>
      аттестаттаудың өткізілетін орны;</w:t>
      </w:r>
    </w:p>
    <w:p>
      <w:pPr>
        <w:spacing w:after="0"/>
        <w:ind w:left="0"/>
        <w:jc w:val="both"/>
      </w:pPr>
      <w:r>
        <w:rPr>
          <w:rFonts w:ascii="Times New Roman"/>
          <w:b w:val="false"/>
          <w:i w:val="false"/>
          <w:color w:val="000000"/>
          <w:sz w:val="28"/>
        </w:rPr>
        <w:t>
      аттестаттаудың қарауына ұсынылатын құжаттардың тізбесі көрсетіледі.</w:t>
      </w:r>
    </w:p>
    <w:bookmarkStart w:name="z15" w:id="13"/>
    <w:p>
      <w:pPr>
        <w:spacing w:after="0"/>
        <w:ind w:left="0"/>
        <w:jc w:val="both"/>
      </w:pPr>
      <w:r>
        <w:rPr>
          <w:rFonts w:ascii="Times New Roman"/>
          <w:b w:val="false"/>
          <w:i w:val="false"/>
          <w:color w:val="000000"/>
          <w:sz w:val="28"/>
        </w:rPr>
        <w:t>
      4. Жеке сот орындаушысының қызметімен айналысу үшін аттестаттаудан өтуге жіберу туралы өтініш "электрондық үкіметтің" www.egov.kz веб-порталы (бұдан әрі - портал) арқылы Комиссияға осы Қағиданың 1-қосымшасына сәйкес нысан бойынша тапсырылады.</w:t>
      </w:r>
    </w:p>
    <w:bookmarkEnd w:id="13"/>
    <w:p>
      <w:pPr>
        <w:spacing w:after="0"/>
        <w:ind w:left="0"/>
        <w:jc w:val="both"/>
      </w:pPr>
      <w:r>
        <w:rPr>
          <w:rFonts w:ascii="Times New Roman"/>
          <w:b w:val="false"/>
          <w:i w:val="false"/>
          <w:color w:val="000000"/>
          <w:sz w:val="28"/>
        </w:rPr>
        <w:t>
      Өтінішке келесі құжаттар тіркеледі:</w:t>
      </w:r>
    </w:p>
    <w:p>
      <w:pPr>
        <w:spacing w:after="0"/>
        <w:ind w:left="0"/>
        <w:jc w:val="both"/>
      </w:pPr>
      <w:r>
        <w:rPr>
          <w:rFonts w:ascii="Times New Roman"/>
          <w:b w:val="false"/>
          <w:i w:val="false"/>
          <w:color w:val="000000"/>
          <w:sz w:val="28"/>
        </w:rPr>
        <w:t xml:space="preserve">
      1) жеке сот орындаушысының қызметімен айналысу үшін аттестаттаудан өтуге электронды толтырылған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тапсырылады;</w:t>
      </w:r>
    </w:p>
    <w:p>
      <w:pPr>
        <w:spacing w:after="0"/>
        <w:ind w:left="0"/>
        <w:jc w:val="both"/>
      </w:pPr>
      <w:r>
        <w:rPr>
          <w:rFonts w:ascii="Times New Roman"/>
          <w:b w:val="false"/>
          <w:i w:val="false"/>
          <w:color w:val="000000"/>
          <w:sz w:val="28"/>
        </w:rPr>
        <w:t>
      2) наркологиялық және психиатриялық ұйымдардан үмiткердiң тұрғылықты жерi бойынша, оларды ұсынғанға дейін бір айдан аспайтын мерзімде берiлген анықтамалар.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01.02.2018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5. Құжаттар тиiсiнше ресiмделмеген не құжаттар топтамасы толық берiлмеген жағдайда, көрсетілетін қызметті берушінің кеңсесiне келiп түскен өтініш ұсынылған құжаттармен қоса түскен күнiнен бастап екі жұмыс күнiнен кешiктiрiлмей, қайтару себебi туралы жазбаша хабарламамен бiрге үмiткерге қаралмай қайтарылады. Мемлекеттік қызмет көрсетуден бас тарту электрондық құжат нысанында, көрсетілетін қызметті берушінің уәкілетті тұлғасының электрондық цифрлық қолымен (бұдан әрі - ЭЦҚ) қызметті алушының "жеке кабинетіне" жолданады.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01.02.2018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6. Өтінішті қарамай қайтару үшiн негiздер болмаған жағдайда, құжаттар Комиссияның қарауына жiберіледi.</w:t>
      </w:r>
    </w:p>
    <w:bookmarkEnd w:id="15"/>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140-бабы</w:t>
      </w:r>
      <w:r>
        <w:rPr>
          <w:rFonts w:ascii="Times New Roman"/>
          <w:b w:val="false"/>
          <w:i w:val="false"/>
          <w:color w:val="000000"/>
          <w:sz w:val="28"/>
        </w:rPr>
        <w:t xml:space="preserve"> 2-тармағында көзделген негіздер бойынша аттестаттауға жiберуден бас тартылады.</w:t>
      </w:r>
    </w:p>
    <w:p>
      <w:pPr>
        <w:spacing w:after="0"/>
        <w:ind w:left="0"/>
        <w:jc w:val="both"/>
      </w:pPr>
      <w:r>
        <w:rPr>
          <w:rFonts w:ascii="Times New Roman"/>
          <w:b w:val="false"/>
          <w:i w:val="false"/>
          <w:color w:val="000000"/>
          <w:sz w:val="28"/>
        </w:rPr>
        <w:t xml:space="preserve">
      Аттестаттауға жiберуден бас тарту туралы шешiмдi аумақтық әдiлет органдары құжаттар келiп түскен күнінен бастап он бес жұмыс күнiнен кешiктiрмей үмiткерге жiбередi. </w:t>
      </w:r>
    </w:p>
    <w:bookmarkStart w:name="z22" w:id="16"/>
    <w:p>
      <w:pPr>
        <w:spacing w:after="0"/>
        <w:ind w:left="0"/>
        <w:jc w:val="left"/>
      </w:pPr>
      <w:r>
        <w:rPr>
          <w:rFonts w:ascii="Times New Roman"/>
          <w:b/>
          <w:i w:val="false"/>
          <w:color w:val="000000"/>
        </w:rPr>
        <w:t xml:space="preserve"> 3-тарау. Аттестаттау өткiзудiң тәртiбi</w:t>
      </w:r>
    </w:p>
    <w:bookmarkEnd w:id="16"/>
    <w:p>
      <w:pPr>
        <w:spacing w:after="0"/>
        <w:ind w:left="0"/>
        <w:jc w:val="both"/>
      </w:pPr>
      <w:r>
        <w:rPr>
          <w:rFonts w:ascii="Times New Roman"/>
          <w:b w:val="false"/>
          <w:i w:val="false"/>
          <w:color w:val="ff0000"/>
          <w:sz w:val="28"/>
        </w:rPr>
        <w:t xml:space="preserve">
      Ескерту. 3-тараудың тақырыбы жаңа редакцияда – ҚР Әділет министрінің 01.02.2018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 w:id="17"/>
    <w:p>
      <w:pPr>
        <w:spacing w:after="0"/>
        <w:ind w:left="0"/>
        <w:jc w:val="both"/>
      </w:pPr>
      <w:r>
        <w:rPr>
          <w:rFonts w:ascii="Times New Roman"/>
          <w:b w:val="false"/>
          <w:i w:val="false"/>
          <w:color w:val="000000"/>
          <w:sz w:val="28"/>
        </w:rPr>
        <w:t>
      7. Аттестаттау өткенге дейін күнтізбелік он күннен кешіктірілмей облыстардың, республикалық маңызы бар қала мен астананың аумақтық әдiлет органдары:</w:t>
      </w:r>
    </w:p>
    <w:bookmarkEnd w:id="17"/>
    <w:bookmarkStart w:name="z24" w:id="18"/>
    <w:p>
      <w:pPr>
        <w:spacing w:after="0"/>
        <w:ind w:left="0"/>
        <w:jc w:val="both"/>
      </w:pPr>
      <w:r>
        <w:rPr>
          <w:rFonts w:ascii="Times New Roman"/>
          <w:b w:val="false"/>
          <w:i w:val="false"/>
          <w:color w:val="000000"/>
          <w:sz w:val="28"/>
        </w:rPr>
        <w:t>
      1) аттестаттауға жіберілген үміткерге аттестаттаудың өту орны, күні, уақыты, тәртібі туралы жазбаша хабарлайды;</w:t>
      </w:r>
    </w:p>
    <w:bookmarkEnd w:id="18"/>
    <w:bookmarkStart w:name="z25" w:id="19"/>
    <w:p>
      <w:pPr>
        <w:spacing w:after="0"/>
        <w:ind w:left="0"/>
        <w:jc w:val="both"/>
      </w:pPr>
      <w:r>
        <w:rPr>
          <w:rFonts w:ascii="Times New Roman"/>
          <w:b w:val="false"/>
          <w:i w:val="false"/>
          <w:color w:val="000000"/>
          <w:sz w:val="28"/>
        </w:rPr>
        <w:t>
      2) өзінің интернет-ресурсында аттестаттауға жіберілген үміткерлер тізімін, оны өткізу тәртібін, үміткерлерді іріктеу рәсімдерінің ұзақтығы мен мәні орналастырады.</w:t>
      </w:r>
    </w:p>
    <w:bookmarkEnd w:id="19"/>
    <w:p>
      <w:pPr>
        <w:spacing w:after="0"/>
        <w:ind w:left="0"/>
        <w:jc w:val="both"/>
      </w:pPr>
      <w:r>
        <w:rPr>
          <w:rFonts w:ascii="Times New Roman"/>
          <w:b w:val="false"/>
          <w:i w:val="false"/>
          <w:color w:val="000000"/>
          <w:sz w:val="28"/>
        </w:rPr>
        <w:t>
      Комиссия отырысына келген кезде үмiткердің өзiнде оның жеке басын куәландыратын құжаты болуы қажет.</w:t>
      </w:r>
    </w:p>
    <w:p>
      <w:pPr>
        <w:spacing w:after="0"/>
        <w:ind w:left="0"/>
        <w:jc w:val="both"/>
      </w:pPr>
      <w:r>
        <w:rPr>
          <w:rFonts w:ascii="Times New Roman"/>
          <w:b w:val="false"/>
          <w:i w:val="false"/>
          <w:color w:val="000000"/>
          <w:sz w:val="28"/>
        </w:rPr>
        <w:t>
      Аттестаттау қажеттiлiгiне қарай, бiрақ тоқсанына кемiнде бiр рет өткiзiледi.</w:t>
      </w:r>
    </w:p>
    <w:bookmarkStart w:name="z26" w:id="20"/>
    <w:p>
      <w:pPr>
        <w:spacing w:after="0"/>
        <w:ind w:left="0"/>
        <w:jc w:val="both"/>
      </w:pPr>
      <w:r>
        <w:rPr>
          <w:rFonts w:ascii="Times New Roman"/>
          <w:b w:val="false"/>
          <w:i w:val="false"/>
          <w:color w:val="000000"/>
          <w:sz w:val="28"/>
        </w:rPr>
        <w:t xml:space="preserve">
      8. Аттестаттауды өткізу кезінде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Қазақстан Республикасы Әділет министрлігінің облыстардың, Астана және Алматы қалаларының Әділет департаменттері жанындағы Жеке сот орындаушысы қызметімен айналысуға үміткер адамдарды аттестаттау комиссиясы отырысының хаттамасы (бұдан әрі - Комиссияның хаттамасы) жүргiзiледi.</w:t>
      </w:r>
    </w:p>
    <w:bookmarkEnd w:id="20"/>
    <w:bookmarkStart w:name="z27" w:id="21"/>
    <w:p>
      <w:pPr>
        <w:spacing w:after="0"/>
        <w:ind w:left="0"/>
        <w:jc w:val="both"/>
      </w:pPr>
      <w:r>
        <w:rPr>
          <w:rFonts w:ascii="Times New Roman"/>
          <w:b w:val="false"/>
          <w:i w:val="false"/>
          <w:color w:val="000000"/>
          <w:sz w:val="28"/>
        </w:rPr>
        <w:t>
      9. Аттестаттаудан өту кезiнде үмiткердің анықтамалықты, арнайы және өзге де әдебиеттi, байланыс құралдарын, сондай-ақ электрондық жеткіште қандай да бiр жазбаларды пайдалануына жол берілмейді.</w:t>
      </w:r>
    </w:p>
    <w:bookmarkEnd w:id="21"/>
    <w:p>
      <w:pPr>
        <w:spacing w:after="0"/>
        <w:ind w:left="0"/>
        <w:jc w:val="both"/>
      </w:pPr>
      <w:r>
        <w:rPr>
          <w:rFonts w:ascii="Times New Roman"/>
          <w:b w:val="false"/>
          <w:i w:val="false"/>
          <w:color w:val="000000"/>
          <w:sz w:val="28"/>
        </w:rPr>
        <w:t>
      Көрсетiлген талаптарды бұзған жағдайда, үмiткер аттестаттаудан шеттетiледi, ол туралы Комиссия отырысының хаттамасында тиісті жазба жүргізіледі.</w:t>
      </w:r>
    </w:p>
    <w:bookmarkStart w:name="z28" w:id="22"/>
    <w:p>
      <w:pPr>
        <w:spacing w:after="0"/>
        <w:ind w:left="0"/>
        <w:jc w:val="both"/>
      </w:pPr>
      <w:r>
        <w:rPr>
          <w:rFonts w:ascii="Times New Roman"/>
          <w:b w:val="false"/>
          <w:i w:val="false"/>
          <w:color w:val="000000"/>
          <w:sz w:val="28"/>
        </w:rPr>
        <w:t>
      10. Аттестаттаудан шеттетiлген үмiткер Комиссия шешiмі шығарылған күннен бастап үш ай өткен соң осы Қағидалардың 4 және 7-тармақтарында көзделген тәртiппен өтiнiштi қайта береді.</w:t>
      </w:r>
    </w:p>
    <w:bookmarkEnd w:id="22"/>
    <w:bookmarkStart w:name="z29" w:id="23"/>
    <w:p>
      <w:pPr>
        <w:spacing w:after="0"/>
        <w:ind w:left="0"/>
        <w:jc w:val="both"/>
      </w:pPr>
      <w:r>
        <w:rPr>
          <w:rFonts w:ascii="Times New Roman"/>
          <w:b w:val="false"/>
          <w:i w:val="false"/>
          <w:color w:val="000000"/>
          <w:sz w:val="28"/>
        </w:rPr>
        <w:t xml:space="preserve">
      11. Қазақстан Республикасы Әдiлет министрлігі компьютерлік тестілерге (бұдан әрі - тест) енгізілуі тиіс және бір дұрыс жауабымен кемінде үш нұсқасы бар Қазақстан Республикасының </w:t>
      </w:r>
      <w:r>
        <w:rPr>
          <w:rFonts w:ascii="Times New Roman"/>
          <w:b w:val="false"/>
          <w:i w:val="false"/>
          <w:color w:val="000000"/>
          <w:sz w:val="28"/>
        </w:rPr>
        <w:t>Азаматтық 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іс жүргізу 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Қылмыстық 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Әкімшілік құқық бұзушылық туралы кодексін</w:t>
      </w:r>
      <w:r>
        <w:rPr>
          <w:rFonts w:ascii="Times New Roman"/>
          <w:b w:val="false"/>
          <w:i w:val="false"/>
          <w:color w:val="000000"/>
          <w:sz w:val="28"/>
        </w:rPr>
        <w:t xml:space="preserve"> және </w:t>
      </w:r>
      <w:r>
        <w:rPr>
          <w:rFonts w:ascii="Times New Roman"/>
          <w:b w:val="false"/>
          <w:i w:val="false"/>
          <w:color w:val="000000"/>
          <w:sz w:val="28"/>
        </w:rPr>
        <w:t>Заңды</w:t>
      </w:r>
      <w:r>
        <w:rPr>
          <w:rFonts w:ascii="Times New Roman"/>
          <w:b w:val="false"/>
          <w:i w:val="false"/>
          <w:color w:val="000000"/>
          <w:sz w:val="28"/>
        </w:rPr>
        <w:t xml:space="preserve"> білуіне сұрақтар тізбесін жасайды.</w:t>
      </w:r>
    </w:p>
    <w:bookmarkEnd w:id="23"/>
    <w:bookmarkStart w:name="z30" w:id="24"/>
    <w:p>
      <w:pPr>
        <w:spacing w:after="0"/>
        <w:ind w:left="0"/>
        <w:jc w:val="both"/>
      </w:pPr>
      <w:r>
        <w:rPr>
          <w:rFonts w:ascii="Times New Roman"/>
          <w:b w:val="false"/>
          <w:i w:val="false"/>
          <w:color w:val="000000"/>
          <w:sz w:val="28"/>
        </w:rPr>
        <w:t>
      12. Аттестаттау екi кезеңнен тұрады:</w:t>
      </w:r>
    </w:p>
    <w:bookmarkEnd w:id="24"/>
    <w:bookmarkStart w:name="z31" w:id="25"/>
    <w:p>
      <w:pPr>
        <w:spacing w:after="0"/>
        <w:ind w:left="0"/>
        <w:jc w:val="both"/>
      </w:pPr>
      <w:r>
        <w:rPr>
          <w:rFonts w:ascii="Times New Roman"/>
          <w:b w:val="false"/>
          <w:i w:val="false"/>
          <w:color w:val="000000"/>
          <w:sz w:val="28"/>
        </w:rPr>
        <w:t>
      1) Қазақстан Республикасының заңнамасын бiлуiне тест тапсыру;</w:t>
      </w:r>
    </w:p>
    <w:bookmarkEnd w:id="25"/>
    <w:bookmarkStart w:name="z32" w:id="26"/>
    <w:p>
      <w:pPr>
        <w:spacing w:after="0"/>
        <w:ind w:left="0"/>
        <w:jc w:val="both"/>
      </w:pPr>
      <w:r>
        <w:rPr>
          <w:rFonts w:ascii="Times New Roman"/>
          <w:b w:val="false"/>
          <w:i w:val="false"/>
          <w:color w:val="000000"/>
          <w:sz w:val="28"/>
        </w:rPr>
        <w:t>
      2) үмiткердiң бiлiмiн ауызша әңгімелесу түрінде тексеру.</w:t>
      </w:r>
    </w:p>
    <w:bookmarkEnd w:id="26"/>
    <w:p>
      <w:pPr>
        <w:spacing w:after="0"/>
        <w:ind w:left="0"/>
        <w:jc w:val="both"/>
      </w:pPr>
      <w:r>
        <w:rPr>
          <w:rFonts w:ascii="Times New Roman"/>
          <w:b w:val="false"/>
          <w:i w:val="false"/>
          <w:color w:val="000000"/>
          <w:sz w:val="28"/>
        </w:rPr>
        <w:t>
      Yмiткер өз қалауы бойынша тестілеуден қазақ немесе орыс тiлiнде өтеді.</w:t>
      </w:r>
    </w:p>
    <w:p>
      <w:pPr>
        <w:spacing w:after="0"/>
        <w:ind w:left="0"/>
        <w:jc w:val="both"/>
      </w:pPr>
      <w:r>
        <w:rPr>
          <w:rFonts w:ascii="Times New Roman"/>
          <w:b w:val="false"/>
          <w:i w:val="false"/>
          <w:color w:val="000000"/>
          <w:sz w:val="28"/>
        </w:rPr>
        <w:t>
      Тестілеуден өту үшін сұрақтардың жалпы саны 100-ді құрайды.</w:t>
      </w:r>
    </w:p>
    <w:p>
      <w:pPr>
        <w:spacing w:after="0"/>
        <w:ind w:left="0"/>
        <w:jc w:val="both"/>
      </w:pPr>
      <w:r>
        <w:rPr>
          <w:rFonts w:ascii="Times New Roman"/>
          <w:b w:val="false"/>
          <w:i w:val="false"/>
          <w:color w:val="000000"/>
          <w:sz w:val="28"/>
        </w:rPr>
        <w:t>
      Тестілеу үшін берілген уақыт тоқсан минутты құрайды.</w:t>
      </w:r>
    </w:p>
    <w:bookmarkStart w:name="z33" w:id="27"/>
    <w:p>
      <w:pPr>
        <w:spacing w:after="0"/>
        <w:ind w:left="0"/>
        <w:jc w:val="both"/>
      </w:pPr>
      <w:r>
        <w:rPr>
          <w:rFonts w:ascii="Times New Roman"/>
          <w:b w:val="false"/>
          <w:i w:val="false"/>
          <w:color w:val="000000"/>
          <w:sz w:val="28"/>
        </w:rPr>
        <w:t>
      13. Егер дұрыс жауаптардың саны сұрақтардың жалпы санының 70 және одан артығын құраса, үмiткер тестiлеуден өттi деп саналады және екiншi кезеңге жiберiледi.</w:t>
      </w:r>
    </w:p>
    <w:bookmarkEnd w:id="27"/>
    <w:bookmarkStart w:name="z34" w:id="28"/>
    <w:p>
      <w:pPr>
        <w:spacing w:after="0"/>
        <w:ind w:left="0"/>
        <w:jc w:val="both"/>
      </w:pPr>
      <w:r>
        <w:rPr>
          <w:rFonts w:ascii="Times New Roman"/>
          <w:b w:val="false"/>
          <w:i w:val="false"/>
          <w:color w:val="000000"/>
          <w:sz w:val="28"/>
        </w:rPr>
        <w:t>
      14. Тестiні тапсыру нәтижелерi екi данада басылып шығарылады және тестілеу аяқтала салысымен бірден үмiткерге жеке қол қойдыру арқылы танысу үшiн ұсынылады.</w:t>
      </w:r>
    </w:p>
    <w:bookmarkEnd w:id="28"/>
    <w:p>
      <w:pPr>
        <w:spacing w:after="0"/>
        <w:ind w:left="0"/>
        <w:jc w:val="both"/>
      </w:pPr>
      <w:r>
        <w:rPr>
          <w:rFonts w:ascii="Times New Roman"/>
          <w:b w:val="false"/>
          <w:i w:val="false"/>
          <w:color w:val="000000"/>
          <w:sz w:val="28"/>
        </w:rPr>
        <w:t>
      Тестiлеу нәтижелерi бар парақтың бiр данасы үмiткерге тапсырылады, екiншiсi Комиссияға берiледi.</w:t>
      </w:r>
    </w:p>
    <w:bookmarkStart w:name="z35" w:id="29"/>
    <w:p>
      <w:pPr>
        <w:spacing w:after="0"/>
        <w:ind w:left="0"/>
        <w:jc w:val="both"/>
      </w:pPr>
      <w:r>
        <w:rPr>
          <w:rFonts w:ascii="Times New Roman"/>
          <w:b w:val="false"/>
          <w:i w:val="false"/>
          <w:color w:val="000000"/>
          <w:sz w:val="28"/>
        </w:rPr>
        <w:t>
      15. Үміткерлердің білім деңгейін айқындау үшін сұрақтар тiзбесiн Қазақстан Республикасы Әдiлет министрлігі жасайды. Ауызша әңгімелесуді жүргізу барысында Комиссия үміткерге жеке сот орындаушысы қызметімен айналысу үшiн бiлудi қажет ететiн құқықтық тәртіп тақырыбына сәйкес келетін кемінде үш сұрақ қояды.</w:t>
      </w:r>
    </w:p>
    <w:bookmarkEnd w:id="29"/>
    <w:p>
      <w:pPr>
        <w:spacing w:after="0"/>
        <w:ind w:left="0"/>
        <w:jc w:val="both"/>
      </w:pPr>
      <w:r>
        <w:rPr>
          <w:rFonts w:ascii="Times New Roman"/>
          <w:b w:val="false"/>
          <w:i w:val="false"/>
          <w:color w:val="000000"/>
          <w:sz w:val="28"/>
        </w:rPr>
        <w:t>
      Тестілеу мен ауызша әңгімелесудің сұрақтар тізбесі құпия ақпарат болып табылады және еркін жариялауға жатпайды.</w:t>
      </w:r>
    </w:p>
    <w:bookmarkStart w:name="z36" w:id="30"/>
    <w:p>
      <w:pPr>
        <w:spacing w:after="0"/>
        <w:ind w:left="0"/>
        <w:jc w:val="both"/>
      </w:pPr>
      <w:r>
        <w:rPr>
          <w:rFonts w:ascii="Times New Roman"/>
          <w:b w:val="false"/>
          <w:i w:val="false"/>
          <w:color w:val="000000"/>
          <w:sz w:val="28"/>
        </w:rPr>
        <w:t>
      16. Екінші кезеңнің қорытындысы бойынша отырысқа қатысқан Комиссия мүшелерінің басым дауысымен тиісті шешім қабылданады.</w:t>
      </w:r>
    </w:p>
    <w:bookmarkEnd w:id="30"/>
    <w:bookmarkStart w:name="z37" w:id="31"/>
    <w:p>
      <w:pPr>
        <w:spacing w:after="0"/>
        <w:ind w:left="0"/>
        <w:jc w:val="both"/>
      </w:pPr>
      <w:r>
        <w:rPr>
          <w:rFonts w:ascii="Times New Roman"/>
          <w:b w:val="false"/>
          <w:i w:val="false"/>
          <w:color w:val="000000"/>
          <w:sz w:val="28"/>
        </w:rPr>
        <w:t>
      17. Комиссияның шешімі ашық дауыс берумен қабылданады. Комиссия мүшелері дауыс беруден қалыс қалмайды.</w:t>
      </w:r>
    </w:p>
    <w:bookmarkEnd w:id="31"/>
    <w:p>
      <w:pPr>
        <w:spacing w:after="0"/>
        <w:ind w:left="0"/>
        <w:jc w:val="both"/>
      </w:pPr>
      <w:r>
        <w:rPr>
          <w:rFonts w:ascii="Times New Roman"/>
          <w:b w:val="false"/>
          <w:i w:val="false"/>
          <w:color w:val="000000"/>
          <w:sz w:val="28"/>
        </w:rPr>
        <w:t xml:space="preserve">
      Қабылданған шешіммен келіспеген жағдайда, Комиссия мүшесі пікірін еркін жазбаша нысанда баяндайды, Комиссия шешім шығарған кезде оны да ескереді. </w:t>
      </w:r>
    </w:p>
    <w:p>
      <w:pPr>
        <w:spacing w:after="0"/>
        <w:ind w:left="0"/>
        <w:jc w:val="both"/>
      </w:pPr>
      <w:r>
        <w:rPr>
          <w:rFonts w:ascii="Times New Roman"/>
          <w:b w:val="false"/>
          <w:i w:val="false"/>
          <w:color w:val="000000"/>
          <w:sz w:val="28"/>
        </w:rPr>
        <w:t>
      Комиссия мүшелерінің берген дауыстары тең түскен жағдайда, Комиссия төрағасының дауысы шешуші болып табылады.</w:t>
      </w:r>
    </w:p>
    <w:bookmarkStart w:name="z38" w:id="32"/>
    <w:p>
      <w:pPr>
        <w:spacing w:after="0"/>
        <w:ind w:left="0"/>
        <w:jc w:val="both"/>
      </w:pPr>
      <w:r>
        <w:rPr>
          <w:rFonts w:ascii="Times New Roman"/>
          <w:b w:val="false"/>
          <w:i w:val="false"/>
          <w:color w:val="000000"/>
          <w:sz w:val="28"/>
        </w:rPr>
        <w:t>
      18. Аттестация нәтижелері бойынша Комиссия екі жұмыс күні ішінде дәлелді шешім шығарады, ол Комиссия хаттамасымен ресімделеді.</w:t>
      </w:r>
    </w:p>
    <w:bookmarkEnd w:id="32"/>
    <w:bookmarkStart w:name="z39" w:id="33"/>
    <w:p>
      <w:pPr>
        <w:spacing w:after="0"/>
        <w:ind w:left="0"/>
        <w:jc w:val="both"/>
      </w:pPr>
      <w:r>
        <w:rPr>
          <w:rFonts w:ascii="Times New Roman"/>
          <w:b w:val="false"/>
          <w:i w:val="false"/>
          <w:color w:val="000000"/>
          <w:sz w:val="28"/>
        </w:rPr>
        <w:t>
      19. Комиссия хаттамасының көшірмесі аттестаттау өткен күннен бастап екі жұмыс күні ішінде Қазақстан Республикасының Әділет министрлігіне жіберіледі.</w:t>
      </w:r>
    </w:p>
    <w:bookmarkEnd w:id="33"/>
    <w:bookmarkStart w:name="z40" w:id="34"/>
    <w:p>
      <w:pPr>
        <w:spacing w:after="0"/>
        <w:ind w:left="0"/>
        <w:jc w:val="both"/>
      </w:pPr>
      <w:r>
        <w:rPr>
          <w:rFonts w:ascii="Times New Roman"/>
          <w:b w:val="false"/>
          <w:i w:val="false"/>
          <w:color w:val="000000"/>
          <w:sz w:val="28"/>
        </w:rPr>
        <w:t>
      20. Комиссияның оң нәтижесін алған үміткерлердің, сондай-ақ өтпеген және конкурсқа келмегендердің тізімі Комиссия хаттамасына қол қойылғаннан кейін келесі күннен кешіктірілмей, аумақтық әділет органының интернет-ресурсына жарияланады.</w:t>
      </w:r>
    </w:p>
    <w:bookmarkEnd w:id="34"/>
    <w:bookmarkStart w:name="z41" w:id="35"/>
    <w:p>
      <w:pPr>
        <w:spacing w:after="0"/>
        <w:ind w:left="0"/>
        <w:jc w:val="both"/>
      </w:pPr>
      <w:r>
        <w:rPr>
          <w:rFonts w:ascii="Times New Roman"/>
          <w:b w:val="false"/>
          <w:i w:val="false"/>
          <w:color w:val="000000"/>
          <w:sz w:val="28"/>
        </w:rPr>
        <w:t>
      21. Дәлелді себеппен аттестаттауға келмеген және келесі аттестаттауға қатысуға ниет білдірген үміткер осы Қағидалардың 4-тармағымен көзделген тәртіпте Комиссияның келесі отырысына шақыртылады.</w:t>
      </w:r>
    </w:p>
    <w:bookmarkEnd w:id="35"/>
    <w:p>
      <w:pPr>
        <w:spacing w:after="0"/>
        <w:ind w:left="0"/>
        <w:jc w:val="both"/>
      </w:pPr>
      <w:r>
        <w:rPr>
          <w:rFonts w:ascii="Times New Roman"/>
          <w:b w:val="false"/>
          <w:i w:val="false"/>
          <w:color w:val="000000"/>
          <w:sz w:val="28"/>
        </w:rPr>
        <w:t>
      Үміткер қайтадан келмеген жағдайда, оның арызы қараусыз қалдырылады және аттестаттау өткен күннен бастап бес жұмыс күні ішінде аумақтық әділет органы қоса берілген құжаттармен бірге қайтарады.</w:t>
      </w:r>
    </w:p>
    <w:bookmarkStart w:name="z42" w:id="36"/>
    <w:p>
      <w:pPr>
        <w:spacing w:after="0"/>
        <w:ind w:left="0"/>
        <w:jc w:val="both"/>
      </w:pPr>
      <w:r>
        <w:rPr>
          <w:rFonts w:ascii="Times New Roman"/>
          <w:b w:val="false"/>
          <w:i w:val="false"/>
          <w:color w:val="000000"/>
          <w:sz w:val="28"/>
        </w:rPr>
        <w:t>
      22. Аттестаттаудан өтпеген үміткерлерге келесі аттестаттауға қайтадан қатысу үшін кедергі болмайды.</w:t>
      </w:r>
    </w:p>
    <w:bookmarkEnd w:id="36"/>
    <w:bookmarkStart w:name="z43" w:id="37"/>
    <w:p>
      <w:pPr>
        <w:spacing w:after="0"/>
        <w:ind w:left="0"/>
        <w:jc w:val="both"/>
      </w:pPr>
      <w:r>
        <w:rPr>
          <w:rFonts w:ascii="Times New Roman"/>
          <w:b w:val="false"/>
          <w:i w:val="false"/>
          <w:color w:val="000000"/>
          <w:sz w:val="28"/>
        </w:rPr>
        <w:t>
      23. Аттестаттау жүргізілген кезде туындаған даулар сот тәртібінде қаралады.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"Тағылымдамадан өткен және</w:t>
            </w:r>
            <w:r>
              <w:br/>
            </w:r>
            <w:r>
              <w:rPr>
                <w:rFonts w:ascii="Times New Roman"/>
                <w:b w:val="false"/>
                <w:i w:val="false"/>
                <w:color w:val="000000"/>
                <w:sz w:val="20"/>
              </w:rPr>
              <w:t>жеке сот орындаушысы</w:t>
            </w:r>
            <w:r>
              <w:br/>
            </w:r>
            <w:r>
              <w:rPr>
                <w:rFonts w:ascii="Times New Roman"/>
                <w:b w:val="false"/>
                <w:i w:val="false"/>
                <w:color w:val="000000"/>
                <w:sz w:val="20"/>
              </w:rPr>
              <w:t>қызметімен айналысу</w:t>
            </w:r>
            <w:r>
              <w:br/>
            </w:r>
            <w:r>
              <w:rPr>
                <w:rFonts w:ascii="Times New Roman"/>
                <w:b w:val="false"/>
                <w:i w:val="false"/>
                <w:color w:val="000000"/>
                <w:sz w:val="20"/>
              </w:rPr>
              <w:t>құқығына үміткер адамдарды</w:t>
            </w:r>
            <w:r>
              <w:br/>
            </w:r>
            <w:r>
              <w:rPr>
                <w:rFonts w:ascii="Times New Roman"/>
                <w:b w:val="false"/>
                <w:i w:val="false"/>
                <w:color w:val="000000"/>
                <w:sz w:val="20"/>
              </w:rPr>
              <w:t>аттестаттаудан өткізу"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қызметтер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сот орындаушысы</w:t>
            </w:r>
            <w:r>
              <w:br/>
            </w:r>
            <w:r>
              <w:rPr>
                <w:rFonts w:ascii="Times New Roman"/>
                <w:b w:val="false"/>
                <w:i w:val="false"/>
                <w:color w:val="000000"/>
                <w:sz w:val="20"/>
              </w:rPr>
              <w:t>қызметімен айналысуға үміткер</w:t>
            </w:r>
            <w:r>
              <w:br/>
            </w:r>
            <w:r>
              <w:rPr>
                <w:rFonts w:ascii="Times New Roman"/>
                <w:b w:val="false"/>
                <w:i w:val="false"/>
                <w:color w:val="000000"/>
                <w:sz w:val="20"/>
              </w:rPr>
              <w:t>тұлғаларды аттестаттау</w:t>
            </w:r>
            <w:r>
              <w:br/>
            </w:r>
            <w:r>
              <w:rPr>
                <w:rFonts w:ascii="Times New Roman"/>
                <w:b w:val="false"/>
                <w:i w:val="false"/>
                <w:color w:val="000000"/>
                <w:sz w:val="20"/>
              </w:rPr>
              <w:t>бойынша комиссия төрағасына</w:t>
            </w:r>
            <w:r>
              <w:br/>
            </w:r>
            <w:r>
              <w:rPr>
                <w:rFonts w:ascii="Times New Roman"/>
                <w:b w:val="false"/>
                <w:i w:val="false"/>
                <w:color w:val="000000"/>
                <w:sz w:val="20"/>
              </w:rPr>
              <w:t>Өтініш беруші</w:t>
            </w:r>
            <w:r>
              <w:br/>
            </w:r>
            <w:r>
              <w:rPr>
                <w:rFonts w:ascii="Times New Roman"/>
                <w:b w:val="false"/>
                <w:i w:val="false"/>
                <w:color w:val="000000"/>
                <w:sz w:val="20"/>
              </w:rPr>
              <w:t>_____________________</w:t>
            </w:r>
            <w:r>
              <w:br/>
            </w:r>
            <w:r>
              <w:rPr>
                <w:rFonts w:ascii="Times New Roman"/>
                <w:b w:val="false"/>
                <w:i w:val="false"/>
                <w:color w:val="000000"/>
                <w:sz w:val="20"/>
              </w:rPr>
              <w:t>(тегi, аты, әкесiнiң аты</w:t>
            </w:r>
            <w:r>
              <w:br/>
            </w:r>
            <w:r>
              <w:rPr>
                <w:rFonts w:ascii="Times New Roman"/>
                <w:b w:val="false"/>
                <w:i w:val="false"/>
                <w:color w:val="000000"/>
                <w:sz w:val="20"/>
              </w:rPr>
              <w:t>(болған кезде)</w:t>
            </w:r>
            <w:r>
              <w:br/>
            </w:r>
            <w:r>
              <w:rPr>
                <w:rFonts w:ascii="Times New Roman"/>
                <w:b w:val="false"/>
                <w:i w:val="false"/>
                <w:color w:val="000000"/>
                <w:sz w:val="20"/>
              </w:rPr>
              <w:t>Ж.С.Н.</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w:t>
            </w:r>
          </w:p>
        </w:tc>
      </w:tr>
    </w:tbl>
    <w:p>
      <w:pPr>
        <w:spacing w:after="0"/>
        <w:ind w:left="0"/>
        <w:jc w:val="left"/>
      </w:pPr>
      <w:r>
        <w:rPr>
          <w:rFonts w:ascii="Times New Roman"/>
          <w:b/>
          <w:i w:val="false"/>
          <w:color w:val="000000"/>
        </w:rPr>
        <w:t xml:space="preserve"> Жеке сот орындаушысы қызметімен айналысу үшін аттестаттауға жіберу туралы өтініш</w:t>
      </w:r>
    </w:p>
    <w:p>
      <w:pPr>
        <w:spacing w:after="0"/>
        <w:ind w:left="0"/>
        <w:jc w:val="both"/>
      </w:pPr>
      <w:r>
        <w:rPr>
          <w:rFonts w:ascii="Times New Roman"/>
          <w:b w:val="false"/>
          <w:i w:val="false"/>
          <w:color w:val="ff0000"/>
          <w:sz w:val="28"/>
        </w:rPr>
        <w:t xml:space="preserve">
      Ескерту. 1-қосымша жаңа редакцияда – ҚР Әділет министрінің 01.02.2018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Маған жеке сот орындаушысы қызметімен айналысуға лицензия алу үшін аттестаттаудан өтуге рұқсат етуді сұраймын.</w:t>
      </w:r>
    </w:p>
    <w:p>
      <w:pPr>
        <w:spacing w:after="0"/>
        <w:ind w:left="0"/>
        <w:jc w:val="both"/>
      </w:pPr>
      <w:r>
        <w:rPr>
          <w:rFonts w:ascii="Times New Roman"/>
          <w:b w:val="false"/>
          <w:i w:val="false"/>
          <w:color w:val="000000"/>
          <w:sz w:val="28"/>
        </w:rPr>
        <w:t xml:space="preserve">
      Өтініш берушіге заңмен көзделген лицензияланған қызметтердің түрлерімен айналысуға сотпен тыйым салынбағанын, қосымшаға тіркелген барлық құжаттар шындыққа жанасатынын және жарамды екенін растаймын. </w:t>
      </w:r>
    </w:p>
    <w:p>
      <w:pPr>
        <w:spacing w:after="0"/>
        <w:ind w:left="0"/>
        <w:jc w:val="both"/>
      </w:pPr>
      <w:r>
        <w:rPr>
          <w:rFonts w:ascii="Times New Roman"/>
          <w:b w:val="false"/>
          <w:i w:val="false"/>
          <w:color w:val="000000"/>
          <w:sz w:val="28"/>
        </w:rPr>
        <w:t>
      Мемлекеттік қызмет көрсету кезінде, қызмет алушы мемлекеттік ақпараттық жүйеде қамтылған заңмен қорғалатын құпияларды құрайтын құжаттарды пайдалануға келісім беремін, ұсынылған жеке мәліметтердің жарамдылығы және шынайылығы үшін жеке жауапкершілік аламын.</w:t>
      </w:r>
    </w:p>
    <w:p>
      <w:pPr>
        <w:spacing w:after="0"/>
        <w:ind w:left="0"/>
        <w:jc w:val="left"/>
      </w:pPr>
      <w:r>
        <w:rPr>
          <w:rFonts w:ascii="Times New Roman"/>
          <w:b w:val="false"/>
          <w:i w:val="false"/>
          <w:color w:val="000000"/>
          <w:sz w:val="28"/>
        </w:rPr>
        <w:t>
      _________________________________</w:t>
      </w:r>
      <w:r>
        <w:br/>
      </w:r>
      <w:r>
        <w:rPr>
          <w:rFonts w:ascii="Times New Roman"/>
          <w:b w:val="false"/>
          <w:i w:val="false"/>
          <w:color w:val="000000"/>
          <w:sz w:val="28"/>
        </w:rPr>
        <w:t>
      (тегi, аты, әкесiнiң аты (болған кезде)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"Тағылымдамадан өткен және </w:t>
            </w:r>
            <w:r>
              <w:br/>
            </w:r>
            <w:r>
              <w:rPr>
                <w:rFonts w:ascii="Times New Roman"/>
                <w:b w:val="false"/>
                <w:i w:val="false"/>
                <w:color w:val="000000"/>
                <w:sz w:val="20"/>
              </w:rPr>
              <w:t xml:space="preserve">жеке сот орындаушысы </w:t>
            </w:r>
            <w:r>
              <w:br/>
            </w:r>
            <w:r>
              <w:rPr>
                <w:rFonts w:ascii="Times New Roman"/>
                <w:b w:val="false"/>
                <w:i w:val="false"/>
                <w:color w:val="000000"/>
                <w:sz w:val="20"/>
              </w:rPr>
              <w:t xml:space="preserve">қызметімен айналысу құқығына </w:t>
            </w:r>
            <w:r>
              <w:br/>
            </w:r>
            <w:r>
              <w:rPr>
                <w:rFonts w:ascii="Times New Roman"/>
                <w:b w:val="false"/>
                <w:i w:val="false"/>
                <w:color w:val="000000"/>
                <w:sz w:val="20"/>
              </w:rPr>
              <w:t xml:space="preserve">үміткер адамдарды </w:t>
            </w:r>
            <w:r>
              <w:br/>
            </w:r>
            <w:r>
              <w:rPr>
                <w:rFonts w:ascii="Times New Roman"/>
                <w:b w:val="false"/>
                <w:i w:val="false"/>
                <w:color w:val="000000"/>
                <w:sz w:val="20"/>
              </w:rPr>
              <w:t xml:space="preserve">аттестаттаудан өткізу"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қызметтер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 сот орындаушысы қызметімен айналысуға аттестаттаудан өту үшін мәліметтер нысаны</w:t>
      </w:r>
    </w:p>
    <w:p>
      <w:pPr>
        <w:spacing w:after="0"/>
        <w:ind w:left="0"/>
        <w:jc w:val="both"/>
      </w:pPr>
      <w:r>
        <w:rPr>
          <w:rFonts w:ascii="Times New Roman"/>
          <w:b w:val="false"/>
          <w:i w:val="false"/>
          <w:color w:val="ff0000"/>
          <w:sz w:val="28"/>
        </w:rPr>
        <w:t xml:space="preserve">
      Ескерту. 2-қосымша жаңа редакцияда – ҚР Әділет министрінің 01.02.2018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8"/>
        <w:gridCol w:w="3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 туралы мәліметтер</w:t>
            </w:r>
          </w:p>
        </w:tc>
      </w:tr>
      <w:tr>
        <w:trPr>
          <w:trHeight w:val="30" w:hRule="atLeast"/>
        </w:trPr>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(қашан және қандай оқу мекемелерін бітірді, дипломдардың нөмірлері).</w:t>
            </w:r>
            <w:r>
              <w:br/>
            </w:r>
            <w:r>
              <w:rPr>
                <w:rFonts w:ascii="Times New Roman"/>
                <w:b w:val="false"/>
                <w:i w:val="false"/>
                <w:color w:val="000000"/>
                <w:sz w:val="20"/>
              </w:rPr>
              <w:t>
Диплом бойынша біліктілігі және мамандығы</w:t>
            </w:r>
            <w:r>
              <w:br/>
            </w:r>
            <w:r>
              <w:rPr>
                <w:rFonts w:ascii="Times New Roman"/>
                <w:b w:val="false"/>
                <w:i w:val="false"/>
                <w:color w:val="000000"/>
                <w:sz w:val="20"/>
              </w:rPr>
              <w:t>
Шетел білім беру мекемелерімен берілген дипломдар үшін, "Білім туралы" Қазақстан Республикасы Заңына сәйкес нострификациялау және тану рәсімдерінен өткенін растайтын құжаттар туралы мәліметтер</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орындаушысында тағылымдамадан өту туралы мәліметтер (аттестаттаудан өткен тұлғалармен толтырылады) күні, айы, жылы, аумақ және тағылымдама нәтижесі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"Тағылымдамадан өткен және</w:t>
            </w:r>
            <w:r>
              <w:br/>
            </w:r>
            <w:r>
              <w:rPr>
                <w:rFonts w:ascii="Times New Roman"/>
                <w:b w:val="false"/>
                <w:i w:val="false"/>
                <w:color w:val="000000"/>
                <w:sz w:val="20"/>
              </w:rPr>
              <w:t>жеке сот орындаушысы</w:t>
            </w:r>
            <w:r>
              <w:br/>
            </w:r>
            <w:r>
              <w:rPr>
                <w:rFonts w:ascii="Times New Roman"/>
                <w:b w:val="false"/>
                <w:i w:val="false"/>
                <w:color w:val="000000"/>
                <w:sz w:val="20"/>
              </w:rPr>
              <w:t>қызметімен айналысу</w:t>
            </w:r>
            <w:r>
              <w:br/>
            </w:r>
            <w:r>
              <w:rPr>
                <w:rFonts w:ascii="Times New Roman"/>
                <w:b w:val="false"/>
                <w:i w:val="false"/>
                <w:color w:val="000000"/>
                <w:sz w:val="20"/>
              </w:rPr>
              <w:t>құқығына үміткер адамдарды</w:t>
            </w:r>
            <w:r>
              <w:br/>
            </w:r>
            <w:r>
              <w:rPr>
                <w:rFonts w:ascii="Times New Roman"/>
                <w:b w:val="false"/>
                <w:i w:val="false"/>
                <w:color w:val="000000"/>
                <w:sz w:val="20"/>
              </w:rPr>
              <w:t>аттестаттаудан өткізу"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 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Әділет министрлігі</w:t>
      </w:r>
      <w:r>
        <w:br/>
      </w:r>
      <w:r>
        <w:rPr>
          <w:rFonts w:ascii="Times New Roman"/>
          <w:b/>
          <w:i w:val="false"/>
          <w:color w:val="000000"/>
        </w:rPr>
        <w:t>________________ Әділет департаменті жанындағы</w:t>
      </w:r>
      <w:r>
        <w:br/>
      </w:r>
      <w:r>
        <w:rPr>
          <w:rFonts w:ascii="Times New Roman"/>
          <w:b/>
          <w:i w:val="false"/>
          <w:color w:val="000000"/>
        </w:rPr>
        <w:t>Жеке сот орындаушысы қызметімен айналысуға үміткер тұлғаларды аттестаттау</w:t>
      </w:r>
      <w:r>
        <w:br/>
      </w:r>
      <w:r>
        <w:rPr>
          <w:rFonts w:ascii="Times New Roman"/>
          <w:b/>
          <w:i w:val="false"/>
          <w:color w:val="000000"/>
        </w:rPr>
        <w:t>бойынша комиссия отырысының хаттамасы</w:t>
      </w:r>
    </w:p>
    <w:p>
      <w:pPr>
        <w:spacing w:after="0"/>
        <w:ind w:left="0"/>
        <w:jc w:val="both"/>
      </w:pPr>
      <w:r>
        <w:rPr>
          <w:rFonts w:ascii="Times New Roman"/>
          <w:b w:val="false"/>
          <w:i w:val="false"/>
          <w:color w:val="ff0000"/>
          <w:sz w:val="28"/>
        </w:rPr>
        <w:t xml:space="preserve">
      Ескерту. 3-қосымша жаңа редакцияда – ҚР Әділет министрінің 01.02.2018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3534"/>
        <w:gridCol w:w="8766"/>
      </w:tblGrid>
      <w:tr>
        <w:trPr>
          <w:trHeight w:val="30" w:hRule="atLeast"/>
        </w:trPr>
        <w:tc>
          <w:tcPr>
            <w:tcW w:w="3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Төрағалық еткен: </w:t>
            </w:r>
            <w:r>
              <w:br/>
            </w:r>
            <w:r>
              <w:rPr>
                <w:rFonts w:ascii="Times New Roman"/>
                <w:b w:val="false"/>
                <w:i w:val="false"/>
                <w:color w:val="000000"/>
                <w:sz w:val="20"/>
              </w:rPr>
              <w:t xml:space="preserve">
Қатысқандар: </w:t>
            </w:r>
          </w:p>
        </w:tc>
        <w:tc>
          <w:tcPr>
            <w:tcW w:w="8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тегі, инициалдары)</w:t>
            </w:r>
            <w:r>
              <w:br/>
            </w:r>
            <w:r>
              <w:rPr>
                <w:rFonts w:ascii="Times New Roman"/>
                <w:b w:val="false"/>
                <w:i w:val="false"/>
                <w:color w:val="000000"/>
                <w:sz w:val="20"/>
              </w:rPr>
              <w:t>
комиссия мүшелері: (лауазымы, тегі, инициалдары)</w:t>
            </w:r>
          </w:p>
        </w:tc>
      </w:tr>
    </w:tbl>
    <w:p>
      <w:pPr>
        <w:spacing w:after="0"/>
        <w:ind w:left="0"/>
        <w:jc w:val="left"/>
      </w:pPr>
      <w:r>
        <w:rPr>
          <w:rFonts w:ascii="Times New Roman"/>
          <w:b/>
          <w:i w:val="false"/>
          <w:color w:val="000000"/>
        </w:rPr>
        <w:t xml:space="preserve"> КҮН ТӘРТІБІ:</w:t>
      </w:r>
    </w:p>
    <w:p>
      <w:pPr>
        <w:spacing w:after="0"/>
        <w:ind w:left="0"/>
        <w:jc w:val="both"/>
      </w:pPr>
      <w:r>
        <w:rPr>
          <w:rFonts w:ascii="Times New Roman"/>
          <w:b w:val="false"/>
          <w:i w:val="false"/>
          <w:color w:val="000000"/>
          <w:sz w:val="28"/>
        </w:rPr>
        <w:t>
      Жеке сот орындаушысы қызметімен айналысу үшін аттестаттауға қатысатын үміткерлерді іріктеу.</w:t>
      </w:r>
    </w:p>
    <w:p>
      <w:pPr>
        <w:spacing w:after="0"/>
        <w:ind w:left="0"/>
        <w:jc w:val="both"/>
      </w:pPr>
      <w:r>
        <w:rPr>
          <w:rFonts w:ascii="Times New Roman"/>
          <w:b w:val="false"/>
          <w:i w:val="false"/>
          <w:color w:val="000000"/>
          <w:sz w:val="28"/>
        </w:rPr>
        <w:t>
      "Атқарушылық iс жүргiзу және сот орындаушыларының мәртебесi туралы" Қазақстан Республикасы Заңының (бұдан әрі - Заң) 141-бабы 1-тармағына сәйкес Комиссия тағылымдамадан өткен және жеке сот орындаушысы қызметімен айналысуға үміткер адамдарды аттестаттаудан өткізді, аттестаттау қорытындысы бойынша Комиссия шешім қабылдады:</w:t>
      </w:r>
    </w:p>
    <w:p>
      <w:pPr>
        <w:spacing w:after="0"/>
        <w:ind w:left="0"/>
        <w:jc w:val="both"/>
      </w:pPr>
      <w:r>
        <w:rPr>
          <w:rFonts w:ascii="Times New Roman"/>
          <w:b w:val="false"/>
          <w:i w:val="false"/>
          <w:color w:val="000000"/>
          <w:sz w:val="28"/>
        </w:rPr>
        <w:t>
      1. Мына үміткерлер: _______________________________________________________</w:t>
      </w:r>
    </w:p>
    <w:p>
      <w:pPr>
        <w:spacing w:after="0"/>
        <w:ind w:left="0"/>
        <w:jc w:val="both"/>
      </w:pPr>
      <w:r>
        <w:rPr>
          <w:rFonts w:ascii="Times New Roman"/>
          <w:b w:val="false"/>
          <w:i w:val="false"/>
          <w:color w:val="000000"/>
          <w:sz w:val="28"/>
        </w:rPr>
        <w:t xml:space="preserve">
      (тегi, аты, әкесiнiң аты (болған кезде) </w:t>
      </w:r>
    </w:p>
    <w:p>
      <w:pPr>
        <w:spacing w:after="0"/>
        <w:ind w:left="0"/>
        <w:jc w:val="both"/>
      </w:pPr>
      <w:r>
        <w:rPr>
          <w:rFonts w:ascii="Times New Roman"/>
          <w:b w:val="false"/>
          <w:i w:val="false"/>
          <w:color w:val="000000"/>
          <w:sz w:val="28"/>
        </w:rPr>
        <w:t>
      жеке сот орындаушысы қызметімен айналысуға аттестаттаудан өтті деп есептелсін.</w:t>
      </w:r>
    </w:p>
    <w:p>
      <w:pPr>
        <w:spacing w:after="0"/>
        <w:ind w:left="0"/>
        <w:jc w:val="both"/>
      </w:pPr>
      <w:r>
        <w:rPr>
          <w:rFonts w:ascii="Times New Roman"/>
          <w:b w:val="false"/>
          <w:i w:val="false"/>
          <w:color w:val="000000"/>
          <w:sz w:val="28"/>
        </w:rPr>
        <w:t>
      2. Мына үміткерлер: ________________________________________________________</w:t>
      </w:r>
    </w:p>
    <w:p>
      <w:pPr>
        <w:spacing w:after="0"/>
        <w:ind w:left="0"/>
        <w:jc w:val="both"/>
      </w:pPr>
      <w:r>
        <w:rPr>
          <w:rFonts w:ascii="Times New Roman"/>
          <w:b w:val="false"/>
          <w:i w:val="false"/>
          <w:color w:val="000000"/>
          <w:sz w:val="28"/>
        </w:rPr>
        <w:t xml:space="preserve">
      (тегi, аты, әкесiнiң аты (болған кезде) </w:t>
      </w:r>
    </w:p>
    <w:p>
      <w:pPr>
        <w:spacing w:after="0"/>
        <w:ind w:left="0"/>
        <w:jc w:val="both"/>
      </w:pPr>
      <w:r>
        <w:rPr>
          <w:rFonts w:ascii="Times New Roman"/>
          <w:b w:val="false"/>
          <w:i w:val="false"/>
          <w:color w:val="000000"/>
          <w:sz w:val="28"/>
        </w:rPr>
        <w:t>
      жеке сот орындаушысы қызметімен айналысуға аттестаттаудан өтпеді деп есептелсін.</w:t>
      </w:r>
    </w:p>
    <w:p>
      <w:pPr>
        <w:spacing w:after="0"/>
        <w:ind w:left="0"/>
        <w:jc w:val="both"/>
      </w:pPr>
      <w:r>
        <w:rPr>
          <w:rFonts w:ascii="Times New Roman"/>
          <w:b w:val="false"/>
          <w:i w:val="false"/>
          <w:color w:val="000000"/>
          <w:sz w:val="28"/>
        </w:rPr>
        <w:t xml:space="preserve">
      3.Жеке сот орындаушысы қызметімен айналысуға аттестаттауға мына үміткерлер </w:t>
      </w:r>
    </w:p>
    <w:p>
      <w:pPr>
        <w:spacing w:after="0"/>
        <w:ind w:left="0"/>
        <w:jc w:val="both"/>
      </w:pPr>
      <w:r>
        <w:rPr>
          <w:rFonts w:ascii="Times New Roman"/>
          <w:b w:val="false"/>
          <w:i w:val="false"/>
          <w:color w:val="000000"/>
          <w:sz w:val="28"/>
        </w:rPr>
        <w:t>
      келген жоқ: _____________________________________________________________________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кезде)</w:t>
      </w:r>
    </w:p>
    <w:p>
      <w:pPr>
        <w:spacing w:after="0"/>
        <w:ind w:left="0"/>
        <w:jc w:val="both"/>
      </w:pPr>
      <w:r>
        <w:rPr>
          <w:rFonts w:ascii="Times New Roman"/>
          <w:b w:val="false"/>
          <w:i w:val="false"/>
          <w:color w:val="000000"/>
          <w:sz w:val="28"/>
        </w:rPr>
        <w:t>
      4.Екі жұмыс күні ішінде аталған хаттаманың көшірмесін Қазақстан Республикасы Әділет министрлігіне жолдасын.</w:t>
      </w:r>
    </w:p>
    <w:p>
      <w:pPr>
        <w:spacing w:after="0"/>
        <w:ind w:left="0"/>
        <w:jc w:val="both"/>
      </w:pPr>
      <w:r>
        <w:rPr>
          <w:rFonts w:ascii="Times New Roman"/>
          <w:b w:val="false"/>
          <w:i w:val="false"/>
          <w:color w:val="000000"/>
          <w:sz w:val="28"/>
        </w:rPr>
        <w:t>
      Комиссия төрағасы _________________________________________________________</w:t>
      </w:r>
    </w:p>
    <w:p>
      <w:pPr>
        <w:spacing w:after="0"/>
        <w:ind w:left="0"/>
        <w:jc w:val="both"/>
      </w:pPr>
      <w:r>
        <w:rPr>
          <w:rFonts w:ascii="Times New Roman"/>
          <w:b w:val="false"/>
          <w:i w:val="false"/>
          <w:color w:val="000000"/>
          <w:sz w:val="28"/>
        </w:rPr>
        <w:t>
      (лауазымы, тегі, инициалдары)</w:t>
      </w:r>
    </w:p>
    <w:p>
      <w:pPr>
        <w:spacing w:after="0"/>
        <w:ind w:left="0"/>
        <w:jc w:val="both"/>
      </w:pPr>
      <w:r>
        <w:rPr>
          <w:rFonts w:ascii="Times New Roman"/>
          <w:b w:val="false"/>
          <w:i w:val="false"/>
          <w:color w:val="000000"/>
          <w:sz w:val="28"/>
        </w:rPr>
        <w:t>
      Комиссия мүшелері: ________________________________________________________</w:t>
      </w:r>
    </w:p>
    <w:p>
      <w:pPr>
        <w:spacing w:after="0"/>
        <w:ind w:left="0"/>
        <w:jc w:val="both"/>
      </w:pPr>
      <w:r>
        <w:rPr>
          <w:rFonts w:ascii="Times New Roman"/>
          <w:b w:val="false"/>
          <w:i w:val="false"/>
          <w:color w:val="000000"/>
          <w:sz w:val="28"/>
        </w:rPr>
        <w:t>
      (лауазымы, тегі, инициалдары)</w:t>
      </w:r>
    </w:p>
    <w:p>
      <w:pPr>
        <w:spacing w:after="0"/>
        <w:ind w:left="0"/>
        <w:jc w:val="both"/>
      </w:pPr>
      <w:r>
        <w:rPr>
          <w:rFonts w:ascii="Times New Roman"/>
          <w:b w:val="false"/>
          <w:i w:val="false"/>
          <w:color w:val="000000"/>
          <w:sz w:val="28"/>
        </w:rPr>
        <w:t>
      М.О.(бар болса)</w:t>
      </w:r>
    </w:p>
    <w:p>
      <w:pPr>
        <w:spacing w:after="0"/>
        <w:ind w:left="0"/>
        <w:jc w:val="both"/>
      </w:pPr>
      <w:r>
        <w:rPr>
          <w:rFonts w:ascii="Times New Roman"/>
          <w:b w:val="false"/>
          <w:i w:val="false"/>
          <w:color w:val="000000"/>
          <w:sz w:val="28"/>
        </w:rPr>
        <w:t>
      Хатшы ___________________________</w:t>
      </w:r>
    </w:p>
    <w:p>
      <w:pPr>
        <w:spacing w:after="0"/>
        <w:ind w:left="0"/>
        <w:jc w:val="both"/>
      </w:pPr>
      <w:r>
        <w:rPr>
          <w:rFonts w:ascii="Times New Roman"/>
          <w:b w:val="false"/>
          <w:i w:val="false"/>
          <w:color w:val="000000"/>
          <w:sz w:val="28"/>
        </w:rPr>
        <w:t>
      (лауазымы, тегі, инициалдары)</w:t>
      </w:r>
    </w:p>
    <w:p>
      <w:pPr>
        <w:spacing w:after="0"/>
        <w:ind w:left="0"/>
        <w:jc w:val="both"/>
      </w:pPr>
      <w:r>
        <w:rPr>
          <w:rFonts w:ascii="Times New Roman"/>
          <w:b w:val="false"/>
          <w:i w:val="false"/>
          <w:color w:val="000000"/>
          <w:sz w:val="28"/>
        </w:rPr>
        <w:t>
      20___жыл "_____"__________________</w:t>
      </w:r>
    </w:p>
    <w:p>
      <w:pPr>
        <w:spacing w:after="0"/>
        <w:ind w:left="0"/>
        <w:jc w:val="both"/>
      </w:pPr>
      <w:r>
        <w:rPr>
          <w:rFonts w:ascii="Times New Roman"/>
          <w:b w:val="false"/>
          <w:i w:val="false"/>
          <w:color w:val="000000"/>
          <w:sz w:val="28"/>
        </w:rPr>
        <w:t>
      (хаттаманың шыққан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