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d97c4" w14:textId="55d97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жүйесінің кейбір салаларындағы азаматтық қызметшілер лауазымдарының тізілімін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28 желтоқсандағы № 1043 бұйрығы. Қазақстан Республикасының Әділет министрлігінде 2015 жылы 31 желтоқсанда № 12742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 139-бабының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Денсаулық сақтау жүйесінің кейбір салаларындағы азаматтық қызметшілер лауазымдарының </w:t>
      </w:r>
      <w:r>
        <w:rPr>
          <w:rFonts w:ascii="Times New Roman"/>
          <w:b w:val="false"/>
          <w:i w:val="false"/>
          <w:color w:val="000000"/>
          <w:sz w:val="28"/>
        </w:rPr>
        <w:t>тізілімі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"Денсаулық сақтау жүйесінің кейбір салаларындағы азаматтық қызметшілер лауазымдарының тізілімін бекіту туралы" Қазақстан Республикасы Денсаулық сақтау және әлеуметтік даму министрінің 2015 жылғы 30 қазандағы № 843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12381 тіркелген, "Әділет" ақпараттық-құқықтық жүйесінде 2015 жылғы 21 желтоқсанда жарияланған)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министрлігінің Қаржы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және әлеуметтік даму министрлігінің жауапты хатшысы А.Д. Құрманғалиеваға жүктелсін.</w:t>
      </w:r>
    </w:p>
    <w:bookmarkEnd w:id="8"/>
    <w:bookmarkStart w:name="z10" w:id="9"/>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1043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Денсаулық сақтау жүйесінің кейбір салаларындағы азаматтық</w:t>
      </w:r>
      <w:r>
        <w:br/>
      </w:r>
      <w:r>
        <w:rPr>
          <w:rFonts w:ascii="Times New Roman"/>
          <w:b/>
          <w:i w:val="false"/>
          <w:color w:val="000000"/>
        </w:rPr>
        <w:t>қызметшілер лауазымдарының тізілімі</w:t>
      </w:r>
    </w:p>
    <w:bookmarkEnd w:id="10"/>
    <w:p>
      <w:pPr>
        <w:spacing w:after="0"/>
        <w:ind w:left="0"/>
        <w:jc w:val="both"/>
      </w:pPr>
      <w:r>
        <w:rPr>
          <w:rFonts w:ascii="Times New Roman"/>
          <w:b w:val="false"/>
          <w:i w:val="false"/>
          <w:color w:val="ff0000"/>
          <w:sz w:val="28"/>
        </w:rPr>
        <w:t xml:space="preserve">
      Ескерту. Тізілімге өзгеріс енгізілді – ҚР Денсаулық сақтау және әлеуметтік даму министрінің 25.08.2016 </w:t>
      </w:r>
      <w:r>
        <w:rPr>
          <w:rFonts w:ascii="Times New Roman"/>
          <w:b w:val="false"/>
          <w:i w:val="false"/>
          <w:color w:val="ff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19.12.2018 </w:t>
      </w:r>
      <w:r>
        <w:rPr>
          <w:rFonts w:ascii="Times New Roman"/>
          <w:b w:val="false"/>
          <w:i w:val="false"/>
          <w:color w:val="ff0000"/>
          <w:sz w:val="28"/>
        </w:rPr>
        <w:t>№ ҚР ДСМ-43</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енгізіледі;өзгеріс енгізілді – 22.06.2020 </w:t>
      </w:r>
      <w:r>
        <w:rPr>
          <w:rFonts w:ascii="Times New Roman"/>
          <w:b w:val="false"/>
          <w:i w:val="false"/>
          <w:color w:val="ff0000"/>
          <w:sz w:val="28"/>
        </w:rPr>
        <w:t>№ ҚР ДСМ-70/2020</w:t>
      </w:r>
      <w:r>
        <w:rPr>
          <w:rFonts w:ascii="Times New Roman"/>
          <w:b w:val="false"/>
          <w:i w:val="false"/>
          <w:color w:val="ff0000"/>
          <w:sz w:val="28"/>
        </w:rPr>
        <w:t xml:space="preserve">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908"/>
        <w:gridCol w:w="10541"/>
      </w:tblGrid>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 Басқарушы персонал</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және балалар хирургиясы ғылыми орталығының;</w:t>
            </w:r>
            <w:r>
              <w:br/>
            </w:r>
            <w:r>
              <w:rPr>
                <w:rFonts w:ascii="Times New Roman"/>
                <w:b w:val="false"/>
                <w:i w:val="false"/>
                <w:color w:val="000000"/>
                <w:sz w:val="20"/>
              </w:rPr>
              <w:t>
Радиациялық медицина және экология ғылыми-зерттеу институтыны;</w:t>
            </w:r>
            <w:r>
              <w:br/>
            </w:r>
            <w:r>
              <w:rPr>
                <w:rFonts w:ascii="Times New Roman"/>
                <w:b w:val="false"/>
                <w:i w:val="false"/>
                <w:color w:val="000000"/>
                <w:sz w:val="20"/>
              </w:rPr>
              <w:t>
Еңбек гигиенасы мен кәсіби аурулар ұлттық орталығының;</w:t>
            </w:r>
            <w:r>
              <w:br/>
            </w:r>
            <w:r>
              <w:rPr>
                <w:rFonts w:ascii="Times New Roman"/>
                <w:b w:val="false"/>
                <w:i w:val="false"/>
                <w:color w:val="000000"/>
                <w:sz w:val="20"/>
              </w:rPr>
              <w:t>
Қазақстан Республикасының туберкулез проблемалары ұлттық орталығының;</w:t>
            </w:r>
            <w:r>
              <w:br/>
            </w:r>
            <w:r>
              <w:rPr>
                <w:rFonts w:ascii="Times New Roman"/>
                <w:b w:val="false"/>
                <w:i w:val="false"/>
                <w:color w:val="000000"/>
                <w:sz w:val="20"/>
              </w:rPr>
              <w:t>
Нашақорлықтың медициналық-әлеуметтік проблемалары республикалық ғылыми-практикалық орталықтың (бұдан әрі – республикалық маңызы бар ММ және МҚК)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орта медицина және фармацевтика қызметкерлерін даярлау және қайта даярлау колледжінің; "Алатау" балалар клиникалық санаторийінің;</w:t>
            </w:r>
            <w:r>
              <w:br/>
            </w:r>
            <w:r>
              <w:rPr>
                <w:rFonts w:ascii="Times New Roman"/>
                <w:b w:val="false"/>
                <w:i w:val="false"/>
                <w:color w:val="000000"/>
                <w:sz w:val="20"/>
              </w:rPr>
              <w:t>
Отан соғысының мүгедектеріне арналған орталық клиникалық госпитальдің;</w:t>
            </w:r>
            <w:r>
              <w:br/>
            </w:r>
            <w:r>
              <w:rPr>
                <w:rFonts w:ascii="Times New Roman"/>
                <w:b w:val="false"/>
                <w:i w:val="false"/>
                <w:color w:val="000000"/>
                <w:sz w:val="20"/>
              </w:rPr>
              <w:t>
"Балбұлақ" республикалық балаларды оңалту орталығының;</w:t>
            </w:r>
            <w:r>
              <w:br/>
            </w:r>
            <w:r>
              <w:rPr>
                <w:rFonts w:ascii="Times New Roman"/>
                <w:b w:val="false"/>
                <w:i w:val="false"/>
                <w:color w:val="000000"/>
                <w:sz w:val="20"/>
              </w:rPr>
              <w:t>
"Бурабай" республикалық оңалту орталығының;</w:t>
            </w:r>
            <w:r>
              <w:br/>
            </w:r>
            <w:r>
              <w:rPr>
                <w:rFonts w:ascii="Times New Roman"/>
                <w:b w:val="false"/>
                <w:i w:val="false"/>
                <w:color w:val="000000"/>
                <w:sz w:val="20"/>
              </w:rPr>
              <w:t>
Қазақ республикалық лепрозорийінің;</w:t>
            </w:r>
            <w:r>
              <w:br/>
            </w:r>
            <w:r>
              <w:rPr>
                <w:rFonts w:ascii="Times New Roman"/>
                <w:b w:val="false"/>
                <w:i w:val="false"/>
                <w:color w:val="000000"/>
                <w:sz w:val="20"/>
              </w:rPr>
              <w:t>
Жіті бақыланатын мамандандырылған үлгідегі республикалық психиатриялық аурухананың; Республикалық арнайы медициналық қамтамасыз ету орталығының;</w:t>
            </w:r>
            <w:r>
              <w:br/>
            </w:r>
            <w:r>
              <w:rPr>
                <w:rFonts w:ascii="Times New Roman"/>
                <w:b w:val="false"/>
                <w:i w:val="false"/>
                <w:color w:val="000000"/>
                <w:sz w:val="20"/>
              </w:rPr>
              <w:t>
облыстың, Астана қаласының медициналық колледжінің;</w:t>
            </w:r>
            <w:r>
              <w:br/>
            </w:r>
            <w:r>
              <w:rPr>
                <w:rFonts w:ascii="Times New Roman"/>
                <w:b w:val="false"/>
                <w:i w:val="false"/>
                <w:color w:val="000000"/>
                <w:sz w:val="20"/>
              </w:rPr>
              <w:t>
облыстық аурухананың;</w:t>
            </w:r>
            <w:r>
              <w:br/>
            </w:r>
            <w:r>
              <w:rPr>
                <w:rFonts w:ascii="Times New Roman"/>
                <w:b w:val="false"/>
                <w:i w:val="false"/>
                <w:color w:val="000000"/>
                <w:sz w:val="20"/>
              </w:rPr>
              <w:t>
Астана қаласының жұқпалы аурухана (ересектер және балалар) және Психикалық денсаулық проблемаларының медициналық орталығының;</w:t>
            </w:r>
            <w:r>
              <w:br/>
            </w:r>
            <w:r>
              <w:rPr>
                <w:rFonts w:ascii="Times New Roman"/>
                <w:b w:val="false"/>
                <w:i w:val="false"/>
                <w:color w:val="000000"/>
                <w:sz w:val="20"/>
              </w:rPr>
              <w:t>
облыстық балалар ауруханасының;</w:t>
            </w:r>
            <w:r>
              <w:br/>
            </w:r>
            <w:r>
              <w:rPr>
                <w:rFonts w:ascii="Times New Roman"/>
                <w:b w:val="false"/>
                <w:i w:val="false"/>
                <w:color w:val="000000"/>
                <w:sz w:val="20"/>
              </w:rPr>
              <w:t>
Алматы қаласының балалардың туберкулезге қарсы шипажайының;</w:t>
            </w:r>
            <w:r>
              <w:br/>
            </w:r>
            <w:r>
              <w:rPr>
                <w:rFonts w:ascii="Times New Roman"/>
                <w:b w:val="false"/>
                <w:i w:val="false"/>
                <w:color w:val="000000"/>
                <w:sz w:val="20"/>
              </w:rPr>
              <w:t>
облыстық консультациялық-диагностикалық орталықтың; облыстық диспансердің;</w:t>
            </w:r>
            <w:r>
              <w:br/>
            </w:r>
            <w:r>
              <w:rPr>
                <w:rFonts w:ascii="Times New Roman"/>
                <w:b w:val="false"/>
                <w:i w:val="false"/>
                <w:color w:val="000000"/>
                <w:sz w:val="20"/>
              </w:rPr>
              <w:t xml:space="preserve">
облыстық қан орталығының; </w:t>
            </w:r>
            <w:r>
              <w:br/>
            </w:r>
            <w:r>
              <w:rPr>
                <w:rFonts w:ascii="Times New Roman"/>
                <w:b w:val="false"/>
                <w:i w:val="false"/>
                <w:color w:val="000000"/>
                <w:sz w:val="20"/>
              </w:rPr>
              <w:t>
облыстық оңалту орталығының</w:t>
            </w:r>
            <w:r>
              <w:br/>
            </w:r>
            <w:r>
              <w:rPr>
                <w:rFonts w:ascii="Times New Roman"/>
                <w:b w:val="false"/>
                <w:i w:val="false"/>
                <w:color w:val="000000"/>
                <w:sz w:val="20"/>
              </w:rPr>
              <w:t>
облыстық перинатальдық орталықтың;</w:t>
            </w:r>
            <w:r>
              <w:br/>
            </w:r>
            <w:r>
              <w:rPr>
                <w:rFonts w:ascii="Times New Roman"/>
                <w:b w:val="false"/>
                <w:i w:val="false"/>
                <w:color w:val="000000"/>
                <w:sz w:val="20"/>
              </w:rPr>
              <w:t>
облыстың, Алматы қаласының салауатты өмір салтын қалыптастыру орталығының;</w:t>
            </w:r>
            <w:r>
              <w:br/>
            </w:r>
            <w:r>
              <w:rPr>
                <w:rFonts w:ascii="Times New Roman"/>
                <w:b w:val="false"/>
                <w:i w:val="false"/>
                <w:color w:val="000000"/>
                <w:sz w:val="20"/>
              </w:rPr>
              <w:t>
облыстың, Астана қаласының ЖИТС-тің алдын алу және оған қарсы күрес жөніндегі орталықтың;</w:t>
            </w:r>
            <w:r>
              <w:br/>
            </w:r>
            <w:r>
              <w:rPr>
                <w:rFonts w:ascii="Times New Roman"/>
                <w:b w:val="false"/>
                <w:i w:val="false"/>
                <w:color w:val="000000"/>
                <w:sz w:val="20"/>
              </w:rPr>
              <w:t>
облыстық деңгейдегі және Алматы қаласының патологиялық-анатомиялық бюросының (бұдан әрі – облыстық маңызы бар (астананың, республикалық маңызы бар қаланың) ММ және МҚК) басшысы</w:t>
            </w:r>
            <w:r>
              <w:br/>
            </w:r>
            <w:r>
              <w:rPr>
                <w:rFonts w:ascii="Times New Roman"/>
                <w:b w:val="false"/>
                <w:i w:val="false"/>
                <w:color w:val="000000"/>
                <w:sz w:val="20"/>
              </w:rPr>
              <w:t>
Республикалық маңызы бар ММ және МҚК филиалының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және МҚК басшысының (медициналық бөлік жөніндегі, медициналық қызметтердің сапасын бақылау жөніндегі, экономикалық жұмыс жөніндегі)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аурухананың;</w:t>
            </w:r>
            <w:r>
              <w:br/>
            </w:r>
            <w:r>
              <w:rPr>
                <w:rFonts w:ascii="Times New Roman"/>
                <w:b w:val="false"/>
                <w:i w:val="false"/>
                <w:color w:val="000000"/>
                <w:sz w:val="20"/>
              </w:rPr>
              <w:t>
аудандық (қалалық) емхананың;</w:t>
            </w:r>
            <w:r>
              <w:br/>
            </w:r>
            <w:r>
              <w:rPr>
                <w:rFonts w:ascii="Times New Roman"/>
                <w:b w:val="false"/>
                <w:i w:val="false"/>
                <w:color w:val="000000"/>
                <w:sz w:val="20"/>
              </w:rPr>
              <w:t xml:space="preserve">
аудандық (қалалық) диспансердің; </w:t>
            </w:r>
            <w:r>
              <w:br/>
            </w:r>
            <w:r>
              <w:rPr>
                <w:rFonts w:ascii="Times New Roman"/>
                <w:b w:val="false"/>
                <w:i w:val="false"/>
                <w:color w:val="000000"/>
                <w:sz w:val="20"/>
              </w:rPr>
              <w:t>
медициналық-санитариялық алғашқы көмек орталығының;</w:t>
            </w:r>
            <w:r>
              <w:br/>
            </w:r>
            <w:r>
              <w:rPr>
                <w:rFonts w:ascii="Times New Roman"/>
                <w:b w:val="false"/>
                <w:i w:val="false"/>
                <w:color w:val="000000"/>
                <w:sz w:val="20"/>
              </w:rPr>
              <w:t xml:space="preserve">
балалар үйінің; </w:t>
            </w:r>
            <w:r>
              <w:br/>
            </w:r>
            <w:r>
              <w:rPr>
                <w:rFonts w:ascii="Times New Roman"/>
                <w:b w:val="false"/>
                <w:i w:val="false"/>
                <w:color w:val="000000"/>
                <w:sz w:val="20"/>
              </w:rPr>
              <w:t>
туберкулезге қарсы санаторийдің;</w:t>
            </w:r>
            <w:r>
              <w:br/>
            </w:r>
            <w:r>
              <w:rPr>
                <w:rFonts w:ascii="Times New Roman"/>
                <w:b w:val="false"/>
                <w:i w:val="false"/>
                <w:color w:val="000000"/>
                <w:sz w:val="20"/>
              </w:rPr>
              <w:t xml:space="preserve">
оңалту орталығының; </w:t>
            </w:r>
            <w:r>
              <w:br/>
            </w:r>
            <w:r>
              <w:rPr>
                <w:rFonts w:ascii="Times New Roman"/>
                <w:b w:val="false"/>
                <w:i w:val="false"/>
                <w:color w:val="000000"/>
                <w:sz w:val="20"/>
              </w:rPr>
              <w:t>
паллиативтік көмек ауруханасының;</w:t>
            </w:r>
            <w:r>
              <w:br/>
            </w:r>
            <w:r>
              <w:rPr>
                <w:rFonts w:ascii="Times New Roman"/>
                <w:b w:val="false"/>
                <w:i w:val="false"/>
                <w:color w:val="000000"/>
                <w:sz w:val="20"/>
              </w:rPr>
              <w:t>
жедел медициналық жәрдем станциясының;</w:t>
            </w:r>
            <w:r>
              <w:br/>
            </w:r>
            <w:r>
              <w:rPr>
                <w:rFonts w:ascii="Times New Roman"/>
                <w:b w:val="false"/>
                <w:i w:val="false"/>
                <w:color w:val="000000"/>
                <w:sz w:val="20"/>
              </w:rPr>
              <w:t>
арнайы медициналық қамтамасыз ету базасының (бұдан әрі – аудандық маңызы бар (облыстық маңызы бар қаланың) ММ және МҚК)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 бухгалтері</w:t>
            </w:r>
            <w:r>
              <w:br/>
            </w:r>
            <w:r>
              <w:rPr>
                <w:rFonts w:ascii="Times New Roman"/>
                <w:b w:val="false"/>
                <w:i w:val="false"/>
                <w:color w:val="000000"/>
                <w:sz w:val="20"/>
              </w:rPr>
              <w:t>
Ғалым хатшы</w:t>
            </w:r>
            <w:r>
              <w:br/>
            </w:r>
            <w:r>
              <w:rPr>
                <w:rFonts w:ascii="Times New Roman"/>
                <w:b w:val="false"/>
                <w:i w:val="false"/>
                <w:color w:val="000000"/>
                <w:sz w:val="20"/>
              </w:rPr>
              <w:t>
Республикалық маңызы бар ММ және МҚК басшысының әкімшілік-шаруашылық бөлік және мейірген ісі жөніндегі орынбасары</w:t>
            </w:r>
            <w:r>
              <w:br/>
            </w:r>
            <w:r>
              <w:rPr>
                <w:rFonts w:ascii="Times New Roman"/>
                <w:b w:val="false"/>
                <w:i w:val="false"/>
                <w:color w:val="000000"/>
                <w:sz w:val="20"/>
              </w:rPr>
              <w:t xml:space="preserve">
Республикалық маңызы бар ММ және МҚК клиникалық және параклиникалық бөлімшелерінің меңгерушілері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 бухгалтерінің орынбасары</w:t>
            </w:r>
            <w:r>
              <w:br/>
            </w:r>
            <w:r>
              <w:rPr>
                <w:rFonts w:ascii="Times New Roman"/>
                <w:b w:val="false"/>
                <w:i w:val="false"/>
                <w:color w:val="000000"/>
                <w:sz w:val="20"/>
              </w:rPr>
              <w:t>
Республикалық маңызы бар ММ және МҚК бас экономисі</w:t>
            </w:r>
            <w:r>
              <w:br/>
            </w:r>
            <w:r>
              <w:rPr>
                <w:rFonts w:ascii="Times New Roman"/>
                <w:b w:val="false"/>
                <w:i w:val="false"/>
                <w:color w:val="000000"/>
                <w:sz w:val="20"/>
              </w:rPr>
              <w:t>
Республикалық маңызы бар ММ және МҚК филиалының бас бухгалтері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маңызы бар (астананың, республикалық маңызы бар қаланың) ММ және МҚК клиникалық (шұғыл кезек күттірмейтін көмек бөлімшелерінің, күндізгі стационардың, емхананың, сәулелі диагностика бөлімінің, жедел медициналық көмек станциясының) және параклиникалық бөлімшелерінің меңгерушілері </w:t>
            </w:r>
            <w:r>
              <w:br/>
            </w:r>
            <w:r>
              <w:rPr>
                <w:rFonts w:ascii="Times New Roman"/>
                <w:b w:val="false"/>
                <w:i w:val="false"/>
                <w:color w:val="000000"/>
                <w:sz w:val="20"/>
              </w:rPr>
              <w:t xml:space="preserve">
Облыстық маңызы бар (астананың, республикалық маңызы бар қаланың) ММ және МҚК бас бухгалтері </w:t>
            </w:r>
            <w:r>
              <w:br/>
            </w:r>
            <w:r>
              <w:rPr>
                <w:rFonts w:ascii="Times New Roman"/>
                <w:b w:val="false"/>
                <w:i w:val="false"/>
                <w:color w:val="000000"/>
                <w:sz w:val="20"/>
              </w:rPr>
              <w:t>
Облыстық маңызы бар (астананың, республикалық маңызы бар қаланың) ММ және МҚК басшысының әкімшілік-шаруашылық жұмыс және мейіргер ісі жөніндегі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және МҚК бас бухгалтерінің орынбасары</w:t>
            </w:r>
            <w:r>
              <w:br/>
            </w:r>
            <w:r>
              <w:rPr>
                <w:rFonts w:ascii="Times New Roman"/>
                <w:b w:val="false"/>
                <w:i w:val="false"/>
                <w:color w:val="000000"/>
                <w:sz w:val="20"/>
              </w:rPr>
              <w:t>
Облыстық маңызы бар (астананың, республикалық маңызы бар қаланың) ММ және МҚК бас экономисі</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клиникалық (жедел медициналық көмек көрсету бөлімшелерінің, күндізгі стационардың, емхананың) және параклиникалық бөлімшелерінің меңгерушілері</w:t>
            </w:r>
            <w:r>
              <w:br/>
            </w:r>
            <w:r>
              <w:rPr>
                <w:rFonts w:ascii="Times New Roman"/>
                <w:b w:val="false"/>
                <w:i w:val="false"/>
                <w:color w:val="000000"/>
                <w:sz w:val="20"/>
              </w:rPr>
              <w:t>
Аудандық маңызы бар (облыстық маңызы бар қаланың) ММ және МҚК бас бухгалтері</w:t>
            </w:r>
            <w:r>
              <w:br/>
            </w:r>
            <w:r>
              <w:rPr>
                <w:rFonts w:ascii="Times New Roman"/>
                <w:b w:val="false"/>
                <w:i w:val="false"/>
                <w:color w:val="000000"/>
                <w:sz w:val="20"/>
              </w:rPr>
              <w:t>
Аудандық маңызы бар (облыстық маңызы бар қаланың) ММ және МҚК басшысының әкімшілік-шаруашылық бөлік және мейіргер ісі жөніндегі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бас бухгалтерінің орынбасары</w:t>
            </w:r>
            <w:r>
              <w:br/>
            </w:r>
            <w:r>
              <w:rPr>
                <w:rFonts w:ascii="Times New Roman"/>
                <w:b w:val="false"/>
                <w:i w:val="false"/>
                <w:color w:val="000000"/>
                <w:sz w:val="20"/>
              </w:rPr>
              <w:t>
Аудандық маңызы бар (облыстық маңызы бар қаланың) ММ және МҚК бас экономисі</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құрылымдық бөлімшелер басқармасының, тобының, бөлімінің (ұйымдастырушылық-әдістемелік жұмыс және медициналық статистика, ішкі аудит, менеджмент және сапа, ақпараттық-талдау, мониторинг және бағалау)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дәріханасының (дәрі-дәрмекпен қамтамасыз ету бөлімінің)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және МҚК құрылымдық бөлімшелер бөлімшелерінің, қызметінің, бөлімінің (оқу-қосалқы, медициналық статистика, ұйымдастырушылық-әдістемелік және статистикалық, ақпараттық-талдау, педагогикалық) басшысы;</w:t>
            </w:r>
            <w:r>
              <w:br/>
            </w:r>
            <w:r>
              <w:rPr>
                <w:rFonts w:ascii="Times New Roman"/>
                <w:b w:val="false"/>
                <w:i w:val="false"/>
                <w:color w:val="000000"/>
                <w:sz w:val="20"/>
              </w:rPr>
              <w:t>
клиникалық (сәулелі диагностика, функционалдық диагностика, физиотерапия және емдік денешынықтыру, стоматология кабинеті немесе бөлімшесі) және параклиникалық бөлімшелерінің (зертханалардың) меңгерушілері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және МҚК дәріханасының (дәрі-дәрмекпен қамтамасыз ету бөлімінің)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құрылымдық бөлімшелер бөлімшесінің, қызметінің, бөлімінің (оқу-қосалқы, медициналық статистика, ұйымдастырушылық-әдістемелік және статистикалық, ақпараттық-талдау, педагогикалық) басшысы;</w:t>
            </w:r>
            <w:r>
              <w:br/>
            </w:r>
            <w:r>
              <w:rPr>
                <w:rFonts w:ascii="Times New Roman"/>
                <w:b w:val="false"/>
                <w:i w:val="false"/>
                <w:color w:val="000000"/>
                <w:sz w:val="20"/>
              </w:rPr>
              <w:t>
клиникалық (сәулелі диагностика, функционалдық диагностика, физиотерапия және емдік денешынықтыру, стоматология кабинеті немесе бөлімшесі) және параклиникалық бөлімшелерінің (зертханалардың) меңгерушілері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дәріханасының (дәрі-дәрмекпен қамтамасыз ету бөлімінің)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 Негізгі персонал</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w:t>
            </w:r>
            <w:r>
              <w:br/>
            </w:r>
            <w:r>
              <w:rPr>
                <w:rFonts w:ascii="Times New Roman"/>
                <w:b w:val="false"/>
                <w:i w:val="false"/>
                <w:color w:val="000000"/>
                <w:sz w:val="20"/>
              </w:rPr>
              <w:t>
Профессор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w:t>
            </w:r>
            <w:r>
              <w:br/>
            </w:r>
            <w:r>
              <w:rPr>
                <w:rFonts w:ascii="Times New Roman"/>
                <w:b w:val="false"/>
                <w:i w:val="false"/>
                <w:color w:val="000000"/>
                <w:sz w:val="20"/>
              </w:rPr>
              <w:t>
Доцент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r>
              <w:br/>
            </w:r>
            <w:r>
              <w:rPr>
                <w:rFonts w:ascii="Times New Roman"/>
                <w:b w:val="false"/>
                <w:i w:val="false"/>
                <w:color w:val="000000"/>
                <w:sz w:val="20"/>
              </w:rPr>
              <w:t>
Республикалық маңызы бар ММ және МҚК аға әдіскері;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Кеңесші;</w:t>
            </w:r>
            <w:r>
              <w:br/>
            </w:r>
            <w:r>
              <w:rPr>
                <w:rFonts w:ascii="Times New Roman"/>
                <w:b w:val="false"/>
                <w:i w:val="false"/>
                <w:color w:val="000000"/>
                <w:sz w:val="20"/>
              </w:rPr>
              <w:t>
Ғылыми қызметкер;</w:t>
            </w:r>
            <w:r>
              <w:br/>
            </w:r>
            <w:r>
              <w:rPr>
                <w:rFonts w:ascii="Times New Roman"/>
                <w:b w:val="false"/>
                <w:i w:val="false"/>
                <w:color w:val="000000"/>
                <w:sz w:val="20"/>
              </w:rPr>
              <w:t>
Республикалық маңызы бар ММ және МҚК әдіскері;</w:t>
            </w:r>
            <w:r>
              <w:br/>
            </w:r>
            <w:r>
              <w:rPr>
                <w:rFonts w:ascii="Times New Roman"/>
                <w:b w:val="false"/>
                <w:i w:val="false"/>
                <w:color w:val="000000"/>
                <w:sz w:val="20"/>
              </w:rPr>
              <w:t>
техникалық және кәсiптiк білім алуды ұйымдастыру оқытушысы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ғылыми қызметкер; </w:t>
            </w:r>
            <w:r>
              <w:br/>
            </w:r>
            <w:r>
              <w:rPr>
                <w:rFonts w:ascii="Times New Roman"/>
                <w:b w:val="false"/>
                <w:i w:val="false"/>
                <w:color w:val="000000"/>
                <w:sz w:val="20"/>
              </w:rPr>
              <w:t>
техникалық және кәсiптiк білім алуды ұйымдастыру әдіскері;</w:t>
            </w:r>
            <w:r>
              <w:br/>
            </w:r>
            <w:r>
              <w:rPr>
                <w:rFonts w:ascii="Times New Roman"/>
                <w:b w:val="false"/>
                <w:i w:val="false"/>
                <w:color w:val="000000"/>
                <w:sz w:val="20"/>
              </w:rPr>
              <w:t>
техникалық және кәсiптiк білім алуды ұйымдастыру мастері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жоғары санатты мамандар: барлық мамандықтағы дәрігерлер </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мамандар: барлық мамандықтағы дәрігерлер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 барлық мамандықтағы дәрігерлер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 барлық мамандықтағы дәрігерлер, резидент-дәрігер</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 кеңейтілген практика мейіргері,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мамандар: кеңейтілген практика мейіргері,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 кеңейтілген практика мейіргері,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кеңейтілген практика мейіргері, провизор (фармацевт), денсаулық сақтау саласындағы сарапшы-маман, зертхана маманы, қоғамдық денсаулық сақтау маманы (эпидемиолог, статистик, әдіскер), инженер-медицина физигі, сәулелік жабдыққа қызмет көрсету жөніндегі инженер, инженер-радиохимик, әскери есепке алу және броньдау жөніндегі маман</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жоғары санатты мамандар:</w:t>
            </w:r>
            <w:r>
              <w:br/>
            </w:r>
            <w:r>
              <w:rPr>
                <w:rFonts w:ascii="Times New Roman"/>
                <w:b w:val="false"/>
                <w:i w:val="false"/>
                <w:color w:val="000000"/>
                <w:sz w:val="20"/>
              </w:rPr>
              <w:t>
фельдшер, акушер, зертханашы (медициналық), мейіргер, тiс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стоматологиялық гигиенист, оптик және оптикометрист, емдік денешынықтыру жөніндегі нұсқаушы, диеталық мейіргер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бірінші санатты мамандар:</w:t>
            </w:r>
            <w:r>
              <w:br/>
            </w:r>
            <w:r>
              <w:rPr>
                <w:rFonts w:ascii="Times New Roman"/>
                <w:b w:val="false"/>
                <w:i w:val="false"/>
                <w:color w:val="000000"/>
                <w:sz w:val="20"/>
              </w:rPr>
              <w:t>
фельдшер, акушер, зертханашы (медициналық), мейіргер, тiс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стоматологиялық гигиенист, оптик және оптикометрист, емдік денешынықтыру жөніндегі нұсқаушы, диеталық мейіргер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екінші санатты мамандар:</w:t>
            </w:r>
            <w:r>
              <w:br/>
            </w:r>
            <w:r>
              <w:rPr>
                <w:rFonts w:ascii="Times New Roman"/>
                <w:b w:val="false"/>
                <w:i w:val="false"/>
                <w:color w:val="000000"/>
                <w:sz w:val="20"/>
              </w:rPr>
              <w:t>
фельдшер, акушер, зертханашы (медициналық), мейіргер, тiс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стоматологиялық гигиенист, оптик және оптикометрист, емдік денешынықтыру жөніндегі нұсқаушы, диеталық мейіргер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Бiлiктiлiгi орташа деңгейдегі санаты жоқ мамандар: </w:t>
            </w:r>
            <w:r>
              <w:br/>
            </w:r>
            <w:r>
              <w:rPr>
                <w:rFonts w:ascii="Times New Roman"/>
                <w:b w:val="false"/>
                <w:i w:val="false"/>
                <w:color w:val="000000"/>
                <w:sz w:val="20"/>
              </w:rPr>
              <w:t>
фельдшер, акушер, зертханашы (медициналық), мейіргер, тiс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стоматологиялық гигиенист, оптик және оптикометрист, медициналық тіркеуші, емдік денешынықтыру жөніндегі нұсқаушы, техник-дозиметрист, диеталық мейіргер, нұсқаушы-дезинфектор, әскери есепке алу және броньдау жөніндегі маман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жоғары санатты мамандар: барлық мамандықтағы мұғалімдер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мамандар: барлық мамандықтағы мұғалімдер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 барлық мамандықтағы мұғалімдер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 барлық мамандықтағы мұғалімдер</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жоғары санатты мамандар: </w:t>
            </w:r>
            <w:r>
              <w:br/>
            </w:r>
            <w:r>
              <w:rPr>
                <w:rFonts w:ascii="Times New Roman"/>
                <w:b w:val="false"/>
                <w:i w:val="false"/>
                <w:color w:val="000000"/>
                <w:sz w:val="20"/>
              </w:rPr>
              <w:t>
тәрбиеші, логопед, психолог маман, дефектолог,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мамандар:</w:t>
            </w:r>
            <w:r>
              <w:br/>
            </w:r>
            <w:r>
              <w:rPr>
                <w:rFonts w:ascii="Times New Roman"/>
                <w:b w:val="false"/>
                <w:i w:val="false"/>
                <w:color w:val="000000"/>
                <w:sz w:val="20"/>
              </w:rPr>
              <w:t>
тәрбиеші, логопед, психолог маман, дефектолог,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екінші санатты мамандар: </w:t>
            </w:r>
            <w:r>
              <w:br/>
            </w:r>
            <w:r>
              <w:rPr>
                <w:rFonts w:ascii="Times New Roman"/>
                <w:b w:val="false"/>
                <w:i w:val="false"/>
                <w:color w:val="000000"/>
                <w:sz w:val="20"/>
              </w:rPr>
              <w:t>
тәрбиеші, логопед, психолог маман, дефектолог,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 тәрбиеші, логопед, психолог маман, дефектолог, зертханашы</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орташа деңгейдегі жоғары санатты мамандар: </w:t>
            </w:r>
            <w:r>
              <w:br/>
            </w:r>
            <w:r>
              <w:rPr>
                <w:rFonts w:ascii="Times New Roman"/>
                <w:b w:val="false"/>
                <w:i w:val="false"/>
                <w:color w:val="000000"/>
                <w:sz w:val="20"/>
              </w:rPr>
              <w:t>
барлық мамандықтағы мұғалімдер, тәрбиеші, емдік денешынықтыру жөніндегі нұсқаушы,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бірінші санатты мамандар:</w:t>
            </w:r>
            <w:r>
              <w:br/>
            </w:r>
            <w:r>
              <w:rPr>
                <w:rFonts w:ascii="Times New Roman"/>
                <w:b w:val="false"/>
                <w:i w:val="false"/>
                <w:color w:val="000000"/>
                <w:sz w:val="20"/>
              </w:rPr>
              <w:t>
барлық мамандықтағы мұғалімдер, тәрбиеші, емдік денешынықтыру жөніндегі нұсқаушы,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орташа деңгейдегі екінші санатты мамандар: </w:t>
            </w:r>
            <w:r>
              <w:br/>
            </w:r>
            <w:r>
              <w:rPr>
                <w:rFonts w:ascii="Times New Roman"/>
                <w:b w:val="false"/>
                <w:i w:val="false"/>
                <w:color w:val="000000"/>
                <w:sz w:val="20"/>
              </w:rPr>
              <w:t>
барлық мамандықтағы мұғалімдер, тәрбиеші, емдік денешынықтыру жөніндегі нұсқаушы,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орташа деңгейдегі санаты жоқ мамандар: </w:t>
            </w:r>
            <w:r>
              <w:br/>
            </w:r>
            <w:r>
              <w:rPr>
                <w:rFonts w:ascii="Times New Roman"/>
                <w:b w:val="false"/>
                <w:i w:val="false"/>
                <w:color w:val="000000"/>
                <w:sz w:val="20"/>
              </w:rPr>
              <w:t>
барлық мамандықтағы мұғалімдер, тәрбиеші, емдік денешынықтыру жөніндегі нұсқаушы, зертханашы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салалар</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w:t>
            </w:r>
            <w:r>
              <w:br/>
            </w:r>
            <w:r>
              <w:rPr>
                <w:rFonts w:ascii="Times New Roman"/>
                <w:b w:val="false"/>
                <w:i w:val="false"/>
                <w:color w:val="000000"/>
                <w:sz w:val="20"/>
              </w:rPr>
              <w:t>
әлеуметтік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мамандар:</w:t>
            </w:r>
            <w:r>
              <w:br/>
            </w:r>
            <w:r>
              <w:rPr>
                <w:rFonts w:ascii="Times New Roman"/>
                <w:b w:val="false"/>
                <w:i w:val="false"/>
                <w:color w:val="000000"/>
                <w:sz w:val="20"/>
              </w:rPr>
              <w:t>
әлеуметтік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екінші санатты мамандар: </w:t>
            </w:r>
            <w:r>
              <w:br/>
            </w:r>
            <w:r>
              <w:rPr>
                <w:rFonts w:ascii="Times New Roman"/>
                <w:b w:val="false"/>
                <w:i w:val="false"/>
                <w:color w:val="000000"/>
                <w:sz w:val="20"/>
              </w:rPr>
              <w:t>
әлеуметтік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w:t>
            </w:r>
            <w:r>
              <w:br/>
            </w:r>
            <w:r>
              <w:rPr>
                <w:rFonts w:ascii="Times New Roman"/>
                <w:b w:val="false"/>
                <w:i w:val="false"/>
                <w:color w:val="000000"/>
                <w:sz w:val="20"/>
              </w:rPr>
              <w:t>
әлеуметтік қызметкер</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Бiлiктiлiгi орташа деңгейдегі жоғары санатты мамандар: </w:t>
            </w:r>
            <w:r>
              <w:br/>
            </w:r>
            <w:r>
              <w:rPr>
                <w:rFonts w:ascii="Times New Roman"/>
                <w:b w:val="false"/>
                <w:i w:val="false"/>
                <w:color w:val="000000"/>
                <w:sz w:val="20"/>
              </w:rPr>
              <w:t>
әлеуметтік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бірінші санатты мамандар:</w:t>
            </w:r>
            <w:r>
              <w:br/>
            </w:r>
            <w:r>
              <w:rPr>
                <w:rFonts w:ascii="Times New Roman"/>
                <w:b w:val="false"/>
                <w:i w:val="false"/>
                <w:color w:val="000000"/>
                <w:sz w:val="20"/>
              </w:rPr>
              <w:t>
әлеуметтік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екінші санатты мамандар:</w:t>
            </w:r>
            <w:r>
              <w:br/>
            </w:r>
            <w:r>
              <w:rPr>
                <w:rFonts w:ascii="Times New Roman"/>
                <w:b w:val="false"/>
                <w:i w:val="false"/>
                <w:color w:val="000000"/>
                <w:sz w:val="20"/>
              </w:rPr>
              <w:t>
әлеуметтік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санаты жоқ мамандар:</w:t>
            </w:r>
            <w:r>
              <w:br/>
            </w:r>
            <w:r>
              <w:rPr>
                <w:rFonts w:ascii="Times New Roman"/>
                <w:b w:val="false"/>
                <w:i w:val="false"/>
                <w:color w:val="000000"/>
                <w:sz w:val="20"/>
              </w:rPr>
              <w:t>
әлеуметтік қызметкер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 Әкімшілік персонал</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шаруашылық бөлімшелерінің: интернаттың, базаның, монша-кір жуу комбинатының, шеберхананың, жөндеу-техникалық шеберхананың, музейдің, спорт құрылысының, асхананың, өндірістің, арнаулы медициналық жабдықтау қоймасының басшылары (меңгерушілері)</w:t>
            </w:r>
            <w:r>
              <w:br/>
            </w:r>
            <w:r>
              <w:rPr>
                <w:rFonts w:ascii="Times New Roman"/>
                <w:b w:val="false"/>
                <w:i w:val="false"/>
                <w:color w:val="000000"/>
                <w:sz w:val="20"/>
              </w:rPr>
              <w:t>
республикалық маңызы бар ММ және МҚК басшысының көмекшісі</w:t>
            </w:r>
            <w:r>
              <w:br/>
            </w:r>
            <w:r>
              <w:rPr>
                <w:rFonts w:ascii="Times New Roman"/>
                <w:b w:val="false"/>
                <w:i w:val="false"/>
                <w:color w:val="000000"/>
                <w:sz w:val="20"/>
              </w:rPr>
              <w:t>
Азаматтық қорғаныс штабының басшысы</w:t>
            </w:r>
            <w:r>
              <w:br/>
            </w:r>
            <w:r>
              <w:rPr>
                <w:rFonts w:ascii="Times New Roman"/>
                <w:b w:val="false"/>
                <w:i w:val="false"/>
                <w:color w:val="000000"/>
                <w:sz w:val="20"/>
              </w:rPr>
              <w:t>
Баспасөз хатшысы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мамандар: бухгалтер, программист (АТ-маманы, жүйелік әкімші), барлық мамандықтағы инженер, менеджер, экономист, заңгер консультант, нұсқаушы, инспектор, мастер, әдіскер, механик, аудармашы, мұрағатшы, кітапханашы, биохимик, статистик, технолог, мемлекеттік сатып алулар жөніндегі маман, кадрлар жөніндегі инспектор, журналист, музыкалық жетекші</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мамандар: бухгалтер, барлық мамандықтағы инженерлер, менеджер, экономист, заңгер консультант, нұсқаушы, инспектор, мастер, әдіскер, механик, аудармашы, мұрағатшы, кітапханашы, биохимик, статистик, программист (АТ-маманы, жүйелік әкімші), энергетик, барлық атаудағы техник, технолог, музыкалық жетекші</w:t>
            </w:r>
            <w:r>
              <w:br/>
            </w:r>
            <w:r>
              <w:rPr>
                <w:rFonts w:ascii="Times New Roman"/>
                <w:b w:val="false"/>
                <w:i w:val="false"/>
                <w:color w:val="000000"/>
                <w:sz w:val="20"/>
              </w:rPr>
              <w:t>
Мемлекеттік мекемеге және қазыналық кәсіпорынға әкімшілік-шаруашылық қызмет көрсетумен айналысатын құрылымдық бөлімшенің:</w:t>
            </w:r>
            <w:r>
              <w:br/>
            </w:r>
            <w:r>
              <w:rPr>
                <w:rFonts w:ascii="Times New Roman"/>
                <w:b w:val="false"/>
                <w:i w:val="false"/>
                <w:color w:val="000000"/>
                <w:sz w:val="20"/>
              </w:rPr>
              <w:t>
бюроның, гараждың, іс жүргізудің, сақтау камерасының, кеңсенің, жылу қазандығының, жатақхананың, кір жуатын орынның, қойманың, шаруашылықтың, бөлімнің, сүт асханасының басшысы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 Қосалқы персонал</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 архивариус, ассистент, рұқсаттама бюросының кезекшісі, іс жүргізуші, кассир, комендант, көшіру көбейту машиналарының, байланыс жүйелерінің, компьютерлік техника (бағдарламалар), электрондық есептеу машиналарының, компьютерлік құрылғыларға қызмет көрсету жөніндегі оператор, күзетші, тәрбиешінің көмекшісі, хатшы, тіркеуші, кіші мейіргер, кезекші әкімші, массажист, диспетчер</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ММ – мемлекеттік мекеме</w:t>
      </w:r>
    </w:p>
    <w:p>
      <w:pPr>
        <w:spacing w:after="0"/>
        <w:ind w:left="0"/>
        <w:jc w:val="both"/>
      </w:pPr>
      <w:r>
        <w:rPr>
          <w:rFonts w:ascii="Times New Roman"/>
          <w:b w:val="false"/>
          <w:i w:val="false"/>
          <w:color w:val="000000"/>
          <w:sz w:val="28"/>
        </w:rPr>
        <w:t>
      МҚК – мемлекеттік қазыналық кәсіпорын</w:t>
      </w:r>
    </w:p>
    <w:p>
      <w:pPr>
        <w:spacing w:after="0"/>
        <w:ind w:left="0"/>
        <w:jc w:val="both"/>
      </w:pPr>
      <w:r>
        <w:rPr>
          <w:rFonts w:ascii="Times New Roman"/>
          <w:b w:val="false"/>
          <w:i w:val="false"/>
          <w:color w:val="000000"/>
          <w:sz w:val="28"/>
        </w:rPr>
        <w:t>
      АТ – ақпараттық технологиялар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