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ec60" w14:textId="c47e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субъектілерін қолдау мен қорғау саласындағы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желтоқсандағы № 797 бұйрығы. Қазақстан Республикасының Әділет министрлігінде 2015 жылы 31 желтоқсанда № 12748 болып тіркелді. Күші жойылды - Қазақстан Республикасы Ұлттық экономика министрінің 2016 жылғы 28 сәуірдегі № 191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28.04.2016 </w:t>
      </w:r>
      <w:r>
        <w:rPr>
          <w:rFonts w:ascii="Times New Roman"/>
          <w:b w:val="false"/>
          <w:i w:val="false"/>
          <w:color w:val="ff0000"/>
          <w:sz w:val="28"/>
        </w:rPr>
        <w:t>№ 191</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2015 жылғы 29 қарашадағы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3-тармағына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кәсіпкерлік субъектілерін қолдау мен қорғау саласындағы тәуекел дәрежесін бағалау өлшемшарттарды;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тексерілетін субъектілердің жеке кәсіпкерлік субъектілерінің қызметі салаларындағы мемлекеттік бақылау мен қадағалауды жүзеге асыру тәртібін сақтау саласындағы тексеру парағын бекітілсін;</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тексерілетін субъектілердің лицензиялау немесе өзге рұқсат құжаттарын беру, кәсіпкерлік қызметті немесе өзге іс-әрекеттерді жүзеге асыруға хабарлама қабылдау тәртібін сақтауы саласындағы тексеру парағын бекітілсін;</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тексерілетін субъектілердің мемлекеттік қолдауды жүзеге асыру тәртібін сақтауы саласындағы тексеру парағын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Кәсіпкерлікті дамыту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«Жеке кәсіпкерлік субъектілерін қорғау мен қолдау саласындағы тәуекел дәрежесін бағалау критерийлерін және тексеру парағының нысанын бекіту туралы» Қазақстан Республикасы Ұлттық экономика министрінің 2015 жылғы 2 маусымдағы № 417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актiлердің мемлекеттiк тізілімінде № 11566 болып тіркелген, 2015 жылғы 17 шілдеде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Бас прокуратурасының Құқықтық </w:t>
      </w:r>
      <w:r>
        <w:br/>
      </w:r>
      <w:r>
        <w:rPr>
          <w:rFonts w:ascii="Times New Roman"/>
          <w:b w:val="false"/>
          <w:i w:val="false"/>
          <w:color w:val="000000"/>
          <w:sz w:val="28"/>
        </w:rPr>
        <w:t>
</w:t>
      </w:r>
      <w:r>
        <w:rPr>
          <w:rFonts w:ascii="Times New Roman"/>
          <w:b w:val="false"/>
          <w:i/>
          <w:color w:val="000000"/>
          <w:sz w:val="28"/>
        </w:rPr>
        <w:t xml:space="preserve">      статистика және арнайы есепке алу </w:t>
      </w:r>
      <w:r>
        <w:br/>
      </w:r>
      <w:r>
        <w:rPr>
          <w:rFonts w:ascii="Times New Roman"/>
          <w:b w:val="false"/>
          <w:i w:val="false"/>
          <w:color w:val="000000"/>
          <w:sz w:val="28"/>
        </w:rPr>
        <w:t>
</w:t>
      </w:r>
      <w:r>
        <w:rPr>
          <w:rFonts w:ascii="Times New Roman"/>
          <w:b w:val="false"/>
          <w:i/>
          <w:color w:val="000000"/>
          <w:sz w:val="28"/>
        </w:rPr>
        <w:t>      жөніндегі комитетінің Төрағасы</w:t>
      </w:r>
      <w:r>
        <w:br/>
      </w:r>
      <w:r>
        <w:rPr>
          <w:rFonts w:ascii="Times New Roman"/>
          <w:b w:val="false"/>
          <w:i w:val="false"/>
          <w:color w:val="000000"/>
          <w:sz w:val="28"/>
        </w:rPr>
        <w:t>
</w:t>
      </w:r>
      <w:r>
        <w:rPr>
          <w:rFonts w:ascii="Times New Roman"/>
          <w:b w:val="false"/>
          <w:i/>
          <w:color w:val="000000"/>
          <w:sz w:val="28"/>
        </w:rPr>
        <w:t>      _____________________ С. Айтпаева</w:t>
      </w:r>
      <w:r>
        <w:br/>
      </w:r>
      <w:r>
        <w:rPr>
          <w:rFonts w:ascii="Times New Roman"/>
          <w:b w:val="false"/>
          <w:i w:val="false"/>
          <w:color w:val="000000"/>
          <w:sz w:val="28"/>
        </w:rPr>
        <w:t>
</w:t>
      </w:r>
      <w:r>
        <w:rPr>
          <w:rFonts w:ascii="Times New Roman"/>
          <w:b w:val="false"/>
          <w:i/>
          <w:color w:val="000000"/>
          <w:sz w:val="28"/>
        </w:rPr>
        <w:t>     2015 жылғы  «____»___________</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26 желтоқсандағы  </w:t>
      </w:r>
      <w:r>
        <w:br/>
      </w:r>
      <w:r>
        <w:rPr>
          <w:rFonts w:ascii="Times New Roman"/>
          <w:b w:val="false"/>
          <w:i w:val="false"/>
          <w:color w:val="000000"/>
          <w:sz w:val="28"/>
        </w:rPr>
        <w:t xml:space="preserve">
№ 797 бұйрығына 1-қосымша   </w:t>
      </w:r>
    </w:p>
    <w:bookmarkEnd w:id="1"/>
    <w:p>
      <w:pPr>
        <w:spacing w:after="0"/>
        <w:ind w:left="0"/>
        <w:jc w:val="left"/>
      </w:pPr>
      <w:r>
        <w:rPr>
          <w:rFonts w:ascii="Times New Roman"/>
          <w:b/>
          <w:i w:val="false"/>
          <w:color w:val="000000"/>
        </w:rPr>
        <w:t xml:space="preserve"> Жеке кәсіпкерлік субъектілерін қолдау мен қорғау</w:t>
      </w:r>
      <w:r>
        <w:br/>
      </w:r>
      <w:r>
        <w:rPr>
          <w:rFonts w:ascii="Times New Roman"/>
          <w:b/>
          <w:i w:val="false"/>
          <w:color w:val="000000"/>
        </w:rPr>
        <w:t>
саласындағы тәуекел дәрежесін бағалау критерийлері</w:t>
      </w:r>
    </w:p>
    <w:bookmarkStart w:name="z15" w:id="2"/>
    <w:p>
      <w:pPr>
        <w:spacing w:after="0"/>
        <w:ind w:left="0"/>
        <w:jc w:val="both"/>
      </w:pPr>
      <w:r>
        <w:rPr>
          <w:rFonts w:ascii="Times New Roman"/>
          <w:b w:val="false"/>
          <w:i w:val="false"/>
          <w:color w:val="000000"/>
          <w:sz w:val="28"/>
        </w:rPr>
        <w:t>
      1. Осы жеке кәсіпкерлік субъектілерін қолдау мен қорғау саласындағы тәуекел дәрежесін бағалау критерийлері (бұдан әрі – Критерийлер) ішінара тексерулер жүргізу кезінде тексерілетін субъектілерді тәуекел дәрежелеріне жатқызу және тексерілетін субъектілерді іріктеу үшін Қазақстан Республикасының </w:t>
      </w:r>
      <w:r>
        <w:rPr>
          <w:rFonts w:ascii="Times New Roman"/>
          <w:b w:val="false"/>
          <w:i w:val="false"/>
          <w:color w:val="000000"/>
          <w:sz w:val="28"/>
        </w:rPr>
        <w:t>Кәсіпкерлік Кодекcіне</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xml:space="preserve">
      2. Критерийлерде мынандай ұғымдар қолданылады: </w:t>
      </w:r>
      <w:r>
        <w:br/>
      </w:r>
      <w:r>
        <w:rPr>
          <w:rFonts w:ascii="Times New Roman"/>
          <w:b w:val="false"/>
          <w:i w:val="false"/>
          <w:color w:val="000000"/>
          <w:sz w:val="28"/>
        </w:rPr>
        <w:t>
</w:t>
      </w:r>
      <w:r>
        <w:rPr>
          <w:rFonts w:ascii="Times New Roman"/>
          <w:b w:val="false"/>
          <w:i w:val="false"/>
          <w:color w:val="000000"/>
          <w:sz w:val="28"/>
        </w:rPr>
        <w:t>
      1) тексерілетін субъектілер – жеке кәсіпкерлік субъектілері қызметінің салаларында мемлекеттік бақылауды және қадағалауды, лицензиялауды немесе басқа рұқсат ету құжаттарын беруді, кәсіпкерлік қызметті немесе өзге іс-қимылдарды жүзеге асыруға хабарламалар қабылдауды жүзеге асыратын мемлекеттік органдар мен олардың аумақтық бөлімшелері және жеке кәсіпкерлік субъектілерін мемлекеттік қолдауды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2) өрескел бұзушылықтар – әкімшілік жауапкершілікке әкеп соғатын және тексерілетін субъектілердің мемлекеттік қолдауды жүзеге асыру тәртібін сақтауының тиісті саласында нормативтік құқықтық актілермен белгіленген құқық бұзушылықтар;</w:t>
      </w:r>
      <w:r>
        <w:br/>
      </w:r>
      <w:r>
        <w:rPr>
          <w:rFonts w:ascii="Times New Roman"/>
          <w:b w:val="false"/>
          <w:i w:val="false"/>
          <w:color w:val="000000"/>
          <w:sz w:val="28"/>
        </w:rPr>
        <w:t>
</w:t>
      </w:r>
      <w:r>
        <w:rPr>
          <w:rFonts w:ascii="Times New Roman"/>
          <w:b w:val="false"/>
          <w:i w:val="false"/>
          <w:color w:val="000000"/>
          <w:sz w:val="28"/>
        </w:rPr>
        <w:t>
      3) елеулі бұзушылықтар – әкімшілік жауапкершілікке әкеп соқпайтың тиісті салалардағы нормативтік құқықтық актілермен белгіленген құқық бұзушылықтар;</w:t>
      </w:r>
      <w:r>
        <w:br/>
      </w:r>
      <w:r>
        <w:rPr>
          <w:rFonts w:ascii="Times New Roman"/>
          <w:b w:val="false"/>
          <w:i w:val="false"/>
          <w:color w:val="000000"/>
          <w:sz w:val="28"/>
        </w:rPr>
        <w:t>
</w:t>
      </w:r>
      <w:r>
        <w:rPr>
          <w:rFonts w:ascii="Times New Roman"/>
          <w:b w:val="false"/>
          <w:i w:val="false"/>
          <w:color w:val="000000"/>
          <w:sz w:val="28"/>
        </w:rPr>
        <w:t xml:space="preserve">
      4) болмашы бұзушылықтар – ведомстволық есептіліктің жиынтық деректерінің жеке кәсіпкерлік субъектілерінің қызметі салаларындағы мемлекеттік бақылауды және қадағалауды жүзеге асыратын орталық және жергілікті атқарушы органның ресми интернет-ресурсында ай сайын жариялануды және рұқсат беру органдарының рұқсаттар мен хабарламалардың мемлекеттік электрондық тізілімін тұрақты негізде жүргізбеуге байланысты бұзушылықтар. </w:t>
      </w:r>
      <w:r>
        <w:br/>
      </w:r>
      <w:r>
        <w:rPr>
          <w:rFonts w:ascii="Times New Roman"/>
          <w:b w:val="false"/>
          <w:i w:val="false"/>
          <w:color w:val="000000"/>
          <w:sz w:val="28"/>
        </w:rPr>
        <w:t>
</w:t>
      </w:r>
      <w:r>
        <w:rPr>
          <w:rFonts w:ascii="Times New Roman"/>
          <w:b w:val="false"/>
          <w:i w:val="false"/>
          <w:color w:val="000000"/>
          <w:sz w:val="28"/>
        </w:rPr>
        <w:t>
      3. Ішінара тексеру жоғары тәуекел дәрежесіне жатқызылған тексерілетін субъектілердің:</w:t>
      </w:r>
      <w:r>
        <w:br/>
      </w:r>
      <w:r>
        <w:rPr>
          <w:rFonts w:ascii="Times New Roman"/>
          <w:b w:val="false"/>
          <w:i w:val="false"/>
          <w:color w:val="000000"/>
          <w:sz w:val="28"/>
        </w:rPr>
        <w:t>
</w:t>
      </w:r>
      <w:r>
        <w:rPr>
          <w:rFonts w:ascii="Times New Roman"/>
          <w:b w:val="false"/>
          <w:i w:val="false"/>
          <w:color w:val="000000"/>
          <w:sz w:val="28"/>
        </w:rPr>
        <w:t>
      1) жеке кәсіпкерлік субъектілерінің қызметі салаларында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2) лицензиялау немесе өзге рұқсат құжаттарын беру, кәсіпкерлік қызметті немесе өзге іс-қимылдарды жүзеге асыруға хабарлама қабылдау;</w:t>
      </w:r>
      <w:r>
        <w:br/>
      </w:r>
      <w:r>
        <w:rPr>
          <w:rFonts w:ascii="Times New Roman"/>
          <w:b w:val="false"/>
          <w:i w:val="false"/>
          <w:color w:val="000000"/>
          <w:sz w:val="28"/>
        </w:rPr>
        <w:t>
</w:t>
      </w:r>
      <w:r>
        <w:rPr>
          <w:rFonts w:ascii="Times New Roman"/>
          <w:b w:val="false"/>
          <w:i w:val="false"/>
          <w:color w:val="000000"/>
          <w:sz w:val="28"/>
        </w:rPr>
        <w:t>
      3) мемлекеттік қолдауды жүзеге асыру тәртібін сақтау мәселелері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4. Ішінара тексеру жүргізудің жиілігі субъективті критерийлер бойынша алынатын мәліметтерге жүргізілген талдау мен бағалаудың нәтижелері бойынша айқындалады және жылына бір реттен аспайды.</w:t>
      </w:r>
      <w:r>
        <w:br/>
      </w:r>
      <w:r>
        <w:rPr>
          <w:rFonts w:ascii="Times New Roman"/>
          <w:b w:val="false"/>
          <w:i w:val="false"/>
          <w:color w:val="000000"/>
          <w:sz w:val="28"/>
        </w:rPr>
        <w:t>
</w:t>
      </w:r>
      <w:r>
        <w:rPr>
          <w:rFonts w:ascii="Times New Roman"/>
          <w:b w:val="false"/>
          <w:i w:val="false"/>
          <w:color w:val="000000"/>
          <w:sz w:val="28"/>
        </w:rPr>
        <w:t>
      5. Жеке кәсіпкерлік субъектілерін қолдау мен қорғау саласындағы тәуекел дәрежесін бағалау критерийлері ішінара тексерулер үшін субъективті критерийлер арқылы қалыптастырылады.</w:t>
      </w:r>
      <w:r>
        <w:br/>
      </w:r>
      <w:r>
        <w:rPr>
          <w:rFonts w:ascii="Times New Roman"/>
          <w:b w:val="false"/>
          <w:i w:val="false"/>
          <w:color w:val="000000"/>
          <w:sz w:val="28"/>
        </w:rPr>
        <w:t>
</w:t>
      </w:r>
      <w:r>
        <w:rPr>
          <w:rFonts w:ascii="Times New Roman"/>
          <w:b w:val="false"/>
          <w:i w:val="false"/>
          <w:color w:val="000000"/>
          <w:sz w:val="28"/>
        </w:rPr>
        <w:t>
      6. Тексерілетін субъектінің аумақтық бөлімшелері болған жағдайда, жеке кәсіпкерлік субъектілерінің құқықтары мен заңды мүдделерін бұзудың жоғары ықтималдығы бар аумақтық бөлімшелерді айқындау мақсатында тәуекел дәрежесін бағалау жүйесінің іс-шаралары әрбір тексерілетін субъектінің аумақтық бөлімшелеріне қатысты қолданылады.</w:t>
      </w:r>
      <w:r>
        <w:br/>
      </w:r>
      <w:r>
        <w:rPr>
          <w:rFonts w:ascii="Times New Roman"/>
          <w:b w:val="false"/>
          <w:i w:val="false"/>
          <w:color w:val="000000"/>
          <w:sz w:val="28"/>
        </w:rPr>
        <w:t>
</w:t>
      </w:r>
      <w:r>
        <w:rPr>
          <w:rFonts w:ascii="Times New Roman"/>
          <w:b w:val="false"/>
          <w:i w:val="false"/>
          <w:color w:val="000000"/>
          <w:sz w:val="28"/>
        </w:rPr>
        <w:t>
      7. Субъективті өлшемшарттарды айқындау мынадай:</w:t>
      </w:r>
      <w:r>
        <w:br/>
      </w:r>
      <w:r>
        <w:rPr>
          <w:rFonts w:ascii="Times New Roman"/>
          <w:b w:val="false"/>
          <w:i w:val="false"/>
          <w:color w:val="000000"/>
          <w:sz w:val="28"/>
        </w:rPr>
        <w:t>
</w:t>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xml:space="preserve">
      2) ақпаратты талдау және тәуекелдерді бағалау кезеңдерін қолдана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8. Деректер базасын қалыптастыру және ақпарат жинау Қазақстан Республикасының заңнамасын бұзатын тексерілетін субъектілерді (объектілерді) анықтау үшін қажет. </w:t>
      </w:r>
      <w:r>
        <w:br/>
      </w:r>
      <w:r>
        <w:rPr>
          <w:rFonts w:ascii="Times New Roman"/>
          <w:b w:val="false"/>
          <w:i w:val="false"/>
          <w:color w:val="000000"/>
          <w:sz w:val="28"/>
        </w:rPr>
        <w:t>
</w:t>
      </w:r>
      <w:r>
        <w:rPr>
          <w:rFonts w:ascii="Times New Roman"/>
          <w:b w:val="false"/>
          <w:i w:val="false"/>
          <w:color w:val="000000"/>
          <w:sz w:val="28"/>
        </w:rPr>
        <w:t>
      9. Тәуекелдер дәрежесін бағалау үшін тексерілетін субъектілер ұсынатын есептілік пен мәліметтерді мониторингілеу нәтижелері, мемлекеттік органдар, мекемелер және салалық ұйымдар жүргізетін автоматтандырылған ақпараттық жүйелер деректері және алдыңғы тексерулердің нәтижелері пайдаланылады.</w:t>
      </w:r>
      <w:r>
        <w:br/>
      </w:r>
      <w:r>
        <w:rPr>
          <w:rFonts w:ascii="Times New Roman"/>
          <w:b w:val="false"/>
          <w:i w:val="false"/>
          <w:color w:val="000000"/>
          <w:sz w:val="28"/>
        </w:rPr>
        <w:t>
</w:t>
      </w:r>
      <w:r>
        <w:rPr>
          <w:rFonts w:ascii="Times New Roman"/>
          <w:b w:val="false"/>
          <w:i w:val="false"/>
          <w:color w:val="000000"/>
          <w:sz w:val="28"/>
        </w:rPr>
        <w:t xml:space="preserve">
      10. Бар ақпарат көздері негізінде субъективті өлшемшарттар өрескел, елеулі және болмашы үш тәуекел дәрежесіне бөлінеді. </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 қолдау мен қорғау саласындағы өрескел, елеулі және болмашы бұзушылықтар тізбесі осы Критерийлерге Қосымшада көрсетілген.</w:t>
      </w:r>
      <w:r>
        <w:br/>
      </w:r>
      <w:r>
        <w:rPr>
          <w:rFonts w:ascii="Times New Roman"/>
          <w:b w:val="false"/>
          <w:i w:val="false"/>
          <w:color w:val="000000"/>
          <w:sz w:val="28"/>
        </w:rPr>
        <w:t>
</w:t>
      </w:r>
      <w:r>
        <w:rPr>
          <w:rFonts w:ascii="Times New Roman"/>
          <w:b w:val="false"/>
          <w:i w:val="false"/>
          <w:color w:val="000000"/>
          <w:sz w:val="28"/>
        </w:rPr>
        <w:t>
      11. Тексерілетін субъектіні тәуекел дәрежесіне жатқызу үшін тәуекел дәрежесінің көрсеткішін есептеудің мынадай тәртібі қолданылады.</w:t>
      </w:r>
      <w:r>
        <w:br/>
      </w:r>
      <w:r>
        <w:rPr>
          <w:rFonts w:ascii="Times New Roman"/>
          <w:b w:val="false"/>
          <w:i w:val="false"/>
          <w:color w:val="000000"/>
          <w:sz w:val="28"/>
        </w:rPr>
        <w:t>
</w:t>
      </w:r>
      <w:r>
        <w:rPr>
          <w:rFonts w:ascii="Times New Roman"/>
          <w:b w:val="false"/>
          <w:i w:val="false"/>
          <w:color w:val="000000"/>
          <w:sz w:val="28"/>
        </w:rPr>
        <w:t>
      Бір өрескел бұзушылық болған жағдайда тексерілетін субъектіге 100 тәуекел дәрежесінің көрсеткіші теңестіріледі және оған қатысты ерекше тәртіп бойынша тексеру немесе іріктеп жүргізіледі.</w:t>
      </w:r>
      <w:r>
        <w:br/>
      </w:r>
      <w:r>
        <w:rPr>
          <w:rFonts w:ascii="Times New Roman"/>
          <w:b w:val="false"/>
          <w:i w:val="false"/>
          <w:color w:val="000000"/>
          <w:sz w:val="28"/>
        </w:rPr>
        <w:t>
</w:t>
      </w: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болмашы бұзушылықтар бойынша қосынды көрсеткіш есептеледі.</w:t>
      </w:r>
      <w:r>
        <w:br/>
      </w:r>
      <w:r>
        <w:rPr>
          <w:rFonts w:ascii="Times New Roman"/>
          <w:b w:val="false"/>
          <w:i w:val="false"/>
          <w:color w:val="000000"/>
          <w:sz w:val="28"/>
        </w:rPr>
        <w:t>
</w:t>
      </w:r>
      <w:r>
        <w:rPr>
          <w:rFonts w:ascii="Times New Roman"/>
          <w:b w:val="false"/>
          <w:i w:val="false"/>
          <w:color w:val="000000"/>
          <w:sz w:val="28"/>
        </w:rPr>
        <w:t xml:space="preserve">
      Елеулі бұзушылықтар көрсеткішін айқындау кезінде </w:t>
      </w:r>
      <w:r>
        <w:br/>
      </w:r>
      <w:r>
        <w:rPr>
          <w:rFonts w:ascii="Times New Roman"/>
          <w:b w:val="false"/>
          <w:i w:val="false"/>
          <w:color w:val="000000"/>
          <w:sz w:val="28"/>
        </w:rPr>
        <w:t>
</w:t>
      </w:r>
      <w:r>
        <w:rPr>
          <w:rFonts w:ascii="Times New Roman"/>
          <w:b w:val="false"/>
          <w:i w:val="false"/>
          <w:color w:val="000000"/>
          <w:sz w:val="28"/>
        </w:rPr>
        <w:t>
      0,7 коэффициенті қолданылады және бұл көрсеткіш мына формула бойынша есептеледі: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Рз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Р2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Р1) х 0,7</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Рз – елеулі бұзушылықтардың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Р1 – елеулі бұзушылықтардың жалпы саны;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Р2 – анықталған елеулі бұзушылықтардың саны;</w:t>
      </w:r>
      <w:r>
        <w:br/>
      </w:r>
      <w:r>
        <w:rPr>
          <w:rFonts w:ascii="Times New Roman"/>
          <w:b w:val="false"/>
          <w:i w:val="false"/>
          <w:color w:val="000000"/>
          <w:sz w:val="28"/>
        </w:rPr>
        <w:t xml:space="preserve">
      Болмашы бұзушылықтардың көрсеткішін айқындау кезінде </w:t>
      </w:r>
      <w:r>
        <w:br/>
      </w:r>
      <w:r>
        <w:rPr>
          <w:rFonts w:ascii="Times New Roman"/>
          <w:b w:val="false"/>
          <w:i w:val="false"/>
          <w:color w:val="000000"/>
          <w:sz w:val="28"/>
        </w:rPr>
        <w:t>
      0,3 коэффициенті қолданылады және бұл көрсеткіш мына формула бойынша есептеледі: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Рн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Р2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Р1) х 0,3</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Рн – болмашы бұзушылықтардың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Р1 – болмашы бұзушылықтардың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Р2 – анықталған болмашы бұзушылықтардың саны; </w:t>
      </w:r>
      <w:r>
        <w:br/>
      </w:r>
      <w:r>
        <w:rPr>
          <w:rFonts w:ascii="Times New Roman"/>
          <w:b w:val="false"/>
          <w:i w:val="false"/>
          <w:color w:val="000000"/>
          <w:sz w:val="28"/>
        </w:rPr>
        <w:t>
      Тәуекел дәрежесінің жалпы көрсеткіші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анықталады: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Рз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Рн</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Рз – елеулі бұзушылықтардың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Рн – болмашы бұзушылықтардың көрсеткіші.</w:t>
      </w:r>
      <w:r>
        <w:br/>
      </w:r>
      <w:r>
        <w:rPr>
          <w:rFonts w:ascii="Times New Roman"/>
          <w:b w:val="false"/>
          <w:i w:val="false"/>
          <w:color w:val="000000"/>
          <w:sz w:val="28"/>
        </w:rPr>
        <w:t>
</w:t>
      </w:r>
      <w:r>
        <w:rPr>
          <w:rFonts w:ascii="Times New Roman"/>
          <w:b w:val="false"/>
          <w:i w:val="false"/>
          <w:color w:val="000000"/>
          <w:sz w:val="28"/>
        </w:rPr>
        <w:t xml:space="preserve">
      12. Тәуекел дәрежесінің көрсеткіштері бойынша тексерілетін субъект: </w:t>
      </w:r>
      <w:r>
        <w:br/>
      </w:r>
      <w:r>
        <w:rPr>
          <w:rFonts w:ascii="Times New Roman"/>
          <w:b w:val="false"/>
          <w:i w:val="false"/>
          <w:color w:val="000000"/>
          <w:sz w:val="28"/>
        </w:rPr>
        <w:t>
</w:t>
      </w:r>
      <w:r>
        <w:rPr>
          <w:rFonts w:ascii="Times New Roman"/>
          <w:b w:val="false"/>
          <w:i w:val="false"/>
          <w:color w:val="000000"/>
          <w:sz w:val="28"/>
        </w:rPr>
        <w:t xml:space="preserve">
      1) тәуекел дәрежесінің көрсеткіші – 60-тан 100-ге дейін болса және оған қатысты ішінара тексеру жүргізілетін болса – жоғары тәуекел дәрежесіне; </w:t>
      </w:r>
      <w:r>
        <w:br/>
      </w:r>
      <w:r>
        <w:rPr>
          <w:rFonts w:ascii="Times New Roman"/>
          <w:b w:val="false"/>
          <w:i w:val="false"/>
          <w:color w:val="000000"/>
          <w:sz w:val="28"/>
        </w:rPr>
        <w:t>
</w:t>
      </w:r>
      <w:r>
        <w:rPr>
          <w:rFonts w:ascii="Times New Roman"/>
          <w:b w:val="false"/>
          <w:i w:val="false"/>
          <w:color w:val="000000"/>
          <w:sz w:val="28"/>
        </w:rPr>
        <w:t xml:space="preserve">
      2) тәуекел дәрежесінің көрсеткіші 0-ден 60-қа дейін болса және оған қатысты ішінара тексеру жүргізілмейтін болса – жоғары дәрежеге жатпайтын тәуекел дәрежесіне жатады. </w:t>
      </w:r>
      <w:r>
        <w:br/>
      </w:r>
      <w:r>
        <w:rPr>
          <w:rFonts w:ascii="Times New Roman"/>
          <w:b w:val="false"/>
          <w:i w:val="false"/>
          <w:color w:val="000000"/>
          <w:sz w:val="28"/>
        </w:rPr>
        <w:t>
</w:t>
      </w:r>
      <w:r>
        <w:rPr>
          <w:rFonts w:ascii="Times New Roman"/>
          <w:b w:val="false"/>
          <w:i w:val="false"/>
          <w:color w:val="000000"/>
          <w:sz w:val="28"/>
        </w:rPr>
        <w:t xml:space="preserve">
      13. Іріктеп тексерулердің тізімдері: </w:t>
      </w:r>
      <w:r>
        <w:br/>
      </w:r>
      <w:r>
        <w:rPr>
          <w:rFonts w:ascii="Times New Roman"/>
          <w:b w:val="false"/>
          <w:i w:val="false"/>
          <w:color w:val="000000"/>
          <w:sz w:val="28"/>
        </w:rPr>
        <w:t>
</w:t>
      </w:r>
      <w:r>
        <w:rPr>
          <w:rFonts w:ascii="Times New Roman"/>
          <w:b w:val="false"/>
          <w:i w:val="false"/>
          <w:color w:val="000000"/>
          <w:sz w:val="28"/>
        </w:rPr>
        <w:t>
      1) субъективті өлшемшарттар бойынша тәуекел дәрежесінің көрсеткіші ең жоғары тексерілетін субъектілердің басымдығы;</w:t>
      </w:r>
      <w:r>
        <w:br/>
      </w:r>
      <w:r>
        <w:rPr>
          <w:rFonts w:ascii="Times New Roman"/>
          <w:b w:val="false"/>
          <w:i w:val="false"/>
          <w:color w:val="000000"/>
          <w:sz w:val="28"/>
        </w:rPr>
        <w:t>
</w:t>
      </w:r>
      <w:r>
        <w:rPr>
          <w:rFonts w:ascii="Times New Roman"/>
          <w:b w:val="false"/>
          <w:i w:val="false"/>
          <w:color w:val="000000"/>
          <w:sz w:val="28"/>
        </w:rPr>
        <w:t xml:space="preserve">
      2) мемлекеттік органның тексерулерді жүзеге асыратын лауазымды тұлғаларына түсетін жүктемелері ескеріле отырып жасалады. </w:t>
      </w:r>
      <w:r>
        <w:br/>
      </w:r>
      <w:r>
        <w:rPr>
          <w:rFonts w:ascii="Times New Roman"/>
          <w:b w:val="false"/>
          <w:i w:val="false"/>
          <w:color w:val="000000"/>
          <w:sz w:val="28"/>
        </w:rPr>
        <w:t>
</w:t>
      </w:r>
      <w:r>
        <w:rPr>
          <w:rFonts w:ascii="Times New Roman"/>
          <w:b w:val="false"/>
          <w:i w:val="false"/>
          <w:color w:val="000000"/>
          <w:sz w:val="28"/>
        </w:rPr>
        <w:t xml:space="preserve">
      14. Ішінара тексерулер алдыңғы жылдың осыған ұқсас кезеңінің жартыжылдық деректерімен салыстырғанда, соңғы есепті кезеңнің жартыжылдық деректерінің ақпаратын талдау мен бағалаудың нәтижелері бойынша жартыжылдыққа қалыптастырылатын реттеуші мемлекеттік органның бірінші басшысы бекітетін ішінара тексеру және тізімдерінің негізінде жүргізіледі. Іріктеп тексерулер тізімдері тиісті есепті кезең басталғанға дейін күнтізбелік он бес күннен кешіктірмей құқықтық статистика және арнайы есепке алу жөніндегі бойынша уәкілетті органға жіберіледі. </w:t>
      </w:r>
    </w:p>
    <w:bookmarkEnd w:id="2"/>
    <w:bookmarkStart w:name="z47" w:id="3"/>
    <w:p>
      <w:pPr>
        <w:spacing w:after="0"/>
        <w:ind w:left="0"/>
        <w:jc w:val="both"/>
      </w:pPr>
      <w:r>
        <w:rPr>
          <w:rFonts w:ascii="Times New Roman"/>
          <w:b w:val="false"/>
          <w:i w:val="false"/>
          <w:color w:val="000000"/>
          <w:sz w:val="28"/>
        </w:rPr>
        <w:t>
Жеке кәсіпкерлік субъектілерін</w:t>
      </w:r>
      <w:r>
        <w:br/>
      </w:r>
      <w:r>
        <w:rPr>
          <w:rFonts w:ascii="Times New Roman"/>
          <w:b w:val="false"/>
          <w:i w:val="false"/>
          <w:color w:val="000000"/>
          <w:sz w:val="28"/>
        </w:rPr>
        <w:t xml:space="preserve">
қорғау мен қолдау саласындағы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қосымша     </w:t>
      </w:r>
    </w:p>
    <w:bookmarkEnd w:id="3"/>
    <w:p>
      <w:pPr>
        <w:spacing w:after="0"/>
        <w:ind w:left="0"/>
        <w:jc w:val="both"/>
      </w:pPr>
      <w:r>
        <w:rPr>
          <w:rFonts w:ascii="Times New Roman"/>
          <w:b w:val="false"/>
          <w:i w:val="false"/>
          <w:color w:val="000000"/>
          <w:sz w:val="28"/>
        </w:rPr>
        <w:t>      «Тексерілетін субъект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мониторингтеу нәтижелері» (дәріже аурлығы төменде көрсетілген талаптардың сақтамалған жағдайда белгіленеді) ақпарат көзі бөйынша субъективті критерийлер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847"/>
        <w:gridCol w:w="4330"/>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жеке кәсіпкерлік субъектілерінің қызметі салаларындағы мемлекеттік бақылауды және қадағалауды жүзеге асыру тәртібін сақтауы саласында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 мемлекеттік органдардың және кәсіпкерлік жөніндегі уәкілетті органның бірлескен актісімен бекітілген және мемлекеттік органның ресми интернет-ресурсында жарияланған тексерулер жүргізудің ерекше тәртібі үшін қолданылатын тәуекел дәрежесін бағалау критерийлерінің болуы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көзделген жағдайларды қоспағанда, реттеуші мемлекеттік орган кәсіпкерлік жөніндегі уәкілетті органмен бірлесе отырып бекіткен және мемлекеттік органның ресми интернет-ресурсында жарияланған, ішінара тексеру жүргізу кезінде тексерілетін субъектілерді (объектілерді) іріктеуге арналған тәуекел дәрежесін бағалау критерийлеріне қатысты актілердің болуы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есептіліктің жиынтық деректерінің орталық және жергілікті атқарушы органның ресми интернет-ресурсында ай сайын жариялануы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 мемлекеттік орган мен кәсіпкерлік жөніндегі уәкілетті органның бірлескен актісімен бекітілген және мемлекеттік органның ресми интернет-ресурсында жарияланған, жеке кәсіпкерлік саласындағы тексеру парақтары нысандарының болуы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лицензиялау немесе өзге рұқсат құжаттарын беру, кәсіпкерлік қызметті немесе өзге іс-әрекеттерді жүзеге асыруға хабарлама қабылдау тәртібін сақтауы саласында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рұқсатты және (немесе) рұқсатқа қосымшаны беру мерзімі өткен сәттен бастап бес жұмыс күнінен кешіктірмей өтініш берушіге оны беруді жүзеге асыруы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және (немесе) лицензияға қосымшаны не оларды беруден дәлелді бас тартуды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берілетін атом энергиясын пайдалану, қаржы саласындағы және қаржы ресурстарын шоғырландыруға байланысты қызмет, білім беру, мұнай және газ саласындағы лицензияларды және (немесе) лицензияларға қосымшаларды қоспағанда, он бес жұмыс күнінен кешіктірмей беруді жүзеге асыру</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лицензияны және (немесе) лицензияға қосымшаны қайта ресімдеуді Рұқсаттар және хабарламалар туралы заңның 34-бабында өзгеше мерзім белгіленбесе, Рұқсаттар және хабарламалар туралы заңның 33-бабының 3-тармағында көзделген құжаттар берілген сәттен бастап үш жұмыс күні ішінде жүзеге асыруы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екінші санаттағы рұқсаттардың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мерзімдерде берілуін сақтауы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екінші санаттағы рұқсатты беру үшін белгіленген мерзімдерде өтініш берушіге екінші санаттағы рұқсатты беруден дәлелді бас тартуды жүзеге асыруы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 ішінде беруі</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«Бұрынғы тексерулер нәтижелері» (дәріже ауырлығы төменде көрсетілген талаптардың сақтамалған жағдайда белгіленеді) ақпарат көзі бөйынша субъективті критерийлер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851"/>
        <w:gridCol w:w="4327"/>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жеке кәсіпкерлік субъектілерінің қызметі салаларындағы мемлекеттік бақылауды және қадағалауды жүзеге асыру тәртібін сақтауы саласында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тексеру жүргізуге арналған бақылау және қадағалау органының жеке кәсіпкерлік субъектілері ұсынатын есептілікке, жоспардан тыс тексерулер мен бақылаудың және қадағалаудың өзге де нысандарының нәтижелеріне, өзге де ақпаратқа талдау жүргізуі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 мемлекеттік орган, кәсіпкерлік жөніндегі уәкілетті орган және құқықтық статистика және арнайы есепке алу жөніндегі уәкілетті орган басшыларының бірлескен актісімен бекітілген, тексерілетін субъектілерді (объектілерді) тексеру мәселелері жөніндегі міндетті ведомстволық есептілік нысандарының және жеке кәсіпкерлік субъектісіне бару арқылы бақылау және қадағалаудың өзге де нысандарының болуы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саласында тексерілетін субъектілерді (объектілерді) тексерулердің, бару арқылы жүргізілетін бақылау мен қадағалаудың өзге де нысандарының, сондай-ақ тексеру парақтарына сәйкес анықталған бұзушылықтардың және оларға қолданылған әкімшілік ықпал ету шаралары санының ведомстволық есебінің тұрақты және үзіліссіз негізде жүргізілуі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жеке кәсіпкерлік субъектісіне қатысты тексерулер жүргізудің ерекше тәртібі бойынша тексеруді реттеуші мемлекеттік орган немесе жергілікті атқарушы орган тәуекелдерді бағалау жүйесіне сәйкес бекіткен жартыжылдық кесте негізінде жүргізу және алдыңғы тексерулерге қатысты белгіленген уақыт аралықтарын ескеріп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Кодексінің </w:t>
            </w:r>
            <w:r>
              <w:rPr>
                <w:rFonts w:ascii="Times New Roman"/>
                <w:b w:val="false"/>
                <w:i w:val="false"/>
                <w:color w:val="000000"/>
                <w:sz w:val="20"/>
              </w:rPr>
              <w:t>144-бабының</w:t>
            </w:r>
            <w:r>
              <w:rPr>
                <w:rFonts w:ascii="Times New Roman"/>
                <w:b w:val="false"/>
                <w:i w:val="false"/>
                <w:color w:val="000000"/>
                <w:sz w:val="20"/>
              </w:rPr>
              <w:t xml:space="preserve"> 3-тармағында көзделмеген негіздемелер бойынша нақты жеке кәсіпкерлік субъектісіне қатысты жоспардан тыс тексерулер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 жасалған сәтте олардың жолын кесу қажет болған жағдайда, тікелей жұмыстан тыс уақытта (түнгі уақыт, демалыс немесе мереке күндері) жүргізілетін жоспардан тыс тексерулерді қоспағанда, тәуекел дәрежесін бағалау негізінде тексерулер жүргізудің ерекше тәртібі бойынша тексеруді, ішінара және жоспардан тыс тексеруді ішкі еңбек тәртібі қағидаларында белгіленген, жеке кәсіпкерлік субъектісінің жұмыс уақытында жүргізу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1) жарылғыш заттардың айналысы мен олардың жұмыс істеуінің белгіленген қағидаларының сақталуына;</w:t>
            </w:r>
            <w:r>
              <w:br/>
            </w:r>
            <w:r>
              <w:rPr>
                <w:rFonts w:ascii="Times New Roman"/>
                <w:b w:val="false"/>
                <w:i w:val="false"/>
                <w:color w:val="000000"/>
                <w:sz w:val="20"/>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r>
              <w:br/>
            </w:r>
            <w:r>
              <w:rPr>
                <w:rFonts w:ascii="Times New Roman"/>
                <w:b w:val="false"/>
                <w:i w:val="false"/>
                <w:color w:val="000000"/>
                <w:sz w:val="20"/>
              </w:rPr>
              <w:t>
3) атом энергиясына, радиоактивті заттарға;</w:t>
            </w:r>
            <w:r>
              <w:br/>
            </w:r>
            <w:r>
              <w:rPr>
                <w:rFonts w:ascii="Times New Roman"/>
                <w:b w:val="false"/>
                <w:i w:val="false"/>
                <w:color w:val="000000"/>
                <w:sz w:val="20"/>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 байланысты бақылау мен қадағалауды қоспағанда,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жүргізбеу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Анонимді өтініштер бойынша жоспардан тыс тексерулер жүргізбеу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емес жеке кәсіпкерлік субъектілеріне қатысты анықталған және жоспардан тыс тексерудi тағайындауға негiз болған фактiлер мен мән-жайлар бойынша жоспардан тыс тексерулер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туралы хабарлау мерзімдерінің сақталуы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оны тағайындау туралы актісіз, оның ішінде онда Кәсіпкерлік Кодексінің </w:t>
            </w:r>
            <w:r>
              <w:rPr>
                <w:rFonts w:ascii="Times New Roman"/>
                <w:b w:val="false"/>
                <w:i w:val="false"/>
                <w:color w:val="000000"/>
                <w:sz w:val="20"/>
              </w:rPr>
              <w:t>145-бабының</w:t>
            </w:r>
            <w:r>
              <w:rPr>
                <w:rFonts w:ascii="Times New Roman"/>
                <w:b w:val="false"/>
                <w:i w:val="false"/>
                <w:color w:val="000000"/>
                <w:sz w:val="20"/>
              </w:rPr>
              <w:t xml:space="preserve"> 2-тармағында көзделген ақпаратты көрсете отырып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өмiрi мен денсаулығына қатер төнген жағдайда мемлекеттік еңбек инспекциясының еңбек қауiпсiздiгi және еңбектi қорғау саласындағы талаптарын сақтау бойынша жоспардан тыс тексерулерді, салық қызметi органдары Қазақстан Республикасының </w:t>
            </w:r>
            <w:r>
              <w:rPr>
                <w:rFonts w:ascii="Times New Roman"/>
                <w:b w:val="false"/>
                <w:i w:val="false"/>
                <w:color w:val="000000"/>
                <w:sz w:val="20"/>
              </w:rPr>
              <w:t>Салық кодексiне</w:t>
            </w:r>
            <w:r>
              <w:rPr>
                <w:rFonts w:ascii="Times New Roman"/>
                <w:b w:val="false"/>
                <w:i w:val="false"/>
                <w:color w:val="000000"/>
                <w:sz w:val="20"/>
              </w:rPr>
              <w:t xml:space="preserve"> сәйкес жүзеге асыратын қарсы тексерулердi қоспағанда, тексеруді тағайындау туралы актіні тексерулер басталғанға дейін құқықтық статистика және арнайы есепке алу жөніндегі уәкілетті органда, оны жеке кәсіпкерлік субъектісі орналасқан жер бойынша құқықтық статистика және арнайы есепке алу жөніндегі уәкілетті органның аумақтық бөлімшесіне ұсыну, оның ішінде электронды форматта ұсыну арқылы тіркеуді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жүргізудің мерзімдері мен нысанасын көрсете отырып, осы тексеру басталғанға дейін кемінде күнтізбелік отыз күн бұрын тәуекел дәрежесін бағалау негізінде тексерулер жүргізудің ерекше тәртібі бойынша тексеру, ішінара тексеру жүргізудің басталатыны туралы жеке кәсіпкерлік субъектісіне жазбаша түрде хабарлауды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Кодексінің </w:t>
            </w:r>
            <w:r>
              <w:rPr>
                <w:rFonts w:ascii="Times New Roman"/>
                <w:b w:val="false"/>
                <w:i w:val="false"/>
                <w:color w:val="000000"/>
                <w:sz w:val="20"/>
              </w:rPr>
              <w:t>144-бабының</w:t>
            </w:r>
            <w:r>
              <w:rPr>
                <w:rFonts w:ascii="Times New Roman"/>
                <w:b w:val="false"/>
                <w:i w:val="false"/>
                <w:color w:val="000000"/>
                <w:sz w:val="20"/>
              </w:rPr>
              <w:t xml:space="preserve"> 6 және 7-тармағының 2), 7), 9), 10) тармақшаларында, 3-тармағында көзделген жағдайларды қоспағанда, тексеру жүргізудің нысанасын көрсете отырып, тексерудің өзі басталғанға дейін кемiнде бiр тәулiк бұрын жоспардан тыс тексеру жүргiзудiң басталатыны туралы жеке кәсіпкерлік субъектісіне жазбаша түрде хабарлауды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кәсіпкерлік субъектісі тексеруді тағайындау туралы актіні қабылдаудан бас тартқан немесе тексеруді жүзеге асыратын бақылау және қадағалау органының лауазымды адамының тексеру жүргізуге қажетті материалдарға қол жеткізуіне кедергі келтірген жағдайда тексеруді жүзеге асыратын бақылау және қадағалау органы лауазымды адамы және жеке кәсіпкерлік субъектісінің уәкілетті тұлғасы қол қойған хаттаманы жасау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кәсіпкерлік субъектісін және құқықтық статистика және арнайы есепке алу жөніндегі органды тексеру жүргізуші лауазымды адамдардың құрамын ауыстырған жағдайда тексеру тағайындау туралы актіде көрсетілмеген адамдардың тексеруге қатысуы басталғанға дейін ауыстыру себебі көрсетілген хабарламаның болуы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заңнамасында көзделген салықтық тексеруді, сондай-ақ салалық ерекшеліктері ескеріле отырып, тексерулер жүргізудің мынадай:</w:t>
            </w:r>
            <w:r>
              <w:br/>
            </w:r>
            <w:r>
              <w:rPr>
                <w:rFonts w:ascii="Times New Roman"/>
                <w:b w:val="false"/>
                <w:i w:val="false"/>
                <w:color w:val="000000"/>
                <w:sz w:val="20"/>
              </w:rPr>
              <w:t>
1) санитариялық-эпидемиологиялық бақылау саласындағы тексерулер – он бес жұмыс күніне дейін болатын және он бес жұмыс күніне дейін ұзартылатын;</w:t>
            </w:r>
            <w:r>
              <w:br/>
            </w:r>
            <w:r>
              <w:rPr>
                <w:rFonts w:ascii="Times New Roman"/>
                <w:b w:val="false"/>
                <w:i w:val="false"/>
                <w:color w:val="000000"/>
                <w:sz w:val="20"/>
              </w:rPr>
              <w:t>
2) ветеринария, өсімдіктер карантині және оларды қорғау, тұқым шаруашылығы, астық және мақта нарығы саласындағы тексерулер – бес жұмыс күнінен аспайтын және бес жұмыс күніне дейін ұзартылатын;</w:t>
            </w:r>
            <w:r>
              <w:br/>
            </w:r>
            <w:r>
              <w:rPr>
                <w:rFonts w:ascii="Times New Roman"/>
                <w:b w:val="false"/>
                <w:i w:val="false"/>
                <w:color w:val="000000"/>
                <w:sz w:val="20"/>
              </w:rPr>
              <w:t xml:space="preserve">
3) техникалық жағынан күрделілігі ескеріле отырып, құрылыс объектілеріндегі еңбек қауіпсіздігі және еңбекті қорғау бөлігінде Қазақстан Республикасының еңбек заңнамасын сақтау саласындағы тексерулер: </w:t>
            </w:r>
            <w:r>
              <w:br/>
            </w:r>
            <w:r>
              <w:rPr>
                <w:rFonts w:ascii="Times New Roman"/>
                <w:b w:val="false"/>
                <w:i w:val="false"/>
                <w:color w:val="000000"/>
                <w:sz w:val="20"/>
              </w:rPr>
              <w:t>
техникалық жағынан күрделі объектілерге жатқызылатындарға – бес жұмыс күнінен аспайтын және бес жұмыс күніне дейін ұзартылатын;</w:t>
            </w:r>
            <w:r>
              <w:br/>
            </w:r>
            <w:r>
              <w:rPr>
                <w:rFonts w:ascii="Times New Roman"/>
                <w:b w:val="false"/>
                <w:i w:val="false"/>
                <w:color w:val="000000"/>
                <w:sz w:val="20"/>
              </w:rPr>
              <w:t>
техникалық жағынан күрделі объектілерге жатқызылмайтындарға – жұмыс күнінің 4 сағатынан аспайтын және жұмыс күнінің 8 сағатына дейін ұзартылатын мерзімдер белгіленген санитариялық-эпидемиологиялық бақылау,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тексерулерді жүргізу кезіндегі жекелеген жағдайларды қоспағанда, микрокәсіпкерлік субъектілеріне бес жұмыс күні ішінде, шағын, орта және ірі кәсіпкерлік субъектілеріне отыз жұмыс күні ішінде тексерулер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заңнамасында көзделген салықтық тексеруді жүргізу кезіндегі жекелеген жағдайларды қоспағанда, арнайы зерттеулер, сынақтар, сараптамалар жүргізу қажет болған жағдайда, сондай-ақ тексеру көлемінің ауқымды болуына байланысты бақылау және қадағалау органы басшысының (не оның орнындағы адамның) тексеру мерзімін отыз жұмыс күнінен аспайтын мерзімге бір рет қана ұзартуды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мерзімдері ұзартылған жағдайда құқықтық статистика және арнайы есепке алу жөніндегі уәкілетті органда тіркей отырып және тексеру тағайындау туралы алдыңғы актінің нөмірі мен тіркелген күнін және ұзартудың себебін көрсете отырып, тексеруді ұзарту туралы қосымша актіні ресімдеу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 жүргізілетін тексеру шеңберінде шет мемлекеттерден айтарлықтай маңызы бар мәліметтер және құжаттар алу, отыз жұмыс күнінен асатын мерзімде арнайы зерттеулер, сынақтар, сараптамалар жүргізу қажет болған жағдайларда, оларды алғанға не орындағанға дейін тоқтата тұруды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уәкілетті органды хабардар ете отырып, тексеруді тоқтата тұрғанға не қайта бастағанға дейін бір күн бұрын жеке кәсіпкерлік субъектісін тексеруді тоқтата тұру не қайта бастау туралы хабардар ету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тоқтата тұру немесе қайта бастау кезінде тексеруді тоқтата тұру не қайта бастау туралы акт шығару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Тексеруі тоқтатылған және Кәсіпкерлік Кодексінің </w:t>
            </w:r>
            <w:r>
              <w:rPr>
                <w:rFonts w:ascii="Times New Roman"/>
                <w:b w:val="false"/>
                <w:i w:val="false"/>
                <w:color w:val="000000"/>
                <w:sz w:val="20"/>
              </w:rPr>
              <w:t>148-бабында</w:t>
            </w:r>
            <w:r>
              <w:rPr>
                <w:rFonts w:ascii="Times New Roman"/>
                <w:b w:val="false"/>
                <w:i w:val="false"/>
                <w:color w:val="000000"/>
                <w:sz w:val="20"/>
              </w:rPr>
              <w:t xml:space="preserve"> белгіленген мерзімдерде қайта басталмаған жеке кәсіпкерлік субъектісін қайта тексеруге жол бермеу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үлгілерін іріктеу актісімен расталған өнімдердің үлгілерін іріктеуді бақылау және қадағалау органының лауазымды адамының жеке кәсіпкерлік субъектісі басшысының немесе өкілінің және жеке кәсіпкерлік субъектісінің уәкілетті адамының қатысуымен жүргізу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үлгілерін іріктеу актісінде Кәсіпкерлік Кодексінің </w:t>
            </w:r>
            <w:r>
              <w:rPr>
                <w:rFonts w:ascii="Times New Roman"/>
                <w:b w:val="false"/>
                <w:i w:val="false"/>
                <w:color w:val="000000"/>
                <w:sz w:val="20"/>
              </w:rPr>
              <w:t>150-бабында</w:t>
            </w:r>
            <w:r>
              <w:rPr>
                <w:rFonts w:ascii="Times New Roman"/>
                <w:b w:val="false"/>
                <w:i w:val="false"/>
                <w:color w:val="000000"/>
                <w:sz w:val="20"/>
              </w:rPr>
              <w:t xml:space="preserve"> көзделген ақпаратты көрсету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кезінде Кәсіпкерлік Кодексінің </w:t>
            </w:r>
            <w:r>
              <w:rPr>
                <w:rFonts w:ascii="Times New Roman"/>
                <w:b w:val="false"/>
                <w:i w:val="false"/>
                <w:color w:val="000000"/>
                <w:sz w:val="20"/>
              </w:rPr>
              <w:t>151-бабында</w:t>
            </w:r>
            <w:r>
              <w:rPr>
                <w:rFonts w:ascii="Times New Roman"/>
                <w:b w:val="false"/>
                <w:i w:val="false"/>
                <w:color w:val="000000"/>
                <w:sz w:val="20"/>
              </w:rPr>
              <w:t xml:space="preserve"> көзделген шектеулерді сақтау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нәтижелері бойынша тексеру нәтижелері туралы актіні Кәсіпкерлік Кодексінің </w:t>
            </w:r>
            <w:r>
              <w:rPr>
                <w:rFonts w:ascii="Times New Roman"/>
                <w:b w:val="false"/>
                <w:i w:val="false"/>
                <w:color w:val="000000"/>
                <w:sz w:val="20"/>
              </w:rPr>
              <w:t>152-бабының</w:t>
            </w:r>
            <w:r>
              <w:rPr>
                <w:rFonts w:ascii="Times New Roman"/>
                <w:b w:val="false"/>
                <w:i w:val="false"/>
                <w:color w:val="000000"/>
                <w:sz w:val="20"/>
              </w:rPr>
              <w:t xml:space="preserve"> 1-тармағында көзделген ақпаратты көрсетіп жасау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нысанасына жатпайтын талаптарды қою және өтініш жасамау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өздерінің құзыретіне кірмейтін мәселелер бойынша тексерулер тағайындамау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органының лауазымды адамдарының бақылау және қадағалау жүргізу кезiнде Кәсіпкерлік Кодексінің </w:t>
            </w:r>
            <w:r>
              <w:rPr>
                <w:rFonts w:ascii="Times New Roman"/>
                <w:b w:val="false"/>
                <w:i w:val="false"/>
                <w:color w:val="000000"/>
                <w:sz w:val="20"/>
              </w:rPr>
              <w:t>154-бабының</w:t>
            </w:r>
            <w:r>
              <w:rPr>
                <w:rFonts w:ascii="Times New Roman"/>
                <w:b w:val="false"/>
                <w:i w:val="false"/>
                <w:color w:val="000000"/>
                <w:sz w:val="20"/>
              </w:rPr>
              <w:t xml:space="preserve"> 3-тармағында көзделген мiндеттерді сақтауы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лицензиялау немесе өзге рұқсат құжаттарын беру, кәсіпкерлік қызметті немесе өзге іс-әрекеттерді жүзеге асыруға хабарлама қабылдау тәртібін сақтауы саласында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субъектілерінен «Рұқсаттар және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(бұдан әрі – Рұқсаттар және хабарламалар туралы заң) көзделмеген рұқсаттардың немесе хабарламалардың болуын талап етпеуі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Қазақстан Республикасының нормативтік құқықтық актілерінде тікелей көзделмеген құжаттарды беруді талап етпеуі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мәліметтерді «электрондық үкіметтің» веб-порталында және тексерілетін субъектінің интернет-ресурстарында қазақ және орыс тілдерінде орналастыру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субъектілердің Рұқсаттар және хабарламалар туралы заңның </w:t>
            </w:r>
            <w:r>
              <w:br/>
            </w:r>
            <w:r>
              <w:rPr>
                <w:rFonts w:ascii="Times New Roman"/>
                <w:b w:val="false"/>
                <w:i w:val="false"/>
                <w:color w:val="000000"/>
                <w:sz w:val="20"/>
              </w:rPr>
              <w:t>
21-бабының 2-тармағында көрсетілген міндеттерді сақтауы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Қазақстан Республикасының барлық аумағында қолданылуы Қазақстан Республикасының заңдарында көзделген жағдайларда ғана шектеледі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Рұқсаттарды беру біліктілік немесе рұқсат беру талаптарына жауап беретін барлық тұлғалар үшін тең негіздерде және жағдайларда жүзеге асырылады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лицензиялау немесе рұқсат беру рәсімдерін жүзеге асыру кезінде өтініш берушінің құжаттарын алған сәттен бастап екі жұмыс күні ішінде ұсынылған құжаттардың толықтығын тексеруді жүзезе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рұқсат беру рәсімдерін жүзеге асыру кезінде өтініш берушінің құжаттарын қараудан бас тартуды Рұқсаттар және хабарламалар туралы заңның 25-бабының 1-тармағында көзделген мерзімдерде ұсынылған құжаттардың толық болмау фактісі анықталған жағдайда ғана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рәсімдерін жүзеге асыру кезінде рұқсат беру органының өтініш берушінің Қазақстан Республикасы заңдарында,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органдардан келісімдер (ілеспе рұқсаттарды) алуы Қазақстан Республикасы Үкіметінің қаулыларыда немесе Қазақстан Республикасы Президентінің жарлықтарында белгіленген жағдайларда ғана жүзеге асырылады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рұқсаттарды) алу үшін, егер екінші санаттағы рұқсаттар үшін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өзгеше мерзім көзделмесе, рұқсат беру органының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жүзеге асыру орны бойынша тиісті мемлекеттік органдарға сауал жіберу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жергілікті атқарушы органдар немесе орталық мемлекеттік органның аумақтық органдары лицензиарлар болып табылған жағдайларда, оларға лицензия және (немесе) лицензияға қосымшаны беруді тіркеу орны бойынша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берушілерден лицензияны және (немесе) лицензияға қосымшаны беру үшін Рұқсаттар және хабарламалар туралы заңның 29-бабының 3-тармағында көзделмеген өзге құжаттарды ұсынуды талап етпеу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лицензиар Рұқсаттар және хабарламалар туралы заңның 29-бабы 3-тармағының 2) - 5) тармақшаларында көзделген құжаттар туралы ақпаратты тиісті мемлекеттік ақпараттық жүйелерден алуға мүмкіндігі болса, оларды өтініш берушіден ұсынуды талап етпеу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Лицензиясы бар қызмет түрi немесе іс-қимылдар (операция) шеңберiнде жарамды лицензияға қосымша беру кезінде өтініш берушілерден Рұқсаттар және хабарламалар туралы заңның 29-бабы 6-тармағының 1) - 3) тармақшаларында көзделген құжаттарды қоспағанда, өзге құжаттарды талап етпеу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Рұқсаттар және хабарламалар туралы заңға 1-қосымшада өзгеше көзделмеген болса, лицензияны беруді оның қолданылу мерзімін шектеусіз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қосымшаларды (лицензияға қосымшалардың телнұсқаларын) беру кезінде лицензиялық алымды алмау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44-бабында көзделген жағдайларда лицензияларды және (немесе) лицензияға қосымшаларды беру кезінде лицензиялық алым алмау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32-бабының 1-тармағында көзделмеген жағдайларда лицензияны және (немесе) лицензияға қосымшаны беруден бас тартуды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32-бабының 1-тармағында көзделген жағдайларда лицензияны және (немесе) лицензияға қосымшаны беруден бас тартуды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және (немесе) қосымшаны қайта ресімдеу кезінде Рұқсаттар және хабарламалар туралы заңның 33-бабы 3-тармағының 1) - 4) тармақшаларында көзделген құжаттарды қоспағанда, өтініш берушіден өзге құжаттарды ұсынуды талап етпеу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34-бабының 4 және 5-тармақтарында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лицензиардың өтініш берушінің біліктілік талаптарына сәйкестігіне тексеруді жүзеге асырмауы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33-бабының 1-тармағының 1), 2), 4), 5), 6) тармақшаларында көзделген негіздер бойынша бастамашылық жасалған лицензияны және (немесе) лицензияға қосымшаны қайта ресімдеуден құжаттарды беруші Рұқсаттар және хабарламалар туралы заңның 33-бабының 3-тармағында көзделген құжаттарды ұсынбаған немесе тиісінше ресімдемеген жағдайда, сондай-ақ өтініш беруші біліктілік талаптарына сай болмаған жағдайда, егер осындай тексерудің қажеттігі заңдарда көзделсе, бас тартуды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ресімделген лицензияларды және (немесе) лицензияларға қосымшаларды Рұқсаттар және хабарламалар туралы заңның 48-бабының ережелерін сақтай отырып, электрондық нысанда ресімдеуді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таңдауы бойынша лицензияланатын қызметтің бір түріне (кіші түріне) лицензиялары бар бірнеше заңды тұлға-лицензиаттардың бірігуі нәтижесінде жаңадан пайда болған заңды тұлғаға тек бір ғана лицензияны және (немесе) лицензияға қосымшаны қайта ресімдеуді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қосылатын заңды тұлғада және қосылатын заңды тұлғаны өзіне қосып алған заңды тұлғада лицензияланатын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жүргізбеу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Рұқсаттар және хабарламалар туралы заңның 34-бабының 4 және 5-тармақтарында көзделген негіздер бойынша бастамашылық жасалған лицензияларды және (немесе) лицензияға қосымшаларды қайта ресімдеуден бас тартуды Рұқсаттар және хабарламалар туралы заңның 34-бабы 4-тармағының бесінші бөлігінде және 5-тармағының 5-бөлігінде көзделген жағдайларда ғана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және хабарламалар туралы заңның 34-бабының 4 және 5-тармақтарында көзделген негіздер бойынша лицензияны және (немесе) лицензияға қосымшаны қайта ресімдеу кезінде Рұқсаттар және хабарламалар туралы заңның 34-бабы 6-тармағының ережелерін сақтауы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Рұқсаттар және хабарламалар туралы заңның 34-бабының 4 және 5-тармақтарында көзделген негіздер бойынша өтініш берушінің лицензияны және (немесе) лицензияға қосымшаны қайта ресімдеуге берілген құжаттарын тіркеген күннен бастап екі жұмыс күні ішінде, егер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болса,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рұқсаттарын) алу үшін өтініш берушінің өз қызметін жүзеге асыру орны бойынша тиісті мемлекеттік органдарға сауал жіберуі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Лицензиарлардың Рұқсаттар және хабарламалар туралы заңның 34-бабында белгіленген мерзімдер ішінде қайта ресімделген лицензияны және (немесе) лицензияға қосымшаны не оларды қайта ресімдеуден дәлелді бас тартуды беруді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және (немесе) лицензияға қосымшаның қолданылуын Рұқсаттар және хабарламалар туралы заңның 35-бабының 1-тармағында көзделмеген жағдайларда тоқтатуды жүзеге асырмау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және хабарламалар туралы заңның 36-бабында көзделген жекелеген қызмет түрлерін лицензиялаудың ерекше шарттарын сақтауы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экспорт және импорт саласындағы лицензиялау туралы жалпы ережелерді сақтауы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айқындалған рұқсат беру талаптарын ұсынуды және екінші санаттағы рұқсаттарды беру үшін қажетті құжаттардың тізбесін ұсынуды талап етуді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екінші санаттағы рұқсатты беруден бас тартуды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көзделген негіздер бойынша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рұқсаттың қолданылуын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айқындалған жағдайларда және тәртіппен ғана тоқтатуды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рұқсаттың және (немесе) рұқсатқа қосымшаның телнұсқаларын өтініш берілген күннен бастап екі жұмыс күні ішінде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өтініш беруші тиісті өтінішті берген күннен бастап екі жұмыс күні ішінде рұқсаттар және хабарламалардың мемлекеттік электрондық тізіліміне қажетті өзгерістерді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анықталған жағдайда)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рұқсаттың және (немесе) рұқсатқа қосымшаның қолданысын тоқтата тұруды Қазақстан Республикасының заңдарында көзделген тәртіппен және негіздер бойынша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өтініш берушінің бұзушылықтардың жойылғаны туралы өтініш берген күнінен бастап он жұмыс күні ішінде Рұқсаттар және хабарламалар туралы заңның 51-бабының 2-тармағында көзделген тәртіппен бұзушылықтардың жойылғанын тексеруді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органдарының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жасауды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Айыру (кері қайтарып алу) Қазақстан Республикасының заңнамасында көзделген тәртіппен және (немесе) негіздер бойынша жүзеге асырылатын агроөнеркәсіптік кешенді дамыту саласындағы уәкілетті орган беретін рұқсаттарды қоспағанда, рұқсат беру органының рұқсаттан айыруды (кері қайтарып алуды) Қазақстан Республикасының заңдарында көзделген тәртіппен және (немесе) негіздер бойынша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Рұқсаттар және хабарламалар туралы заңның 46-бабының 5-тармағын сақтауы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жатпайтын рұқсаттарды қоспағанда, рұқсат беру органдарының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хабарламалардың мемлекеттік электрондық тізілімін тұрақты негізде жүргізуі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жеке немесе заңды тұлғаның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мәліметтерді енгізуі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рұқсаттар мен хабарламалардың мемлекеттік электрондық тізілімінен хабарламаны алып тастауды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жүзеге асыруы, сондай-ақ Қазақстан Республикасының заңдарында көзделген өзге де жағдайларда жүзеге асыруы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мемлекеттік қолдауды жүзеге асыру тәртібін сақтауы саласында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қолдауды жүзеге асыру кезінде жеке кәсіпкерлік субъектілеріне: </w:t>
            </w:r>
            <w:r>
              <w:br/>
            </w:r>
            <w:r>
              <w:rPr>
                <w:rFonts w:ascii="Times New Roman"/>
                <w:b w:val="false"/>
                <w:i w:val="false"/>
                <w:color w:val="000000"/>
                <w:sz w:val="20"/>
              </w:rPr>
              <w:t>
1) Қазақстан Республикасының заңдары;</w:t>
            </w:r>
            <w:r>
              <w:br/>
            </w:r>
            <w:r>
              <w:rPr>
                <w:rFonts w:ascii="Times New Roman"/>
                <w:b w:val="false"/>
                <w:i w:val="false"/>
                <w:color w:val="000000"/>
                <w:sz w:val="20"/>
              </w:rPr>
              <w:t>
2) Қазақстан Республикасы Президентінің жарлықтары;</w:t>
            </w:r>
            <w:r>
              <w:br/>
            </w:r>
            <w:r>
              <w:rPr>
                <w:rFonts w:ascii="Times New Roman"/>
                <w:b w:val="false"/>
                <w:i w:val="false"/>
                <w:color w:val="000000"/>
                <w:sz w:val="20"/>
              </w:rPr>
              <w:t>
3) Қазақстан Республикасы Үкіметінің қаулылары;</w:t>
            </w:r>
            <w:r>
              <w:br/>
            </w:r>
            <w:r>
              <w:rPr>
                <w:rFonts w:ascii="Times New Roman"/>
                <w:b w:val="false"/>
                <w:i w:val="false"/>
                <w:color w:val="000000"/>
                <w:sz w:val="20"/>
              </w:rPr>
              <w:t>
4) Қазақстан Республикасы министрлерінің және өзге де орталық мемлекеттік органдар басшыларының нормативтік құқықтық бұйрықтары;</w:t>
            </w:r>
            <w:r>
              <w:br/>
            </w:r>
            <w:r>
              <w:rPr>
                <w:rFonts w:ascii="Times New Roman"/>
                <w:b w:val="false"/>
                <w:i w:val="false"/>
                <w:color w:val="000000"/>
                <w:sz w:val="20"/>
              </w:rPr>
              <w:t>
5) Қазақстан Республикасы Ұлттық Банкінің нормативтік құқықтық актілері;</w:t>
            </w:r>
            <w:r>
              <w:br/>
            </w:r>
            <w:r>
              <w:rPr>
                <w:rFonts w:ascii="Times New Roman"/>
                <w:b w:val="false"/>
                <w:i w:val="false"/>
                <w:color w:val="000000"/>
                <w:sz w:val="20"/>
              </w:rPr>
              <w:t>
6) жергілікті өкілді органдардың шешімдері деңгейінде белгіленген талаптарды ұсыну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қаулысымен немесе заңды күші Қазақстан Республикасы Үкіметінің қаулысы деңгейінен төмен емес өзге нормативтік құқықтық актімен белгіленген жеке кәсіпкерлік субъектілерін мемлекеттік қолдауды жүзеге асыру тәртібінің (қағидаларының, шарттарының), оның ішінде:</w:t>
            </w:r>
            <w:r>
              <w:br/>
            </w:r>
            <w:r>
              <w:rPr>
                <w:rFonts w:ascii="Times New Roman"/>
                <w:b w:val="false"/>
                <w:i w:val="false"/>
                <w:color w:val="000000"/>
                <w:sz w:val="20"/>
              </w:rPr>
              <w:t>
- жеке кәсіпкерлік субъектілерінің мемлекеттік қолдау бағдарламасының шарттарына, критерийлеріне сәйкестігінің;</w:t>
            </w:r>
            <w:r>
              <w:br/>
            </w:r>
            <w:r>
              <w:rPr>
                <w:rFonts w:ascii="Times New Roman"/>
                <w:b w:val="false"/>
                <w:i w:val="false"/>
                <w:color w:val="000000"/>
                <w:sz w:val="20"/>
              </w:rPr>
              <w:t>
- жеке кәсіпкерлік субъектілерінің өтініштерін қарау мерзімдерінің;</w:t>
            </w:r>
            <w:r>
              <w:br/>
            </w:r>
            <w:r>
              <w:rPr>
                <w:rFonts w:ascii="Times New Roman"/>
                <w:b w:val="false"/>
                <w:i w:val="false"/>
                <w:color w:val="000000"/>
                <w:sz w:val="20"/>
              </w:rPr>
              <w:t>
- мемлекеттік қолдауды жүзеге асыру мерзімдерінің;</w:t>
            </w:r>
            <w:r>
              <w:br/>
            </w:r>
            <w:r>
              <w:rPr>
                <w:rFonts w:ascii="Times New Roman"/>
                <w:b w:val="false"/>
                <w:i w:val="false"/>
                <w:color w:val="000000"/>
                <w:sz w:val="20"/>
              </w:rPr>
              <w:t>
- Қазақстан Республикасының заңнамасында көзделген негіздер бойынша мемлекеттік қолдауды жүзеге асырудан бас тартудың жүзеге асырылуының;</w:t>
            </w:r>
            <w:r>
              <w:br/>
            </w:r>
            <w:r>
              <w:rPr>
                <w:rFonts w:ascii="Times New Roman"/>
                <w:b w:val="false"/>
                <w:i w:val="false"/>
                <w:color w:val="000000"/>
                <w:sz w:val="20"/>
              </w:rPr>
              <w:t>
- мемлекеттік қолдаудың заңды түрде жүзеге асырылуының сақталуы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Тәртібі мен нысаны Қазақстан Республикасы Үкіметінің қаулысымен немесе заңды күші Қазақстан Республикасы Үкіметінің қаулысы деңгейінен жоғары өзге нормативтік құқықтық актімен бекітілген жеке кәсіпкерлік субъектілерін мемлекеттік қаржылық қолдауды жүзеге асыру</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bl>
    <w:bookmarkStart w:name="z4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26 желтоқсандағы  </w:t>
      </w:r>
      <w:r>
        <w:br/>
      </w:r>
      <w:r>
        <w:rPr>
          <w:rFonts w:ascii="Times New Roman"/>
          <w:b w:val="false"/>
          <w:i w:val="false"/>
          <w:color w:val="000000"/>
          <w:sz w:val="28"/>
        </w:rPr>
        <w:t xml:space="preserve">
№ 797 бұйрығына 2-қосымша   </w:t>
      </w:r>
    </w:p>
    <w:bookmarkEnd w:id="4"/>
    <w:p>
      <w:pPr>
        <w:spacing w:after="0"/>
        <w:ind w:left="0"/>
        <w:jc w:val="both"/>
      </w:pPr>
      <w:r>
        <w:rPr>
          <w:rFonts w:ascii="Times New Roman"/>
          <w:b w:val="false"/>
          <w:i w:val="false"/>
          <w:color w:val="000000"/>
          <w:sz w:val="28"/>
          <w:u w:val="single"/>
        </w:rPr>
        <w:t>Тексерілетін субъектілердің жеке кәсіпкерлік субъектілерінің</w:t>
      </w:r>
      <w:r>
        <w:br/>
      </w:r>
      <w:r>
        <w:rPr>
          <w:rFonts w:ascii="Times New Roman"/>
          <w:b w:val="false"/>
          <w:i w:val="false"/>
          <w:color w:val="000000"/>
          <w:sz w:val="28"/>
        </w:rPr>
        <w:t>
</w:t>
      </w:r>
      <w:r>
        <w:rPr>
          <w:rFonts w:ascii="Times New Roman"/>
          <w:b w:val="false"/>
          <w:i w:val="false"/>
          <w:color w:val="000000"/>
          <w:sz w:val="28"/>
          <w:u w:val="single"/>
        </w:rPr>
        <w:t>қызметі салаларындағы мемлекеттік бақылауды және қадағалауды жүзеге</w:t>
      </w:r>
      <w:r>
        <w:br/>
      </w:r>
      <w:r>
        <w:rPr>
          <w:rFonts w:ascii="Times New Roman"/>
          <w:b w:val="false"/>
          <w:i w:val="false"/>
          <w:color w:val="000000"/>
          <w:sz w:val="28"/>
        </w:rPr>
        <w:t>
</w:t>
      </w:r>
      <w:r>
        <w:rPr>
          <w:rFonts w:ascii="Times New Roman"/>
          <w:b w:val="false"/>
          <w:i w:val="false"/>
          <w:color w:val="000000"/>
          <w:sz w:val="28"/>
          <w:u w:val="single"/>
        </w:rPr>
        <w:t>асыру тәртібін сақтауы саласындағы тексеру парағы</w:t>
      </w:r>
      <w:r>
        <w:br/>
      </w:r>
      <w:r>
        <w:rPr>
          <w:rFonts w:ascii="Times New Roman"/>
          <w:b w:val="false"/>
          <w:i w:val="false"/>
          <w:color w:val="000000"/>
          <w:sz w:val="28"/>
        </w:rPr>
        <w:t>
</w:t>
      </w:r>
      <w:r>
        <w:rPr>
          <w:rFonts w:ascii="Times New Roman"/>
          <w:b w:val="false"/>
          <w:i w:val="false"/>
          <w:color w:val="000000"/>
          <w:sz w:val="28"/>
          <w:u w:val="single"/>
        </w:rPr>
        <w:t>(Қазақстан Республикасы Кәсіпкерлік Кодексінің 138 және 139-баптарына</w:t>
      </w:r>
      <w:r>
        <w:br/>
      </w:r>
      <w:r>
        <w:rPr>
          <w:rFonts w:ascii="Times New Roman"/>
          <w:b w:val="false"/>
          <w:i w:val="false"/>
          <w:color w:val="000000"/>
          <w:sz w:val="28"/>
        </w:rPr>
        <w:t>
</w:t>
      </w:r>
      <w:r>
        <w:rPr>
          <w:rFonts w:ascii="Times New Roman"/>
          <w:b w:val="false"/>
          <w:i w:val="false"/>
          <w:color w:val="000000"/>
          <w:sz w:val="28"/>
          <w:u w:val="single"/>
        </w:rPr>
        <w:t>сәйкес)</w:t>
      </w:r>
    </w:p>
    <w:p>
      <w:pPr>
        <w:spacing w:after="0"/>
        <w:ind w:left="0"/>
        <w:jc w:val="both"/>
      </w:pPr>
      <w:r>
        <w:rPr>
          <w:rFonts w:ascii="Times New Roman"/>
          <w:b w:val="false"/>
          <w:i w:val="false"/>
          <w:color w:val="000000"/>
          <w:sz w:val="28"/>
        </w:rPr>
        <w:t>_____________________________________________________________ қатысты</w:t>
      </w:r>
      <w:r>
        <w:br/>
      </w: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Тексеруді тағайындаған мемлекеттік орган Қазақстан Республикасы</w:t>
      </w:r>
      <w:r>
        <w:br/>
      </w: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Тексерулерді тағайындау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жерінің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5625"/>
        <w:gridCol w:w="2022"/>
        <w:gridCol w:w="2000"/>
        <w:gridCol w:w="2022"/>
        <w:gridCol w:w="1595"/>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Сақталады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Сақталмайды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келеді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 мемлекеттік органдардың және кәсіпкерлік жөніндегі уәкілетті органның бірлескен актісімен бекітілген және мемлекеттік органның ресми интернет-ресурсында жарияланған тексерулер жүргізудің ерекше тәртібі үшін қолданылатын тәуекел дәрежесін бағалау критерийлерінің болуы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тексеру жүргізуге арналған бақылау және қадағалау органының жеке кәсіпкерлік субъектілері ұсынатын есептілікке, жоспардан тыс тексерулер мен бақылаудың және қадағалаудың өзге де нысандарының нәтижелеріне, өзге де ақпаратқа талдау жүргізуі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туралы» Қазақстан Республикасының Кодексінде (Салық кодексі) көзделген жағдайларды қоспағанда, реттеуші мемлекеттік орган кәсіпкерлік жөніндегі уәкілетті органмен бірлесе отырып бекіткен және мемлекеттік органның ресми интернет-ресурсында жарияланған, ішінара тексеру жүргізу кезінде тексерілетін субъектілерді (объектілерді) іріктеуге арналған тәуекел дәрежесін бағалау критерийлеріне қатысты актілердің болуы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саласында тексерілетін субъектілерді (объектілерді) тексерулердің, бару арқылы жүргізілетін бақылау және қадағалаудың өзге де нысандарының, сондай-ақ тексеру парақтарына сәйкес анықталған бұзушылықтардың және оларға қолданылған әкімшілік ықпал ету шаралары санының ведомстволық есебінің тұрақты және үзіліссіз негізде жүргізілуі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есептіліктің жиынтық деректерінің орталық және жергілікті атқарушы органның ресми интернет-ресурсында ай сайын жариялануы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 мемлекеттік орган мен кәсіпкерлік жөніндегі уәкілетті органның бірлескен актісімен бекітілген және мемлекеттік органның ресми интернет-ресурсында жарияланған жеке кәсіпкерлік саласындағы тексеру парақтары нысандарының болуы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жеке кәсіпкерлік субъектісіне қатысты тексерулер жүргізудің ерекше тәртібі бойынша тексеруді реттеуші мемлекеттік орган немесе жергілікті атқарушы орган тәуекелдерді бағалау жүйесіне сәйкес бекіткен жартыжылдық кесте негізінде жүргізу және алдыңғы тексерулерге қатысты белгіленген уақыт аралықтарын ескеріп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Кодексінің 144-бабының 3-тармағында көзделген негіздемелер бойынша нақты жеке кәсіпкерлік субъектісіне қатысты жоспардан тыс тексерулер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жасалған сәтте олардың жолын кесу қажет болған жағдайда, тікелей жұмыстан тыс уақытта (түнгі уақыт, демалыс немесе мереке күндері) жүргізілетін жоспардан тыс тексерулерді қоспағанда, тәуекел дәрежесін бағалау негізінде тексерулер жүргізудің ерекше тәртібі бойынша тексеруді, ішінара және жоспардан тыс тексеруді ішкі еңбек тәртібі қағидаларында белгіленген жеке кәсіпкерлік субъектісінің жұмыс уақытында жүргізілуі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9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w:t>
            </w:r>
            <w:r>
              <w:br/>
            </w:r>
            <w:r>
              <w:rPr>
                <w:rFonts w:ascii="Times New Roman"/>
                <w:b w:val="false"/>
                <w:i w:val="false"/>
                <w:color w:val="000000"/>
                <w:sz w:val="20"/>
              </w:rPr>
              <w:t>
1) жарылғыш заттардың айналысы мен олардың жұмыс істеуінің белгіленген қағидаларының сақталуына;</w:t>
            </w:r>
            <w:r>
              <w:br/>
            </w:r>
            <w:r>
              <w:rPr>
                <w:rFonts w:ascii="Times New Roman"/>
                <w:b w:val="false"/>
                <w:i w:val="false"/>
                <w:color w:val="000000"/>
                <w:sz w:val="20"/>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r>
              <w:br/>
            </w:r>
            <w:r>
              <w:rPr>
                <w:rFonts w:ascii="Times New Roman"/>
                <w:b w:val="false"/>
                <w:i w:val="false"/>
                <w:color w:val="000000"/>
                <w:sz w:val="20"/>
              </w:rPr>
              <w:t>
3) атом энергиясына, радиоактивті заттарға;</w:t>
            </w:r>
            <w:r>
              <w:br/>
            </w:r>
            <w:r>
              <w:rPr>
                <w:rFonts w:ascii="Times New Roman"/>
                <w:b w:val="false"/>
                <w:i w:val="false"/>
                <w:color w:val="000000"/>
                <w:sz w:val="20"/>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 байланысты бақылауды және қадағалауды қоспағанда,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жүргізбеу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Анонимді өтініштер бойынша жоспардан тыс тексерулер жүргізбеу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жеке кәсіпкерлік субъектілеріне қатысты анықталған және жоспардан тыс тексерудi тағайындауға негiз болған фактiлер мен мән-жайлар бойынша жоспардан тыс тексерулер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туралы хабарлау мерзімдерінің сақталуы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оны тағайындау туралы актісіз, оның ішінде онда Кәсіпкерлік Кодексінің 145-бабының 2-тармағында көзделген ақпаратты көрсете отырып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өмiрi мен денсаулығына қатер төнген жағдайда мемлекеттік еңбек инспекциясының еңбек қауiпсiздiгi және еңбектi қорғау саласындағы талаптарын сақтау бойынша жоспардан тыс тексерулерді, салық қызметi органдары Қазақстан Республикасының Салық кодексiне сәйкес жүзеге асыратын қарсы тексерулердi қоспағанда, тексеруді тағайындау туралы актіні тексерулер басталғанға дейін құқықтық статистика және арнайы есепке алу жөніндегі уәкілетті органда, оны жеке кәсіпкерлік субъектісі орналасқан жер бойынша құқықтық статистика және арнайы есепке алу жөніндегі уәкілетті органның аумақтық бөлімшесіне ұсыну, оның ішінде электронды форматта ұсыну арқылы тіркеуді жүзеге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жүргізудің мерзімдері мен нысанасын көрсете отырып, осы тексеру басталғанға дейін кемінде күнтізбелік отыз күн бұрын тәуекел дәрежесін бағалау негізінде тексерулер жүргізудің ерекше тәртібі бойынша тексеру, ішінара тексеру жүргізудің басталатыны туралы жеке кәсіпкерлік субъектісіне жазбаша түрде хабарлауды жүзеге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Кодексінің 144-бабының 3-тармағының 2), 7), 9) және 10) тармақшаларында, 6 және 7-тармақтарында көзделген жағдайларды қоспағанда, тексеру жүргізудің нысанасын көрсете отырып, тексерудің өзі басталғанға дейін кемiнде бiр тәулiк бұрын жоспардан тыс тексеру жүргiзудiң басталатыны туралы жеке кәсіпкерлік субъектісіне жазбаша түрде хабарлауды жүзеге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 тексеруді тағайындау туралы актіні қабылдаудан бас тартқан немесе тексеруді жүзеге асыратын бақылау және қадағалау органының лауазымды тұлғасының тексеру жүргізуге қажетті материалдарға қол жеткізуіне кедергі келтірген жағдайда тексеруді жүзеге асыратын бақылау және қадағалау органының лауазымды тұлғасы және жеке кәсіпкерлік субъектісінің уәкілетті тұлғасы қол қойған хаттаманы жасау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 және құқықтық статистика және арнайы есепке алу жөніндегі органды тексеру жүргізуші лауазымды тұлғалардың құрамын ауыстырған жағдайда тексеру тағайындау туралы актіде көрсетілмеген адамдардың тексеруге қатысуы басталғанға дейін ауыстыру себебі көрсетілген хабарламаның болуы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заңнамасында көзделген салықтық тексеруді, сондай-ақ салалық ерекшеліктері ескеріле отырып, тексерулер жүргізудің мынадай:</w:t>
            </w:r>
            <w:r>
              <w:br/>
            </w:r>
            <w:r>
              <w:rPr>
                <w:rFonts w:ascii="Times New Roman"/>
                <w:b w:val="false"/>
                <w:i w:val="false"/>
                <w:color w:val="000000"/>
                <w:sz w:val="20"/>
              </w:rPr>
              <w:t>
1) санитариялық-эпидемиологиялық бақылау саласындағы тексерулер – он бес жұмыс күніне дейін болатын және он бес жұмыс күніне дейін ұзартылатын;</w:t>
            </w:r>
            <w:r>
              <w:br/>
            </w:r>
            <w:r>
              <w:rPr>
                <w:rFonts w:ascii="Times New Roman"/>
                <w:b w:val="false"/>
                <w:i w:val="false"/>
                <w:color w:val="000000"/>
                <w:sz w:val="20"/>
              </w:rPr>
              <w:t>
2) ветеринария, өсімдіктер карантині және оларды қорғау, тұқым шаруашылығы, астық және мақта нарығы саласындағы тексерулер – бес жұмыс күнінен аспайтын және бес жұмыс күніне дейін ұзартылатын;</w:t>
            </w:r>
            <w:r>
              <w:br/>
            </w:r>
            <w:r>
              <w:rPr>
                <w:rFonts w:ascii="Times New Roman"/>
                <w:b w:val="false"/>
                <w:i w:val="false"/>
                <w:color w:val="000000"/>
                <w:sz w:val="20"/>
              </w:rPr>
              <w:t xml:space="preserve">
3) техникалық жағынан күрделілігі ескеріле отырып, құрылыс объектілеріндегі еңбек қауіпсіздігі және еңбекті қорғау бөлігінде Қазақстан Республикасының еңбек заңнамасын сақтау саласындағы тексерулер: </w:t>
            </w:r>
            <w:r>
              <w:br/>
            </w:r>
            <w:r>
              <w:rPr>
                <w:rFonts w:ascii="Times New Roman"/>
                <w:b w:val="false"/>
                <w:i w:val="false"/>
                <w:color w:val="000000"/>
                <w:sz w:val="20"/>
              </w:rPr>
              <w:t>
техникалық жағынан күрделі объектілерге жатқызылатындарға – бес жұмыс күнінен аспайтын және бес жұмыс күніне дейін ұзартылатын;</w:t>
            </w:r>
            <w:r>
              <w:br/>
            </w:r>
            <w:r>
              <w:rPr>
                <w:rFonts w:ascii="Times New Roman"/>
                <w:b w:val="false"/>
                <w:i w:val="false"/>
                <w:color w:val="000000"/>
                <w:sz w:val="20"/>
              </w:rPr>
              <w:t>
техникалық жағынан күрделі объектілерге жатқызылмайтындарға – жұмыс күнінің 4 сағатынан аспайтын және жұмыс күнінің 8 сағатына дейін ұзартылатын мерзімдер белгіленген санитариялық-эпидемиологиялық бақылау,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тексерулерді жүргізу кезіндегі жекелеген жағдайларды қоспағанда, микрокәсіпкерлік субъектілеріне бес жұмыс күні ішінде, шағын, орта және ірі кәсіпкерлік субъектілеріне отыз жұмыс күні ішінде тексерулер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заңнамасында көзделген салықтық тексеруді жүргізу кезіндегі жекелеген жағдайларды қоспағанда, арнайы зерттеулер, сынақтар, сараптамалар жүргізу қажет болған жағдайда, сондай-ақ тексеру көлемінің ауқымды болуына байланысты бақылау және қадағалау органы басшысының (не оның орнындағы адамның) тексеру мерзімін отыз жұмыс күнінен аспайтын мерзімге бір рет қана ұзартуды жүзеге асыруы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мерзімдері ұзартылған жағдайда құқықтық статистика және арнайы есепке алу жөніндегі уәкілетті органда тіркей отырып және тексеру тағайындау туралы алдыңғы актінің нөмірі мен тіркелген күнін және ұзартудың себебін көрсете отырып, тексеруді ұзарту туралы қосымша актіні ресімдеу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 жүргізілетін тексеру шеңберінде шет мемлекеттерден айтарлықтай маңызы бар мәліметтер және құжаттар алу, отыз жұмыс күнінен асатын мерзімде арнайы зерттеулер, сынақтар, сараптамалар жүргізу қажет болған жағдайларда, оларды алғанға не орындағанға дейін тоқтата тұруды жүзеге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уәкілетті органды хабардар ете отырып, тексеруді тоқтата тұрғанға не қайта бастағанға дейін бір күн бұрын жеке кәсіпкерлік субъектісін тексеруді тоқтата тұру не қайта бастау туралы хабардар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тоқтата тұру немесе қайта бастау кезінде тексеруді тоқтата тұру не қайта бастау туралы акт шығару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Тексеруі тоқтатылған және Кәсіпкерлік Кодексінің 148-бабында белгіленген мерзімдерде қайта басталмаған жеке кәсіпкерлік субъектісін қайта тексеруге жол бермеу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үлгілерін іріктеу актісімен расталған өнімдердің үлгілерін іріктеуді бақылау және қадағалау органының лауазымды тұлғасы жеке кәсіпкерлік субъектісі басшысының немесе өкілінің және жеке кәсіпкерлік субъектісінің уәкілетті тұлғасының қатысуымен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үлгілерін іріктеу актісінде Кәсіпкерлік Кодексінің 150-бабында көзделген ақпаратты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жүргізу кезінде Кәсіпкерлік Кодексінің 151-бабында көзделген шектеулерді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нәтижелері бойынша тексеру нәтижелері туралы актіні Кәсіпкерлік Кодексінің 152-бабының 1-тармағында көзделген ақпаратты көрсетіп жасау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нысанасына жатпайтын талаптарды қоймау және өтініш жасамау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өздерінің құзыретіне кірмейтін мәселелер бойынша тексерулер тағайындамауы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органының лауазымды тұлғаларының бақылау және қадағалау жүргізу кезiнде Кәсіпкерлік Кодексінің 154-бабының 3-тармағында көзделген мiндеттерді сақтауы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 (-лар) ______________ _________ _____________________</w:t>
      </w:r>
      <w:r>
        <w:br/>
      </w:r>
      <w:r>
        <w:rPr>
          <w:rFonts w:ascii="Times New Roman"/>
          <w:b w:val="false"/>
          <w:i w:val="false"/>
          <w:color w:val="000000"/>
          <w:sz w:val="28"/>
        </w:rPr>
        <w:t>
         (лауазымы) (қолы) (тегі, аты, әкесінің аты (болған жағдайда)</w:t>
      </w:r>
      <w:r>
        <w:br/>
      </w:r>
      <w:r>
        <w:rPr>
          <w:rFonts w:ascii="Times New Roman"/>
          <w:b w:val="false"/>
          <w:i w:val="false"/>
          <w:color w:val="000000"/>
          <w:sz w:val="28"/>
        </w:rPr>
        <w:t>
Тексерілетін субъектінің басшысы ____________________________________</w:t>
      </w:r>
      <w:r>
        <w:br/>
      </w:r>
      <w:r>
        <w:rPr>
          <w:rFonts w:ascii="Times New Roman"/>
          <w:b w:val="false"/>
          <w:i w:val="false"/>
          <w:color w:val="000000"/>
          <w:sz w:val="28"/>
        </w:rPr>
        <w:t>
           (тегі, аты, әкесінің аты (болған жағдайда) лауазымы (қолы)</w:t>
      </w:r>
    </w:p>
    <w:bookmarkStart w:name="z4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26 желтоқсандағы  </w:t>
      </w:r>
      <w:r>
        <w:br/>
      </w:r>
      <w:r>
        <w:rPr>
          <w:rFonts w:ascii="Times New Roman"/>
          <w:b w:val="false"/>
          <w:i w:val="false"/>
          <w:color w:val="000000"/>
          <w:sz w:val="28"/>
        </w:rPr>
        <w:t xml:space="preserve">
№ 797 бұйрығына 3-қосымша   </w:t>
      </w:r>
    </w:p>
    <w:bookmarkEnd w:id="5"/>
    <w:p>
      <w:pPr>
        <w:spacing w:after="0"/>
        <w:ind w:left="0"/>
        <w:jc w:val="both"/>
      </w:pPr>
      <w:r>
        <w:rPr>
          <w:rFonts w:ascii="Times New Roman"/>
          <w:b w:val="false"/>
          <w:i w:val="false"/>
          <w:color w:val="000000"/>
          <w:sz w:val="28"/>
          <w:u w:val="single"/>
        </w:rPr>
        <w:t>Тексерілетін субъектілердің лицензиялау немесе өзге рұқсат құжаттарын</w:t>
      </w:r>
      <w:r>
        <w:br/>
      </w:r>
      <w:r>
        <w:rPr>
          <w:rFonts w:ascii="Times New Roman"/>
          <w:b w:val="false"/>
          <w:i w:val="false"/>
          <w:color w:val="000000"/>
          <w:sz w:val="28"/>
        </w:rPr>
        <w:t>
</w:t>
      </w:r>
      <w:r>
        <w:rPr>
          <w:rFonts w:ascii="Times New Roman"/>
          <w:b w:val="false"/>
          <w:i w:val="false"/>
          <w:color w:val="000000"/>
          <w:sz w:val="28"/>
          <w:u w:val="single"/>
        </w:rPr>
        <w:t>беру, кәсіпкерлік қызметті немесе өзге іс-әрекеттерді жүзеге асыруға</w:t>
      </w:r>
      <w:r>
        <w:br/>
      </w:r>
      <w:r>
        <w:rPr>
          <w:rFonts w:ascii="Times New Roman"/>
          <w:b w:val="false"/>
          <w:i w:val="false"/>
          <w:color w:val="000000"/>
          <w:sz w:val="28"/>
        </w:rPr>
        <w:t>
</w:t>
      </w:r>
      <w:r>
        <w:rPr>
          <w:rFonts w:ascii="Times New Roman"/>
          <w:b w:val="false"/>
          <w:i w:val="false"/>
          <w:color w:val="000000"/>
          <w:sz w:val="28"/>
          <w:u w:val="single"/>
        </w:rPr>
        <w:t>хабарлама қабылдау тәртібін сақтауы саласындағы тексеру парағы</w:t>
      </w:r>
      <w:r>
        <w:br/>
      </w:r>
      <w:r>
        <w:rPr>
          <w:rFonts w:ascii="Times New Roman"/>
          <w:b w:val="false"/>
          <w:i w:val="false"/>
          <w:color w:val="000000"/>
          <w:sz w:val="28"/>
        </w:rPr>
        <w:t>
</w:t>
      </w:r>
      <w:r>
        <w:rPr>
          <w:rFonts w:ascii="Times New Roman"/>
          <w:b w:val="false"/>
          <w:i w:val="false"/>
          <w:color w:val="000000"/>
          <w:sz w:val="28"/>
          <w:u w:val="single"/>
        </w:rPr>
        <w:t>(Қазақстан Республикасы Кәсіпкерлік Кодексінің 138 және 139-баптарына</w:t>
      </w:r>
      <w:r>
        <w:br/>
      </w:r>
      <w:r>
        <w:rPr>
          <w:rFonts w:ascii="Times New Roman"/>
          <w:b w:val="false"/>
          <w:i w:val="false"/>
          <w:color w:val="000000"/>
          <w:sz w:val="28"/>
        </w:rPr>
        <w:t>
</w:t>
      </w:r>
      <w:r>
        <w:rPr>
          <w:rFonts w:ascii="Times New Roman"/>
          <w:b w:val="false"/>
          <w:i w:val="false"/>
          <w:color w:val="000000"/>
          <w:sz w:val="28"/>
          <w:u w:val="single"/>
        </w:rPr>
        <w:t>сәйкес)</w:t>
      </w:r>
    </w:p>
    <w:p>
      <w:pPr>
        <w:spacing w:after="0"/>
        <w:ind w:left="0"/>
        <w:jc w:val="both"/>
      </w:pPr>
      <w:r>
        <w:rPr>
          <w:rFonts w:ascii="Times New Roman"/>
          <w:b w:val="false"/>
          <w:i w:val="false"/>
          <w:color w:val="000000"/>
          <w:sz w:val="28"/>
        </w:rPr>
        <w:t>_____________________________________________________________ қатысты</w:t>
      </w:r>
      <w:r>
        <w:br/>
      </w: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Тексеруді тағайындаған мемлекеттік орган Қазақстан Республикасы</w:t>
      </w:r>
      <w:r>
        <w:br/>
      </w: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Тексерулерді тағайындау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жерінің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5725"/>
        <w:gridCol w:w="1998"/>
        <w:gridCol w:w="1976"/>
        <w:gridCol w:w="1998"/>
        <w:gridCol w:w="1576"/>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Сақталады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Сақталмайды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келеді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субъектілерінен «Рұқсаттар және хабарламалар туралы» Қазақстан Республикасының Заңында (бұдан әрі – Рұқсаттар және хабарламалар туралы заң) көзделмеген рұқсаттардың немесе хабарламалардың болуын талап етпеуі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Қазақстан Республикасының нормативтік құқықтық актілерінде тікелей көзделмеген құжаттарды беруді талап етпеуі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мәліметтерді «электрондық үкіметтің» веб-порталында және тексерілетін субъектінің интернет-ресурстарында қазақ және орыс тілдерінде орналастыру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Рұқсаттар және хабарламалар туралы заңның 21-бабының 2-тармағында көрсетілген міндеттерді сақтауы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Қазақстан Республикасының барлық аумағында қолданылуы Қазақстан Республикасының заңдарында көзделген жағдайларда ғана шектеледі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Рұқсаттарды беру біліктілік немесе рұқсат беру талаптарына жауап беретін барлық тұлғалар үшін тең негіздерде және жағдайларда жүзеге асырылады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лицензиялау немесе рұқсат беру рәсімдерін жүзеге асыру кезінде өтініш берушінің құжаттарын алған сәттен бастап екі жұмыс күні ішінде ұсынылған құжаттардың толықтығын тексеруді жүзезе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және рұқсат беру рәсімдерін жүзеге асыру кезінде өтініш берушінің құжаттарын қараудан бас тартуды Рұқсаттар және хабарламалар туралы заңның 25-бабының 1-тармағында көзделген мерзімдерде ұсынылған құжаттардың толық болмау фактісі анықталған жағдайда ғана жүзеге асыру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рәсімдерін жүзеге асыру кезінде рұқсат беру органының өтініш берушінің Қазақстан Республикасы заңдарында,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органдардан келісімдер (ілеспе рұқсаттарды) алуы Қазақстан Республикасы Үкіметінің қаулыларыда немесе Қазақстан Республикасы Президентінің жарлықтарында белгіленген жағдайларда ғана жүзеге асырылады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рұқсаттарды) алу үшін, егер екінші санаттағы рұқсаттар үшін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өзгеше мерзім көзделмесе, рұқсат беру органының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жүзеге асыру орны бойынша тиісті мемлекеттік органдарға сауал жіберу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рұқсатты және (немесе) рұқсатқа қосымшаны беру мерзімі өткен сәттен бастап бес жұмыс күнінен кешіктірмей өтініш берушіге оны беруді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жергілікті атқарушы органдар немесе орталық мемлекеттік органның аумақтық органдары лицензиарлар болып табылған жағдайларда, оларға лицензия және (немесе) лицензияға қосымшаны беруді тіркеу орны бойынша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берушілерден лицензияны және (немесе) лицензияға қосымшаны беру үшін Рұқсаттар және хабарламалар туралы заңның 29-бабының </w:t>
            </w:r>
            <w:r>
              <w:br/>
            </w:r>
            <w:r>
              <w:rPr>
                <w:rFonts w:ascii="Times New Roman"/>
                <w:b w:val="false"/>
                <w:i w:val="false"/>
                <w:color w:val="000000"/>
                <w:sz w:val="20"/>
              </w:rPr>
              <w:t>
3-тармағында көзделмеген өзге құжаттарды ұсынуды талап етпеу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лицензиар Рұқсаттар және хабарламалар туралы заңның 29-бабы 3-тармағының 2) - 5) тармақшаларында көзделген құжаттар туралы ақпаратты тиісті мемлекеттік ақпараттық жүйелерден алуға мүмкіндігі болса, оларды өтініш берушіден ұсынуды талап етпеу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Лицензиясы бар қызмет түрi немесе іс-қимылдар (операция) шеңберiнде жарамды лицензияға қосымша беру кезінде өтініш берушілерден Рұқсаттар және хабарламалар туралы заңның 29-бабы 6-тармағының 1)-3) тармақшаларында көзделген құжаттарды қоспағанда, өзге құжаттарды талап етпеу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Рұқсаттар және хабарламалар туралы заңға 1-қосымшада өзгеше көзделмеген болса, лицензияны беруді оның қолданылу мерзімін шектеусіз жүзеге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және (немесе) лицензияға қосымшаны не оларды беруден дәлелді бас тартуды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берілетін атом энергиясын пайдалану, қаржы саласындағы және қаржы ресурстарын шоғырландыруға байланысты қызмет, білім беру, мұнай және газ саласындағы лицензияларды және (немесе) лицензияларға қосымшаларды қоспағанда, он бес жұмыс күнінен кешіктірмей беруді жүзеге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қосымшаларды (лицензияға қосымшалардың телнұсқаларын) беру кезінде лицензиялық алымды алмау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44-бабында көзделген жағдайларда лицензияларды және (немесе) лицензияға қосымшаларды беру кезінде лицензиялық алымды алмау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32-бабының 1-тармағында көзделген жағдайларда лицензияны және (немесе) лицензияға қосымшаны беруден бас тартуды жүзеге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33-бабының 1-тармағында көзделген жағдайларда лицензияны және (немесе) лицензияға қосымшаны қайта ресімдеуден бас тартуды жүзеге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және (немесе) қосымшаны қайта ресімдеу кезінде Рұқсаттар және хабарламалар туралы заңның 33-бабы 3-тармағының 1) - 4) тармақшаларында көзделген құжаттарды қоспағанда, өтініш берушіден өзге құжаттарды ұсынуды талап етпеу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34-бабының 4 және 5-тармақтарында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лицензиардың өтініш берушінің біліктілік талаптарына сәйкестігін тексеруді жүзеге асырмауы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33-бабының 1-тармағының 1), 2), 4), 5), 6) тармақшаларында көзделген негіздер бойынша бастамашылық жасалған лицензияны және (немесе) лицензияға қосымшаны қайта ресімдеуден құжаттарды беруші Рұқсаттар және хабарламалар туралы заңның 33-бабының 3-тармағында көзделген құжаттарды ұсынбаған немесе тиісінше ресімдемеген жағдайда, сондай-ақ өтініш беруші біліктілік талаптарына сай болмаған жағдайда, егер осындай тексерудің қажеттігі заңдарда көзделсе, бас тартуды жүзеге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ресімделген лицензияларды және (немесе) лицензияларға қосымшаларды Рұқсаттар және хабарламалар туралы заңның 48-бабының ережелерін сақтай отырып, электрондық нысанда ресімдеуді жүзеге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лицензияны және (немесе) лицензияға қосымшаны қайта ресімдеуді Рұқсаттар және хабарламалар туралы заңның 34-бабында өзгеше мерзім белгіленбесе, Рұқсаттар және хабарламалар туралы заңның 33-бабының 3-тармағында көзделген құжаттар берілген сәттен бастап үш жұмыс күні ішінде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таңдауы бойынша лицензияланатын қызметтің бір түріне (кіші түріне) лицензиялары бар бірнеше заңды тұлға-лицензиаттардың бірігуі нәтижесінде жаңадан пайда болған заңды тұлғаға тек бір ғана лицензияны және (немесе) лицензияға қосымшаны қайта ресімдеуді жүзеге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қосылатын заңды тұлғада және қосылатын заңды тұлғаны өзіне қосып алған заңды тұлғада лицензияланатын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жүргізбеу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Рұқсаттар және хабарламалар туралы заңның 34-бабының 4 және 5-тармақтарында көзделген негіздер бойынша бастамашылық жасалған лицензияларды және (немесе) лицензияға қосымшаларды қайта ресімдеуден бас тартуды Рұқсаттар және хабарламалар туралы заңның 34-бабы 4-тармағының бесінші бөлігінде және 5-тармағының 5-бөлігінде көзделген жағдайларда ғана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және хабарламалар туралы заңның 34-бабының 4 және 5-тармақтарында көзделген негіздер бойынша лицензияны және (немесе) лицензияға қосымшаны қайта ресімдеу кезінде Рұқсаттар және хабарламалар туралы заңның 34-бабы 6-тармағының ережелерін сақтауы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Рұқсаттар және хабарламалар туралы заңның 34-бабының 4 және 5-тармақтарында көзделген негіздер бойынша өтініш берушінің лицензияны және (немесе) лицензияға қосымшаны қайта ресімдеуге берілген құжаттарын тіркеген күннен бастап екі жұмыс күні ішінде, егер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болса,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рұқсаттарын) алу үшін өтініш берушінің өз қызметін жүзеге асыру орны бойынша тиісті мемлекеттік органдарға сауал жіберуі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Рұқсаттар және хабарламалар туралы заңның 34-бабында белгіленген мерзімдер ішінде қайта ресімделген лицензияны және (немесе) лицензияға қосымшаны не оларды қайта ресімдеуден дәлелді бас тартуды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және (немесе) лицензияға қосымшаның қолданылуын Рұқсаттар және хабарламалар туралы заңның 35-бабының 1-тармағында көзделген жағдайларда тоқтатуды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және хабарламалар туралы заңның 36-бабында көзделген жекелеген қызмет түрлерін лицензиялаудың ерекше шарттарын сақтауы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экспорт және импорт саласындағы лицензиялау туралы жалпы ережелерді сақтауы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айқындалған рұқсат беру талаптарын ұсынуды және екінші санаттағы рұқсаттарды беру үшін қажетті құжаттардың тізбесін ұсынуды талап етуді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екінші санаттағы рұқсаттардың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мерзімдерде берілуін сақтауы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екінші санаттағы рұқсатты беруден бас тартуды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көзделген негіздер бойынша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екінші санаттағы рұқсатты беру үшін белгіленген мерзімдерде өтініш берушіге екінші санаттағы рұқсатты беруден дәлелді бас тартуды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рұқсаттың қолданылуын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айқындалған жағдайларда және тәртіппен ғана тоқтатуды жүзеге асыру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рұқсаттың және (немесе) рұқсатқа қосымшаның телнұсқаларын өтініш берілген күннен бастап екі жұмыс күні ішінде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өтініш беруші тиісті өтінішті берген күннен бастап екі жұмыс күні ішінде рұқсаттар және хабарламалардың мемлекеттік электрондық тізіліміне қажетті өзгерістерді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анықталған жағдайда)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рұқсаттың және (немесе) рұқсатқа қосымшаның қолданысын тоқтата тұруды Қазақстан Республикасының заңдарында көзделген тәртіппен және негіздер бойынша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өтініш берушінің бұзушылықтардың жойылғаны туралы өтініш берген күнінен бастап он жұмыс күні ішінде Рұқсаттар және хабарламалар туралы заңның 51-бабының 2-тармағында көзделген тәртіппен бұзушылықтардың жойылғанын тексеруді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органдарының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жасауды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Айыру (кері қайтарып алу) Қазақстан Республикасының заңнамасында көзделген тәртіппен және (немесе) негіздер бойынша жүзеге асырылатын агроөнеркәсіптік кешенді дамыту саласындағы уәкілетті орган беретін рұқсаттарды қоспағанда, рұқсат беру органының рұқсаттан айыруды (кері қайтарып алуды) Қазақстан Республикасының заңдарында көзделген тәртіппен және (немесе) негіздер бойынша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Рұқсаттар және хабарламалар туралы заңның 46-бабының 5-тармағын сақтауы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 ішінде беруі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жатпайтын рұқсаттарды қоспағанда, рұқсат беру органдарының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хабарламалардың мемлекеттік электрондық тізілімін тұрақты негізде жүргізуі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жеке немесе заңды тұлғаның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мәліметтерді енгізуі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рұқсаттар мен хабарламалардың мемлекеттік электрондық тізілімінен хабарламаны алып тастауды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жүзеге асыруы, сондай-ақ Қазақстан Республикасының заңдарында көзделген өзге де жағдайларда жүзеге асыруы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 (-лар) ______________ _________ _____________________</w:t>
      </w:r>
      <w:r>
        <w:br/>
      </w:r>
      <w:r>
        <w:rPr>
          <w:rFonts w:ascii="Times New Roman"/>
          <w:b w:val="false"/>
          <w:i w:val="false"/>
          <w:color w:val="000000"/>
          <w:sz w:val="28"/>
        </w:rPr>
        <w:t>
         (лауазымы) (қолы) (тегі, аты, әкесінің аты (болған жағдайда)</w:t>
      </w:r>
      <w:r>
        <w:br/>
      </w:r>
      <w:r>
        <w:rPr>
          <w:rFonts w:ascii="Times New Roman"/>
          <w:b w:val="false"/>
          <w:i w:val="false"/>
          <w:color w:val="000000"/>
          <w:sz w:val="28"/>
        </w:rPr>
        <w:t>
Тексерілетін субъектінің басшысы ____________________________________</w:t>
      </w:r>
      <w:r>
        <w:br/>
      </w:r>
      <w:r>
        <w:rPr>
          <w:rFonts w:ascii="Times New Roman"/>
          <w:b w:val="false"/>
          <w:i w:val="false"/>
          <w:color w:val="000000"/>
          <w:sz w:val="28"/>
        </w:rPr>
        <w:t>
           (тегі, аты, әкесінің аты (болған жағдайда) лауазымы (қолы)</w:t>
      </w:r>
    </w:p>
    <w:bookmarkStart w:name="z5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26 желтоқсандағы  </w:t>
      </w:r>
      <w:r>
        <w:br/>
      </w:r>
      <w:r>
        <w:rPr>
          <w:rFonts w:ascii="Times New Roman"/>
          <w:b w:val="false"/>
          <w:i w:val="false"/>
          <w:color w:val="000000"/>
          <w:sz w:val="28"/>
        </w:rPr>
        <w:t xml:space="preserve">
№ 797 бұйрығына 4-қосымша   </w:t>
      </w:r>
    </w:p>
    <w:bookmarkEnd w:id="6"/>
    <w:p>
      <w:pPr>
        <w:spacing w:after="0"/>
        <w:ind w:left="0"/>
        <w:jc w:val="both"/>
      </w:pPr>
      <w:r>
        <w:rPr>
          <w:rFonts w:ascii="Times New Roman"/>
          <w:b w:val="false"/>
          <w:i w:val="false"/>
          <w:color w:val="000000"/>
          <w:sz w:val="28"/>
          <w:u w:val="single"/>
        </w:rPr>
        <w:t>Тексерілетін субъектілердің мемлекеттік қолдауды жүзеге асыру</w:t>
      </w:r>
      <w:r>
        <w:br/>
      </w:r>
      <w:r>
        <w:rPr>
          <w:rFonts w:ascii="Times New Roman"/>
          <w:b w:val="false"/>
          <w:i w:val="false"/>
          <w:color w:val="000000"/>
          <w:sz w:val="28"/>
        </w:rPr>
        <w:t>
</w:t>
      </w:r>
      <w:r>
        <w:rPr>
          <w:rFonts w:ascii="Times New Roman"/>
          <w:b w:val="false"/>
          <w:i w:val="false"/>
          <w:color w:val="000000"/>
          <w:sz w:val="28"/>
          <w:u w:val="single"/>
        </w:rPr>
        <w:t>тәртібін сақтауы саласындағы тексеру парағы</w:t>
      </w:r>
      <w:r>
        <w:br/>
      </w:r>
      <w:r>
        <w:rPr>
          <w:rFonts w:ascii="Times New Roman"/>
          <w:b w:val="false"/>
          <w:i w:val="false"/>
          <w:color w:val="000000"/>
          <w:sz w:val="28"/>
        </w:rPr>
        <w:t>
</w:t>
      </w:r>
      <w:r>
        <w:rPr>
          <w:rFonts w:ascii="Times New Roman"/>
          <w:b w:val="false"/>
          <w:i w:val="false"/>
          <w:color w:val="000000"/>
          <w:sz w:val="28"/>
          <w:u w:val="single"/>
        </w:rPr>
        <w:t>(Қазақстан Республикасы Кәсіпкерлік Кодексінің 138 және 139-баптарына</w:t>
      </w:r>
      <w:r>
        <w:br/>
      </w:r>
      <w:r>
        <w:rPr>
          <w:rFonts w:ascii="Times New Roman"/>
          <w:b w:val="false"/>
          <w:i w:val="false"/>
          <w:color w:val="000000"/>
          <w:sz w:val="28"/>
        </w:rPr>
        <w:t>
</w:t>
      </w:r>
      <w:r>
        <w:rPr>
          <w:rFonts w:ascii="Times New Roman"/>
          <w:b w:val="false"/>
          <w:i w:val="false"/>
          <w:color w:val="000000"/>
          <w:sz w:val="28"/>
          <w:u w:val="single"/>
        </w:rPr>
        <w:t>сәйкес)</w:t>
      </w:r>
    </w:p>
    <w:p>
      <w:pPr>
        <w:spacing w:after="0"/>
        <w:ind w:left="0"/>
        <w:jc w:val="both"/>
      </w:pPr>
      <w:r>
        <w:rPr>
          <w:rFonts w:ascii="Times New Roman"/>
          <w:b w:val="false"/>
          <w:i w:val="false"/>
          <w:color w:val="000000"/>
          <w:sz w:val="28"/>
        </w:rPr>
        <w:t>_____________________________________________________________ қатысты</w:t>
      </w:r>
      <w:r>
        <w:br/>
      </w: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Тексеруді тағайындаған мемлекеттік орган Қазақстан Республикасы</w:t>
      </w:r>
      <w:r>
        <w:br/>
      </w: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Тексерулерді тағайындау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жерінің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5505"/>
        <w:gridCol w:w="2051"/>
        <w:gridCol w:w="2028"/>
        <w:gridCol w:w="2051"/>
        <w:gridCol w:w="1618"/>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Сақталады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Сақталмайды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келеді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қолдауды жүзеге асыру кезінде жеке кәсіпкерлік субъектілеріне:</w:t>
            </w:r>
            <w:r>
              <w:br/>
            </w:r>
            <w:r>
              <w:rPr>
                <w:rFonts w:ascii="Times New Roman"/>
                <w:b w:val="false"/>
                <w:i w:val="false"/>
                <w:color w:val="000000"/>
                <w:sz w:val="20"/>
              </w:rPr>
              <w:t>
1) Қазақстан Республикасының заңдары;</w:t>
            </w:r>
            <w:r>
              <w:br/>
            </w:r>
            <w:r>
              <w:rPr>
                <w:rFonts w:ascii="Times New Roman"/>
                <w:b w:val="false"/>
                <w:i w:val="false"/>
                <w:color w:val="000000"/>
                <w:sz w:val="20"/>
              </w:rPr>
              <w:t>
2) Қазақстан Республикасы Президентінің жарлықтары;</w:t>
            </w:r>
            <w:r>
              <w:br/>
            </w:r>
            <w:r>
              <w:rPr>
                <w:rFonts w:ascii="Times New Roman"/>
                <w:b w:val="false"/>
                <w:i w:val="false"/>
                <w:color w:val="000000"/>
                <w:sz w:val="20"/>
              </w:rPr>
              <w:t>
3) Қазақстан Республикасы Үкіметінің қаулылары;</w:t>
            </w:r>
            <w:r>
              <w:br/>
            </w:r>
            <w:r>
              <w:rPr>
                <w:rFonts w:ascii="Times New Roman"/>
                <w:b w:val="false"/>
                <w:i w:val="false"/>
                <w:color w:val="000000"/>
                <w:sz w:val="20"/>
              </w:rPr>
              <w:t>
4) Қазақстан Республикасы министрлерінің және өзге де орталық мемлекеттік органдар басшыларының нормативтік құқықтық бұйрықтары;</w:t>
            </w:r>
            <w:r>
              <w:br/>
            </w:r>
            <w:r>
              <w:rPr>
                <w:rFonts w:ascii="Times New Roman"/>
                <w:b w:val="false"/>
                <w:i w:val="false"/>
                <w:color w:val="000000"/>
                <w:sz w:val="20"/>
              </w:rPr>
              <w:t>
5) Қазақстан Республикасы Ұлттық Банкінің нормативтік құқықтық актілері;</w:t>
            </w:r>
            <w:r>
              <w:br/>
            </w:r>
            <w:r>
              <w:rPr>
                <w:rFonts w:ascii="Times New Roman"/>
                <w:b w:val="false"/>
                <w:i w:val="false"/>
                <w:color w:val="000000"/>
                <w:sz w:val="20"/>
              </w:rPr>
              <w:t>
6) жергілікті өкілді органдардың шешімдері деңгейінде белгіленген талаптарды ұсыну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қаулысымен немесе заңды күші Қазақстан Республикасы Үкіметінің қаулысы деңгейінен төмен емес өзге нормативтік құқықтық актімен белгіленген жеке кәсіпкерлік субъектілерін мемлекеттік қолдауды жүзеге асыру тәртібінің (қағидаларының, шарттарының), оның ішінде:</w:t>
            </w:r>
            <w:r>
              <w:br/>
            </w:r>
            <w:r>
              <w:rPr>
                <w:rFonts w:ascii="Times New Roman"/>
                <w:b w:val="false"/>
                <w:i w:val="false"/>
                <w:color w:val="000000"/>
                <w:sz w:val="20"/>
              </w:rPr>
              <w:t>
- жеке кәсіпкерлік субъектілерінің мемлекеттік қолдау бағдарламасының шарттарына, критерийлеріне сәйкестігінің;</w:t>
            </w:r>
            <w:r>
              <w:br/>
            </w:r>
            <w:r>
              <w:rPr>
                <w:rFonts w:ascii="Times New Roman"/>
                <w:b w:val="false"/>
                <w:i w:val="false"/>
                <w:color w:val="000000"/>
                <w:sz w:val="20"/>
              </w:rPr>
              <w:t>
- жеке кәсіпкерлік субъектілерінің өтініштерін қарау мерзімдерінің;</w:t>
            </w:r>
            <w:r>
              <w:br/>
            </w:r>
            <w:r>
              <w:rPr>
                <w:rFonts w:ascii="Times New Roman"/>
                <w:b w:val="false"/>
                <w:i w:val="false"/>
                <w:color w:val="000000"/>
                <w:sz w:val="20"/>
              </w:rPr>
              <w:t>
- мемлекеттік қолдауды жүзеге асыру мерзімдерінің;</w:t>
            </w:r>
            <w:r>
              <w:br/>
            </w:r>
            <w:r>
              <w:rPr>
                <w:rFonts w:ascii="Times New Roman"/>
                <w:b w:val="false"/>
                <w:i w:val="false"/>
                <w:color w:val="000000"/>
                <w:sz w:val="20"/>
              </w:rPr>
              <w:t>
- Қазақстан Республикасының заңнамасында көзделген негіздер бойынша мемлекеттік қолдауды жүзеге асырудан бас тартудың жүзеге асырылуының;</w:t>
            </w:r>
            <w:r>
              <w:br/>
            </w:r>
            <w:r>
              <w:rPr>
                <w:rFonts w:ascii="Times New Roman"/>
                <w:b w:val="false"/>
                <w:i w:val="false"/>
                <w:color w:val="000000"/>
                <w:sz w:val="20"/>
              </w:rPr>
              <w:t>
- мемлекеттік қолдаудың заңды түрде жүзеге асырылуының сақталуы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Тәртібі мен нысаны Қазақстан Республикасы Үкіметінің қаулысымен немесе заңды күші Қазақстан Республикасы Үкіметінің қаулысы деңгейінен жоғары өзге нормативтік құқықтық актімен бекітілген жеке кәсіпкерлік субъектілерін мемлекеттік қаржылық қолдауды жүзеге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 (-лар) ______________ _________ _____________________</w:t>
      </w:r>
      <w:r>
        <w:br/>
      </w:r>
      <w:r>
        <w:rPr>
          <w:rFonts w:ascii="Times New Roman"/>
          <w:b w:val="false"/>
          <w:i w:val="false"/>
          <w:color w:val="000000"/>
          <w:sz w:val="28"/>
        </w:rPr>
        <w:t>
         (лауазымы) (қолы) (тегі, аты, әкесінің аты (болған жағдайда)</w:t>
      </w:r>
      <w:r>
        <w:br/>
      </w:r>
      <w:r>
        <w:rPr>
          <w:rFonts w:ascii="Times New Roman"/>
          <w:b w:val="false"/>
          <w:i w:val="false"/>
          <w:color w:val="000000"/>
          <w:sz w:val="28"/>
        </w:rPr>
        <w:t>
Тексерілетін субъектінің басшысы ____________________________________</w:t>
      </w:r>
      <w:r>
        <w:br/>
      </w:r>
      <w:r>
        <w:rPr>
          <w:rFonts w:ascii="Times New Roman"/>
          <w:b w:val="false"/>
          <w:i w:val="false"/>
          <w:color w:val="000000"/>
          <w:sz w:val="28"/>
        </w:rPr>
        <w:t>
           (тегі, аты, әкесінің аты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