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1127" w14:textId="a591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салалық бағдарламасының қатысушысы болып табылатын жеке тұлғаға тұрғынжайды ұзақ мерзімді жалға беру шарттары бойынша осы бағдарламаны іске асыру шеңберінде берілген салық салу объектілері бойынша салықты жеке тұлғалардың мөлшерлемелері бойынша есептейтін заңды тұлғалардың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желтоқсандағы № 793 бұйрығы. Қазақстан Республикасының Әділет министрлігінде 2016 жылы 26 қаңтарда № 12922 болып тіркелді. Күші жойылды - Қазақстан Республикасы Инвестициялар және даму министрінің 2018 жылғы 20 ақпандағы № 122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Инвестициялар және даму министрінің 20.02.2018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Ұлттық экономика министрінің 12.11.2016 </w:t>
      </w:r>
      <w:r>
        <w:rPr>
          <w:rFonts w:ascii="Times New Roman"/>
          <w:b w:val="false"/>
          <w:i w:val="false"/>
          <w:color w:val="000000"/>
          <w:sz w:val="28"/>
        </w:rPr>
        <w:t>№ 475</w:t>
      </w:r>
      <w:r>
        <w:rPr>
          <w:rFonts w:ascii="Times New Roman"/>
          <w:b w:val="false"/>
          <w:i w:val="false"/>
          <w:color w:val="ff0000"/>
          <w:sz w:val="28"/>
        </w:rPr>
        <w:t xml:space="preserve"> (01.01.2017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398-бабының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Өңірлерді дамытудың салалық бағдарламасының қатысушысы болып табылатын жеке тұлғаға тұрғынжайды ұзақ мерзімді жалға беру шарттары бойынша осы бағдарламаны іске асыру шеңберінде берілген салық салу объектілері бойынша салықтарды жеке тұлғалардың мөлшерлемелері бойынша есептейтін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Құқықтық ақпараттың республикалық орталығына баспа және электрондық түрде оның көшірмесінің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 Б. Сұлтанов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793 бұйрығымен бекітілген</w:t>
            </w:r>
          </w:p>
        </w:tc>
      </w:tr>
    </w:tbl>
    <w:bookmarkStart w:name="z10" w:id="8"/>
    <w:p>
      <w:pPr>
        <w:spacing w:after="0"/>
        <w:ind w:left="0"/>
        <w:jc w:val="left"/>
      </w:pPr>
      <w:r>
        <w:rPr>
          <w:rFonts w:ascii="Times New Roman"/>
          <w:b/>
          <w:i w:val="false"/>
          <w:color w:val="000000"/>
        </w:rPr>
        <w:t xml:space="preserve"> Өңірлерді дамытудың салалық бағдарламасының қатысушысы болып табылатын жеке тұлғаға тұрғынжайды ұзақ мерзімді жалға беру шарттары бойынша осы бағдарламаны іске асыру шеңберінде берілген салық салу объектілері бойынша салықтарды жеке тұлғалардың мөлшерлемелері бойынша есептейтін заңды тұлғалардың тізбесі</w:t>
      </w:r>
    </w:p>
    <w:bookmarkEnd w:id="8"/>
    <w:p>
      <w:pPr>
        <w:spacing w:after="0"/>
        <w:ind w:left="0"/>
        <w:jc w:val="both"/>
      </w:pPr>
      <w:r>
        <w:rPr>
          <w:rFonts w:ascii="Times New Roman"/>
          <w:b w:val="false"/>
          <w:i w:val="false"/>
          <w:color w:val="ff0000"/>
          <w:sz w:val="28"/>
        </w:rPr>
        <w:t xml:space="preserve">
      Ескерту. Тізбенің тақырыбы жаңа редакцияда - ҚР Ұлттық экономика министрінің 12.11.2016 </w:t>
      </w:r>
      <w:r>
        <w:rPr>
          <w:rFonts w:ascii="Times New Roman"/>
          <w:b w:val="false"/>
          <w:i w:val="false"/>
          <w:color w:val="ff0000"/>
          <w:sz w:val="28"/>
        </w:rPr>
        <w:t>№ 475</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xml:space="preserve">
      Ескерту. Тізбеге өзгеріс енгізілді - ҚР Ұлттық экономика министрінің 12.11.2016 </w:t>
      </w:r>
      <w:r>
        <w:rPr>
          <w:rFonts w:ascii="Times New Roman"/>
          <w:b w:val="false"/>
          <w:i w:val="false"/>
          <w:color w:val="ff0000"/>
          <w:sz w:val="28"/>
        </w:rPr>
        <w:t>№ 475</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9603"/>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ипотекалық ұйымы" акционерлік қоғамы</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акционерлік қоғамы</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