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a8f78" w14:textId="9ea8f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"Этил спирті мен алкоголь өнімін өндіру паспорты үшін қажетті мәліметтер тізбесін бекіту туралы" Қазақстан Республикасы Қаржы Министрінің 2015 жылғы 11 ақпандағы № 82 бұйрығыга өзгерістер енгуі туралы</w:t>
      </w:r>
    </w:p>
    <w:p>
      <w:pPr>
        <w:spacing w:after="0"/>
        <w:ind w:left="0"/>
        <w:jc w:val="both"/>
      </w:pPr>
      <w:r>
        <w:rPr>
          <w:rFonts w:ascii="Times New Roman"/>
          <w:b w:val="false"/>
          <w:i w:val="false"/>
          <w:color w:val="000000"/>
          <w:sz w:val="28"/>
        </w:rPr>
        <w:t>Қазақстан Республикасы Қаржы министрінің 2015 жылғы 18 желтоқсандағы № 662 бұйрығы. Қазақстан Республикасының Әділет министрлігінде 2016 жылы 26 қаңтарда № 12925 болып тіркелді</w:t>
      </w:r>
    </w:p>
    <w:p>
      <w:pPr>
        <w:spacing w:after="0"/>
        <w:ind w:left="0"/>
        <w:jc w:val="left"/>
      </w:pP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w:t>
      </w:r>
      <w:r>
        <w:rPr>
          <w:rFonts w:ascii="Times New Roman"/>
          <w:b/>
          <w:i w:val="false"/>
          <w:color w:val="000000"/>
          <w:sz w:val="28"/>
        </w:rPr>
        <w:t>            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w:t>
      </w:r>
      <w:r>
        <w:rPr>
          <w:rFonts w:ascii="Times New Roman"/>
          <w:b/>
          <w:i w:val="false"/>
          <w:color w:val="000000"/>
          <w:sz w:val="28"/>
        </w:rPr>
        <w:t>Этил спирті мен алко</w:t>
      </w:r>
      <w:r>
        <w:rPr>
          <w:rFonts w:ascii="Times New Roman"/>
          <w:b/>
          <w:i w:val="false"/>
          <w:color w:val="000000"/>
          <w:sz w:val="28"/>
        </w:rPr>
        <w:t>голь өнімін өндіру паспорты үшін қажетті мәліметтер тізбесін бекіту туралы</w:t>
      </w:r>
      <w:r>
        <w:rPr>
          <w:rFonts w:ascii="Times New Roman"/>
          <w:b w:val="false"/>
          <w:i w:val="false"/>
          <w:color w:val="000000"/>
          <w:sz w:val="28"/>
        </w:rPr>
        <w:t>" Қазақстан Республикасы Қаржы министрінің 2015 жылғы 11 ақпандағы № 82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10461 санымен тіркелген, "Әділет" ақпараттық – құқықтық жүйесінде 2015 жылғы 6 сәуірде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w:t>
      </w:r>
      <w:r>
        <w:rPr>
          <w:rFonts w:ascii="Times New Roman"/>
          <w:b/>
          <w:i w:val="false"/>
          <w:color w:val="000000"/>
          <w:sz w:val="28"/>
        </w:rPr>
        <w:t xml:space="preserve"> этил спиртін және алкоголь өнімін өндіру паспорты үшін қажетті мәліметтер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Этил спирті мен алкоголь өнімі өндірісінің технологиялық схемасының сипаттамасында мыналар көрсетіледі:</w:t>
      </w:r>
      <w:r>
        <w:br/>
      </w:r>
      <w:r>
        <w:rPr>
          <w:rFonts w:ascii="Times New Roman"/>
          <w:b w:val="false"/>
          <w:i w:val="false"/>
          <w:color w:val="000000"/>
          <w:sz w:val="28"/>
        </w:rPr>
        <w:t>
</w:t>
      </w:r>
      <w:r>
        <w:rPr>
          <w:rFonts w:ascii="Times New Roman"/>
          <w:b w:val="false"/>
          <w:i w:val="false"/>
          <w:color w:val="000000"/>
          <w:sz w:val="28"/>
        </w:rPr>
        <w:t>
      1) жабдықтың және жабдықты орналастырудың жинақтамалық жоспарының ерекшелігімен бірге өндірістің аппаратуралық-технологиялық схемасының кескіндік бейнелері; өндіру қуаттылығының есебі.</w:t>
      </w:r>
      <w:r>
        <w:br/>
      </w:r>
      <w:r>
        <w:rPr>
          <w:rFonts w:ascii="Times New Roman"/>
          <w:b w:val="false"/>
          <w:i w:val="false"/>
          <w:color w:val="000000"/>
          <w:sz w:val="28"/>
        </w:rPr>
        <w:t>
</w:t>
      </w:r>
      <w:r>
        <w:rPr>
          <w:rFonts w:ascii="Times New Roman"/>
          <w:b w:val="false"/>
          <w:i w:val="false"/>
          <w:color w:val="000000"/>
          <w:sz w:val="28"/>
        </w:rPr>
        <w:t>
      2) этил спиртінің өндірісі кезінде:</w:t>
      </w:r>
      <w:r>
        <w:br/>
      </w:r>
      <w:r>
        <w:rPr>
          <w:rFonts w:ascii="Times New Roman"/>
          <w:b w:val="false"/>
          <w:i w:val="false"/>
          <w:color w:val="000000"/>
          <w:sz w:val="28"/>
        </w:rPr>
        <w:t>
</w:t>
      </w:r>
      <w:r>
        <w:rPr>
          <w:rFonts w:ascii="Times New Roman"/>
          <w:b w:val="false"/>
          <w:i w:val="false"/>
          <w:color w:val="000000"/>
          <w:sz w:val="28"/>
        </w:rPr>
        <w:t>
      дәнді немесе мелассаны тасымалдау (тасымалдау тәсілі, автомобиль және/немесе темір жол кірме жолдарының, автомобиль (және) немесе темір жол таразылардың болуы);</w:t>
      </w:r>
      <w:r>
        <w:br/>
      </w:r>
      <w:r>
        <w:rPr>
          <w:rFonts w:ascii="Times New Roman"/>
          <w:b w:val="false"/>
          <w:i w:val="false"/>
          <w:color w:val="000000"/>
          <w:sz w:val="28"/>
        </w:rPr>
        <w:t>
</w:t>
      </w:r>
      <w:r>
        <w:rPr>
          <w:rFonts w:ascii="Times New Roman"/>
          <w:b w:val="false"/>
          <w:i w:val="false"/>
          <w:color w:val="000000"/>
          <w:sz w:val="28"/>
        </w:rPr>
        <w:t>
      қайнату және мия өсіру үшін дәнді дайындау (қолданылатын әдіс, дайындаудың алдыңғы қатарлы тәсілдерін пайдалану);</w:t>
      </w:r>
      <w:r>
        <w:br/>
      </w:r>
      <w:r>
        <w:rPr>
          <w:rFonts w:ascii="Times New Roman"/>
          <w:b w:val="false"/>
          <w:i w:val="false"/>
          <w:color w:val="000000"/>
          <w:sz w:val="28"/>
        </w:rPr>
        <w:t>
</w:t>
      </w:r>
      <w:r>
        <w:rPr>
          <w:rFonts w:ascii="Times New Roman"/>
          <w:b w:val="false"/>
          <w:i w:val="false"/>
          <w:color w:val="000000"/>
          <w:sz w:val="28"/>
        </w:rPr>
        <w:t>
      дәнді ұсақтау (ұсақтау тәсілі, ұнтақтау пайызы);</w:t>
      </w:r>
      <w:r>
        <w:br/>
      </w:r>
      <w:r>
        <w:rPr>
          <w:rFonts w:ascii="Times New Roman"/>
          <w:b w:val="false"/>
          <w:i w:val="false"/>
          <w:color w:val="000000"/>
          <w:sz w:val="28"/>
        </w:rPr>
        <w:t>
</w:t>
      </w:r>
      <w:r>
        <w:rPr>
          <w:rFonts w:ascii="Times New Roman"/>
          <w:b w:val="false"/>
          <w:i w:val="false"/>
          <w:color w:val="000000"/>
          <w:sz w:val="28"/>
        </w:rPr>
        <w:t>
      ашытқышты езіп қайнату (езіп қайнату әдісі, температуралық режимдер, дайын ашытқыштың химиялық–бактериологиялық параметрлері);</w:t>
      </w:r>
      <w:r>
        <w:br/>
      </w:r>
      <w:r>
        <w:rPr>
          <w:rFonts w:ascii="Times New Roman"/>
          <w:b w:val="false"/>
          <w:i w:val="false"/>
          <w:color w:val="000000"/>
          <w:sz w:val="28"/>
        </w:rPr>
        <w:t>
</w:t>
      </w:r>
      <w:r>
        <w:rPr>
          <w:rFonts w:ascii="Times New Roman"/>
          <w:b w:val="false"/>
          <w:i w:val="false"/>
          <w:color w:val="000000"/>
          <w:sz w:val="28"/>
        </w:rPr>
        <w:t>
      ашытқышқа қант қосу (пайдаланылатын әдіс, өлшемдері, қант қосу уақыты);</w:t>
      </w:r>
      <w:r>
        <w:br/>
      </w:r>
      <w:r>
        <w:rPr>
          <w:rFonts w:ascii="Times New Roman"/>
          <w:b w:val="false"/>
          <w:i w:val="false"/>
          <w:color w:val="000000"/>
          <w:sz w:val="28"/>
        </w:rPr>
        <w:t>
</w:t>
      </w:r>
      <w:r>
        <w:rPr>
          <w:rFonts w:ascii="Times New Roman"/>
          <w:b w:val="false"/>
          <w:i w:val="false"/>
          <w:color w:val="000000"/>
          <w:sz w:val="28"/>
        </w:rPr>
        <w:t>
      мелассаны ашытуға дайындау (қышқылдандыру, меласса ашытқышын дайындау);</w:t>
      </w:r>
      <w:r>
        <w:br/>
      </w:r>
      <w:r>
        <w:rPr>
          <w:rFonts w:ascii="Times New Roman"/>
          <w:b w:val="false"/>
          <w:i w:val="false"/>
          <w:color w:val="000000"/>
          <w:sz w:val="28"/>
        </w:rPr>
        <w:t>
</w:t>
      </w:r>
      <w:r>
        <w:rPr>
          <w:rFonts w:ascii="Times New Roman"/>
          <w:b w:val="false"/>
          <w:i w:val="false"/>
          <w:color w:val="000000"/>
          <w:sz w:val="28"/>
        </w:rPr>
        <w:t>
      ашытқыларды дайындау (ашытқылардың пайдаланылатын расасы, температурасы және дайындау уақыты);</w:t>
      </w:r>
      <w:r>
        <w:br/>
      </w:r>
      <w:r>
        <w:rPr>
          <w:rFonts w:ascii="Times New Roman"/>
          <w:b w:val="false"/>
          <w:i w:val="false"/>
          <w:color w:val="000000"/>
          <w:sz w:val="28"/>
        </w:rPr>
        <w:t>
</w:t>
      </w:r>
      <w:r>
        <w:rPr>
          <w:rFonts w:ascii="Times New Roman"/>
          <w:b w:val="false"/>
          <w:i w:val="false"/>
          <w:color w:val="000000"/>
          <w:sz w:val="28"/>
        </w:rPr>
        <w:t>
      ашытқыштың ашуы (орнатылған күбілердің саны мен сыйымдылығы, қабаттау температурасы, ашыту ыдыстарының толу уақыты, берілген ашытқылардың көлемі, ашудың температуралық режимі және уақыты, мелассаны ашытудың пайдаланылатын тәсілі);</w:t>
      </w:r>
      <w:r>
        <w:br/>
      </w:r>
      <w:r>
        <w:rPr>
          <w:rFonts w:ascii="Times New Roman"/>
          <w:b w:val="false"/>
          <w:i w:val="false"/>
          <w:color w:val="000000"/>
          <w:sz w:val="28"/>
        </w:rPr>
        <w:t>
</w:t>
      </w:r>
      <w:r>
        <w:rPr>
          <w:rFonts w:ascii="Times New Roman"/>
          <w:b w:val="false"/>
          <w:i w:val="false"/>
          <w:color w:val="000000"/>
          <w:sz w:val="28"/>
        </w:rPr>
        <w:t>
      ашымақты спиртке айдау (пісіп жетілген ашымақтағы спирт құрамы (дәнді дақылды қайта өңдеу кезінде) немесе меласса ашытқышының шоғырлануы пайызбен);</w:t>
      </w:r>
      <w:r>
        <w:br/>
      </w:r>
      <w:r>
        <w:rPr>
          <w:rFonts w:ascii="Times New Roman"/>
          <w:b w:val="false"/>
          <w:i w:val="false"/>
          <w:color w:val="000000"/>
          <w:sz w:val="28"/>
        </w:rPr>
        <w:t>
</w:t>
      </w:r>
      <w:r>
        <w:rPr>
          <w:rFonts w:ascii="Times New Roman"/>
          <w:b w:val="false"/>
          <w:i w:val="false"/>
          <w:color w:val="000000"/>
          <w:sz w:val="28"/>
        </w:rPr>
        <w:t>
      ашымақты тазарту немесе ашымақ (мелассаны қайта өңдеу кезінде) қондырғысы (өнімділігі, айдау процестерін басқару және реттеу режимі, қосымша бағандарды пайдалану);</w:t>
      </w:r>
      <w:r>
        <w:br/>
      </w:r>
      <w:r>
        <w:rPr>
          <w:rFonts w:ascii="Times New Roman"/>
          <w:b w:val="false"/>
          <w:i w:val="false"/>
          <w:color w:val="000000"/>
          <w:sz w:val="28"/>
        </w:rPr>
        <w:t>
</w:t>
      </w:r>
      <w:r>
        <w:rPr>
          <w:rFonts w:ascii="Times New Roman"/>
          <w:b w:val="false"/>
          <w:i w:val="false"/>
          <w:color w:val="000000"/>
          <w:sz w:val="28"/>
        </w:rPr>
        <w:t>
      ашымақты тазарту қондырғысының әрекет ету тәсілі (үздіксіз, ұдайы);</w:t>
      </w:r>
      <w:r>
        <w:br/>
      </w:r>
      <w:r>
        <w:rPr>
          <w:rFonts w:ascii="Times New Roman"/>
          <w:b w:val="false"/>
          <w:i w:val="false"/>
          <w:color w:val="000000"/>
          <w:sz w:val="28"/>
        </w:rPr>
        <w:t>
</w:t>
      </w:r>
      <w:r>
        <w:rPr>
          <w:rFonts w:ascii="Times New Roman"/>
          <w:b w:val="false"/>
          <w:i w:val="false"/>
          <w:color w:val="000000"/>
          <w:sz w:val="28"/>
        </w:rPr>
        <w:t>
      спирт температурасын тұрақтандыру (спирт тоңазытқышының болуы, суды салқындату өлшемдері мен пайдаланылатын көзі, спирт тоңазытқышындағы судың бағыты, спирт температурасын автоматты реттеу жүйесін қолдану);</w:t>
      </w:r>
      <w:r>
        <w:br/>
      </w:r>
      <w:r>
        <w:rPr>
          <w:rFonts w:ascii="Times New Roman"/>
          <w:b w:val="false"/>
          <w:i w:val="false"/>
          <w:color w:val="000000"/>
          <w:sz w:val="28"/>
        </w:rPr>
        <w:t>
</w:t>
      </w:r>
      <w:r>
        <w:rPr>
          <w:rFonts w:ascii="Times New Roman"/>
          <w:b w:val="false"/>
          <w:i w:val="false"/>
          <w:color w:val="000000"/>
          <w:sz w:val="28"/>
        </w:rPr>
        <w:t>
      спирт өлшеуіш аппараттар (пастеризацияланған спирт пен эфир-альдегидті фракцияның маркасы, іріктеудегі олардың саны, юстирлеу күні, дайын өнімде әзірлеу көлемі туралы уәкілетті органға нақты уақыт режимінде ақпарат беру);</w:t>
      </w:r>
      <w:r>
        <w:br/>
      </w:r>
      <w:r>
        <w:rPr>
          <w:rFonts w:ascii="Times New Roman"/>
          <w:b w:val="false"/>
          <w:i w:val="false"/>
          <w:color w:val="000000"/>
          <w:sz w:val="28"/>
        </w:rPr>
        <w:t>
</w:t>
      </w:r>
      <w:r>
        <w:rPr>
          <w:rFonts w:ascii="Times New Roman"/>
          <w:b w:val="false"/>
          <w:i w:val="false"/>
          <w:color w:val="000000"/>
          <w:sz w:val="28"/>
        </w:rPr>
        <w:t>
      құю бөлімі (эфир–альдегидті фракция және тазартылмаған май сақтау);</w:t>
      </w:r>
      <w:r>
        <w:br/>
      </w:r>
      <w:r>
        <w:rPr>
          <w:rFonts w:ascii="Times New Roman"/>
          <w:b w:val="false"/>
          <w:i w:val="false"/>
          <w:color w:val="000000"/>
          <w:sz w:val="28"/>
        </w:rPr>
        <w:t>
</w:t>
      </w:r>
      <w:r>
        <w:rPr>
          <w:rFonts w:ascii="Times New Roman"/>
          <w:b w:val="false"/>
          <w:i w:val="false"/>
          <w:color w:val="000000"/>
          <w:sz w:val="28"/>
        </w:rPr>
        <w:t>
      спирт сақтау қоймасы (түрі (ашық немесе жабық), бір мезгілдік сақтау сыйымдылығы);</w:t>
      </w:r>
      <w:r>
        <w:br/>
      </w:r>
      <w:r>
        <w:rPr>
          <w:rFonts w:ascii="Times New Roman"/>
          <w:b w:val="false"/>
          <w:i w:val="false"/>
          <w:color w:val="000000"/>
          <w:sz w:val="28"/>
        </w:rPr>
        <w:t>
</w:t>
      </w:r>
      <w:r>
        <w:rPr>
          <w:rFonts w:ascii="Times New Roman"/>
          <w:b w:val="false"/>
          <w:i w:val="false"/>
          <w:color w:val="000000"/>
          <w:sz w:val="28"/>
        </w:rPr>
        <w:t>
      арпаны мияға былғау;</w:t>
      </w:r>
      <w:r>
        <w:br/>
      </w:r>
      <w:r>
        <w:rPr>
          <w:rFonts w:ascii="Times New Roman"/>
          <w:b w:val="false"/>
          <w:i w:val="false"/>
          <w:color w:val="000000"/>
          <w:sz w:val="28"/>
        </w:rPr>
        <w:t>
</w:t>
      </w:r>
      <w:r>
        <w:rPr>
          <w:rFonts w:ascii="Times New Roman"/>
          <w:b w:val="false"/>
          <w:i w:val="false"/>
          <w:color w:val="000000"/>
          <w:sz w:val="28"/>
        </w:rPr>
        <w:t>
      мия өсіру (пайдаланылатын тәсіл, өсіру уақыты, температуралық-ылғалдылық режимі);</w:t>
      </w:r>
      <w:r>
        <w:br/>
      </w:r>
      <w:r>
        <w:rPr>
          <w:rFonts w:ascii="Times New Roman"/>
          <w:b w:val="false"/>
          <w:i w:val="false"/>
          <w:color w:val="000000"/>
          <w:sz w:val="28"/>
        </w:rPr>
        <w:t>
</w:t>
      </w:r>
      <w:r>
        <w:rPr>
          <w:rFonts w:ascii="Times New Roman"/>
          <w:b w:val="false"/>
          <w:i w:val="false"/>
          <w:color w:val="000000"/>
          <w:sz w:val="28"/>
        </w:rPr>
        <w:t>
      мияны ұсақтау және мия сүтін дайындау;</w:t>
      </w:r>
      <w:r>
        <w:br/>
      </w:r>
      <w:r>
        <w:rPr>
          <w:rFonts w:ascii="Times New Roman"/>
          <w:b w:val="false"/>
          <w:i w:val="false"/>
          <w:color w:val="000000"/>
          <w:sz w:val="28"/>
        </w:rPr>
        <w:t>
</w:t>
      </w:r>
      <w:r>
        <w:rPr>
          <w:rFonts w:ascii="Times New Roman"/>
          <w:b w:val="false"/>
          <w:i w:val="false"/>
          <w:color w:val="000000"/>
          <w:sz w:val="28"/>
        </w:rPr>
        <w:t>
      ферменттерді пайдалану (атауы, шығарушы ел);</w:t>
      </w:r>
      <w:r>
        <w:br/>
      </w:r>
      <w:r>
        <w:rPr>
          <w:rFonts w:ascii="Times New Roman"/>
          <w:b w:val="false"/>
          <w:i w:val="false"/>
          <w:color w:val="000000"/>
          <w:sz w:val="28"/>
        </w:rPr>
        <w:t>
</w:t>
      </w:r>
      <w:r>
        <w:rPr>
          <w:rFonts w:ascii="Times New Roman"/>
          <w:b w:val="false"/>
          <w:i w:val="false"/>
          <w:color w:val="000000"/>
          <w:sz w:val="28"/>
        </w:rPr>
        <w:t>
      спирт өндірісінің қалдықтарын өткізу (көмір қышқылы, бард, эфир-альдегидті фракция, тазартылмаған май);</w:t>
      </w:r>
      <w:r>
        <w:br/>
      </w:r>
      <w:r>
        <w:rPr>
          <w:rFonts w:ascii="Times New Roman"/>
          <w:b w:val="false"/>
          <w:i w:val="false"/>
          <w:color w:val="000000"/>
          <w:sz w:val="28"/>
        </w:rPr>
        <w:t>
</w:t>
      </w:r>
      <w:r>
        <w:rPr>
          <w:rFonts w:ascii="Times New Roman"/>
          <w:b w:val="false"/>
          <w:i w:val="false"/>
          <w:color w:val="000000"/>
          <w:sz w:val="28"/>
        </w:rPr>
        <w:t>
      шарап материалын коньяк спиртіне айдау (айдау жылдамдығы, спирттің мөлдірлігін, температурасын, қуаттылығы мен органолептикалық сапасын бақылау);</w:t>
      </w:r>
      <w:r>
        <w:br/>
      </w:r>
      <w:r>
        <w:rPr>
          <w:rFonts w:ascii="Times New Roman"/>
          <w:b w:val="false"/>
          <w:i w:val="false"/>
          <w:color w:val="000000"/>
          <w:sz w:val="28"/>
        </w:rPr>
        <w:t>
</w:t>
      </w:r>
      <w:r>
        <w:rPr>
          <w:rFonts w:ascii="Times New Roman"/>
          <w:b w:val="false"/>
          <w:i w:val="false"/>
          <w:color w:val="000000"/>
          <w:sz w:val="28"/>
        </w:rPr>
        <w:t>
      шарап материалын коньяк спиртіне айдағанда: қолданылатын қондырғы мен жабдықтың атауы, олардың түрі, маркасы, саны, өнімділігі, жасаушы зауыт, шығарылған және енгізілген жылы;</w:t>
      </w:r>
      <w:r>
        <w:br/>
      </w:r>
      <w:r>
        <w:rPr>
          <w:rFonts w:ascii="Times New Roman"/>
          <w:b w:val="false"/>
          <w:i w:val="false"/>
          <w:color w:val="000000"/>
          <w:sz w:val="28"/>
        </w:rPr>
        <w:t>
</w:t>
      </w:r>
      <w:r>
        <w:rPr>
          <w:rFonts w:ascii="Times New Roman"/>
          <w:b w:val="false"/>
          <w:i w:val="false"/>
          <w:color w:val="000000"/>
          <w:sz w:val="28"/>
        </w:rPr>
        <w:t>
      коньяк спиртінің ұсталуы (пайдаланылатын резервуардың түрі, лектердің эгализациясы, ұсталу режимі, емен бөшкелерді, қалақшаларды немесе шыбықтарды пайдалану, үй-жай ауасының температурасы мен ылғалдылығын күнделікті тіркеу, коньяк спиртін түгендеу);</w:t>
      </w:r>
      <w:r>
        <w:br/>
      </w:r>
      <w:r>
        <w:rPr>
          <w:rFonts w:ascii="Times New Roman"/>
          <w:b w:val="false"/>
          <w:i w:val="false"/>
          <w:color w:val="000000"/>
          <w:sz w:val="28"/>
        </w:rPr>
        <w:t>
</w:t>
      </w:r>
      <w:r>
        <w:rPr>
          <w:rFonts w:ascii="Times New Roman"/>
          <w:b w:val="false"/>
          <w:i w:val="false"/>
          <w:color w:val="000000"/>
          <w:sz w:val="28"/>
        </w:rPr>
        <w:t>
      коньяк спиртін тасымалдау (пайдаланылатын көлік түрі және ыдыстың қорғау қабатының болуы);</w:t>
      </w:r>
      <w:r>
        <w:br/>
      </w:r>
      <w:r>
        <w:rPr>
          <w:rFonts w:ascii="Times New Roman"/>
          <w:b w:val="false"/>
          <w:i w:val="false"/>
          <w:color w:val="000000"/>
          <w:sz w:val="28"/>
        </w:rPr>
        <w:t>
</w:t>
      </w:r>
      <w:r>
        <w:rPr>
          <w:rFonts w:ascii="Times New Roman"/>
          <w:b w:val="false"/>
          <w:i w:val="false"/>
          <w:color w:val="000000"/>
          <w:sz w:val="28"/>
        </w:rPr>
        <w:t>
      3) арақ, айырықша арақ және ликер - арақ өнімдерін өндіру кезінде: суды жұмсарту тәсілдері;</w:t>
      </w:r>
      <w:r>
        <w:br/>
      </w:r>
      <w:r>
        <w:rPr>
          <w:rFonts w:ascii="Times New Roman"/>
          <w:b w:val="false"/>
          <w:i w:val="false"/>
          <w:color w:val="000000"/>
          <w:sz w:val="28"/>
        </w:rPr>
        <w:t>
</w:t>
      </w:r>
      <w:r>
        <w:rPr>
          <w:rFonts w:ascii="Times New Roman"/>
          <w:b w:val="false"/>
          <w:i w:val="false"/>
          <w:color w:val="000000"/>
          <w:sz w:val="28"/>
        </w:rPr>
        <w:t>
      су–спирт қоспасын дайындау (қолданылатын дайындау және араластыру тәсілі);</w:t>
      </w:r>
      <w:r>
        <w:br/>
      </w:r>
      <w:r>
        <w:rPr>
          <w:rFonts w:ascii="Times New Roman"/>
          <w:b w:val="false"/>
          <w:i w:val="false"/>
          <w:color w:val="000000"/>
          <w:sz w:val="28"/>
        </w:rPr>
        <w:t>
</w:t>
      </w:r>
      <w:r>
        <w:rPr>
          <w:rFonts w:ascii="Times New Roman"/>
          <w:b w:val="false"/>
          <w:i w:val="false"/>
          <w:color w:val="000000"/>
          <w:sz w:val="28"/>
        </w:rPr>
        <w:t>
      су–спирт қоспасын тегеурінді ыдысқа айдау;</w:t>
      </w:r>
      <w:r>
        <w:br/>
      </w:r>
      <w:r>
        <w:rPr>
          <w:rFonts w:ascii="Times New Roman"/>
          <w:b w:val="false"/>
          <w:i w:val="false"/>
          <w:color w:val="000000"/>
          <w:sz w:val="28"/>
        </w:rPr>
        <w:t>
</w:t>
      </w:r>
      <w:r>
        <w:rPr>
          <w:rFonts w:ascii="Times New Roman"/>
          <w:b w:val="false"/>
          <w:i w:val="false"/>
          <w:color w:val="000000"/>
          <w:sz w:val="28"/>
        </w:rPr>
        <w:t>
      су–спирт қоспасын көмірлі–тазалау батереясында өңдеу режимі және жылдамдығы (арақтар үшін);</w:t>
      </w:r>
      <w:r>
        <w:br/>
      </w:r>
      <w:r>
        <w:rPr>
          <w:rFonts w:ascii="Times New Roman"/>
          <w:b w:val="false"/>
          <w:i w:val="false"/>
          <w:color w:val="000000"/>
          <w:sz w:val="28"/>
        </w:rPr>
        <w:t>
</w:t>
      </w:r>
      <w:r>
        <w:rPr>
          <w:rFonts w:ascii="Times New Roman"/>
          <w:b w:val="false"/>
          <w:i w:val="false"/>
          <w:color w:val="000000"/>
          <w:sz w:val="28"/>
        </w:rPr>
        <w:t>
      су–спирт қоспасының пайдаланылатын сүзгісі (ликер–арақ өнімдері үшін);</w:t>
      </w:r>
      <w:r>
        <w:br/>
      </w:r>
      <w:r>
        <w:rPr>
          <w:rFonts w:ascii="Times New Roman"/>
          <w:b w:val="false"/>
          <w:i w:val="false"/>
          <w:color w:val="000000"/>
          <w:sz w:val="28"/>
        </w:rPr>
        <w:t>
</w:t>
      </w:r>
      <w:r>
        <w:rPr>
          <w:rFonts w:ascii="Times New Roman"/>
          <w:b w:val="false"/>
          <w:i w:val="false"/>
          <w:color w:val="000000"/>
          <w:sz w:val="28"/>
        </w:rPr>
        <w:t>
      су–спирт қоспасы талап етілетін кондицияларға (ингредиенттерді енгізу) және қуаттылыққа жеткізу;</w:t>
      </w:r>
      <w:r>
        <w:br/>
      </w:r>
      <w:r>
        <w:rPr>
          <w:rFonts w:ascii="Times New Roman"/>
          <w:b w:val="false"/>
          <w:i w:val="false"/>
          <w:color w:val="000000"/>
          <w:sz w:val="28"/>
        </w:rPr>
        <w:t>
</w:t>
      </w:r>
      <w:r>
        <w:rPr>
          <w:rFonts w:ascii="Times New Roman"/>
          <w:b w:val="false"/>
          <w:i w:val="false"/>
          <w:color w:val="000000"/>
          <w:sz w:val="28"/>
        </w:rPr>
        <w:t>
      су–спирт қоспасын өңдеудің жаңа әдістерін (тазалау, жылтырлату) пайдалану;</w:t>
      </w:r>
      <w:r>
        <w:br/>
      </w:r>
      <w:r>
        <w:rPr>
          <w:rFonts w:ascii="Times New Roman"/>
          <w:b w:val="false"/>
          <w:i w:val="false"/>
          <w:color w:val="000000"/>
          <w:sz w:val="28"/>
        </w:rPr>
        <w:t>
</w:t>
      </w:r>
      <w:r>
        <w:rPr>
          <w:rFonts w:ascii="Times New Roman"/>
          <w:b w:val="false"/>
          <w:i w:val="false"/>
          <w:color w:val="000000"/>
          <w:sz w:val="28"/>
        </w:rPr>
        <w:t>
      құю (құю желісінің саны мен өнімділігі, оның бақылаушы есепке алу аспаптарымен жарақтандырылуы (газдалған алкоголь өнімдерінен басқа) және дайын өнімде әзірлеу көлемі туралы уәкілетті органға нақты уақыт режимінде ақпарат беру;</w:t>
      </w:r>
      <w:r>
        <w:br/>
      </w:r>
      <w:r>
        <w:rPr>
          <w:rFonts w:ascii="Times New Roman"/>
          <w:b w:val="false"/>
          <w:i w:val="false"/>
          <w:color w:val="000000"/>
          <w:sz w:val="28"/>
        </w:rPr>
        <w:t>
</w:t>
      </w:r>
      <w:r>
        <w:rPr>
          <w:rFonts w:ascii="Times New Roman"/>
          <w:b w:val="false"/>
          <w:i w:val="false"/>
          <w:color w:val="000000"/>
          <w:sz w:val="28"/>
        </w:rPr>
        <w:t>
      құтылау тәсілі;</w:t>
      </w:r>
      <w:r>
        <w:br/>
      </w:r>
      <w:r>
        <w:rPr>
          <w:rFonts w:ascii="Times New Roman"/>
          <w:b w:val="false"/>
          <w:i w:val="false"/>
          <w:color w:val="000000"/>
          <w:sz w:val="28"/>
        </w:rPr>
        <w:t>
</w:t>
      </w:r>
      <w:r>
        <w:rPr>
          <w:rFonts w:ascii="Times New Roman"/>
          <w:b w:val="false"/>
          <w:i w:val="false"/>
          <w:color w:val="000000"/>
          <w:sz w:val="28"/>
        </w:rPr>
        <w:t>
      4) шарап материалы мен шарап өндіру кезінде:</w:t>
      </w:r>
      <w:r>
        <w:br/>
      </w:r>
      <w:r>
        <w:rPr>
          <w:rFonts w:ascii="Times New Roman"/>
          <w:b w:val="false"/>
          <w:i w:val="false"/>
          <w:color w:val="000000"/>
          <w:sz w:val="28"/>
        </w:rPr>
        <w:t>
</w:t>
      </w:r>
      <w:r>
        <w:rPr>
          <w:rFonts w:ascii="Times New Roman"/>
          <w:b w:val="false"/>
          <w:i w:val="false"/>
          <w:color w:val="000000"/>
          <w:sz w:val="28"/>
        </w:rPr>
        <w:t>
      қайта өңделетін шикізат (жүзімнің, жеміс-жидектің пайдаланылатын сорттары);</w:t>
      </w:r>
      <w:r>
        <w:br/>
      </w:r>
      <w:r>
        <w:rPr>
          <w:rFonts w:ascii="Times New Roman"/>
          <w:b w:val="false"/>
          <w:i w:val="false"/>
          <w:color w:val="000000"/>
          <w:sz w:val="28"/>
        </w:rPr>
        <w:t>
</w:t>
      </w:r>
      <w:r>
        <w:rPr>
          <w:rFonts w:ascii="Times New Roman"/>
          <w:b w:val="false"/>
          <w:i w:val="false"/>
          <w:color w:val="000000"/>
          <w:sz w:val="28"/>
        </w:rPr>
        <w:t>
      шикізатты тасымалдау (пайдаланылатын ыдыс, мамандандырылған көлік);</w:t>
      </w:r>
      <w:r>
        <w:br/>
      </w:r>
      <w:r>
        <w:rPr>
          <w:rFonts w:ascii="Times New Roman"/>
          <w:b w:val="false"/>
          <w:i w:val="false"/>
          <w:color w:val="000000"/>
          <w:sz w:val="28"/>
        </w:rPr>
        <w:t>
</w:t>
      </w:r>
      <w:r>
        <w:rPr>
          <w:rFonts w:ascii="Times New Roman"/>
          <w:b w:val="false"/>
          <w:i w:val="false"/>
          <w:color w:val="000000"/>
          <w:sz w:val="28"/>
        </w:rPr>
        <w:t>
      шикізатты қабылдау және өлшеу;</w:t>
      </w:r>
      <w:r>
        <w:br/>
      </w:r>
      <w:r>
        <w:rPr>
          <w:rFonts w:ascii="Times New Roman"/>
          <w:b w:val="false"/>
          <w:i w:val="false"/>
          <w:color w:val="000000"/>
          <w:sz w:val="28"/>
        </w:rPr>
        <w:t>
</w:t>
      </w:r>
      <w:r>
        <w:rPr>
          <w:rFonts w:ascii="Times New Roman"/>
          <w:b w:val="false"/>
          <w:i w:val="false"/>
          <w:color w:val="000000"/>
          <w:sz w:val="28"/>
        </w:rPr>
        <w:t>
      шикізатты қайта өңдеу (шикізатты жинау мен өңдеу аралығындағы уақыт, шикізатты сұрыптау);</w:t>
      </w:r>
      <w:r>
        <w:br/>
      </w:r>
      <w:r>
        <w:rPr>
          <w:rFonts w:ascii="Times New Roman"/>
          <w:b w:val="false"/>
          <w:i w:val="false"/>
          <w:color w:val="000000"/>
          <w:sz w:val="28"/>
        </w:rPr>
        <w:t>
</w:t>
      </w:r>
      <w:r>
        <w:rPr>
          <w:rFonts w:ascii="Times New Roman"/>
          <w:b w:val="false"/>
          <w:i w:val="false"/>
          <w:color w:val="000000"/>
          <w:sz w:val="28"/>
        </w:rPr>
        <w:t>
      ашытқышты фракциялар бойынша іріктеу;</w:t>
      </w:r>
      <w:r>
        <w:br/>
      </w:r>
      <w:r>
        <w:rPr>
          <w:rFonts w:ascii="Times New Roman"/>
          <w:b w:val="false"/>
          <w:i w:val="false"/>
          <w:color w:val="000000"/>
          <w:sz w:val="28"/>
        </w:rPr>
        <w:t>
</w:t>
      </w:r>
      <w:r>
        <w:rPr>
          <w:rFonts w:ascii="Times New Roman"/>
          <w:b w:val="false"/>
          <w:i w:val="false"/>
          <w:color w:val="000000"/>
          <w:sz w:val="28"/>
        </w:rPr>
        <w:t>
      ашытқышқа мөлдір рең беру тәсілдері (салқындату, сульфиттау, центрифугалау, бентонитпен өңдеу, ферменттік препараттарды пайдалану); ашытқының таза дақылдарын дайындау;</w:t>
      </w:r>
      <w:r>
        <w:br/>
      </w:r>
      <w:r>
        <w:rPr>
          <w:rFonts w:ascii="Times New Roman"/>
          <w:b w:val="false"/>
          <w:i w:val="false"/>
          <w:color w:val="000000"/>
          <w:sz w:val="28"/>
        </w:rPr>
        <w:t>
</w:t>
      </w:r>
      <w:r>
        <w:rPr>
          <w:rFonts w:ascii="Times New Roman"/>
          <w:b w:val="false"/>
          <w:i w:val="false"/>
          <w:color w:val="000000"/>
          <w:sz w:val="28"/>
        </w:rPr>
        <w:t>
      ашытқының таза дақылдарын дайындау;</w:t>
      </w:r>
      <w:r>
        <w:br/>
      </w:r>
      <w:r>
        <w:rPr>
          <w:rFonts w:ascii="Times New Roman"/>
          <w:b w:val="false"/>
          <w:i w:val="false"/>
          <w:color w:val="000000"/>
          <w:sz w:val="28"/>
        </w:rPr>
        <w:t>
</w:t>
      </w:r>
      <w:r>
        <w:rPr>
          <w:rFonts w:ascii="Times New Roman"/>
          <w:b w:val="false"/>
          <w:i w:val="false"/>
          <w:color w:val="000000"/>
          <w:sz w:val="28"/>
        </w:rPr>
        <w:t>
      ашыту тәсілдері (температура, ыдыстың ішкі бетінің қорғағыш қабаты); спирттеу тәсілдері;</w:t>
      </w:r>
      <w:r>
        <w:br/>
      </w:r>
      <w:r>
        <w:rPr>
          <w:rFonts w:ascii="Times New Roman"/>
          <w:b w:val="false"/>
          <w:i w:val="false"/>
          <w:color w:val="000000"/>
          <w:sz w:val="28"/>
        </w:rPr>
        <w:t>
</w:t>
      </w:r>
      <w:r>
        <w:rPr>
          <w:rFonts w:ascii="Times New Roman"/>
          <w:b w:val="false"/>
          <w:i w:val="false"/>
          <w:color w:val="000000"/>
          <w:sz w:val="28"/>
        </w:rPr>
        <w:t>
      спирттеу тәсілдері;</w:t>
      </w:r>
      <w:r>
        <w:br/>
      </w:r>
      <w:r>
        <w:rPr>
          <w:rFonts w:ascii="Times New Roman"/>
          <w:b w:val="false"/>
          <w:i w:val="false"/>
          <w:color w:val="000000"/>
          <w:sz w:val="28"/>
        </w:rPr>
        <w:t>
</w:t>
      </w:r>
      <w:r>
        <w:rPr>
          <w:rFonts w:ascii="Times New Roman"/>
          <w:b w:val="false"/>
          <w:i w:val="false"/>
          <w:color w:val="000000"/>
          <w:sz w:val="28"/>
        </w:rPr>
        <w:t>
      тұнбадан алу;</w:t>
      </w:r>
      <w:r>
        <w:br/>
      </w:r>
      <w:r>
        <w:rPr>
          <w:rFonts w:ascii="Times New Roman"/>
          <w:b w:val="false"/>
          <w:i w:val="false"/>
          <w:color w:val="000000"/>
          <w:sz w:val="28"/>
        </w:rPr>
        <w:t>
</w:t>
      </w:r>
      <w:r>
        <w:rPr>
          <w:rFonts w:ascii="Times New Roman"/>
          <w:b w:val="false"/>
          <w:i w:val="false"/>
          <w:color w:val="000000"/>
          <w:sz w:val="28"/>
        </w:rPr>
        <w:t>
      шарап материалдарын өңдеу (өңдеу схемасы, ыдыстың ішкі бетінің қорғағыш қабаты);</w:t>
      </w:r>
      <w:r>
        <w:br/>
      </w:r>
      <w:r>
        <w:rPr>
          <w:rFonts w:ascii="Times New Roman"/>
          <w:b w:val="false"/>
          <w:i w:val="false"/>
          <w:color w:val="000000"/>
          <w:sz w:val="28"/>
        </w:rPr>
        <w:t>
</w:t>
      </w:r>
      <w:r>
        <w:rPr>
          <w:rFonts w:ascii="Times New Roman"/>
          <w:b w:val="false"/>
          <w:i w:val="false"/>
          <w:color w:val="000000"/>
          <w:sz w:val="28"/>
        </w:rPr>
        <w:t>
      қайтадан ашытуды енгізу;</w:t>
      </w:r>
      <w:r>
        <w:br/>
      </w:r>
      <w:r>
        <w:rPr>
          <w:rFonts w:ascii="Times New Roman"/>
          <w:b w:val="false"/>
          <w:i w:val="false"/>
          <w:color w:val="000000"/>
          <w:sz w:val="28"/>
        </w:rPr>
        <w:t>
</w:t>
      </w:r>
      <w:r>
        <w:rPr>
          <w:rFonts w:ascii="Times New Roman"/>
          <w:b w:val="false"/>
          <w:i w:val="false"/>
          <w:color w:val="000000"/>
          <w:sz w:val="28"/>
        </w:rPr>
        <w:t>
      шарап материалын сақтау (сақтау шарттары мен режимі, ыдыстың ішкі бетінің қорғағыш қабаты);</w:t>
      </w:r>
      <w:r>
        <w:br/>
      </w:r>
      <w:r>
        <w:rPr>
          <w:rFonts w:ascii="Times New Roman"/>
          <w:b w:val="false"/>
          <w:i w:val="false"/>
          <w:color w:val="000000"/>
          <w:sz w:val="28"/>
        </w:rPr>
        <w:t>
</w:t>
      </w:r>
      <w:r>
        <w:rPr>
          <w:rFonts w:ascii="Times New Roman"/>
          <w:b w:val="false"/>
          <w:i w:val="false"/>
          <w:color w:val="000000"/>
          <w:sz w:val="28"/>
        </w:rPr>
        <w:t>
      шарапты құю және құтылау тәсілі;</w:t>
      </w:r>
      <w:r>
        <w:br/>
      </w:r>
      <w:r>
        <w:rPr>
          <w:rFonts w:ascii="Times New Roman"/>
          <w:b w:val="false"/>
          <w:i w:val="false"/>
          <w:color w:val="000000"/>
          <w:sz w:val="28"/>
        </w:rPr>
        <w:t>
</w:t>
      </w:r>
      <w:r>
        <w:rPr>
          <w:rFonts w:ascii="Times New Roman"/>
          <w:b w:val="false"/>
          <w:i w:val="false"/>
          <w:color w:val="000000"/>
          <w:sz w:val="28"/>
        </w:rPr>
        <w:t>
      шарап материалын тасымалдау (пайдаланылатын көлік түрі, оның ішкі бетінің қорғағыш қабатының бар-жоғы);</w:t>
      </w:r>
      <w:r>
        <w:br/>
      </w:r>
      <w:r>
        <w:rPr>
          <w:rFonts w:ascii="Times New Roman"/>
          <w:b w:val="false"/>
          <w:i w:val="false"/>
          <w:color w:val="000000"/>
          <w:sz w:val="28"/>
        </w:rPr>
        <w:t>
</w:t>
      </w:r>
      <w:r>
        <w:rPr>
          <w:rFonts w:ascii="Times New Roman"/>
          <w:b w:val="false"/>
          <w:i w:val="false"/>
          <w:color w:val="000000"/>
          <w:sz w:val="28"/>
        </w:rPr>
        <w:t>
      5) сыраны өндіру кезінде:</w:t>
      </w:r>
      <w:r>
        <w:br/>
      </w:r>
      <w:r>
        <w:rPr>
          <w:rFonts w:ascii="Times New Roman"/>
          <w:b w:val="false"/>
          <w:i w:val="false"/>
          <w:color w:val="000000"/>
          <w:sz w:val="28"/>
        </w:rPr>
        <w:t>
</w:t>
      </w:r>
      <w:r>
        <w:rPr>
          <w:rFonts w:ascii="Times New Roman"/>
          <w:b w:val="false"/>
          <w:i w:val="false"/>
          <w:color w:val="000000"/>
          <w:sz w:val="28"/>
        </w:rPr>
        <w:t xml:space="preserve">
      қолданылатын мияны жаншудың тәсілі мен режимі; </w:t>
      </w:r>
      <w:r>
        <w:br/>
      </w:r>
      <w:r>
        <w:rPr>
          <w:rFonts w:ascii="Times New Roman"/>
          <w:b w:val="false"/>
          <w:i w:val="false"/>
          <w:color w:val="000000"/>
          <w:sz w:val="28"/>
        </w:rPr>
        <w:t>
</w:t>
      </w:r>
      <w:r>
        <w:rPr>
          <w:rFonts w:ascii="Times New Roman"/>
          <w:b w:val="false"/>
          <w:i w:val="false"/>
          <w:color w:val="000000"/>
          <w:sz w:val="28"/>
        </w:rPr>
        <w:t>
      құлмақ беру схемасы;</w:t>
      </w:r>
      <w:r>
        <w:br/>
      </w:r>
      <w:r>
        <w:rPr>
          <w:rFonts w:ascii="Times New Roman"/>
          <w:b w:val="false"/>
          <w:i w:val="false"/>
          <w:color w:val="000000"/>
          <w:sz w:val="28"/>
        </w:rPr>
        <w:t>
</w:t>
      </w:r>
      <w:r>
        <w:rPr>
          <w:rFonts w:ascii="Times New Roman"/>
          <w:b w:val="false"/>
          <w:i w:val="false"/>
          <w:color w:val="000000"/>
          <w:sz w:val="28"/>
        </w:rPr>
        <w:t>
      ашытқышқа мөлдір рең беру және салқындату тәсілі;</w:t>
      </w:r>
      <w:r>
        <w:br/>
      </w:r>
      <w:r>
        <w:rPr>
          <w:rFonts w:ascii="Times New Roman"/>
          <w:b w:val="false"/>
          <w:i w:val="false"/>
          <w:color w:val="000000"/>
          <w:sz w:val="28"/>
        </w:rPr>
        <w:t>
</w:t>
      </w:r>
      <w:r>
        <w:rPr>
          <w:rFonts w:ascii="Times New Roman"/>
          <w:b w:val="false"/>
          <w:i w:val="false"/>
          <w:color w:val="000000"/>
          <w:sz w:val="28"/>
        </w:rPr>
        <w:t>
      ашытқышты қайнатудың температуралық параметрлері;</w:t>
      </w:r>
      <w:r>
        <w:br/>
      </w:r>
      <w:r>
        <w:rPr>
          <w:rFonts w:ascii="Times New Roman"/>
          <w:b w:val="false"/>
          <w:i w:val="false"/>
          <w:color w:val="000000"/>
          <w:sz w:val="28"/>
        </w:rPr>
        <w:t>
</w:t>
      </w:r>
      <w:r>
        <w:rPr>
          <w:rFonts w:ascii="Times New Roman"/>
          <w:b w:val="false"/>
          <w:i w:val="false"/>
          <w:color w:val="000000"/>
          <w:sz w:val="28"/>
        </w:rPr>
        <w:t>
      ашытқышты қайнату процесін автоматты түрде реттеу;</w:t>
      </w:r>
      <w:r>
        <w:br/>
      </w:r>
      <w:r>
        <w:rPr>
          <w:rFonts w:ascii="Times New Roman"/>
          <w:b w:val="false"/>
          <w:i w:val="false"/>
          <w:color w:val="000000"/>
          <w:sz w:val="28"/>
        </w:rPr>
        <w:t>
</w:t>
      </w:r>
      <w:r>
        <w:rPr>
          <w:rFonts w:ascii="Times New Roman"/>
          <w:b w:val="false"/>
          <w:i w:val="false"/>
          <w:color w:val="000000"/>
          <w:sz w:val="28"/>
        </w:rPr>
        <w:t>
      ферменттік препараттарды пайдалану;</w:t>
      </w:r>
      <w:r>
        <w:br/>
      </w:r>
      <w:r>
        <w:rPr>
          <w:rFonts w:ascii="Times New Roman"/>
          <w:b w:val="false"/>
          <w:i w:val="false"/>
          <w:color w:val="000000"/>
          <w:sz w:val="28"/>
        </w:rPr>
        <w:t>
</w:t>
      </w:r>
      <w:r>
        <w:rPr>
          <w:rFonts w:ascii="Times New Roman"/>
          <w:b w:val="false"/>
          <w:i w:val="false"/>
          <w:color w:val="000000"/>
          <w:sz w:val="28"/>
        </w:rPr>
        <w:t>
      тұқымдық ашытқылардың түрлері және оларды сақтау шарттары;</w:t>
      </w:r>
      <w:r>
        <w:br/>
      </w:r>
      <w:r>
        <w:rPr>
          <w:rFonts w:ascii="Times New Roman"/>
          <w:b w:val="false"/>
          <w:i w:val="false"/>
          <w:color w:val="000000"/>
          <w:sz w:val="28"/>
        </w:rPr>
        <w:t>
</w:t>
      </w:r>
      <w:r>
        <w:rPr>
          <w:rFonts w:ascii="Times New Roman"/>
          <w:b w:val="false"/>
          <w:i w:val="false"/>
          <w:color w:val="000000"/>
          <w:sz w:val="28"/>
        </w:rPr>
        <w:t>
      негізгі ашыту мен жете ашытудың температуралық режимдері мен күндер саны;</w:t>
      </w:r>
      <w:r>
        <w:br/>
      </w:r>
      <w:r>
        <w:rPr>
          <w:rFonts w:ascii="Times New Roman"/>
          <w:b w:val="false"/>
          <w:i w:val="false"/>
          <w:color w:val="000000"/>
          <w:sz w:val="28"/>
        </w:rPr>
        <w:t>
</w:t>
      </w:r>
      <w:r>
        <w:rPr>
          <w:rFonts w:ascii="Times New Roman"/>
          <w:b w:val="false"/>
          <w:i w:val="false"/>
          <w:color w:val="000000"/>
          <w:sz w:val="28"/>
        </w:rPr>
        <w:t>
      температуралық режимдерді бақылаудың қабылданған схемасы;</w:t>
      </w:r>
      <w:r>
        <w:br/>
      </w:r>
      <w:r>
        <w:rPr>
          <w:rFonts w:ascii="Times New Roman"/>
          <w:b w:val="false"/>
          <w:i w:val="false"/>
          <w:color w:val="000000"/>
          <w:sz w:val="28"/>
        </w:rPr>
        <w:t>
</w:t>
      </w:r>
      <w:r>
        <w:rPr>
          <w:rFonts w:ascii="Times New Roman"/>
          <w:b w:val="false"/>
          <w:i w:val="false"/>
          <w:color w:val="000000"/>
          <w:sz w:val="28"/>
        </w:rPr>
        <w:t>
      сүзгілеу тәсілі мен сапаны бақылау;</w:t>
      </w:r>
      <w:r>
        <w:br/>
      </w:r>
      <w:r>
        <w:rPr>
          <w:rFonts w:ascii="Times New Roman"/>
          <w:b w:val="false"/>
          <w:i w:val="false"/>
          <w:color w:val="000000"/>
          <w:sz w:val="28"/>
        </w:rPr>
        <w:t>
</w:t>
      </w:r>
      <w:r>
        <w:rPr>
          <w:rFonts w:ascii="Times New Roman"/>
          <w:b w:val="false"/>
          <w:i w:val="false"/>
          <w:color w:val="000000"/>
          <w:sz w:val="28"/>
        </w:rPr>
        <w:t>
      сүзгіленген сыраны форфастарда сақтаудың температуралық режимі;</w:t>
      </w:r>
      <w:r>
        <w:br/>
      </w:r>
      <w:r>
        <w:rPr>
          <w:rFonts w:ascii="Times New Roman"/>
          <w:b w:val="false"/>
          <w:i w:val="false"/>
          <w:color w:val="000000"/>
          <w:sz w:val="28"/>
        </w:rPr>
        <w:t>
</w:t>
      </w:r>
      <w:r>
        <w:rPr>
          <w:rFonts w:ascii="Times New Roman"/>
          <w:b w:val="false"/>
          <w:i w:val="false"/>
          <w:color w:val="000000"/>
          <w:sz w:val="28"/>
        </w:rPr>
        <w:t>
      сыраны пастеризациялау және оны сақтау мерзімдері;</w:t>
      </w:r>
      <w:r>
        <w:br/>
      </w:r>
      <w:r>
        <w:rPr>
          <w:rFonts w:ascii="Times New Roman"/>
          <w:b w:val="false"/>
          <w:i w:val="false"/>
          <w:color w:val="000000"/>
          <w:sz w:val="28"/>
        </w:rPr>
        <w:t>
</w:t>
      </w:r>
      <w:r>
        <w:rPr>
          <w:rFonts w:ascii="Times New Roman"/>
          <w:b w:val="false"/>
          <w:i w:val="false"/>
          <w:color w:val="000000"/>
          <w:sz w:val="28"/>
        </w:rPr>
        <w:t>
      көмірқышқыл газын жеткізудің және сақтаудың қолданылатын тәсілі;</w:t>
      </w:r>
      <w:r>
        <w:br/>
      </w:r>
      <w:r>
        <w:rPr>
          <w:rFonts w:ascii="Times New Roman"/>
          <w:b w:val="false"/>
          <w:i w:val="false"/>
          <w:color w:val="000000"/>
          <w:sz w:val="28"/>
        </w:rPr>
        <w:t>
</w:t>
      </w:r>
      <w:r>
        <w:rPr>
          <w:rFonts w:ascii="Times New Roman"/>
          <w:b w:val="false"/>
          <w:i w:val="false"/>
          <w:color w:val="000000"/>
          <w:sz w:val="28"/>
        </w:rPr>
        <w:t>
      құю (шыны шөлмекке және/немесе қалбыр құтыға құю желісінің саны және өнімділігі, кегаларға құю қондырғылары).</w:t>
      </w:r>
      <w:r>
        <w:br/>
      </w:r>
      <w:r>
        <w:rPr>
          <w:rFonts w:ascii="Times New Roman"/>
          <w:b w:val="false"/>
          <w:i w:val="false"/>
          <w:color w:val="000000"/>
          <w:sz w:val="28"/>
        </w:rPr>
        <w:t>
</w:t>
      </w:r>
      <w:r>
        <w:rPr>
          <w:rFonts w:ascii="Times New Roman"/>
          <w:b w:val="false"/>
          <w:i w:val="false"/>
          <w:color w:val="000000"/>
          <w:sz w:val="28"/>
        </w:rPr>
        <w:t>
      6) сыра сусынын өндіру кезінде:</w:t>
      </w:r>
      <w:r>
        <w:br/>
      </w:r>
      <w:r>
        <w:rPr>
          <w:rFonts w:ascii="Times New Roman"/>
          <w:b w:val="false"/>
          <w:i w:val="false"/>
          <w:color w:val="000000"/>
          <w:sz w:val="28"/>
        </w:rPr>
        <w:t>
</w:t>
      </w:r>
      <w:r>
        <w:rPr>
          <w:rFonts w:ascii="Times New Roman"/>
          <w:b w:val="false"/>
          <w:i w:val="false"/>
          <w:color w:val="000000"/>
          <w:sz w:val="28"/>
        </w:rPr>
        <w:t xml:space="preserve">
      қолданылатын мияны жаншудың тәсілі мен режимі; </w:t>
      </w:r>
      <w:r>
        <w:br/>
      </w:r>
      <w:r>
        <w:rPr>
          <w:rFonts w:ascii="Times New Roman"/>
          <w:b w:val="false"/>
          <w:i w:val="false"/>
          <w:color w:val="000000"/>
          <w:sz w:val="28"/>
        </w:rPr>
        <w:t>
</w:t>
      </w:r>
      <w:r>
        <w:rPr>
          <w:rFonts w:ascii="Times New Roman"/>
          <w:b w:val="false"/>
          <w:i w:val="false"/>
          <w:color w:val="000000"/>
          <w:sz w:val="28"/>
        </w:rPr>
        <w:t>
      құлмақ және (немесе) құлмақ өнімін беру схемасы;</w:t>
      </w:r>
      <w:r>
        <w:br/>
      </w:r>
      <w:r>
        <w:rPr>
          <w:rFonts w:ascii="Times New Roman"/>
          <w:b w:val="false"/>
          <w:i w:val="false"/>
          <w:color w:val="000000"/>
          <w:sz w:val="28"/>
        </w:rPr>
        <w:t>
</w:t>
      </w:r>
      <w:r>
        <w:rPr>
          <w:rFonts w:ascii="Times New Roman"/>
          <w:b w:val="false"/>
          <w:i w:val="false"/>
          <w:color w:val="000000"/>
          <w:sz w:val="28"/>
        </w:rPr>
        <w:t>
      ашытқышқа мөлдір рең беру және салқындату тәсілі;</w:t>
      </w:r>
      <w:r>
        <w:br/>
      </w:r>
      <w:r>
        <w:rPr>
          <w:rFonts w:ascii="Times New Roman"/>
          <w:b w:val="false"/>
          <w:i w:val="false"/>
          <w:color w:val="000000"/>
          <w:sz w:val="28"/>
        </w:rPr>
        <w:t>
</w:t>
      </w:r>
      <w:r>
        <w:rPr>
          <w:rFonts w:ascii="Times New Roman"/>
          <w:b w:val="false"/>
          <w:i w:val="false"/>
          <w:color w:val="000000"/>
          <w:sz w:val="28"/>
        </w:rPr>
        <w:t>
      ашытқышты қайнатудың температуралық параметрлері;</w:t>
      </w:r>
      <w:r>
        <w:br/>
      </w:r>
      <w:r>
        <w:rPr>
          <w:rFonts w:ascii="Times New Roman"/>
          <w:b w:val="false"/>
          <w:i w:val="false"/>
          <w:color w:val="000000"/>
          <w:sz w:val="28"/>
        </w:rPr>
        <w:t>
</w:t>
      </w:r>
      <w:r>
        <w:rPr>
          <w:rFonts w:ascii="Times New Roman"/>
          <w:b w:val="false"/>
          <w:i w:val="false"/>
          <w:color w:val="000000"/>
          <w:sz w:val="28"/>
        </w:rPr>
        <w:t>
      ашытқышты қайнату процесін автоматты түрде реттеу;</w:t>
      </w:r>
      <w:r>
        <w:br/>
      </w:r>
      <w:r>
        <w:rPr>
          <w:rFonts w:ascii="Times New Roman"/>
          <w:b w:val="false"/>
          <w:i w:val="false"/>
          <w:color w:val="000000"/>
          <w:sz w:val="28"/>
        </w:rPr>
        <w:t>
</w:t>
      </w:r>
      <w:r>
        <w:rPr>
          <w:rFonts w:ascii="Times New Roman"/>
          <w:b w:val="false"/>
          <w:i w:val="false"/>
          <w:color w:val="000000"/>
          <w:sz w:val="28"/>
        </w:rPr>
        <w:t>
      ферменттік препараттарды пайдалану;</w:t>
      </w:r>
      <w:r>
        <w:br/>
      </w:r>
      <w:r>
        <w:rPr>
          <w:rFonts w:ascii="Times New Roman"/>
          <w:b w:val="false"/>
          <w:i w:val="false"/>
          <w:color w:val="000000"/>
          <w:sz w:val="28"/>
        </w:rPr>
        <w:t>
</w:t>
      </w:r>
      <w:r>
        <w:rPr>
          <w:rFonts w:ascii="Times New Roman"/>
          <w:b w:val="false"/>
          <w:i w:val="false"/>
          <w:color w:val="000000"/>
          <w:sz w:val="28"/>
        </w:rPr>
        <w:t>
      тұқымдық ашытқылардың түрлері және оларды сақтау шарттары;</w:t>
      </w:r>
      <w:r>
        <w:br/>
      </w:r>
      <w:r>
        <w:rPr>
          <w:rFonts w:ascii="Times New Roman"/>
          <w:b w:val="false"/>
          <w:i w:val="false"/>
          <w:color w:val="000000"/>
          <w:sz w:val="28"/>
        </w:rPr>
        <w:t>
</w:t>
      </w:r>
      <w:r>
        <w:rPr>
          <w:rFonts w:ascii="Times New Roman"/>
          <w:b w:val="false"/>
          <w:i w:val="false"/>
          <w:color w:val="000000"/>
          <w:sz w:val="28"/>
        </w:rPr>
        <w:t>
      негізгі ашыту мен жете ашытудың температуралық режимдері мен күндер саны;</w:t>
      </w:r>
      <w:r>
        <w:br/>
      </w:r>
      <w:r>
        <w:rPr>
          <w:rFonts w:ascii="Times New Roman"/>
          <w:b w:val="false"/>
          <w:i w:val="false"/>
          <w:color w:val="000000"/>
          <w:sz w:val="28"/>
        </w:rPr>
        <w:t>
</w:t>
      </w:r>
      <w:r>
        <w:rPr>
          <w:rFonts w:ascii="Times New Roman"/>
          <w:b w:val="false"/>
          <w:i w:val="false"/>
          <w:color w:val="000000"/>
          <w:sz w:val="28"/>
        </w:rPr>
        <w:t>
      температуралық режимдерді бақылаудың қабылданған схемасы;</w:t>
      </w:r>
      <w:r>
        <w:br/>
      </w:r>
      <w:r>
        <w:rPr>
          <w:rFonts w:ascii="Times New Roman"/>
          <w:b w:val="false"/>
          <w:i w:val="false"/>
          <w:color w:val="000000"/>
          <w:sz w:val="28"/>
        </w:rPr>
        <w:t>
</w:t>
      </w:r>
      <w:r>
        <w:rPr>
          <w:rFonts w:ascii="Times New Roman"/>
          <w:b w:val="false"/>
          <w:i w:val="false"/>
          <w:color w:val="000000"/>
          <w:sz w:val="28"/>
        </w:rPr>
        <w:t>
      сүзгілеу тәсілі мен сапаны бақылау;</w:t>
      </w:r>
      <w:r>
        <w:br/>
      </w:r>
      <w:r>
        <w:rPr>
          <w:rFonts w:ascii="Times New Roman"/>
          <w:b w:val="false"/>
          <w:i w:val="false"/>
          <w:color w:val="000000"/>
          <w:sz w:val="28"/>
        </w:rPr>
        <w:t>
</w:t>
      </w:r>
      <w:r>
        <w:rPr>
          <w:rFonts w:ascii="Times New Roman"/>
          <w:b w:val="false"/>
          <w:i w:val="false"/>
          <w:color w:val="000000"/>
          <w:sz w:val="28"/>
        </w:rPr>
        <w:t>
      сүзгіленген сыра сусынын форфастарда сақтаудың температуралық режимі;</w:t>
      </w:r>
      <w:r>
        <w:br/>
      </w:r>
      <w:r>
        <w:rPr>
          <w:rFonts w:ascii="Times New Roman"/>
          <w:b w:val="false"/>
          <w:i w:val="false"/>
          <w:color w:val="000000"/>
          <w:sz w:val="28"/>
        </w:rPr>
        <w:t>
</w:t>
      </w:r>
      <w:r>
        <w:rPr>
          <w:rFonts w:ascii="Times New Roman"/>
          <w:b w:val="false"/>
          <w:i w:val="false"/>
          <w:color w:val="000000"/>
          <w:sz w:val="28"/>
        </w:rPr>
        <w:t>
      сыра сусынын пастеризациялау және оны сақтау мерзімдері;</w:t>
      </w:r>
      <w:r>
        <w:br/>
      </w:r>
      <w:r>
        <w:rPr>
          <w:rFonts w:ascii="Times New Roman"/>
          <w:b w:val="false"/>
          <w:i w:val="false"/>
          <w:color w:val="000000"/>
          <w:sz w:val="28"/>
        </w:rPr>
        <w:t>
</w:t>
      </w:r>
      <w:r>
        <w:rPr>
          <w:rFonts w:ascii="Times New Roman"/>
          <w:b w:val="false"/>
          <w:i w:val="false"/>
          <w:color w:val="000000"/>
          <w:sz w:val="28"/>
        </w:rPr>
        <w:t>
      көмірқышқыл газын жеткізудің және сақтаудың қолданылатын тәсілі;</w:t>
      </w:r>
      <w:r>
        <w:br/>
      </w:r>
      <w:r>
        <w:rPr>
          <w:rFonts w:ascii="Times New Roman"/>
          <w:b w:val="false"/>
          <w:i w:val="false"/>
          <w:color w:val="000000"/>
          <w:sz w:val="28"/>
        </w:rPr>
        <w:t>
</w:t>
      </w:r>
      <w:r>
        <w:rPr>
          <w:rFonts w:ascii="Times New Roman"/>
          <w:b w:val="false"/>
          <w:i w:val="false"/>
          <w:color w:val="000000"/>
          <w:sz w:val="28"/>
        </w:rPr>
        <w:t>
      құю (шыны шөлмекке және/немесе қалбыр құтыға құю желісінің саны және өнімділігі, кегаларға құю қондырғылары).";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Сыра және сыра сусынының өндірісі кезіндегі цехтар мен учаскелер бойынша негізгі технологиялық жабдық тізбесінде:</w:t>
      </w:r>
      <w:r>
        <w:br/>
      </w:r>
      <w:r>
        <w:rPr>
          <w:rFonts w:ascii="Times New Roman"/>
          <w:b w:val="false"/>
          <w:i w:val="false"/>
          <w:color w:val="000000"/>
          <w:sz w:val="28"/>
        </w:rPr>
        <w:t>
</w:t>
      </w:r>
      <w:r>
        <w:rPr>
          <w:rFonts w:ascii="Times New Roman"/>
          <w:b w:val="false"/>
          <w:i w:val="false"/>
          <w:color w:val="000000"/>
          <w:sz w:val="28"/>
        </w:rPr>
        <w:t>
      1) қайнату бөлімінде–ұнтақтаушының, сүзу (қайнату) күбісінің, сүзгілердің, ашытқы қайнататын қазандықтың, жылу алмастырғыштың, гидроциклонның, құлмақ сүзгінің, жылтырлату машинасының, ұсатылған мияға арналған ыдыстың атауы, түрі, маркасы (сыйымдылығы, өнімділігі, саны, жасаушы зауыт, шығарылған, пайдалануға енгізілген және өлшенген жылы);</w:t>
      </w:r>
      <w:r>
        <w:br/>
      </w:r>
      <w:r>
        <w:rPr>
          <w:rFonts w:ascii="Times New Roman"/>
          <w:b w:val="false"/>
          <w:i w:val="false"/>
          <w:color w:val="000000"/>
          <w:sz w:val="28"/>
        </w:rPr>
        <w:t>
</w:t>
      </w:r>
      <w:r>
        <w:rPr>
          <w:rFonts w:ascii="Times New Roman"/>
          <w:b w:val="false"/>
          <w:i w:val="false"/>
          <w:color w:val="000000"/>
          <w:sz w:val="28"/>
        </w:rPr>
        <w:t>
      2) ашыту бөлімінде–негізгі ашытуға арналған резервуардың, толық ашыту танкісінің, шпунттың танк аппараттарымен қамтамасыз етілуінің, ашытқының, сүзгіленген сыраны және сыра сусынын жинағыштың, сүзгінің, ашытқышқа арналған қабылдағыш өлшеуіштің, жылу алмастырғыштың, сорғының атауы, түрі, маркасы (сыйымдылығы, өнімділігі, саны, жасаушы зауыт, шығарылған, пайдалануға енгізілген және өлшенген жылы);</w:t>
      </w:r>
      <w:r>
        <w:br/>
      </w:r>
      <w:r>
        <w:rPr>
          <w:rFonts w:ascii="Times New Roman"/>
          <w:b w:val="false"/>
          <w:i w:val="false"/>
          <w:color w:val="000000"/>
          <w:sz w:val="28"/>
        </w:rPr>
        <w:t>
</w:t>
      </w:r>
      <w:r>
        <w:rPr>
          <w:rFonts w:ascii="Times New Roman"/>
          <w:b w:val="false"/>
          <w:i w:val="false"/>
          <w:color w:val="000000"/>
          <w:sz w:val="28"/>
        </w:rPr>
        <w:t>
      3) құю цехында–шөлмек жуғыш машинаның, жаңа шыны шөлмекті шаю қондырғысының, бөліктен құятын автоматтың, тығындайтын автоматтың, шөлмек бракеражының, заттаңба автоматының, ыдыстан шөлмекті алу автоматының, ыдысқа шөлмекті орналастыру автоматының, шөлмектерді полимерлік үлдірмен бандерольдауға арналған қондырғының, кега–бөшкелерді толтыруға арналған қондырғының, кега–бөшкелерді жууға арналған қондырғының түрі, маркасы (өнімділігі, саны, жасаушы зауыт, шығарылған және пайдалануға енгізілген жылы) көрсетіледі."</w:t>
      </w:r>
      <w:r>
        <w:br/>
      </w:r>
      <w:r>
        <w:rPr>
          <w:rFonts w:ascii="Times New Roman"/>
          <w:b w:val="false"/>
          <w:i w:val="false"/>
          <w:color w:val="000000"/>
          <w:sz w:val="28"/>
        </w:rPr>
        <w:t>
</w:t>
      </w:r>
      <w:r>
        <w:rPr>
          <w:rFonts w:ascii="Times New Roman"/>
          <w:b w:val="false"/>
          <w:i w:val="false"/>
          <w:color w:val="000000"/>
          <w:sz w:val="28"/>
        </w:rPr>
        <w:t>
      8–тармақтың </w:t>
      </w:r>
      <w:r>
        <w:rPr>
          <w:rFonts w:ascii="Times New Roman"/>
          <w:b w:val="false"/>
          <w:i w:val="false"/>
          <w:color w:val="000000"/>
          <w:sz w:val="28"/>
        </w:rPr>
        <w:t>4–тармақшасының</w:t>
      </w:r>
      <w:r>
        <w:rPr>
          <w:rFonts w:ascii="Times New Roman"/>
          <w:b w:val="false"/>
          <w:i w:val="false"/>
          <w:color w:val="000000"/>
          <w:sz w:val="28"/>
        </w:rPr>
        <w:t xml:space="preserve"> бесінші абцазы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"сыра және сыра сусынын өндіру кезінде–шикізатқа, мияға және ашытылмаған материалдарға, құлмаққа, құлмақ өніміне, ашытқышқа, ашытқыға, қосалқы материалдарға, суға, дайын өнімге;";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"12. Сыра және сыра сусынын өндіру кезіндегі негізгі шикізат пен қосалқы материалдардың шығысы туралы мәліметтерде:</w:t>
      </w:r>
      <w:r>
        <w:br/>
      </w:r>
      <w:r>
        <w:rPr>
          <w:rFonts w:ascii="Times New Roman"/>
          <w:b w:val="false"/>
          <w:i w:val="false"/>
          <w:color w:val="000000"/>
          <w:sz w:val="28"/>
        </w:rPr>
        <w:t>
</w:t>
      </w:r>
      <w:r>
        <w:rPr>
          <w:rFonts w:ascii="Times New Roman"/>
          <w:b w:val="false"/>
          <w:i w:val="false"/>
          <w:color w:val="000000"/>
          <w:sz w:val="28"/>
        </w:rPr>
        <w:t xml:space="preserve">
      сыра және сыра сусынын өндіруге шикізат шығысы (кг/1000 дал): </w:t>
      </w:r>
      <w:r>
        <w:br/>
      </w:r>
      <w:r>
        <w:rPr>
          <w:rFonts w:ascii="Times New Roman"/>
          <w:b w:val="false"/>
          <w:i w:val="false"/>
          <w:color w:val="000000"/>
          <w:sz w:val="28"/>
        </w:rPr>
        <w:t>
</w:t>
      </w:r>
      <w:r>
        <w:rPr>
          <w:rFonts w:ascii="Times New Roman"/>
          <w:b w:val="false"/>
          <w:i w:val="false"/>
          <w:color w:val="000000"/>
          <w:sz w:val="28"/>
        </w:rPr>
        <w:t>
      мия;</w:t>
      </w:r>
      <w:r>
        <w:br/>
      </w:r>
      <w:r>
        <w:rPr>
          <w:rFonts w:ascii="Times New Roman"/>
          <w:b w:val="false"/>
          <w:i w:val="false"/>
          <w:color w:val="000000"/>
          <w:sz w:val="28"/>
        </w:rPr>
        <w:t>
</w:t>
      </w:r>
      <w:r>
        <w:rPr>
          <w:rFonts w:ascii="Times New Roman"/>
          <w:b w:val="false"/>
          <w:i w:val="false"/>
          <w:color w:val="000000"/>
          <w:sz w:val="28"/>
        </w:rPr>
        <w:t>
      ашытылмаған материалдар;</w:t>
      </w:r>
      <w:r>
        <w:br/>
      </w:r>
      <w:r>
        <w:rPr>
          <w:rFonts w:ascii="Times New Roman"/>
          <w:b w:val="false"/>
          <w:i w:val="false"/>
          <w:color w:val="000000"/>
          <w:sz w:val="28"/>
        </w:rPr>
        <w:t>
</w:t>
      </w:r>
      <w:r>
        <w:rPr>
          <w:rFonts w:ascii="Times New Roman"/>
          <w:b w:val="false"/>
          <w:i w:val="false"/>
          <w:color w:val="000000"/>
          <w:sz w:val="28"/>
        </w:rPr>
        <w:t>
      қант шикізаты;</w:t>
      </w:r>
      <w:r>
        <w:br/>
      </w:r>
      <w:r>
        <w:rPr>
          <w:rFonts w:ascii="Times New Roman"/>
          <w:b w:val="false"/>
          <w:i w:val="false"/>
          <w:color w:val="000000"/>
          <w:sz w:val="28"/>
        </w:rPr>
        <w:t>
</w:t>
      </w:r>
      <w:r>
        <w:rPr>
          <w:rFonts w:ascii="Times New Roman"/>
          <w:b w:val="false"/>
          <w:i w:val="false"/>
          <w:color w:val="000000"/>
          <w:sz w:val="28"/>
        </w:rPr>
        <w:t>
      2) ұнтағыштағы тұнбаның шығыны (пайызбен);</w:t>
      </w:r>
      <w:r>
        <w:br/>
      </w:r>
      <w:r>
        <w:rPr>
          <w:rFonts w:ascii="Times New Roman"/>
          <w:b w:val="false"/>
          <w:i w:val="false"/>
          <w:color w:val="000000"/>
          <w:sz w:val="28"/>
        </w:rPr>
        <w:t>
</w:t>
      </w:r>
      <w:r>
        <w:rPr>
          <w:rFonts w:ascii="Times New Roman"/>
          <w:b w:val="false"/>
          <w:i w:val="false"/>
          <w:color w:val="000000"/>
          <w:sz w:val="28"/>
        </w:rPr>
        <w:t>
      3) сыраны және сыра сусынын құю кезінде шөлмектердің шығыны (сынуы) (пайызбен);</w:t>
      </w:r>
      <w:r>
        <w:br/>
      </w:r>
      <w:r>
        <w:rPr>
          <w:rFonts w:ascii="Times New Roman"/>
          <w:b w:val="false"/>
          <w:i w:val="false"/>
          <w:color w:val="000000"/>
          <w:sz w:val="28"/>
        </w:rPr>
        <w:t>
</w:t>
      </w:r>
      <w:r>
        <w:rPr>
          <w:rFonts w:ascii="Times New Roman"/>
          <w:b w:val="false"/>
          <w:i w:val="false"/>
          <w:color w:val="000000"/>
          <w:sz w:val="28"/>
        </w:rPr>
        <w:t>
      4) ашытқышты суыту кезеңіндегі шығын (пайызбен);</w:t>
      </w:r>
      <w:r>
        <w:br/>
      </w:r>
      <w:r>
        <w:rPr>
          <w:rFonts w:ascii="Times New Roman"/>
          <w:b w:val="false"/>
          <w:i w:val="false"/>
          <w:color w:val="000000"/>
          <w:sz w:val="28"/>
        </w:rPr>
        <w:t>
</w:t>
      </w:r>
      <w:r>
        <w:rPr>
          <w:rFonts w:ascii="Times New Roman"/>
          <w:b w:val="false"/>
          <w:i w:val="false"/>
          <w:color w:val="000000"/>
          <w:sz w:val="28"/>
        </w:rPr>
        <w:t>
      5) ашыту кезінде шығыны (пайызбен);</w:t>
      </w:r>
      <w:r>
        <w:br/>
      </w:r>
      <w:r>
        <w:rPr>
          <w:rFonts w:ascii="Times New Roman"/>
          <w:b w:val="false"/>
          <w:i w:val="false"/>
          <w:color w:val="000000"/>
          <w:sz w:val="28"/>
        </w:rPr>
        <w:t>
</w:t>
      </w:r>
      <w:r>
        <w:rPr>
          <w:rFonts w:ascii="Times New Roman"/>
          <w:b w:val="false"/>
          <w:i w:val="false"/>
          <w:color w:val="000000"/>
          <w:sz w:val="28"/>
        </w:rPr>
        <w:t>
      6) толық ашыту кезіндегі шығын (пайызбен);</w:t>
      </w:r>
      <w:r>
        <w:br/>
      </w:r>
      <w:r>
        <w:rPr>
          <w:rFonts w:ascii="Times New Roman"/>
          <w:b w:val="false"/>
          <w:i w:val="false"/>
          <w:color w:val="000000"/>
          <w:sz w:val="28"/>
        </w:rPr>
        <w:t>
</w:t>
      </w:r>
      <w:r>
        <w:rPr>
          <w:rFonts w:ascii="Times New Roman"/>
          <w:b w:val="false"/>
          <w:i w:val="false"/>
          <w:color w:val="000000"/>
          <w:sz w:val="28"/>
        </w:rPr>
        <w:t>
      7) калировка кезіндегі мия шығыны (пайызбен);</w:t>
      </w:r>
      <w:r>
        <w:br/>
      </w:r>
      <w:r>
        <w:rPr>
          <w:rFonts w:ascii="Times New Roman"/>
          <w:b w:val="false"/>
          <w:i w:val="false"/>
          <w:color w:val="000000"/>
          <w:sz w:val="28"/>
        </w:rPr>
        <w:t>
</w:t>
      </w:r>
      <w:r>
        <w:rPr>
          <w:rFonts w:ascii="Times New Roman"/>
          <w:b w:val="false"/>
          <w:i w:val="false"/>
          <w:color w:val="000000"/>
          <w:sz w:val="28"/>
        </w:rPr>
        <w:t>
      8) ыдыссыз тасымалдау кезіндегі сыра және сыра сусынының шығыны (цистерналарға құюды, тасымалдауды және сауда желісіне беруді есепке алғанда (пайызбен));</w:t>
      </w:r>
      <w:r>
        <w:br/>
      </w:r>
      <w:r>
        <w:rPr>
          <w:rFonts w:ascii="Times New Roman"/>
          <w:b w:val="false"/>
          <w:i w:val="false"/>
          <w:color w:val="000000"/>
          <w:sz w:val="28"/>
        </w:rPr>
        <w:t>
</w:t>
      </w:r>
      <w:r>
        <w:rPr>
          <w:rFonts w:ascii="Times New Roman"/>
          <w:b w:val="false"/>
          <w:i w:val="false"/>
          <w:color w:val="000000"/>
          <w:sz w:val="28"/>
        </w:rPr>
        <w:t>
      9) құю цехтары мен дайын өнімдер қоймаларындағы өнімдер шығыны (пайызбен);</w:t>
      </w:r>
      <w:r>
        <w:br/>
      </w:r>
      <w:r>
        <w:rPr>
          <w:rFonts w:ascii="Times New Roman"/>
          <w:b w:val="false"/>
          <w:i w:val="false"/>
          <w:color w:val="000000"/>
          <w:sz w:val="28"/>
        </w:rPr>
        <w:t>
</w:t>
      </w:r>
      <w:r>
        <w:rPr>
          <w:rFonts w:ascii="Times New Roman"/>
          <w:b w:val="false"/>
          <w:i w:val="false"/>
          <w:color w:val="000000"/>
          <w:sz w:val="28"/>
        </w:rPr>
        <w:t>
      10) сыраны және сыра сусынын пастеризаторларда пастеризациялау кезінде шөлмектердің сынуы (пайызбен);</w:t>
      </w:r>
      <w:r>
        <w:br/>
      </w:r>
      <w:r>
        <w:rPr>
          <w:rFonts w:ascii="Times New Roman"/>
          <w:b w:val="false"/>
          <w:i w:val="false"/>
          <w:color w:val="000000"/>
          <w:sz w:val="28"/>
        </w:rPr>
        <w:t>
</w:t>
      </w:r>
      <w:r>
        <w:rPr>
          <w:rFonts w:ascii="Times New Roman"/>
          <w:b w:val="false"/>
          <w:i w:val="false"/>
          <w:color w:val="000000"/>
          <w:sz w:val="28"/>
        </w:rPr>
        <w:t>
      11) жылу энергиясының шығысы (орташа жылдық гкал/1000 дал сыра және сыра сусыны);</w:t>
      </w:r>
      <w:r>
        <w:br/>
      </w:r>
      <w:r>
        <w:rPr>
          <w:rFonts w:ascii="Times New Roman"/>
          <w:b w:val="false"/>
          <w:i w:val="false"/>
          <w:color w:val="000000"/>
          <w:sz w:val="28"/>
        </w:rPr>
        <w:t>
</w:t>
      </w:r>
      <w:r>
        <w:rPr>
          <w:rFonts w:ascii="Times New Roman"/>
          <w:b w:val="false"/>
          <w:i w:val="false"/>
          <w:color w:val="000000"/>
          <w:sz w:val="28"/>
        </w:rPr>
        <w:t>
      12) электр энергиясының шығысы (орташа жылдық квт-сағ/1000 дал сыра және сыра сусыны);</w:t>
      </w:r>
      <w:r>
        <w:br/>
      </w:r>
      <w:r>
        <w:rPr>
          <w:rFonts w:ascii="Times New Roman"/>
          <w:b w:val="false"/>
          <w:i w:val="false"/>
          <w:color w:val="000000"/>
          <w:sz w:val="28"/>
        </w:rPr>
        <w:t>
</w:t>
      </w:r>
      <w:r>
        <w:rPr>
          <w:rFonts w:ascii="Times New Roman"/>
          <w:b w:val="false"/>
          <w:i w:val="false"/>
          <w:color w:val="000000"/>
          <w:sz w:val="28"/>
        </w:rPr>
        <w:t>
      13) судың шығысы (орташа жылдық мың м</w:t>
      </w:r>
      <w:r>
        <w:rPr>
          <w:rFonts w:ascii="Times New Roman"/>
          <w:b w:val="false"/>
          <w:i w:val="false"/>
          <w:color w:val="000000"/>
          <w:vertAlign w:val="superscript"/>
        </w:rPr>
        <w:t>3</w:t>
      </w:r>
      <w:r>
        <w:rPr>
          <w:rFonts w:ascii="Times New Roman"/>
          <w:b w:val="false"/>
          <w:i w:val="false"/>
          <w:color w:val="000000"/>
          <w:sz w:val="28"/>
        </w:rPr>
        <w:t xml:space="preserve"> /1000 дал сыра және сыра сусыны)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"Арақ, айырықша арақ, ликер–арақ өнімдерін және шарап жасау өнімдерін өндіру кезінде қойма үй–жайлары туралы мәліметтерде:</w:t>
      </w:r>
      <w:r>
        <w:br/>
      </w:r>
      <w:r>
        <w:rPr>
          <w:rFonts w:ascii="Times New Roman"/>
          <w:b w:val="false"/>
          <w:i w:val="false"/>
          <w:color w:val="000000"/>
          <w:sz w:val="28"/>
        </w:rPr>
        <w:t>
</w:t>
      </w:r>
      <w:r>
        <w:rPr>
          <w:rFonts w:ascii="Times New Roman"/>
          <w:b w:val="false"/>
          <w:i w:val="false"/>
          <w:color w:val="000000"/>
          <w:sz w:val="28"/>
        </w:rPr>
        <w:t>
      1) ашық және/немесе жабық түрдегі ыдысты қабылдау және сақтау қоймасы (бір мезгілдік сақтауға арналған қойма саны, ауданы (м</w:t>
      </w:r>
      <w:r>
        <w:rPr>
          <w:rFonts w:ascii="Times New Roman"/>
          <w:b w:val="false"/>
          <w:i w:val="false"/>
          <w:color w:val="000000"/>
          <w:vertAlign w:val="superscript"/>
        </w:rPr>
        <w:t>2</w:t>
      </w:r>
      <w:r>
        <w:rPr>
          <w:rFonts w:ascii="Times New Roman"/>
          <w:b w:val="false"/>
          <w:i w:val="false"/>
          <w:color w:val="000000"/>
          <w:sz w:val="28"/>
        </w:rPr>
        <w:t>), сыйымдылығы (мың шөлмек), үй-жайды жылытуға арналған қондырғының атауы және саны);</w:t>
      </w:r>
      <w:r>
        <w:br/>
      </w:r>
      <w:r>
        <w:rPr>
          <w:rFonts w:ascii="Times New Roman"/>
          <w:b w:val="false"/>
          <w:i w:val="false"/>
          <w:color w:val="000000"/>
          <w:sz w:val="28"/>
        </w:rPr>
        <w:t>
</w:t>
      </w:r>
      <w:r>
        <w:rPr>
          <w:rFonts w:ascii="Times New Roman"/>
          <w:b w:val="false"/>
          <w:i w:val="false"/>
          <w:color w:val="000000"/>
          <w:sz w:val="28"/>
        </w:rPr>
        <w:t>
      2) дайын өнімді сақтауға арналған қойма (бір мезгілдік сақтауға арналған қойма саны, ауданы (м</w:t>
      </w:r>
      <w:r>
        <w:rPr>
          <w:rFonts w:ascii="Times New Roman"/>
          <w:b w:val="false"/>
          <w:i w:val="false"/>
          <w:color w:val="000000"/>
          <w:vertAlign w:val="superscript"/>
        </w:rPr>
        <w:t>2</w:t>
      </w:r>
      <w:r>
        <w:rPr>
          <w:rFonts w:ascii="Times New Roman"/>
          <w:b w:val="false"/>
          <w:i w:val="false"/>
          <w:color w:val="000000"/>
          <w:sz w:val="28"/>
        </w:rPr>
        <w:t>), сыйымдылығы (мың шөлмек), жылытуға және суытуға арналған қондырғының, сондай–ақ сақталуын бақылау аспаптарының атауы және саны);</w:t>
      </w:r>
      <w:r>
        <w:br/>
      </w:r>
      <w:r>
        <w:rPr>
          <w:rFonts w:ascii="Times New Roman"/>
          <w:b w:val="false"/>
          <w:i w:val="false"/>
          <w:color w:val="000000"/>
          <w:sz w:val="28"/>
        </w:rPr>
        <w:t>
</w:t>
      </w:r>
      <w:r>
        <w:rPr>
          <w:rFonts w:ascii="Times New Roman"/>
          <w:b w:val="false"/>
          <w:i w:val="false"/>
          <w:color w:val="000000"/>
          <w:sz w:val="28"/>
        </w:rPr>
        <w:t>
      3) қосалқы материалдарды сақтауға арналған қойма (саны, ауданы (м</w:t>
      </w:r>
      <w:r>
        <w:rPr>
          <w:rFonts w:ascii="Times New Roman"/>
          <w:b w:val="false"/>
          <w:i w:val="false"/>
          <w:color w:val="000000"/>
          <w:vertAlign w:val="superscript"/>
        </w:rPr>
        <w:t>2</w:t>
      </w:r>
      <w:r>
        <w:rPr>
          <w:rFonts w:ascii="Times New Roman"/>
          <w:b w:val="false"/>
          <w:i w:val="false"/>
          <w:color w:val="000000"/>
          <w:sz w:val="28"/>
        </w:rPr>
        <w:t>), сақталынатын материалдардың атауы) көрсетіледі.".</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Мемлекеттік кірістер комитетіне (Д.Е. Ерғожин) заңнамамен белгіленген тәртіпте:</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Республикасының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мемлекеттік тіркелгеннен кейін күнтізбелік он күн ішінде оның мерзімді баспа басылымдарында және "Әділет" ақпараттық–құқықтық жүйесінде ресми жариялануға, сондай–ақ Қазақстан Республикасының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жолдануын;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алғашқы ресми жарияланған күнінен кейін он күнтізбелік күн өткен соң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123" w:id="1"/>
          <w:p>
            <w:pPr>
              <w:spacing w:after="20"/>
              <w:ind w:left="20"/>
              <w:jc w:val="both"/>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bookmarkEnd w:id="1"/>
        </w:tc>
        <w:tc>
          <w:tcPr>
            <w:tcW w:w="42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bookmarkStart w:name="z124" w:id="2"/>
          <w:p>
            <w:pPr>
              <w:spacing w:after="20"/>
              <w:ind w:left="20"/>
              <w:jc w:val="both"/>
            </w:pPr>
            <w:r>
              <w:rPr>
                <w:rFonts w:ascii="Times New Roman"/>
                <w:b w:val="false"/>
                <w:i w:val="false"/>
                <w:color w:val="000000"/>
                <w:sz w:val="20"/>
              </w:rPr>
              <w:t>
</w:t>
            </w:r>
            <w:r>
              <w:rPr>
                <w:rFonts w:ascii="Times New Roman"/>
                <w:b w:val="false"/>
                <w:i/>
                <w:color w:val="000000"/>
                <w:sz w:val="20"/>
              </w:rPr>
              <w:t xml:space="preserve">      Қаржы Министрі </w:t>
            </w:r>
          </w:p>
          <w:bookmarkEnd w:id="2"/>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 Сұлтанов</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