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0910" w14:textId="d0b0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кәмелетке толмағандардың істері жөніндегі учаскелік полиция инспекторларының қызметін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29 желтоқсандағы № 1098 бұйрығы. Қазақстан Республикасының Әділет министрлігінде 2016 жылы 29 қаңтарда № 12953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14 маусымдағы № 396 қаулысымен бекітілген "Қазақстан Республикасы Ішкі істер министрлігі туралы ереженің" 15-тармағы </w:t>
      </w:r>
      <w:r>
        <w:rPr>
          <w:rFonts w:ascii="Times New Roman"/>
          <w:b w:val="false"/>
          <w:i w:val="false"/>
          <w:color w:val="000000"/>
          <w:sz w:val="28"/>
        </w:rPr>
        <w:t>48)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істер органдарының кәмелетке толмағандардың істері жөніндегі учаскелік полиция инспекторларының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Әкімшілік полиция комитетінің төрағасы және облыстардың, республикалық маңызы бар қалалардың және астананың, Көліктегі ішкі істер департаменттерінің бастықтары осы бұйрықты ішкі істер органдары жеке құрамының зерделеуін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 (И.В. Лепеха)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кәсіпорынға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 Заң департаментіне осы тармақтың 1), 2), 3) және 4) тармақшаларында көзделген іс-шараларды орындау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 Әкімшілік полиция комитетіне (И.В. Лепеха)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 А.Б. Сәрінжіпов   </w:t>
      </w:r>
    </w:p>
    <w:p>
      <w:pPr>
        <w:spacing w:after="0"/>
        <w:ind w:left="0"/>
        <w:jc w:val="both"/>
      </w:pPr>
      <w:r>
        <w:rPr>
          <w:rFonts w:ascii="Times New Roman"/>
          <w:b w:val="false"/>
          <w:i w:val="false"/>
          <w:color w:val="000000"/>
          <w:sz w:val="28"/>
        </w:rPr>
        <w:t>
      2015 жылғы "___"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1098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Ішкі істер органдарының кәмелетке толмағандардың істері жөніндегі учаскелік</w:t>
      </w:r>
      <w:r>
        <w:br/>
      </w:r>
      <w:r>
        <w:rPr>
          <w:rFonts w:ascii="Times New Roman"/>
          <w:b/>
          <w:i w:val="false"/>
          <w:color w:val="000000"/>
        </w:rPr>
        <w:t>полиция инспекторларының қызметін ұйымдастыру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xml:space="preserve">
      1. Осы Ішкі істер органдарының кәмелетке толмағандардың істері жөніндегі учаскелік полиция инспекторларының қызметін ұйымдастыру қағидалары (бұдан әрі – Қағидалар): </w:t>
      </w:r>
    </w:p>
    <w:bookmarkEnd w:id="13"/>
    <w:bookmarkStart w:name="z16" w:id="14"/>
    <w:p>
      <w:pPr>
        <w:spacing w:after="0"/>
        <w:ind w:left="0"/>
        <w:jc w:val="both"/>
      </w:pPr>
      <w:r>
        <w:rPr>
          <w:rFonts w:ascii="Times New Roman"/>
          <w:b w:val="false"/>
          <w:i w:val="false"/>
          <w:color w:val="000000"/>
          <w:sz w:val="28"/>
        </w:rPr>
        <w:t xml:space="preserve">
      1) ішкі істер органдарының кәмелетке толмағандардың істері жөніндегі учаскелік полиция инспекторларының (бұдан әрі - КТІ УПИ) қызметін ұйымдастыру тәртібін; </w:t>
      </w:r>
    </w:p>
    <w:bookmarkEnd w:id="14"/>
    <w:bookmarkStart w:name="z17" w:id="15"/>
    <w:p>
      <w:pPr>
        <w:spacing w:after="0"/>
        <w:ind w:left="0"/>
        <w:jc w:val="both"/>
      </w:pPr>
      <w:r>
        <w:rPr>
          <w:rFonts w:ascii="Times New Roman"/>
          <w:b w:val="false"/>
          <w:i w:val="false"/>
          <w:color w:val="000000"/>
          <w:sz w:val="28"/>
        </w:rPr>
        <w:t xml:space="preserve">
      2) білім беру ұйымдарының білім алушылары арасында құқық бұзушылықтар </w:t>
      </w:r>
      <w:r>
        <w:rPr>
          <w:rFonts w:ascii="Times New Roman"/>
          <w:b w:val="false"/>
          <w:i w:val="false"/>
          <w:color w:val="000000"/>
          <w:sz w:val="28"/>
        </w:rPr>
        <w:t>профилактикасын</w:t>
      </w:r>
      <w:r>
        <w:rPr>
          <w:rFonts w:ascii="Times New Roman"/>
          <w:b w:val="false"/>
          <w:i w:val="false"/>
          <w:color w:val="000000"/>
          <w:sz w:val="28"/>
        </w:rPr>
        <w:t xml:space="preserve"> ұйымдастыруды; </w:t>
      </w:r>
    </w:p>
    <w:bookmarkEnd w:id="15"/>
    <w:bookmarkStart w:name="z18" w:id="16"/>
    <w:p>
      <w:pPr>
        <w:spacing w:after="0"/>
        <w:ind w:left="0"/>
        <w:jc w:val="both"/>
      </w:pPr>
      <w:r>
        <w:rPr>
          <w:rFonts w:ascii="Times New Roman"/>
          <w:b w:val="false"/>
          <w:i w:val="false"/>
          <w:color w:val="000000"/>
          <w:sz w:val="28"/>
        </w:rPr>
        <w:t xml:space="preserve">
      3) аумақтық ішкі істер органдарының (бұдан әрі – ІІО) бөлінісін кәмелетке толмағандардың істері жөніндегі бөліністерінің жұмысын ұйымдастыруды; </w:t>
      </w:r>
    </w:p>
    <w:bookmarkEnd w:id="16"/>
    <w:bookmarkStart w:name="z19" w:id="17"/>
    <w:p>
      <w:pPr>
        <w:spacing w:after="0"/>
        <w:ind w:left="0"/>
        <w:jc w:val="both"/>
      </w:pPr>
      <w:r>
        <w:rPr>
          <w:rFonts w:ascii="Times New Roman"/>
          <w:b w:val="false"/>
          <w:i w:val="false"/>
          <w:color w:val="000000"/>
          <w:sz w:val="28"/>
        </w:rPr>
        <w:t xml:space="preserve">
      4) кәмелетке толмағандармен жұмысты ұйымдастыруды; </w:t>
      </w:r>
    </w:p>
    <w:bookmarkEnd w:id="17"/>
    <w:bookmarkStart w:name="z20" w:id="18"/>
    <w:p>
      <w:pPr>
        <w:spacing w:after="0"/>
        <w:ind w:left="0"/>
        <w:jc w:val="both"/>
      </w:pPr>
      <w:r>
        <w:rPr>
          <w:rFonts w:ascii="Times New Roman"/>
          <w:b w:val="false"/>
          <w:i w:val="false"/>
          <w:color w:val="000000"/>
          <w:sz w:val="28"/>
        </w:rPr>
        <w:t xml:space="preserve">
      5) КТІ УПИ-дің ІІО қызметтерімен кәмелетке толмағандар арсындағы құқық бұзушылықтар профилактикасы мәселелері бойынша өзара іс-қимыл жасасу тәртібін айқындайды. </w:t>
      </w:r>
    </w:p>
    <w:bookmarkEnd w:id="18"/>
    <w:bookmarkStart w:name="z21" w:id="19"/>
    <w:p>
      <w:pPr>
        <w:spacing w:after="0"/>
        <w:ind w:left="0"/>
        <w:jc w:val="both"/>
      </w:pPr>
      <w:r>
        <w:rPr>
          <w:rFonts w:ascii="Times New Roman"/>
          <w:b w:val="false"/>
          <w:i w:val="false"/>
          <w:color w:val="000000"/>
          <w:sz w:val="28"/>
        </w:rPr>
        <w:t>
      2. КТІ УПИ аумақтық ІІО-ның кәмелетке толмағандармен жұмыс жөніндегі өкілдері болып табылады, олар өз құзыреті шегінде міндеттерді орындайды.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3. Әкімшілік учаске – қалалық, аудандық ішкі істер органы (бұдан әрі - қалалық, аудандық орган) бастығының (оның міндетін атқаратын адам) бұйрығымен КТІ УПИ бекітілетін қалалық немесе ауылдық жердің аумағы. Әкімшілік учаске шекарасының өлшемдерін қалалық, аудандық орган бастығы айқындайды.</w:t>
      </w:r>
    </w:p>
    <w:bookmarkEnd w:id="20"/>
    <w:p>
      <w:pPr>
        <w:spacing w:after="0"/>
        <w:ind w:left="0"/>
        <w:jc w:val="both"/>
      </w:pPr>
      <w:r>
        <w:rPr>
          <w:rFonts w:ascii="Times New Roman"/>
          <w:b w:val="false"/>
          <w:i w:val="false"/>
          <w:color w:val="000000"/>
          <w:sz w:val="28"/>
        </w:rPr>
        <w:t>
      Көліктегі ІІО-да әкімшілік учаскенің шекаралары көлік объектілеріне тікелей жақын жерде орналасқан станциялардың, аялдама пункттерінің, елді мекендердің және тұрғын алаптарының санына, жолаушылар және жүк тасымалдарының қарқындылығына байланысты белгіленеді және көліктегі ІІО бастығының бұйрығымен бекітіледі. Көліктегі ІІО-да КТІ УПИ функцияларын көліктегі құқық бұзушылықтардың профилактикасы жөніндегі инспектор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4. Әкімшілік учаскеге қалалық, аудандық орган (Көліктегі ІІО) бастығының (оның міндетін атқаратын адам) бұйрығымен реттік нөмір беріледі. Жаңадан тағайындалған КТІ УПИ-дің әкімшілік учаскені қабылдауы аудандық (қалалық, қаладағы аудандық) жергілікті полиция қызметі (бұдан әрі – ЖПҚ) (Көліктегі ІІО) бастығының немесе оның орынбасарының қатысуымен жүргізіледі. Әкімшілік учаскені қабылдау және тапсыру фактісі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әкімшілік учаскенің паспортында тиісті жазба жүргізіледі.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6. КТІ УПИ қызметте ұзақ уақыт болмаған кезеңде (30 жұмыс күнінен астам) әкімшілік учаскеге (білім беру ұйымына) қалалық, аудандық орган бастығының (оның міндетін атқаратын адамның) бұйрығы негізінде әкімшілік учаскеге іргелес орналасқан КТІ УПИ қызмет көрсетеді.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7. КТІ УПИ ІІО учаскелік полиция пункттерінің кабинеттеріне орналасады. </w:t>
      </w:r>
    </w:p>
    <w:bookmarkEnd w:id="23"/>
    <w:p>
      <w:pPr>
        <w:spacing w:after="0"/>
        <w:ind w:left="0"/>
        <w:jc w:val="both"/>
      </w:pPr>
      <w:r>
        <w:rPr>
          <w:rFonts w:ascii="Times New Roman"/>
          <w:b w:val="false"/>
          <w:i w:val="false"/>
          <w:color w:val="000000"/>
          <w:sz w:val="28"/>
        </w:rPr>
        <w:t>
      Кәмелетке толмағандардың істері жөніндегі бөліністер бір ғимаратта не ІІО әкімшілік ғимаратына тікелей жақын орналасқан, телефон және радио байланыспен қамтамасыз етілген, кәмелетке толмағандармен жұмыс істеуге арналған үй-жайларда орналасады.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left"/>
      </w:pPr>
      <w:r>
        <w:rPr>
          <w:rFonts w:ascii="Times New Roman"/>
          <w:b/>
          <w:i w:val="false"/>
          <w:color w:val="000000"/>
        </w:rPr>
        <w:t xml:space="preserve"> 2-тарау. КТІБ УПИ жұмысын ұйымдастыру тәртібі</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8" w:id="25"/>
    <w:p>
      <w:pPr>
        <w:spacing w:after="0"/>
        <w:ind w:left="0"/>
        <w:jc w:val="both"/>
      </w:pPr>
      <w:r>
        <w:rPr>
          <w:rFonts w:ascii="Times New Roman"/>
          <w:b w:val="false"/>
          <w:i w:val="false"/>
          <w:color w:val="000000"/>
          <w:sz w:val="28"/>
        </w:rPr>
        <w:t>
      8. КТІ УПИ-ға жалпы басшылықты кәмелетке толмағандардың істері жөніндегі бөліністің (бұдан әрі – КТІБ) бастығы жүзеге асырады, ол әкімшілік учаскеге бекітілмейді. Көрсетілген лауазым жоқ және КТІБ УПИ саны 7 бірліктен аспайтын ІІО-да КТІБ учаскелік аға инспекторы да әкімшілік учаскеге бекітілмейді.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9. КТІ УПИ өзінің жұмысын КТІБ жұмыс жоспарларына сәйкес ұйымдастырады. Жоспарланған іс-шаралар, қалалық, аудандық орган басшылығынан алынған тапсырмалар туралы жұмыс дәптеріне күн сайын жазба жүргізеді.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xml:space="preserve">
      10. КТІ УПИ: </w:t>
      </w:r>
    </w:p>
    <w:bookmarkEnd w:id="27"/>
    <w:bookmarkStart w:name="z31" w:id="28"/>
    <w:p>
      <w:pPr>
        <w:spacing w:after="0"/>
        <w:ind w:left="0"/>
        <w:jc w:val="both"/>
      </w:pPr>
      <w:r>
        <w:rPr>
          <w:rFonts w:ascii="Times New Roman"/>
          <w:b w:val="false"/>
          <w:i w:val="false"/>
          <w:color w:val="000000"/>
          <w:sz w:val="28"/>
        </w:rPr>
        <w:t xml:space="preserve">
      1) кәмелетке толмағандар арасында құқық бұзушылық жасауға ықпал ететін себептер мен жағдайларды анықтауға, зерделеуге, жоюға бағытталған шаралар кешенін жүзеге асырады; </w:t>
      </w:r>
    </w:p>
    <w:bookmarkEnd w:id="28"/>
    <w:bookmarkStart w:name="z32" w:id="29"/>
    <w:p>
      <w:pPr>
        <w:spacing w:after="0"/>
        <w:ind w:left="0"/>
        <w:jc w:val="both"/>
      </w:pPr>
      <w:r>
        <w:rPr>
          <w:rFonts w:ascii="Times New Roman"/>
          <w:b w:val="false"/>
          <w:i w:val="false"/>
          <w:color w:val="000000"/>
          <w:sz w:val="28"/>
        </w:rPr>
        <w:t xml:space="preserve">
      2) құқық бұзушылық жасауға бейім кәмелетке толмағандарды, тәрбиелеу бойынша міндеттерін орындамайтын ата-аналарды немесе заңды өкілдерін анықтайды және оларды профилактикалық есепке және бақылауға қояды; </w:t>
      </w:r>
    </w:p>
    <w:bookmarkEnd w:id="29"/>
    <w:bookmarkStart w:name="z33" w:id="30"/>
    <w:p>
      <w:pPr>
        <w:spacing w:after="0"/>
        <w:ind w:left="0"/>
        <w:jc w:val="both"/>
      </w:pPr>
      <w:r>
        <w:rPr>
          <w:rFonts w:ascii="Times New Roman"/>
          <w:b w:val="false"/>
          <w:i w:val="false"/>
          <w:color w:val="000000"/>
          <w:sz w:val="28"/>
        </w:rPr>
        <w:t xml:space="preserve">
      3) кәмелетке толмағандар арасындағы құқық бұзушылықтар профилактикасы бойынша мемлекеттік органдармен, үкіметтік емес ұйымдармен өзара іс-қимыл жасасуды жүзеге асырады; </w:t>
      </w:r>
    </w:p>
    <w:bookmarkEnd w:id="30"/>
    <w:bookmarkStart w:name="z34" w:id="31"/>
    <w:p>
      <w:pPr>
        <w:spacing w:after="0"/>
        <w:ind w:left="0"/>
        <w:jc w:val="both"/>
      </w:pPr>
      <w:r>
        <w:rPr>
          <w:rFonts w:ascii="Times New Roman"/>
          <w:b w:val="false"/>
          <w:i w:val="false"/>
          <w:color w:val="000000"/>
          <w:sz w:val="28"/>
        </w:rPr>
        <w:t xml:space="preserve">
      4) учаскелік полиция инспекторларымен бірлесіп, кәмелетке толмағандардың құқықтарын қамтамасыз етуге, құқық бұзушылықтар профилактикасына, жасөспірімдер арасындағы қадағалаусыздық пен панасыз қалуға байланысты мәселелер бойынша тұрғындармен кездесуге қатысады; </w:t>
      </w:r>
    </w:p>
    <w:bookmarkEnd w:id="31"/>
    <w:bookmarkStart w:name="z35" w:id="32"/>
    <w:p>
      <w:pPr>
        <w:spacing w:after="0"/>
        <w:ind w:left="0"/>
        <w:jc w:val="both"/>
      </w:pPr>
      <w:r>
        <w:rPr>
          <w:rFonts w:ascii="Times New Roman"/>
          <w:b w:val="false"/>
          <w:i w:val="false"/>
          <w:color w:val="000000"/>
          <w:sz w:val="28"/>
        </w:rPr>
        <w:t xml:space="preserve">
      5) арнайы білім беру ұйымдарына және ерекше режимде ұстайтын  білім беру ұйымдарына жіберілетін кәмелетке толмағандарға қатысты, кәмелетке толмағандарды тәрбиелеу, оқыту және (немесе) қарау бойынша өздерінің міндеттерін орындамайтын не олардың мінез-құлқына теріс әсер ететін ата-аналарға немесе заңды өкілдеріне қатысты ата-аналық құқығынан айыруға не шектеу қоюға арналған материалдарды дайындауға қатысады; </w:t>
      </w:r>
    </w:p>
    <w:bookmarkEnd w:id="32"/>
    <w:bookmarkStart w:name="z36" w:id="33"/>
    <w:p>
      <w:pPr>
        <w:spacing w:after="0"/>
        <w:ind w:left="0"/>
        <w:jc w:val="both"/>
      </w:pPr>
      <w:r>
        <w:rPr>
          <w:rFonts w:ascii="Times New Roman"/>
          <w:b w:val="false"/>
          <w:i w:val="false"/>
          <w:color w:val="000000"/>
          <w:sz w:val="28"/>
        </w:rPr>
        <w:t xml:space="preserve">
      6) жазаларға және қоғамнан оқшаулауға байланысты емес қылмыстық-құқықтық ықпал етудің өзге де шараларына сотталған кәмелетке толмағандардың өмір сүру салтын және мінез-құлқын бақылауды  </w:t>
      </w:r>
      <w:r>
        <w:rPr>
          <w:rFonts w:ascii="Times New Roman"/>
          <w:b w:val="false"/>
          <w:i w:val="false"/>
          <w:color w:val="000000"/>
          <w:sz w:val="28"/>
        </w:rPr>
        <w:t>қамтамасыз етуде</w:t>
      </w:r>
      <w:r>
        <w:rPr>
          <w:rFonts w:ascii="Times New Roman"/>
          <w:b w:val="false"/>
          <w:i w:val="false"/>
          <w:color w:val="000000"/>
          <w:sz w:val="28"/>
        </w:rPr>
        <w:t xml:space="preserve"> </w:t>
      </w:r>
      <w:r>
        <w:rPr>
          <w:rFonts w:ascii="Times New Roman"/>
          <w:b w:val="false"/>
          <w:i w:val="false"/>
          <w:color w:val="000000"/>
          <w:sz w:val="28"/>
        </w:rPr>
        <w:t>пробация қызметіне</w:t>
      </w:r>
      <w:r>
        <w:rPr>
          <w:rFonts w:ascii="Times New Roman"/>
          <w:b w:val="false"/>
          <w:i w:val="false"/>
          <w:color w:val="000000"/>
          <w:sz w:val="28"/>
        </w:rPr>
        <w:t xml:space="preserve"> көмек көрсетеді;</w:t>
      </w:r>
    </w:p>
    <w:bookmarkEnd w:id="33"/>
    <w:bookmarkStart w:name="z37" w:id="34"/>
    <w:p>
      <w:pPr>
        <w:spacing w:after="0"/>
        <w:ind w:left="0"/>
        <w:jc w:val="both"/>
      </w:pPr>
      <w:r>
        <w:rPr>
          <w:rFonts w:ascii="Times New Roman"/>
          <w:b w:val="false"/>
          <w:i w:val="false"/>
          <w:color w:val="000000"/>
          <w:sz w:val="28"/>
        </w:rPr>
        <w:t xml:space="preserve">
      7) ЖПҚ бастығы бекіткен кестеге сәйкес азаматтарды қабылдауды жүзеге асырады; </w:t>
      </w:r>
    </w:p>
    <w:bookmarkEnd w:id="34"/>
    <w:bookmarkStart w:name="z38" w:id="35"/>
    <w:p>
      <w:pPr>
        <w:spacing w:after="0"/>
        <w:ind w:left="0"/>
        <w:jc w:val="both"/>
      </w:pPr>
      <w:r>
        <w:rPr>
          <w:rFonts w:ascii="Times New Roman"/>
          <w:b w:val="false"/>
          <w:i w:val="false"/>
          <w:color w:val="000000"/>
          <w:sz w:val="28"/>
        </w:rPr>
        <w:t xml:space="preserve">
      8) ІІО үшін қызығушылық тудыратын адамдар және фактілер туралы маңызды ақпараттар жинақтауды жүзеге асырады, бұл туралы баянатпен ІІО басшылығын немесе ІІО тиісті бөліністерін дереу ақпараттандырады. Басшылықтың бұрыштамасы бар баянаттың көшірмесі және олар бойынша тексеру нәтижелері жинақтау ісінде тігіледі. </w:t>
      </w:r>
    </w:p>
    <w:bookmarkEnd w:id="35"/>
    <w:bookmarkStart w:name="z39" w:id="36"/>
    <w:p>
      <w:pPr>
        <w:spacing w:after="0"/>
        <w:ind w:left="0"/>
        <w:jc w:val="both"/>
      </w:pPr>
      <w:r>
        <w:rPr>
          <w:rFonts w:ascii="Times New Roman"/>
          <w:b w:val="false"/>
          <w:i w:val="false"/>
          <w:color w:val="000000"/>
          <w:sz w:val="28"/>
        </w:rPr>
        <w:t>
      9) азаматтардың өмірін, денсаулығын, құқықтары мен бостандықтарын құқыққа қарсы қолсұғушылықтан қорғайды;</w:t>
      </w:r>
    </w:p>
    <w:bookmarkEnd w:id="36"/>
    <w:bookmarkStart w:name="z40" w:id="37"/>
    <w:p>
      <w:pPr>
        <w:spacing w:after="0"/>
        <w:ind w:left="0"/>
        <w:jc w:val="both"/>
      </w:pPr>
      <w:r>
        <w:rPr>
          <w:rFonts w:ascii="Times New Roman"/>
          <w:b w:val="false"/>
          <w:i w:val="false"/>
          <w:color w:val="000000"/>
          <w:sz w:val="28"/>
        </w:rPr>
        <w:t>
      10) құқыққа қарсы қолсұғушылықтардан, оқиғалардан және жазатайым оқиғалардан зардап шеккен, сондай-ақ көмекке мұқтаж не олардың өміріне және денсаулығына қауіпті өзге де жай-күйдегі жеке тұлғаларға көмек көрсетеді;</w:t>
      </w:r>
    </w:p>
    <w:bookmarkEnd w:id="37"/>
    <w:bookmarkStart w:name="z41" w:id="38"/>
    <w:p>
      <w:pPr>
        <w:spacing w:after="0"/>
        <w:ind w:left="0"/>
        <w:jc w:val="both"/>
      </w:pPr>
      <w:r>
        <w:rPr>
          <w:rFonts w:ascii="Times New Roman"/>
          <w:b w:val="false"/>
          <w:i w:val="false"/>
          <w:color w:val="000000"/>
          <w:sz w:val="28"/>
        </w:rPr>
        <w:t xml:space="preserve">
      11) әкімшілік құқық бұзушылықты анықтайды және жолын кеседі, әкімшілік құқық бұзушылық туралы істер бойынша </w:t>
      </w:r>
      <w:r>
        <w:rPr>
          <w:rFonts w:ascii="Times New Roman"/>
          <w:b w:val="false"/>
          <w:i w:val="false"/>
          <w:color w:val="000000"/>
          <w:sz w:val="28"/>
        </w:rPr>
        <w:t>өндірісті</w:t>
      </w:r>
      <w:r>
        <w:rPr>
          <w:rFonts w:ascii="Times New Roman"/>
          <w:b w:val="false"/>
          <w:i w:val="false"/>
          <w:color w:val="000000"/>
          <w:sz w:val="28"/>
        </w:rPr>
        <w:t xml:space="preserve"> жүзеге асырады;</w:t>
      </w:r>
    </w:p>
    <w:bookmarkEnd w:id="38"/>
    <w:bookmarkStart w:name="z42" w:id="39"/>
    <w:p>
      <w:pPr>
        <w:spacing w:after="0"/>
        <w:ind w:left="0"/>
        <w:jc w:val="both"/>
      </w:pPr>
      <w:r>
        <w:rPr>
          <w:rFonts w:ascii="Times New Roman"/>
          <w:b w:val="false"/>
          <w:i w:val="false"/>
          <w:color w:val="000000"/>
          <w:sz w:val="28"/>
        </w:rPr>
        <w:t>
      12) адамның қадір-қасиетін және қоғамдық өнегені қорлайтын мас күйде қоғамдық орындарда жүрген ата-ананы немесе заңды өкілдерді немесе кәмелетке толмағанды медициналық ұйымдарға немесе ішкі істер органдарына жеткізеді;</w:t>
      </w:r>
    </w:p>
    <w:bookmarkEnd w:id="39"/>
    <w:bookmarkStart w:name="z43" w:id="40"/>
    <w:p>
      <w:pPr>
        <w:spacing w:after="0"/>
        <w:ind w:left="0"/>
        <w:jc w:val="both"/>
      </w:pPr>
      <w:r>
        <w:rPr>
          <w:rFonts w:ascii="Times New Roman"/>
          <w:b w:val="false"/>
          <w:i w:val="false"/>
          <w:color w:val="000000"/>
          <w:sz w:val="28"/>
        </w:rPr>
        <w:t>
      13) үш жастан он сегіз жасқа дейін қадағалаусыз және қараусыз қалған балаларды, сондай-ақ ішкі істер органдары қызметі барысында ұсталған ата-ананың немесе заңды өкілдерінің қамқорлығынсыз қалған балаларды уақытша орналастыру мүмкін болмаған жағдайда ерекше режимде ұсталатын білім беру ұйымдарына, Кәмелетке толмағандарды бейімдеу орталықтарына (бұдан әрі – КТБО) және Өмірлік қиын жағдайда жүрген балаларды қолдау орталықтарына (бұдан әрі –БҚО) жеткізеді;</w:t>
      </w:r>
    </w:p>
    <w:bookmarkEnd w:id="40"/>
    <w:bookmarkStart w:name="z44" w:id="41"/>
    <w:p>
      <w:pPr>
        <w:spacing w:after="0"/>
        <w:ind w:left="0"/>
        <w:jc w:val="both"/>
      </w:pPr>
      <w:r>
        <w:rPr>
          <w:rFonts w:ascii="Times New Roman"/>
          <w:b w:val="false"/>
          <w:i w:val="false"/>
          <w:color w:val="000000"/>
          <w:sz w:val="28"/>
        </w:rPr>
        <w:t>
      14) қылмыстық және әкімшілік құқық бұзушылық жасаған адамдарды ұстайды;</w:t>
      </w:r>
    </w:p>
    <w:bookmarkEnd w:id="41"/>
    <w:bookmarkStart w:name="z45" w:id="42"/>
    <w:p>
      <w:pPr>
        <w:spacing w:after="0"/>
        <w:ind w:left="0"/>
        <w:jc w:val="both"/>
      </w:pPr>
      <w:r>
        <w:rPr>
          <w:rFonts w:ascii="Times New Roman"/>
          <w:b w:val="false"/>
          <w:i w:val="false"/>
          <w:color w:val="000000"/>
          <w:sz w:val="28"/>
        </w:rPr>
        <w:t xml:space="preserve">
      15) қылмыстық теріс қылықтар бойынша </w:t>
      </w:r>
      <w:r>
        <w:rPr>
          <w:rFonts w:ascii="Times New Roman"/>
          <w:b w:val="false"/>
          <w:i w:val="false"/>
          <w:color w:val="000000"/>
          <w:sz w:val="28"/>
        </w:rPr>
        <w:t>сотқа дейінгі өндірісті</w:t>
      </w:r>
      <w:r>
        <w:rPr>
          <w:rFonts w:ascii="Times New Roman"/>
          <w:b w:val="false"/>
          <w:i w:val="false"/>
          <w:color w:val="000000"/>
          <w:sz w:val="28"/>
        </w:rPr>
        <w:t xml:space="preserve"> жүзеге асырады; </w:t>
      </w:r>
    </w:p>
    <w:bookmarkEnd w:id="42"/>
    <w:bookmarkStart w:name="z46" w:id="43"/>
    <w:p>
      <w:pPr>
        <w:spacing w:after="0"/>
        <w:ind w:left="0"/>
        <w:jc w:val="both"/>
      </w:pPr>
      <w:r>
        <w:rPr>
          <w:rFonts w:ascii="Times New Roman"/>
          <w:b w:val="false"/>
          <w:i w:val="false"/>
          <w:color w:val="000000"/>
          <w:sz w:val="28"/>
        </w:rPr>
        <w:t>
      16) жеке және заңды тұлғалардан Қазақстан Республикасының заңнамасын сақтауды, құқыққа қарсы әрекеттерді тоқтатуды талап етеді, осы талаптар орындалмаған жағдайда тиісті мәжбүрлеу шараларын қолданады;</w:t>
      </w:r>
    </w:p>
    <w:bookmarkEnd w:id="43"/>
    <w:bookmarkStart w:name="z47" w:id="44"/>
    <w:p>
      <w:pPr>
        <w:spacing w:after="0"/>
        <w:ind w:left="0"/>
        <w:jc w:val="both"/>
      </w:pPr>
      <w:r>
        <w:rPr>
          <w:rFonts w:ascii="Times New Roman"/>
          <w:b w:val="false"/>
          <w:i w:val="false"/>
          <w:color w:val="000000"/>
          <w:sz w:val="28"/>
        </w:rPr>
        <w:t xml:space="preserve">
      17) жеке тұлғаның жеке басын куәландыратын </w:t>
      </w:r>
      <w:r>
        <w:rPr>
          <w:rFonts w:ascii="Times New Roman"/>
          <w:b w:val="false"/>
          <w:i w:val="false"/>
          <w:color w:val="000000"/>
          <w:sz w:val="28"/>
        </w:rPr>
        <w:t>құжаттарын</w:t>
      </w:r>
      <w:r>
        <w:rPr>
          <w:rFonts w:ascii="Times New Roman"/>
          <w:b w:val="false"/>
          <w:i w:val="false"/>
          <w:color w:val="000000"/>
          <w:sz w:val="28"/>
        </w:rPr>
        <w:t xml:space="preserve"> тексереді;</w:t>
      </w:r>
    </w:p>
    <w:bookmarkEnd w:id="44"/>
    <w:bookmarkStart w:name="z48" w:id="45"/>
    <w:p>
      <w:pPr>
        <w:spacing w:after="0"/>
        <w:ind w:left="0"/>
        <w:jc w:val="both"/>
      </w:pPr>
      <w:r>
        <w:rPr>
          <w:rFonts w:ascii="Times New Roman"/>
          <w:b w:val="false"/>
          <w:i w:val="false"/>
          <w:color w:val="000000"/>
          <w:sz w:val="28"/>
        </w:rPr>
        <w:t>
      18) өндірістегі материалдар мен істер бойынша жеке тұлғаларды және заңды тұлғалардың өкілдерін ІІО-ға шақыруға, олардан түсініктемелер және айғақтар, құжаттар, олардың көшірмелерін алады, ол келмеген жағдайда, белгіленген тәртіпте еріксіз келтіртеді;</w:t>
      </w:r>
    </w:p>
    <w:bookmarkEnd w:id="45"/>
    <w:bookmarkStart w:name="z49" w:id="46"/>
    <w:p>
      <w:pPr>
        <w:spacing w:after="0"/>
        <w:ind w:left="0"/>
        <w:jc w:val="both"/>
      </w:pPr>
      <w:r>
        <w:rPr>
          <w:rFonts w:ascii="Times New Roman"/>
          <w:b w:val="false"/>
          <w:i w:val="false"/>
          <w:color w:val="000000"/>
          <w:sz w:val="28"/>
        </w:rPr>
        <w:t>
      19) жеке және заңды тұлғаларға орындау үшін міндетті ұйғарымдар, қылмыстық немесе әкімшілік құқық бұзушылық жасауға ықпал ететін себептер мен жағдайларды жою туралы ұсынымдар шығарады;</w:t>
      </w:r>
    </w:p>
    <w:bookmarkEnd w:id="46"/>
    <w:bookmarkStart w:name="z50" w:id="47"/>
    <w:p>
      <w:pPr>
        <w:spacing w:after="0"/>
        <w:ind w:left="0"/>
        <w:jc w:val="both"/>
      </w:pPr>
      <w:r>
        <w:rPr>
          <w:rFonts w:ascii="Times New Roman"/>
          <w:b w:val="false"/>
          <w:i w:val="false"/>
          <w:color w:val="000000"/>
          <w:sz w:val="28"/>
        </w:rPr>
        <w:t xml:space="preserve">
      20) материалдық шығын келтірілген жағдайда оны Қазақстан Республикасының Үкіметі </w:t>
      </w:r>
      <w:r>
        <w:rPr>
          <w:rFonts w:ascii="Times New Roman"/>
          <w:b w:val="false"/>
          <w:i w:val="false"/>
          <w:color w:val="000000"/>
          <w:sz w:val="28"/>
        </w:rPr>
        <w:t>айқындаған</w:t>
      </w:r>
      <w:r>
        <w:rPr>
          <w:rFonts w:ascii="Times New Roman"/>
          <w:b w:val="false"/>
          <w:i w:val="false"/>
          <w:color w:val="000000"/>
          <w:sz w:val="28"/>
        </w:rPr>
        <w:t xml:space="preserve"> тәртіпте өтей отырып, қылмыстық құқық бұзушылық жасауда күдікті адамдардың ізіне түсу, төтенше немесе әскери жағдайдың әрекет етуі кезінде, әскери қақтығыс жағдайларында, төтенше жағдайларды жою кезінде оқиға орнына бару, егер уақытты созу адамдардың өмірі мен денсаулығына шынайы қатер тудыратын болса, медициналық ұйымдарға шұғыл медициналық көмекке мұқтаж адамдарды жеткізу үшін көліктің кез келген түрін (дипломатиялық иммунитетке ие шет мемлекеттер мен халықаралық ұйымдар өкілдіктерінің көлік құралдарынан басқа) пайдаланады;</w:t>
      </w:r>
    </w:p>
    <w:bookmarkEnd w:id="47"/>
    <w:bookmarkStart w:name="z51" w:id="48"/>
    <w:p>
      <w:pPr>
        <w:spacing w:after="0"/>
        <w:ind w:left="0"/>
        <w:jc w:val="both"/>
      </w:pPr>
      <w:r>
        <w:rPr>
          <w:rFonts w:ascii="Times New Roman"/>
          <w:b w:val="false"/>
          <w:i w:val="false"/>
          <w:color w:val="000000"/>
          <w:sz w:val="28"/>
        </w:rPr>
        <w:t>
      21) қылмыстық немесе әкімшілік құқық бұзушылықты жасау фактілерін және ІІО қызметкерлерінің іс-қимылын тіркеу үшін техникалық құралдарды пайдаланады;</w:t>
      </w:r>
    </w:p>
    <w:bookmarkEnd w:id="48"/>
    <w:bookmarkStart w:name="z52" w:id="49"/>
    <w:p>
      <w:pPr>
        <w:spacing w:after="0"/>
        <w:ind w:left="0"/>
        <w:jc w:val="both"/>
      </w:pPr>
      <w:r>
        <w:rPr>
          <w:rFonts w:ascii="Times New Roman"/>
          <w:b w:val="false"/>
          <w:i w:val="false"/>
          <w:color w:val="000000"/>
          <w:sz w:val="28"/>
        </w:rPr>
        <w:t>
      22) әкімшілік құқық бұзушылық жасағаны үшін адамдарды ІІО-ға жеткізеді;</w:t>
      </w:r>
    </w:p>
    <w:bookmarkEnd w:id="49"/>
    <w:bookmarkStart w:name="z53" w:id="50"/>
    <w:p>
      <w:pPr>
        <w:spacing w:after="0"/>
        <w:ind w:left="0"/>
        <w:jc w:val="both"/>
      </w:pPr>
      <w:r>
        <w:rPr>
          <w:rFonts w:ascii="Times New Roman"/>
          <w:b w:val="false"/>
          <w:i w:val="false"/>
          <w:color w:val="000000"/>
          <w:sz w:val="28"/>
        </w:rPr>
        <w:t>
      23) қару-жарақты, оқ-дәрілерді, есірткі құралдарын, психотроптық заттар мен прекусорларды, сондай-ақ тыйым салынған өзге де заттарды алады;</w:t>
      </w:r>
    </w:p>
    <w:bookmarkEnd w:id="50"/>
    <w:bookmarkStart w:name="z54" w:id="51"/>
    <w:p>
      <w:pPr>
        <w:spacing w:after="0"/>
        <w:ind w:left="0"/>
        <w:jc w:val="both"/>
      </w:pPr>
      <w:r>
        <w:rPr>
          <w:rFonts w:ascii="Times New Roman"/>
          <w:b w:val="false"/>
          <w:i w:val="false"/>
          <w:color w:val="000000"/>
          <w:sz w:val="28"/>
        </w:rPr>
        <w:t>
      24) қылмыстық және әкімшілік құқық бұзушылық жасауда күдіктілерді, жеке тұлғаның қауіпсіздігіне қатер төндіретін не онда әкімшілік және құқық бұзушылық жасалғандығы немесе жасалып жатқандығы, жазатайым жағдай орын алғандығы, дүлей зілзалалар, апаттар, эпидемия, эпизоотия және жаппай тәртіпсіздіктер кезінде жеке тұлғалардың жеке қауіпсіздігін және қоғамдық қауіпсіздікті қамтамасыз ету үшін жеткілікті деректер болған кезде тұрғын үй мен өзге де үй-жайларға, аумаққа және жер учаскелеріне (дипломатиялық иммунитетке ие шет мемлекеттер мен халықаралық ұйымдар өкілдіктерінен басқа) кедергісіз кіреді;</w:t>
      </w:r>
    </w:p>
    <w:bookmarkEnd w:id="51"/>
    <w:bookmarkStart w:name="z55" w:id="52"/>
    <w:p>
      <w:pPr>
        <w:spacing w:after="0"/>
        <w:ind w:left="0"/>
        <w:jc w:val="both"/>
      </w:pPr>
      <w:r>
        <w:rPr>
          <w:rFonts w:ascii="Times New Roman"/>
          <w:b w:val="false"/>
          <w:i w:val="false"/>
          <w:color w:val="000000"/>
          <w:sz w:val="28"/>
        </w:rPr>
        <w:t>
      25) егер олардың болуы баланың өмірі мен денсаулығына қатер төндіретін болса, жеке тұлғалардың баспаналарға кіруге немесе онда болуға шектеу қояды, уақытша тыйым салады;</w:t>
      </w:r>
    </w:p>
    <w:bookmarkEnd w:id="52"/>
    <w:bookmarkStart w:name="z56" w:id="53"/>
    <w:p>
      <w:pPr>
        <w:spacing w:after="0"/>
        <w:ind w:left="0"/>
        <w:jc w:val="both"/>
      </w:pPr>
      <w:r>
        <w:rPr>
          <w:rFonts w:ascii="Times New Roman"/>
          <w:b w:val="false"/>
          <w:i w:val="false"/>
          <w:color w:val="000000"/>
          <w:sz w:val="28"/>
        </w:rPr>
        <w:t>
      26) профилактикалық есепте тұратын адамдарды криминалистикалық есепке қою үшін ІІО-ға жеткізеді, суретке түсіреді, дактилоскопиядан өткізеді, дыбыс, кино-бейне түсірілім жүргізеді;</w:t>
      </w:r>
    </w:p>
    <w:bookmarkEnd w:id="53"/>
    <w:bookmarkStart w:name="z57" w:id="54"/>
    <w:p>
      <w:pPr>
        <w:spacing w:after="0"/>
        <w:ind w:left="0"/>
        <w:jc w:val="both"/>
      </w:pPr>
      <w:r>
        <w:rPr>
          <w:rFonts w:ascii="Times New Roman"/>
          <w:b w:val="false"/>
          <w:i w:val="false"/>
          <w:color w:val="000000"/>
          <w:sz w:val="28"/>
        </w:rPr>
        <w:t>
      27) КТІБ қызметін жариялау үшін бұқаралық ақпарат құралдарын тартады;</w:t>
      </w:r>
    </w:p>
    <w:bookmarkEnd w:id="54"/>
    <w:bookmarkStart w:name="z58" w:id="5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жекелеген деректерді</w:t>
      </w:r>
      <w:r>
        <w:rPr>
          <w:rFonts w:ascii="Times New Roman"/>
          <w:b w:val="false"/>
          <w:i w:val="false"/>
          <w:color w:val="000000"/>
          <w:sz w:val="28"/>
        </w:rPr>
        <w:t xml:space="preserve"> жинақтауды және өңдеуді жүзеге асырады;</w:t>
      </w:r>
    </w:p>
    <w:bookmarkEnd w:id="55"/>
    <w:bookmarkStart w:name="z59" w:id="5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құқықтарды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xml:space="preserve">
      11. Көліктегі құқық бұзушылықтардың профилактикасы жөніндегі инспектор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талаптарымен қатар:</w:t>
      </w:r>
    </w:p>
    <w:bookmarkEnd w:id="57"/>
    <w:p>
      <w:pPr>
        <w:spacing w:after="0"/>
        <w:ind w:left="0"/>
        <w:jc w:val="both"/>
      </w:pPr>
      <w:r>
        <w:rPr>
          <w:rFonts w:ascii="Times New Roman"/>
          <w:b w:val="false"/>
          <w:i w:val="false"/>
          <w:color w:val="000000"/>
          <w:sz w:val="28"/>
        </w:rPr>
        <w:t>
      1) өз бетімен отбасынан, білім беру ұйымдарынан кетіп қалған балаларды анықтайды және оларды ата-аналарына тапсырады не бұл туралы үш жұмыс күні ішінде олардың тұрғылықты жері бойынша КТІБ-ні ақпараттандыра отырып, КТБО-ға не БҚО-ға жібереді;</w:t>
      </w:r>
    </w:p>
    <w:p>
      <w:pPr>
        <w:spacing w:after="0"/>
        <w:ind w:left="0"/>
        <w:jc w:val="both"/>
      </w:pPr>
      <w:r>
        <w:rPr>
          <w:rFonts w:ascii="Times New Roman"/>
          <w:b w:val="false"/>
          <w:i w:val="false"/>
          <w:color w:val="000000"/>
          <w:sz w:val="28"/>
        </w:rPr>
        <w:t>
      2) көлік объектілерінде балалардың жарақаттануын, поездардың қауіпсіз қозғалысына қол сұғатын құқық бұзушылықтардың алдын алу бойынша іс-шаралар жүргізеді;</w:t>
      </w:r>
    </w:p>
    <w:p>
      <w:pPr>
        <w:spacing w:after="0"/>
        <w:ind w:left="0"/>
        <w:jc w:val="both"/>
      </w:pPr>
      <w:r>
        <w:rPr>
          <w:rFonts w:ascii="Times New Roman"/>
          <w:b w:val="false"/>
          <w:i w:val="false"/>
          <w:color w:val="000000"/>
          <w:sz w:val="28"/>
        </w:rPr>
        <w:t>
      3) көлік объектілеріне іргелес елді мекендерде тұратын кәмелетке толмағандар арасындағы құқық бұзушылықтар профилактикасын ұйымдастыруда ІІО-ға көмек көрсетеді.</w:t>
      </w:r>
    </w:p>
    <w:p>
      <w:pPr>
        <w:spacing w:after="0"/>
        <w:ind w:left="0"/>
        <w:jc w:val="both"/>
      </w:pPr>
      <w:r>
        <w:rPr>
          <w:rFonts w:ascii="Times New Roman"/>
          <w:b w:val="false"/>
          <w:i w:val="false"/>
          <w:color w:val="000000"/>
          <w:sz w:val="28"/>
        </w:rPr>
        <w:t>
      Көлік объектілерінде кәмелетке толмағандар қылмыстық не әкімшілік құқық бұзушылық жасаған жағдайда, оларды тұрғылықты жерлері бойынша ІІО есебіне қою үшін үш жұмыс күні ішінде аумақтық КТІБ-ге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12. КТІ УПИ кәмелетке толмағандар арасында құқық бұзушылықтар профилактикасына, балалардың қадағалаусыздығына және қараусыздығына байланысты емес міндеттерді орындау үшін пайдалануға жол берілмейді.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xml:space="preserve">
      13. КТІБ жұмысының қортындыларын ай сайын КТІБ бастығы (аға инспекторы), тоқсан сайын ЖПҚ, көліктегі ІІО бастығы немесе оның орынбасарлары қарайды. </w:t>
      </w:r>
    </w:p>
    <w:bookmarkEnd w:id="59"/>
    <w:bookmarkStart w:name="z66" w:id="60"/>
    <w:p>
      <w:pPr>
        <w:spacing w:after="0"/>
        <w:ind w:left="0"/>
        <w:jc w:val="both"/>
      </w:pPr>
      <w:r>
        <w:rPr>
          <w:rFonts w:ascii="Times New Roman"/>
          <w:b w:val="false"/>
          <w:i w:val="false"/>
          <w:color w:val="000000"/>
          <w:sz w:val="28"/>
        </w:rPr>
        <w:t xml:space="preserve">
      14. ЖПҚ, көліктегі ІІО әкімшілік полиция бөлімі (бөлімшесі) немесе оның орынбасарлары тоқсанына бір реттен кем емес КТІБ жұмысының ұйымдастырылуын тексереді. </w:t>
      </w:r>
    </w:p>
    <w:bookmarkEnd w:id="60"/>
    <w:p>
      <w:pPr>
        <w:spacing w:after="0"/>
        <w:ind w:left="0"/>
        <w:jc w:val="both"/>
      </w:pPr>
      <w:r>
        <w:rPr>
          <w:rFonts w:ascii="Times New Roman"/>
          <w:b w:val="false"/>
          <w:i w:val="false"/>
          <w:color w:val="000000"/>
          <w:sz w:val="28"/>
        </w:rPr>
        <w:t>
      Тексеру нәтижесі бойынша анықтама жасалады, анықтама номенклатуралық істе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1"/>
    <w:p>
      <w:pPr>
        <w:spacing w:after="0"/>
        <w:ind w:left="0"/>
        <w:jc w:val="left"/>
      </w:pPr>
      <w:r>
        <w:rPr>
          <w:rFonts w:ascii="Times New Roman"/>
          <w:b/>
          <w:i w:val="false"/>
          <w:color w:val="000000"/>
        </w:rPr>
        <w:t xml:space="preserve"> 3-тарау. Білім беру ұйымдарының білім алушылары арасында құқық бұзушылықтар профилактикасын ұйымдастыру</w:t>
      </w:r>
    </w:p>
    <w:bookmarkEnd w:id="61"/>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68" w:id="62"/>
    <w:p>
      <w:pPr>
        <w:spacing w:after="0"/>
        <w:ind w:left="0"/>
        <w:jc w:val="both"/>
      </w:pPr>
      <w:r>
        <w:rPr>
          <w:rFonts w:ascii="Times New Roman"/>
          <w:b w:val="false"/>
          <w:i w:val="false"/>
          <w:color w:val="000000"/>
          <w:sz w:val="28"/>
        </w:rPr>
        <w:t>
      15. КТІ УПИ-дің білім беру ұйымдарының білім алушылары арасындағы жұмысы білім беру ұйымдарының педагогикалық ұжымдарымен өзара іс-қимыл жасай отырып жүзеге асырылады.</w:t>
      </w:r>
    </w:p>
    <w:bookmarkEnd w:id="62"/>
    <w:p>
      <w:pPr>
        <w:spacing w:after="0"/>
        <w:ind w:left="0"/>
        <w:jc w:val="both"/>
      </w:pPr>
      <w:r>
        <w:rPr>
          <w:rFonts w:ascii="Times New Roman"/>
          <w:b w:val="false"/>
          <w:i w:val="false"/>
          <w:color w:val="000000"/>
          <w:sz w:val="28"/>
        </w:rPr>
        <w:t>
      Оқу жылына әкімшілік учаскеде орналасқан білім беру ұйымдарында профилактикалық іс-шараларды өткізу кестесі жасалады, оны қалалық, аудандық орган бастығының орынбасары (не ЖПҚ бастығы) бекітеді және білім беру ұйымының басшыларымен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18. Білім алушылар тарапынан қылмыстық құқық бұзушылықтар жасалған кезде білім беру ұйымының Профилактика жөніндегі кеңесінің отырысын өткізуге дереу бастамашылық етеді. Отырыстың нәтижелері бойынша заңнамада көзделген ден қоюдың тиісті шаралары әзірленеді.</w:t>
      </w:r>
    </w:p>
    <w:bookmarkEnd w:id="63"/>
    <w:bookmarkStart w:name="z72" w:id="64"/>
    <w:p>
      <w:pPr>
        <w:spacing w:after="0"/>
        <w:ind w:left="0"/>
        <w:jc w:val="both"/>
      </w:pPr>
      <w:r>
        <w:rPr>
          <w:rFonts w:ascii="Times New Roman"/>
          <w:b w:val="false"/>
          <w:i w:val="false"/>
          <w:color w:val="000000"/>
          <w:sz w:val="28"/>
        </w:rPr>
        <w:t>
      19. Білім алушылар арасындағы құқық бұзушылықтар профилактикасы мақсатында КТІ УПИ:</w:t>
      </w:r>
    </w:p>
    <w:bookmarkEnd w:id="64"/>
    <w:p>
      <w:pPr>
        <w:spacing w:after="0"/>
        <w:ind w:left="0"/>
        <w:jc w:val="both"/>
      </w:pPr>
      <w:r>
        <w:rPr>
          <w:rFonts w:ascii="Times New Roman"/>
          <w:b w:val="false"/>
          <w:i w:val="false"/>
          <w:color w:val="000000"/>
          <w:sz w:val="28"/>
        </w:rPr>
        <w:t>
      1) кәмелетке толмағандарды, олардың ата-аналарын және басқа да заңды өкiлдерiн құқықтық тәрбиелеуде бiлiм беру органдарына көмек көрсетеді;</w:t>
      </w:r>
    </w:p>
    <w:p>
      <w:pPr>
        <w:spacing w:after="0"/>
        <w:ind w:left="0"/>
        <w:jc w:val="both"/>
      </w:pPr>
      <w:r>
        <w:rPr>
          <w:rFonts w:ascii="Times New Roman"/>
          <w:b w:val="false"/>
          <w:i w:val="false"/>
          <w:color w:val="000000"/>
          <w:sz w:val="28"/>
        </w:rPr>
        <w:t>
      2) білім беру ұйымдары білім алушыларының қадағалаусыз қалуына, құқық бұзушылықтар мен қоғамға қарсы өзге де әрекеттер жасауына ықпал ететін себептер мен жағдайларды анықтайды;</w:t>
      </w:r>
    </w:p>
    <w:p>
      <w:pPr>
        <w:spacing w:after="0"/>
        <w:ind w:left="0"/>
        <w:jc w:val="both"/>
      </w:pPr>
      <w:r>
        <w:rPr>
          <w:rFonts w:ascii="Times New Roman"/>
          <w:b w:val="false"/>
          <w:i w:val="false"/>
          <w:color w:val="000000"/>
          <w:sz w:val="28"/>
        </w:rPr>
        <w:t>
      3) кәмелетке толмағандардың қадағалаусыз, қараусыз қалуы, құқық бұзушылықтары туралы және қоғамға жат iс-әрекеттерi, оған итермелейтiн себептер мен жағдайлар туралы мүдделi органдар мен мекемелердi хабардар етедi;</w:t>
      </w:r>
    </w:p>
    <w:p>
      <w:pPr>
        <w:spacing w:after="0"/>
        <w:ind w:left="0"/>
        <w:jc w:val="both"/>
      </w:pPr>
      <w:r>
        <w:rPr>
          <w:rFonts w:ascii="Times New Roman"/>
          <w:b w:val="false"/>
          <w:i w:val="false"/>
          <w:color w:val="000000"/>
          <w:sz w:val="28"/>
        </w:rPr>
        <w:t>
      4) құқық қорғау бағытындағы балалар қозғалысының жұмысына көмек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65"/>
    <w:p>
      <w:pPr>
        <w:spacing w:after="0"/>
        <w:ind w:left="0"/>
        <w:jc w:val="left"/>
      </w:pPr>
      <w:r>
        <w:rPr>
          <w:rFonts w:ascii="Times New Roman"/>
          <w:b/>
          <w:i w:val="false"/>
          <w:color w:val="000000"/>
        </w:rPr>
        <w:t xml:space="preserve"> 4-тарау. Аумақтық ІІО КТІБ жұмысын ұйымдастыру</w:t>
      </w:r>
    </w:p>
    <w:bookmarkEnd w:id="65"/>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0" w:id="66"/>
    <w:p>
      <w:pPr>
        <w:spacing w:after="0"/>
        <w:ind w:left="0"/>
        <w:jc w:val="both"/>
      </w:pPr>
      <w:r>
        <w:rPr>
          <w:rFonts w:ascii="Times New Roman"/>
          <w:b w:val="false"/>
          <w:i w:val="false"/>
          <w:color w:val="000000"/>
          <w:sz w:val="28"/>
        </w:rPr>
        <w:t>
      22. Аумақтық ІІО КТІБ КТІ УПИ қызметін үйлестіруді және бақылауды қамтамасыз етеді.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67"/>
    <w:p>
      <w:pPr>
        <w:spacing w:after="0"/>
        <w:ind w:left="0"/>
        <w:jc w:val="both"/>
      </w:pPr>
      <w:r>
        <w:rPr>
          <w:rFonts w:ascii="Times New Roman"/>
          <w:b w:val="false"/>
          <w:i w:val="false"/>
          <w:color w:val="000000"/>
          <w:sz w:val="28"/>
        </w:rPr>
        <w:t>
      23. Аумақтық ІІО КТІБ-ға:</w:t>
      </w:r>
    </w:p>
    <w:bookmarkEnd w:id="67"/>
    <w:bookmarkStart w:name="z92" w:id="68"/>
    <w:p>
      <w:pPr>
        <w:spacing w:after="0"/>
        <w:ind w:left="0"/>
        <w:jc w:val="both"/>
      </w:pPr>
      <w:r>
        <w:rPr>
          <w:rFonts w:ascii="Times New Roman"/>
          <w:b w:val="false"/>
          <w:i w:val="false"/>
          <w:color w:val="000000"/>
          <w:sz w:val="28"/>
        </w:rPr>
        <w:t>
      1) кәмелетке толмағандар жасаған және оларға қатысты жасалған қылмыстық құқық бұзушылықтар, олардың қатысуымен болған өзге де оқиғалар бойынша жиынтық ақпараттарды күн сайын талдау жүргізу, оларды жасауға ықпал еткен себептер мен жағдайларды анықтау;</w:t>
      </w:r>
    </w:p>
    <w:bookmarkEnd w:id="68"/>
    <w:bookmarkStart w:name="z93" w:id="69"/>
    <w:p>
      <w:pPr>
        <w:spacing w:after="0"/>
        <w:ind w:left="0"/>
        <w:jc w:val="both"/>
      </w:pPr>
      <w:r>
        <w:rPr>
          <w:rFonts w:ascii="Times New Roman"/>
          <w:b w:val="false"/>
          <w:i w:val="false"/>
          <w:color w:val="000000"/>
          <w:sz w:val="28"/>
        </w:rPr>
        <w:t>
      2) кәмелетке толмағандар арасындағы құқық бұзушылықтардың балалардың қадағалаусыз және панасыз қалуының жай-күйіне, құрылымы мен динамикасына ай сайын талдау жүргізу;</w:t>
      </w:r>
    </w:p>
    <w:bookmarkEnd w:id="69"/>
    <w:bookmarkStart w:name="z94" w:id="70"/>
    <w:p>
      <w:pPr>
        <w:spacing w:after="0"/>
        <w:ind w:left="0"/>
        <w:jc w:val="both"/>
      </w:pPr>
      <w:r>
        <w:rPr>
          <w:rFonts w:ascii="Times New Roman"/>
          <w:b w:val="false"/>
          <w:i w:val="false"/>
          <w:color w:val="000000"/>
          <w:sz w:val="28"/>
        </w:rPr>
        <w:t>
      3) кәмелетке толмағандар арасындағы жедел ахуалды талдауды ескере отырып, КТІБ жұмыс жоспарын тоқсан сайын жасау, жоспарланған іс-шаралардың орындалуын, КТІБ қызметінің нәтижелері туралы есептің дайындалуын бақылау жүктеледі.</w:t>
      </w:r>
    </w:p>
    <w:bookmarkEnd w:id="70"/>
    <w:p>
      <w:pPr>
        <w:spacing w:after="0"/>
        <w:ind w:left="0"/>
        <w:jc w:val="both"/>
      </w:pPr>
      <w:r>
        <w:rPr>
          <w:rFonts w:ascii="Times New Roman"/>
          <w:b w:val="false"/>
          <w:i w:val="false"/>
          <w:color w:val="000000"/>
          <w:sz w:val="28"/>
        </w:rPr>
        <w:t>
      КТІБ жұмыс жоспарында орындалу мерзімін және аяқталу нысанын көрсете отырып:</w:t>
      </w:r>
    </w:p>
    <w:p>
      <w:pPr>
        <w:spacing w:after="0"/>
        <w:ind w:left="0"/>
        <w:jc w:val="both"/>
      </w:pPr>
      <w:r>
        <w:rPr>
          <w:rFonts w:ascii="Times New Roman"/>
          <w:b w:val="false"/>
          <w:i w:val="false"/>
          <w:color w:val="000000"/>
          <w:sz w:val="28"/>
        </w:rPr>
        <w:t>
      кәмелетке толмағандар арасындағы құқық бұзушылықтар профилактикасы мәселелері бойынша мемлекеттік, өңірлік бағдарламаларда, Полиция департаментінің (бұдан әрі – ПД), Көліктегі полиция департаментінің (бұдан әрі – КПД) жоспарларында, нұсқауларында, Қазақстан Республикасы Ішкі істер министрлігінің Алқасы шешімдерінде (бұдан әрі – ІІМ) жоспарланған;</w:t>
      </w:r>
    </w:p>
    <w:p>
      <w:pPr>
        <w:spacing w:after="0"/>
        <w:ind w:left="0"/>
        <w:jc w:val="both"/>
      </w:pPr>
      <w:r>
        <w:rPr>
          <w:rFonts w:ascii="Times New Roman"/>
          <w:b w:val="false"/>
          <w:i w:val="false"/>
          <w:color w:val="000000"/>
          <w:sz w:val="28"/>
        </w:rPr>
        <w:t>
      кәмелетке толмағандардың арасындағы құқық бұзушылықтарды, қадағалаусыздықты және панасыз қалушылықты анықтау және жолын кесу бойынша;</w:t>
      </w:r>
    </w:p>
    <w:p>
      <w:pPr>
        <w:spacing w:after="0"/>
        <w:ind w:left="0"/>
        <w:jc w:val="both"/>
      </w:pPr>
      <w:r>
        <w:rPr>
          <w:rFonts w:ascii="Times New Roman"/>
          <w:b w:val="false"/>
          <w:i w:val="false"/>
          <w:color w:val="000000"/>
          <w:sz w:val="28"/>
        </w:rPr>
        <w:t>
      девиантты мінез-құлқы бар кәмелетке толмағандарды, кәмелетке толмағандарды тәрбиелеу, оқыту, және (немесе) қарау бойынша өздерінің міндеттерін орындамайтын, сондай-ақ олардың мінез-құлқына теріс әсер ететін кәмелетке толмағандардың ата-аналарын немесе заңды өкілдерін, сондай-ақ құқық бұзушылықтар мен қоғамға қарсы әрекеттер жасауға тартатын адамдарды анықтау және оларды Қазақстан Республикасының заңдарында көзделген жауапкершілікке тарту шараларын қабылдау бойынша;</w:t>
      </w:r>
    </w:p>
    <w:p>
      <w:pPr>
        <w:spacing w:after="0"/>
        <w:ind w:left="0"/>
        <w:jc w:val="both"/>
      </w:pPr>
      <w:r>
        <w:rPr>
          <w:rFonts w:ascii="Times New Roman"/>
          <w:b w:val="false"/>
          <w:i w:val="false"/>
          <w:color w:val="000000"/>
          <w:sz w:val="28"/>
        </w:rPr>
        <w:t>
      кәмелетке толмағандармен және олардың ата-аналарымен немесе заңды өкілдерімен жеке профилактикалық жұмыс жүргізу бойынша;</w:t>
      </w:r>
    </w:p>
    <w:p>
      <w:pPr>
        <w:spacing w:after="0"/>
        <w:ind w:left="0"/>
        <w:jc w:val="both"/>
      </w:pPr>
      <w:r>
        <w:rPr>
          <w:rFonts w:ascii="Times New Roman"/>
          <w:b w:val="false"/>
          <w:i w:val="false"/>
          <w:color w:val="000000"/>
          <w:sz w:val="28"/>
        </w:rPr>
        <w:t>
      білім беру ұйымдарының білім алушылары арасында профилактикалық жұмыс жүргізу бойынша;</w:t>
      </w:r>
    </w:p>
    <w:p>
      <w:pPr>
        <w:spacing w:after="0"/>
        <w:ind w:left="0"/>
        <w:jc w:val="both"/>
      </w:pPr>
      <w:r>
        <w:rPr>
          <w:rFonts w:ascii="Times New Roman"/>
          <w:b w:val="false"/>
          <w:i w:val="false"/>
          <w:color w:val="000000"/>
          <w:sz w:val="28"/>
        </w:rPr>
        <w:t>
      КТІ УПИ кәсіби даярлығын арттыру бойынша;</w:t>
      </w:r>
    </w:p>
    <w:p>
      <w:pPr>
        <w:spacing w:after="0"/>
        <w:ind w:left="0"/>
        <w:jc w:val="both"/>
      </w:pPr>
      <w:r>
        <w:rPr>
          <w:rFonts w:ascii="Times New Roman"/>
          <w:b w:val="false"/>
          <w:i w:val="false"/>
          <w:color w:val="000000"/>
          <w:sz w:val="28"/>
        </w:rPr>
        <w:t>
      кәмелетке толмағандардар арасында құқық бұзушылықтар профилактикасына бағытталған өзге де іс-шаралар көрсетіледі.</w:t>
      </w:r>
    </w:p>
    <w:bookmarkStart w:name="z95" w:id="71"/>
    <w:p>
      <w:pPr>
        <w:spacing w:after="0"/>
        <w:ind w:left="0"/>
        <w:jc w:val="both"/>
      </w:pPr>
      <w:r>
        <w:rPr>
          <w:rFonts w:ascii="Times New Roman"/>
          <w:b w:val="false"/>
          <w:i w:val="false"/>
          <w:color w:val="000000"/>
          <w:sz w:val="28"/>
        </w:rPr>
        <w:t>
      4) балаларды тәрбиелеу, оқыту, құқықтарын, мүдделерін қорғаумен, олардың бос уақытын ұйымдастырумен айналысатын мемлекеттік органдармен, мемлекеттік емес және қоғамдық ұйымдармен өзара іс-қимыл жасасуды жүзеге асыру;</w:t>
      </w:r>
    </w:p>
    <w:bookmarkEnd w:id="71"/>
    <w:bookmarkStart w:name="z96" w:id="72"/>
    <w:p>
      <w:pPr>
        <w:spacing w:after="0"/>
        <w:ind w:left="0"/>
        <w:jc w:val="both"/>
      </w:pPr>
      <w:r>
        <w:rPr>
          <w:rFonts w:ascii="Times New Roman"/>
          <w:b w:val="false"/>
          <w:i w:val="false"/>
          <w:color w:val="000000"/>
          <w:sz w:val="28"/>
        </w:rPr>
        <w:t xml:space="preserve">
      5) жарты жылдың қорытындысы бойынша Кәмелетке толмағандардың істері және олардың құқықтарын қорғау жөніндегі </w:t>
      </w:r>
      <w:r>
        <w:rPr>
          <w:rFonts w:ascii="Times New Roman"/>
          <w:b w:val="false"/>
          <w:i w:val="false"/>
          <w:color w:val="000000"/>
          <w:sz w:val="28"/>
        </w:rPr>
        <w:t>комиссияға</w:t>
      </w:r>
      <w:r>
        <w:rPr>
          <w:rFonts w:ascii="Times New Roman"/>
          <w:b w:val="false"/>
          <w:i w:val="false"/>
          <w:color w:val="000000"/>
          <w:sz w:val="28"/>
        </w:rPr>
        <w:t xml:space="preserve">, білім беру басқармасына (бөліміне) кәмелетке толмағандар арасындағы құқық бұзушылықтардың, балалар қадағалаусыздығының және панасыз қалушылығының жай-күйі, қабылданып жатқан шаралар, сондай-ақ оларды жетілдіру бойынша проблемалық мәселелер туралы ақпараттандыру; </w:t>
      </w:r>
    </w:p>
    <w:bookmarkEnd w:id="72"/>
    <w:bookmarkStart w:name="z97" w:id="73"/>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кәмелетке толмағандар жасаған және оларға қатысты жасалған қылмыстық құқық бұзушылықтарды, сондай-ақ олардың қатысуымен жасалған оқиғаларды есепке алудың электрондық журналын Еxcel форматында жүргізу; </w:t>
      </w:r>
    </w:p>
    <w:bookmarkEnd w:id="73"/>
    <w:bookmarkStart w:name="z98" w:id="74"/>
    <w:p>
      <w:pPr>
        <w:spacing w:after="0"/>
        <w:ind w:left="0"/>
        <w:jc w:val="both"/>
      </w:pPr>
      <w:r>
        <w:rPr>
          <w:rFonts w:ascii="Times New Roman"/>
          <w:b w:val="false"/>
          <w:i w:val="false"/>
          <w:color w:val="000000"/>
          <w:sz w:val="28"/>
        </w:rPr>
        <w:t>
      7) ай сайын білім басқармасына (бөліміне) қылмыстық құқық бұзушылықтар жасаған білім беру ұйымдары білім алушыларының тізімін жолдау;</w:t>
      </w:r>
    </w:p>
    <w:bookmarkEnd w:id="74"/>
    <w:bookmarkStart w:name="z99" w:id="75"/>
    <w:p>
      <w:pPr>
        <w:spacing w:after="0"/>
        <w:ind w:left="0"/>
        <w:jc w:val="both"/>
      </w:pPr>
      <w:r>
        <w:rPr>
          <w:rFonts w:ascii="Times New Roman"/>
          <w:b w:val="false"/>
          <w:i w:val="false"/>
          <w:color w:val="000000"/>
          <w:sz w:val="28"/>
        </w:rPr>
        <w:t xml:space="preserve">
      8) кәмелетке толмағандар арасындағы құқық бұзушылықтар профилактикасына, балалардың қадағалаусыздығы мен панасыздығының алдын алуға бағытталған жедел-профилактикалық және өзге де іс-шаралар жүргізу; </w:t>
      </w:r>
    </w:p>
    <w:bookmarkEnd w:id="75"/>
    <w:bookmarkStart w:name="z100" w:id="76"/>
    <w:p>
      <w:pPr>
        <w:spacing w:after="0"/>
        <w:ind w:left="0"/>
        <w:jc w:val="both"/>
      </w:pPr>
      <w:r>
        <w:rPr>
          <w:rFonts w:ascii="Times New Roman"/>
          <w:b w:val="false"/>
          <w:i w:val="false"/>
          <w:color w:val="000000"/>
          <w:sz w:val="28"/>
        </w:rPr>
        <w:t xml:space="preserve">
      9) ай сайын білім басқармасымен (бөлімімен) бірге білім беру ұйымдарына себепсіз бармайтын кәмелетке толмағандар бойынша салыстыра тексеру жүргізу; </w:t>
      </w:r>
    </w:p>
    <w:bookmarkEnd w:id="76"/>
    <w:bookmarkStart w:name="z101" w:id="77"/>
    <w:p>
      <w:pPr>
        <w:spacing w:after="0"/>
        <w:ind w:left="0"/>
        <w:jc w:val="both"/>
      </w:pPr>
      <w:r>
        <w:rPr>
          <w:rFonts w:ascii="Times New Roman"/>
          <w:b w:val="false"/>
          <w:i w:val="false"/>
          <w:color w:val="000000"/>
          <w:sz w:val="28"/>
        </w:rPr>
        <w:t>
      10) ІІО-да ай сайын, ПД-де тоқсан сайын криминалдық полиция, тергеу және анықтау, сондай-ақ тоқсан сайын ІІО-да есепте тұрған кәмелетке толмағандарға қатысты пробация, ақпараттандыру және байланыс бөліністерімен салыстыра тексеру жүргізу;</w:t>
      </w:r>
    </w:p>
    <w:bookmarkEnd w:id="77"/>
    <w:bookmarkStart w:name="z102" w:id="78"/>
    <w:p>
      <w:pPr>
        <w:spacing w:after="0"/>
        <w:ind w:left="0"/>
        <w:jc w:val="both"/>
      </w:pPr>
      <w:r>
        <w:rPr>
          <w:rFonts w:ascii="Times New Roman"/>
          <w:b w:val="false"/>
          <w:i w:val="false"/>
          <w:color w:val="000000"/>
          <w:sz w:val="28"/>
        </w:rPr>
        <w:t>
      11) кәмелетке толмағандар арасындағы құқық бұзушылықтар профилактикасы мәселелері бойынша ІІО, ПД, КПД және басқа да мемлекеттік органдармен және мемлекеттік емес органдармен және ұйымдармен кеңестерде қарау үшін қажетті материалдар дайындау;</w:t>
      </w:r>
    </w:p>
    <w:bookmarkEnd w:id="78"/>
    <w:bookmarkStart w:name="z103" w:id="79"/>
    <w:p>
      <w:pPr>
        <w:spacing w:after="0"/>
        <w:ind w:left="0"/>
        <w:jc w:val="both"/>
      </w:pPr>
      <w:r>
        <w:rPr>
          <w:rFonts w:ascii="Times New Roman"/>
          <w:b w:val="false"/>
          <w:i w:val="false"/>
          <w:color w:val="000000"/>
          <w:sz w:val="28"/>
        </w:rPr>
        <w:t>
      12) кәмелетке толмағандар арасындағы құқық бұзушылықтардың, сондай-ақ балалардың қадағалаусыздығының және панасыздығының алдын алу бойынша жұмыстың оң тәжірибелерін зерделеу, жалпылау және практикаға енгізу;</w:t>
      </w:r>
    </w:p>
    <w:bookmarkEnd w:id="79"/>
    <w:bookmarkStart w:name="z104" w:id="80"/>
    <w:p>
      <w:pPr>
        <w:spacing w:after="0"/>
        <w:ind w:left="0"/>
        <w:jc w:val="both"/>
      </w:pPr>
      <w:r>
        <w:rPr>
          <w:rFonts w:ascii="Times New Roman"/>
          <w:b w:val="false"/>
          <w:i w:val="false"/>
          <w:color w:val="000000"/>
          <w:sz w:val="28"/>
        </w:rPr>
        <w:t>
      13) кәмелетке толмағандар арасындағы құқық бұзушылықтардың алдын алу бойынша жұмысты ұйымдастыруда әдістемелік және практикалық көмек көрсету;</w:t>
      </w:r>
    </w:p>
    <w:bookmarkEnd w:id="80"/>
    <w:bookmarkStart w:name="z105" w:id="81"/>
    <w:p>
      <w:pPr>
        <w:spacing w:after="0"/>
        <w:ind w:left="0"/>
        <w:jc w:val="both"/>
      </w:pPr>
      <w:r>
        <w:rPr>
          <w:rFonts w:ascii="Times New Roman"/>
          <w:b w:val="false"/>
          <w:i w:val="false"/>
          <w:color w:val="000000"/>
          <w:sz w:val="28"/>
        </w:rPr>
        <w:t>
      14) инспекторлық тексерістер жүргізуге, КТІ УПИ жұмысын зерделеу үшін ІІО бөліністеріне бақылау, кешенді тексерістер және өзге де шығулар жүргізуге, олардың Қазақстан Республикасының заңнамасын нақты орындауын қамтамасыз етуге қатысу;</w:t>
      </w:r>
    </w:p>
    <w:bookmarkEnd w:id="81"/>
    <w:bookmarkStart w:name="z106" w:id="82"/>
    <w:p>
      <w:pPr>
        <w:spacing w:after="0"/>
        <w:ind w:left="0"/>
        <w:jc w:val="both"/>
      </w:pPr>
      <w:r>
        <w:rPr>
          <w:rFonts w:ascii="Times New Roman"/>
          <w:b w:val="false"/>
          <w:i w:val="false"/>
          <w:color w:val="000000"/>
          <w:sz w:val="28"/>
        </w:rPr>
        <w:t>
      15) кәмелетке толмағандар жасаған қылмыстық құқық бұзушылықтар бойынша қызметтік тексерулер жүргізу.</w:t>
      </w:r>
    </w:p>
    <w:bookmarkEnd w:id="82"/>
    <w:p>
      <w:pPr>
        <w:spacing w:after="0"/>
        <w:ind w:left="0"/>
        <w:jc w:val="both"/>
      </w:pPr>
      <w:r>
        <w:rPr>
          <w:rFonts w:ascii="Times New Roman"/>
          <w:b w:val="false"/>
          <w:i w:val="false"/>
          <w:color w:val="000000"/>
          <w:sz w:val="28"/>
        </w:rPr>
        <w:t>
      Қызметтік тексерулерді ПД ЖПҚ қызметкерлері және ПД, КПД әкімшілік полиция басқармалары (бұдан әрі – ӘПБ) кәмелетке толмағандар бандитизм, кісі өлтіру, қарақшылық, денсаулыққа қасақана ауыр зиян келтіру, зорлау жасағанда, сондай-ақ қылмыстық құқық бұзушылықтарды ІІО есебінде тұрған кәмелетке толмағандар жасаған кезде, сондай-ақ кәмелетке толмағандарға қатысты жасалған аса ауыр қылмыстар, көлік объектілерінде олардың қатысуымен болған жазатайым оқиғалар және өзге де оқиғалар бойынша жүргізеді.</w:t>
      </w:r>
    </w:p>
    <w:p>
      <w:pPr>
        <w:spacing w:after="0"/>
        <w:ind w:left="0"/>
        <w:jc w:val="both"/>
      </w:pPr>
      <w:r>
        <w:rPr>
          <w:rFonts w:ascii="Times New Roman"/>
          <w:b w:val="false"/>
          <w:i w:val="false"/>
          <w:color w:val="000000"/>
          <w:sz w:val="28"/>
        </w:rPr>
        <w:t>
      Кәмелетке толмағанға қатысты қылмыстық құқық бұзушылық жасалған кезде, сондай-ақ суицид, жазатайым жағдай және олардың қатысуымен болған өзге де оқиғалар кезінде еркін түрде анықтама жасалады.</w:t>
      </w:r>
    </w:p>
    <w:p>
      <w:pPr>
        <w:spacing w:after="0"/>
        <w:ind w:left="0"/>
        <w:jc w:val="both"/>
      </w:pPr>
      <w:r>
        <w:rPr>
          <w:rFonts w:ascii="Times New Roman"/>
          <w:b w:val="false"/>
          <w:i w:val="false"/>
          <w:color w:val="000000"/>
          <w:sz w:val="28"/>
        </w:rPr>
        <w:t>
      Қызметтік тексеру қорытындыларының көшірмелері ЖПҚ, желілік ІІО, ПД ЖПҚ-ға, КПД ӘПБ-ға қылмыстық құқық бұзушылық тіркелген сәттен бастап 15 жұмыс күні ішінде, Қазақстан Республикасы ІІМ Әкімшілік полиция комитетіне (бұдан әрі – Комитет) бір ай ішінде ұсынылады;</w:t>
      </w:r>
    </w:p>
    <w:bookmarkStart w:name="z107" w:id="83"/>
    <w:p>
      <w:pPr>
        <w:spacing w:after="0"/>
        <w:ind w:left="0"/>
        <w:jc w:val="both"/>
      </w:pPr>
      <w:r>
        <w:rPr>
          <w:rFonts w:ascii="Times New Roman"/>
          <w:b w:val="false"/>
          <w:i w:val="false"/>
          <w:color w:val="000000"/>
          <w:sz w:val="28"/>
        </w:rPr>
        <w:t>
      16) кәмелетке толмағандар жасаған қылмыстық құқық бұзушылықтар бойынша қызметтік тексерулер жүргізу.</w:t>
      </w:r>
    </w:p>
    <w:bookmarkEnd w:id="83"/>
    <w:p>
      <w:pPr>
        <w:spacing w:after="0"/>
        <w:ind w:left="0"/>
        <w:jc w:val="both"/>
      </w:pPr>
      <w:r>
        <w:rPr>
          <w:rFonts w:ascii="Times New Roman"/>
          <w:b w:val="false"/>
          <w:i w:val="false"/>
          <w:color w:val="000000"/>
          <w:sz w:val="28"/>
        </w:rPr>
        <w:t>
      Қызметтік тексерулерді ПД ЖПҚ қызметкерлері және ПД, КПД әкімшілік полиция басқармалары (бұдан әрі – ӘПБ) кәмелетке толмағандар бандитизм, кісі өлтіру, қарақшылық, денсаулыққа қасақана ауыр зиян келтіру, зорлау жасағанда, сондай-ақ қылмыстық құқық бұзушылықтарды ІІО есебінде тұрған кәмелетке толмағандар жасаған кезде, сондай-ақ кәмелетке толмағандарға қатысты жасалған аса ауыр қылмыстар, көлік объектілерінде олардың қатысуымен болған жазатайым оқиғалар және өзге де оқиғалар бойынша жүргізеді.</w:t>
      </w:r>
    </w:p>
    <w:p>
      <w:pPr>
        <w:spacing w:after="0"/>
        <w:ind w:left="0"/>
        <w:jc w:val="both"/>
      </w:pPr>
      <w:r>
        <w:rPr>
          <w:rFonts w:ascii="Times New Roman"/>
          <w:b w:val="false"/>
          <w:i w:val="false"/>
          <w:color w:val="000000"/>
          <w:sz w:val="28"/>
        </w:rPr>
        <w:t>
      Кәмелетке толмағанға қатысты қылмыстық құқық бұзушылық жасалған кезде, сондай-ақ суицид, жазатайым жағдай және олардың қатысуымен болған өзге де оқиғалар кезінде еркін түрде анықтама жасалады.</w:t>
      </w:r>
    </w:p>
    <w:p>
      <w:pPr>
        <w:spacing w:after="0"/>
        <w:ind w:left="0"/>
        <w:jc w:val="both"/>
      </w:pPr>
      <w:r>
        <w:rPr>
          <w:rFonts w:ascii="Times New Roman"/>
          <w:b w:val="false"/>
          <w:i w:val="false"/>
          <w:color w:val="000000"/>
          <w:sz w:val="28"/>
        </w:rPr>
        <w:t>
      Қызметтік тексеру қорытындыларының көшірмелері ЖПҚ, желілік ІІО, ПД ЖПҚ-ға, КПД ӘПБ-ға қылмыстық құқық бұзушылық тіркелген сәттен бастап 15 жұмыс күні ішінде, Қазақстан Республикасы ІІМ Әкімшілік полиция комитетіне (бұдан әрі – Комитет) бір ай ішінде ұсынылады;</w:t>
      </w:r>
    </w:p>
    <w:bookmarkStart w:name="z185" w:id="84"/>
    <w:p>
      <w:pPr>
        <w:spacing w:after="0"/>
        <w:ind w:left="0"/>
        <w:jc w:val="both"/>
      </w:pPr>
      <w:r>
        <w:rPr>
          <w:rFonts w:ascii="Times New Roman"/>
          <w:b w:val="false"/>
          <w:i w:val="false"/>
          <w:color w:val="000000"/>
          <w:sz w:val="28"/>
        </w:rPr>
        <w:t>
      17) проблемалық мәселелерді және оларды шешу жолдарын көрсете отырып, кәмелетке толмағандар арасындағы құқық бұзушылықтар және қадағалаусыздық профилактикасы бойынша жұмыс туралы баяндау жазбаларды жартыжылдықтың қорытындылары бойынша КПД, ПД ЖПҚ-ға 5 күніне, ал ПД ЖПҚ және КПД Әкімшілік полиция басқармасы Комитетке 10 күніне жолдайды.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108" w:id="85"/>
    <w:p>
      <w:pPr>
        <w:spacing w:after="0"/>
        <w:ind w:left="0"/>
        <w:jc w:val="left"/>
      </w:pPr>
      <w:r>
        <w:rPr>
          <w:rFonts w:ascii="Times New Roman"/>
          <w:b/>
          <w:i w:val="false"/>
          <w:color w:val="000000"/>
        </w:rPr>
        <w:t xml:space="preserve"> 5-тарау. Кәмелетке толмағандармен жұмысты ұйымдастыру</w:t>
      </w:r>
    </w:p>
    <w:bookmarkEnd w:id="85"/>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09" w:id="86"/>
    <w:p>
      <w:pPr>
        <w:spacing w:after="0"/>
        <w:ind w:left="0"/>
        <w:jc w:val="both"/>
      </w:pPr>
      <w:r>
        <w:rPr>
          <w:rFonts w:ascii="Times New Roman"/>
          <w:b w:val="false"/>
          <w:i w:val="false"/>
          <w:color w:val="000000"/>
          <w:sz w:val="28"/>
        </w:rPr>
        <w:t>
      24. Кәмелетке толмағандар ІІО жеткізілген кезде КТІ УПИ:</w:t>
      </w:r>
    </w:p>
    <w:bookmarkEnd w:id="86"/>
    <w:bookmarkStart w:name="z110" w:id="87"/>
    <w:p>
      <w:pPr>
        <w:spacing w:after="0"/>
        <w:ind w:left="0"/>
        <w:jc w:val="both"/>
      </w:pPr>
      <w:r>
        <w:rPr>
          <w:rFonts w:ascii="Times New Roman"/>
          <w:b w:val="false"/>
          <w:i w:val="false"/>
          <w:color w:val="000000"/>
          <w:sz w:val="28"/>
        </w:rPr>
        <w:t>
      1) кәмелетке толмағанның жеке басын, оны сипаттайтын деректерді оның ата-анасын немесе заңды өкілдері туралы мәліметтерді, жасөспірімді тәрбиелеу жағдайларын, құқық бұзушылықты, оқиғаны жасаудың себептері мен жағдайларды анықтау;</w:t>
      </w:r>
    </w:p>
    <w:bookmarkEnd w:id="87"/>
    <w:p>
      <w:pPr>
        <w:spacing w:after="0"/>
        <w:ind w:left="0"/>
        <w:jc w:val="both"/>
      </w:pPr>
      <w:r>
        <w:rPr>
          <w:rFonts w:ascii="Times New Roman"/>
          <w:b w:val="false"/>
          <w:i w:val="false"/>
          <w:color w:val="000000"/>
          <w:sz w:val="28"/>
        </w:rPr>
        <w:t>
      кәмелетке толмағанға теріс әсер ететін, оны құқық бұзушылық жасауға тартатын адамдарды анықтау, кәмелетке толмағанға сатуға тыйым салынған заттарды сататын орындарды анықтау мақсатында кәмелетке толмағаннан жауап алады.</w:t>
      </w:r>
    </w:p>
    <w:p>
      <w:pPr>
        <w:spacing w:after="0"/>
        <w:ind w:left="0"/>
        <w:jc w:val="both"/>
      </w:pPr>
      <w:r>
        <w:rPr>
          <w:rFonts w:ascii="Times New Roman"/>
          <w:b w:val="false"/>
          <w:i w:val="false"/>
          <w:color w:val="000000"/>
          <w:sz w:val="28"/>
        </w:rPr>
        <w:t xml:space="preserve">
      Жауап алу кәмелетке толмағанның ата-анасының немесе заңды өкілдерінің қатысуымен өткізіледі; </w:t>
      </w:r>
    </w:p>
    <w:bookmarkStart w:name="z111" w:id="88"/>
    <w:p>
      <w:pPr>
        <w:spacing w:after="0"/>
        <w:ind w:left="0"/>
        <w:jc w:val="both"/>
      </w:pPr>
      <w:r>
        <w:rPr>
          <w:rFonts w:ascii="Times New Roman"/>
          <w:b w:val="false"/>
          <w:i w:val="false"/>
          <w:color w:val="000000"/>
          <w:sz w:val="28"/>
        </w:rPr>
        <w:t xml:space="preserve">
      2) ІІО ведомстволық есептері бойынша, қажет болған жағдайда психоневрологиялық не психиатриялық мекемелердің есептері бойынша тексереді; </w:t>
      </w:r>
    </w:p>
    <w:bookmarkEnd w:id="88"/>
    <w:bookmarkStart w:name="z112" w:id="89"/>
    <w:p>
      <w:pPr>
        <w:spacing w:after="0"/>
        <w:ind w:left="0"/>
        <w:jc w:val="both"/>
      </w:pPr>
      <w:r>
        <w:rPr>
          <w:rFonts w:ascii="Times New Roman"/>
          <w:b w:val="false"/>
          <w:i w:val="false"/>
          <w:color w:val="000000"/>
          <w:sz w:val="28"/>
        </w:rPr>
        <w:t>
      3) кәмелетке толмағанның алкогольдік, есірткілік немесе уытқұмарлық мас жағдайда екеніне жеткілікті негіздер болғанда оны медициналық куәландыруға жібереді;</w:t>
      </w:r>
    </w:p>
    <w:bookmarkEnd w:id="89"/>
    <w:bookmarkStart w:name="z113" w:id="90"/>
    <w:p>
      <w:pPr>
        <w:spacing w:after="0"/>
        <w:ind w:left="0"/>
        <w:jc w:val="both"/>
      </w:pPr>
      <w:r>
        <w:rPr>
          <w:rFonts w:ascii="Times New Roman"/>
          <w:b w:val="false"/>
          <w:i w:val="false"/>
          <w:color w:val="000000"/>
          <w:sz w:val="28"/>
        </w:rPr>
        <w:t>
      4) сипатты дене жарақаттары не болмаса сырқат белгілері бар кәмелетке толмағандарды денсаулық сақтау ұйымдарына жібереді;</w:t>
      </w:r>
    </w:p>
    <w:bookmarkEnd w:id="90"/>
    <w:bookmarkStart w:name="z114" w:id="91"/>
    <w:p>
      <w:pPr>
        <w:spacing w:after="0"/>
        <w:ind w:left="0"/>
        <w:jc w:val="both"/>
      </w:pPr>
      <w:r>
        <w:rPr>
          <w:rFonts w:ascii="Times New Roman"/>
          <w:b w:val="false"/>
          <w:i w:val="false"/>
          <w:color w:val="000000"/>
          <w:sz w:val="28"/>
        </w:rPr>
        <w:t xml:space="preserve">
      5) кәмелетке толмағанды ата-анасына немесе заңды өкілдеріне беру мүмкін болмаған жағдайда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кәмелетке толмағанды КТБО-ға орналастыру туралы қаулы шығарады.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92"/>
    <w:p>
      <w:pPr>
        <w:spacing w:after="0"/>
        <w:ind w:left="0"/>
        <w:jc w:val="both"/>
      </w:pPr>
      <w:r>
        <w:rPr>
          <w:rFonts w:ascii="Times New Roman"/>
          <w:b w:val="false"/>
          <w:i w:val="false"/>
          <w:color w:val="000000"/>
          <w:sz w:val="28"/>
        </w:rPr>
        <w:t xml:space="preserve">
      25. Тастанды немесе адасып кеткен балаларға қатысты адасып кеткен (тастанды) балаларды жеткізу туралы акті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үш данада жасалады.</w:t>
      </w:r>
    </w:p>
    <w:bookmarkEnd w:id="92"/>
    <w:p>
      <w:pPr>
        <w:spacing w:after="0"/>
        <w:ind w:left="0"/>
        <w:jc w:val="both"/>
      </w:pPr>
      <w:r>
        <w:rPr>
          <w:rFonts w:ascii="Times New Roman"/>
          <w:b w:val="false"/>
          <w:i w:val="false"/>
          <w:color w:val="000000"/>
          <w:sz w:val="28"/>
        </w:rPr>
        <w:t xml:space="preserve">
      Актінің бірінші данасы "Қылмыстық құқық бұзушылықтар туралы арыздар мен хабарламаларды қабылдау және тіркеу, Сотқа дейінгі тергеп-тексерудің бірыңғай тізілімін жүргізу қағидаларын бекіту туралы" Қазақстан Республикасы Бас прокуратурасының 2014 жылғы 19 қыркүйектегі № 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9744 болып тіркелген) талаптарына сәйкес ІІО ақпараттарды есепке алу кітабында тіркеледі, екіншісі КТБО-ға не өзге білім беру немесе денсаулық сақтау ұйымдарына жіберіледі және үшіншісі номенклатуралық іске тігіледі. </w:t>
      </w:r>
    </w:p>
    <w:bookmarkStart w:name="z116" w:id="93"/>
    <w:p>
      <w:pPr>
        <w:spacing w:after="0"/>
        <w:ind w:left="0"/>
        <w:jc w:val="both"/>
      </w:pPr>
      <w:r>
        <w:rPr>
          <w:rFonts w:ascii="Times New Roman"/>
          <w:b w:val="false"/>
          <w:i w:val="false"/>
          <w:color w:val="000000"/>
          <w:sz w:val="28"/>
        </w:rPr>
        <w:t>
      26. ІІО-ның қызмет көрсету аумағынан тыс тұратын кәмелетке толмағанды құқық бұзушылық жасағаны, қадағалаусыздығы және қараусыздығы үшін жеткізген кезде КТІ УПИ, көліктегі құқық бұзушылықтардың профилактикасы жөніндегі инспектор кәмелетке толмағанның тұрғылықты жері бойынша ІІО-ға үш жұмыс күні ішінде осы туралы ақпарат жолдайды. Жолданған ақпараттың көшірмесі жинақтау ісіне тігіледі.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7" w:id="94"/>
    <w:p>
      <w:pPr>
        <w:spacing w:after="0"/>
        <w:ind w:left="0"/>
        <w:jc w:val="both"/>
      </w:pPr>
      <w:r>
        <w:rPr>
          <w:rFonts w:ascii="Times New Roman"/>
          <w:b w:val="false"/>
          <w:i w:val="false"/>
          <w:color w:val="000000"/>
          <w:sz w:val="28"/>
        </w:rPr>
        <w:t>
      27. Профилактикалық есеп және бақылау:</w:t>
      </w:r>
    </w:p>
    <w:bookmarkEnd w:id="94"/>
    <w:p>
      <w:pPr>
        <w:spacing w:after="0"/>
        <w:ind w:left="0"/>
        <w:jc w:val="both"/>
      </w:pPr>
      <w:r>
        <w:rPr>
          <w:rFonts w:ascii="Times New Roman"/>
          <w:b w:val="false"/>
          <w:i w:val="false"/>
          <w:color w:val="000000"/>
          <w:sz w:val="28"/>
        </w:rPr>
        <w:t>
      1) жазасын өтеуден шартты түрде мезгілінен бұрын босатылған;</w:t>
      </w:r>
    </w:p>
    <w:p>
      <w:pPr>
        <w:spacing w:after="0"/>
        <w:ind w:left="0"/>
        <w:jc w:val="both"/>
      </w:pPr>
      <w:r>
        <w:rPr>
          <w:rFonts w:ascii="Times New Roman"/>
          <w:b w:val="false"/>
          <w:i w:val="false"/>
          <w:color w:val="000000"/>
          <w:sz w:val="28"/>
        </w:rPr>
        <w:t>
      2) қылмыстық жауапкершілік басталатын жасқа жетпеуіне байланысты қылмыстық жауапкершілікке жатпайтын қылмыстық құқық бұзушылық белгілерін қамтитын теріс қылықтар жасаған;</w:t>
      </w:r>
    </w:p>
    <w:p>
      <w:pPr>
        <w:spacing w:after="0"/>
        <w:ind w:left="0"/>
        <w:jc w:val="both"/>
      </w:pPr>
      <w:r>
        <w:rPr>
          <w:rFonts w:ascii="Times New Roman"/>
          <w:b w:val="false"/>
          <w:i w:val="false"/>
          <w:color w:val="000000"/>
          <w:sz w:val="28"/>
        </w:rPr>
        <w:t>
      3) оларға қатысты қамауға алумен байланысты емес бұлтартпау шаралары таңдалған, қылмыстық құқық бұзушылық жасауда айыпталушы немесе күдікті;</w:t>
      </w:r>
    </w:p>
    <w:p>
      <w:pPr>
        <w:spacing w:after="0"/>
        <w:ind w:left="0"/>
        <w:jc w:val="both"/>
      </w:pPr>
      <w:r>
        <w:rPr>
          <w:rFonts w:ascii="Times New Roman"/>
          <w:b w:val="false"/>
          <w:i w:val="false"/>
          <w:color w:val="000000"/>
          <w:sz w:val="28"/>
        </w:rPr>
        <w:t>
      4) оларға қатысты бос уақытын шектеу және мінез-құлқына ерекше талаптар белгілеу туралы шешім қабылданған;</w:t>
      </w:r>
    </w:p>
    <w:p>
      <w:pPr>
        <w:spacing w:after="0"/>
        <w:ind w:left="0"/>
        <w:jc w:val="both"/>
      </w:pPr>
      <w:r>
        <w:rPr>
          <w:rFonts w:ascii="Times New Roman"/>
          <w:b w:val="false"/>
          <w:i w:val="false"/>
          <w:color w:val="000000"/>
          <w:sz w:val="28"/>
        </w:rPr>
        <w:t>
      5) қылмыстық-атқару жүйесінің мекемелерінен босатылған;</w:t>
      </w:r>
    </w:p>
    <w:p>
      <w:pPr>
        <w:spacing w:after="0"/>
        <w:ind w:left="0"/>
        <w:jc w:val="both"/>
      </w:pPr>
      <w:r>
        <w:rPr>
          <w:rFonts w:ascii="Times New Roman"/>
          <w:b w:val="false"/>
          <w:i w:val="false"/>
          <w:color w:val="000000"/>
          <w:sz w:val="28"/>
        </w:rPr>
        <w:t>
      6) арнайы білім беру ұйымдарының және ерекше режимде ұстайтын білім беру ұйымдарының түлектеріне;</w:t>
      </w:r>
    </w:p>
    <w:p>
      <w:pPr>
        <w:spacing w:after="0"/>
        <w:ind w:left="0"/>
        <w:jc w:val="both"/>
      </w:pPr>
      <w:r>
        <w:rPr>
          <w:rFonts w:ascii="Times New Roman"/>
          <w:b w:val="false"/>
          <w:i w:val="false"/>
          <w:color w:val="000000"/>
          <w:sz w:val="28"/>
        </w:rPr>
        <w:t>
      7) қорғау нұсқамасы шығарылған кәмелетке толмағандарға қатысты қолданылады.</w:t>
      </w:r>
    </w:p>
    <w:p>
      <w:pPr>
        <w:spacing w:after="0"/>
        <w:ind w:left="0"/>
        <w:jc w:val="both"/>
      </w:pPr>
      <w:r>
        <w:rPr>
          <w:rFonts w:ascii="Times New Roman"/>
          <w:b w:val="false"/>
          <w:i w:val="false"/>
          <w:color w:val="000000"/>
          <w:sz w:val="28"/>
        </w:rPr>
        <w:t>
      Сондай-ақ профилактикалық есепке алу және бақылау кәмелетке толмағандарды тәрбиелеу, оқыту және (немесе) қарау бойынша өздерінің міндеттерін орындамайтын, сондай-ақ олардың мінез-құлқына теріс әсер ететін кәмелетке толмағандардың ата-аналарына немесе заңды өкілдеріне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5" w:id="95"/>
    <w:p>
      <w:pPr>
        <w:spacing w:after="0"/>
        <w:ind w:left="0"/>
        <w:jc w:val="both"/>
      </w:pPr>
      <w:r>
        <w:rPr>
          <w:rFonts w:ascii="Times New Roman"/>
          <w:b w:val="false"/>
          <w:i w:val="false"/>
          <w:color w:val="000000"/>
          <w:sz w:val="28"/>
        </w:rPr>
        <w:t xml:space="preserve">
      28. Профилактикалық бақылау "Ішкі істер органдарында профилактикалық есепте тұратын адамдарды профилактикалық бақылауды жүзеге асыру жөніндегі қағидаларды бекіту туралы" Қазақстан Республикасы Ішкі істер министрінің 2014 жылғы 15 шілдедегі № 432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9695 болып тіркелген) талаптарына сәйкес жүзеге асырылады. Профилактикалық есепті жүргізу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профилактикаланатын адамдар санатымен айқындалады.</w:t>
      </w:r>
    </w:p>
    <w:bookmarkEnd w:id="95"/>
    <w:bookmarkStart w:name="z126" w:id="96"/>
    <w:p>
      <w:pPr>
        <w:spacing w:after="0"/>
        <w:ind w:left="0"/>
        <w:jc w:val="both"/>
      </w:pPr>
      <w:r>
        <w:rPr>
          <w:rFonts w:ascii="Times New Roman"/>
          <w:b w:val="false"/>
          <w:i w:val="false"/>
          <w:color w:val="000000"/>
          <w:sz w:val="28"/>
        </w:rPr>
        <w:t xml:space="preserve">
      29. Жазасын өтеуден шартты түрде мерзімінен бұрын босатылған адамдарға қатысты жеке профилактика жүргізу тәртібі "Жазасын өтеуден шартты түрде мерзімінен бұрын босатылған адамдардың мінез-құлқын бақылауды жүзеге асыру қағидаларын бекіту туралы" Қазақстан Республикасы Ішкі істер министрінің 2014 жылғы 19 қыркүйектегі № 622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9839 болып тіркелген) талаптарына сәйкес жүзеге асырылады. </w:t>
      </w:r>
    </w:p>
    <w:bookmarkEnd w:id="96"/>
    <w:bookmarkStart w:name="z127" w:id="97"/>
    <w:p>
      <w:pPr>
        <w:spacing w:after="0"/>
        <w:ind w:left="0"/>
        <w:jc w:val="both"/>
      </w:pPr>
      <w:r>
        <w:rPr>
          <w:rFonts w:ascii="Times New Roman"/>
          <w:b w:val="false"/>
          <w:i w:val="false"/>
          <w:color w:val="000000"/>
          <w:sz w:val="28"/>
        </w:rPr>
        <w:t xml:space="preserve">
      30.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оларға қатысты жеке профилактика шаралары қолданылатын адамдар туралы мәліметтер, оларды ІІО-ға есепке қою үшін негіз болып табылатын материалдар келіп түскен сәттен бастап үш жұмыс күні ішінде мына санаттар бойынша ІІМ Біріктірілген деректер банкіне енгізіледі:</w:t>
      </w:r>
    </w:p>
    <w:bookmarkEnd w:id="97"/>
    <w:p>
      <w:pPr>
        <w:spacing w:after="0"/>
        <w:ind w:left="0"/>
        <w:jc w:val="both"/>
      </w:pPr>
      <w:r>
        <w:rPr>
          <w:rFonts w:ascii="Times New Roman"/>
          <w:b w:val="false"/>
          <w:i w:val="false"/>
          <w:color w:val="000000"/>
          <w:sz w:val="28"/>
        </w:rPr>
        <w:t>
      1) шартты түрде сотталған, қоғамдық жұмыстарға тартуға сотталған, түзету жұмыстарына сотталған, бас бостандығынан айырумен байланысты емес жазалардың өзге түрлеріне сотталған, сондай-ақ жазасын өтеуі немесе сот үкімнің орындалуы кейінге қалдырылған кәмелетке толмағандар;</w:t>
      </w:r>
    </w:p>
    <w:p>
      <w:pPr>
        <w:spacing w:after="0"/>
        <w:ind w:left="0"/>
        <w:jc w:val="both"/>
      </w:pPr>
      <w:r>
        <w:rPr>
          <w:rFonts w:ascii="Times New Roman"/>
          <w:b w:val="false"/>
          <w:i w:val="false"/>
          <w:color w:val="000000"/>
          <w:sz w:val="28"/>
        </w:rPr>
        <w:t xml:space="preserve">
      2) онша ауыр емес немесе ауырлығы орташа қылмыс жасағаны үшін сотталған және тәрбиелік ықпал етудің мәжбүрлеу шараларын қолдана отырып, сот жазадан босатқан кәмелетке толмағандар; </w:t>
      </w:r>
    </w:p>
    <w:p>
      <w:pPr>
        <w:spacing w:after="0"/>
        <w:ind w:left="0"/>
        <w:jc w:val="both"/>
      </w:pPr>
      <w:r>
        <w:rPr>
          <w:rFonts w:ascii="Times New Roman"/>
          <w:b w:val="false"/>
          <w:i w:val="false"/>
          <w:color w:val="000000"/>
          <w:sz w:val="28"/>
        </w:rPr>
        <w:t xml:space="preserve">
      3)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1 бөлігі 3), 4), 9), 10) және 12)-тармақтары немесе </w:t>
      </w:r>
      <w:r>
        <w:rPr>
          <w:rFonts w:ascii="Times New Roman"/>
          <w:b w:val="false"/>
          <w:i w:val="false"/>
          <w:color w:val="000000"/>
          <w:sz w:val="28"/>
        </w:rPr>
        <w:t>36-бабы</w:t>
      </w:r>
      <w:r>
        <w:rPr>
          <w:rFonts w:ascii="Times New Roman"/>
          <w:b w:val="false"/>
          <w:i w:val="false"/>
          <w:color w:val="000000"/>
          <w:sz w:val="28"/>
        </w:rPr>
        <w:t>, оның ішінде рақымшылық немесе кешірім жасау актісі негізінде қылмыстық құқық бұзушылық жасағаны үшін қылмыстық жауапкершіліктен немесе жазадан босатылған кәмелетке толмағандар;</w:t>
      </w:r>
    </w:p>
    <w:p>
      <w:pPr>
        <w:spacing w:after="0"/>
        <w:ind w:left="0"/>
        <w:jc w:val="both"/>
      </w:pPr>
      <w:r>
        <w:rPr>
          <w:rFonts w:ascii="Times New Roman"/>
          <w:b w:val="false"/>
          <w:i w:val="false"/>
          <w:color w:val="000000"/>
          <w:sz w:val="28"/>
        </w:rPr>
        <w:t>
      4) алкогольдік ішімдіктерді, есірткі құралдарын, психотроптық және адамның психикалық және дене функциялары мен мінез-құлқына теріс әсер беретін өзге де күшті әсер ететін заттарды теріс пайдаланатын кәмелетке толмағандар;</w:t>
      </w:r>
    </w:p>
    <w:p>
      <w:pPr>
        <w:spacing w:after="0"/>
        <w:ind w:left="0"/>
        <w:jc w:val="both"/>
      </w:pPr>
      <w:r>
        <w:rPr>
          <w:rFonts w:ascii="Times New Roman"/>
          <w:b w:val="false"/>
          <w:i w:val="false"/>
          <w:color w:val="000000"/>
          <w:sz w:val="28"/>
        </w:rPr>
        <w:t>
      5) қадағалаусыз және қараусыз қалған кәмелетке толмағандар;</w:t>
      </w:r>
    </w:p>
    <w:p>
      <w:pPr>
        <w:spacing w:after="0"/>
        <w:ind w:left="0"/>
        <w:jc w:val="both"/>
      </w:pPr>
      <w:r>
        <w:rPr>
          <w:rFonts w:ascii="Times New Roman"/>
          <w:b w:val="false"/>
          <w:i w:val="false"/>
          <w:color w:val="000000"/>
          <w:sz w:val="28"/>
        </w:rPr>
        <w:t>
      6) дәлелсіз себептермен жалпы білім беретін оқу орындарына бармайтын кәмелетке толмағандар;</w:t>
      </w:r>
    </w:p>
    <w:p>
      <w:pPr>
        <w:spacing w:after="0"/>
        <w:ind w:left="0"/>
        <w:jc w:val="both"/>
      </w:pPr>
      <w:r>
        <w:rPr>
          <w:rFonts w:ascii="Times New Roman"/>
          <w:b w:val="false"/>
          <w:i w:val="false"/>
          <w:color w:val="000000"/>
          <w:sz w:val="28"/>
        </w:rPr>
        <w:t>
      7) бір жыл ішінде екі және одан көп рет әкімшілік құқық бұзушылықтар жасаған кәмелетке толмағандар;</w:t>
      </w:r>
    </w:p>
    <w:p>
      <w:pPr>
        <w:spacing w:after="0"/>
        <w:ind w:left="0"/>
        <w:jc w:val="both"/>
      </w:pPr>
      <w:r>
        <w:rPr>
          <w:rFonts w:ascii="Times New Roman"/>
          <w:b w:val="false"/>
          <w:i w:val="false"/>
          <w:color w:val="000000"/>
          <w:sz w:val="28"/>
        </w:rPr>
        <w:t>
      8) психикалық бұзылумен байланысты емес, психикалық дамуы артта қалуы салдарынан қылмыстық жауапкершілікке жатпайтын қылмыстық белгілерді қамтитын әрекеттер жасаған кәмелетке толмағандар;</w:t>
      </w:r>
    </w:p>
    <w:p>
      <w:pPr>
        <w:spacing w:after="0"/>
        <w:ind w:left="0"/>
        <w:jc w:val="both"/>
      </w:pPr>
      <w:r>
        <w:rPr>
          <w:rFonts w:ascii="Times New Roman"/>
          <w:b w:val="false"/>
          <w:i w:val="false"/>
          <w:color w:val="000000"/>
          <w:sz w:val="28"/>
        </w:rPr>
        <w:t>
      9) кәмелетке толмағандарды құқық бұзушылықтар немесе басқа да қоғамға қарсы әрекеттер жасауға тартатын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7" w:id="98"/>
    <w:p>
      <w:pPr>
        <w:spacing w:after="0"/>
        <w:ind w:left="0"/>
        <w:jc w:val="both"/>
      </w:pPr>
      <w:r>
        <w:rPr>
          <w:rFonts w:ascii="Times New Roman"/>
          <w:b w:val="false"/>
          <w:i w:val="false"/>
          <w:color w:val="000000"/>
          <w:sz w:val="28"/>
        </w:rPr>
        <w:t xml:space="preserve">
      31.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әрбір адамға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оларға қатысты жеке профилактика шаралары қолданылатын адамдарға жинақтау ісі басталады.</w:t>
      </w:r>
    </w:p>
    <w:bookmarkEnd w:id="98"/>
    <w:bookmarkStart w:name="z138" w:id="99"/>
    <w:p>
      <w:pPr>
        <w:spacing w:after="0"/>
        <w:ind w:left="0"/>
        <w:jc w:val="both"/>
      </w:pPr>
      <w:r>
        <w:rPr>
          <w:rFonts w:ascii="Times New Roman"/>
          <w:b w:val="false"/>
          <w:i w:val="false"/>
          <w:color w:val="000000"/>
          <w:sz w:val="28"/>
        </w:rPr>
        <w:t xml:space="preserve">
      32. Кәмелетке толмаған ІІО-ға бірнеше санат бойынша қойылуға жатқызылған жағдайларда, КТІ УПИ оларды есепке алуды анағұрлым маңызды санат бойынша жүзеге асырады. Санаттың маңыздылығы осы Қағидалардың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30-тармақтарының</w:t>
      </w:r>
      <w:r>
        <w:rPr>
          <w:rFonts w:ascii="Times New Roman"/>
          <w:b w:val="false"/>
          <w:i w:val="false"/>
          <w:color w:val="000000"/>
          <w:sz w:val="28"/>
        </w:rPr>
        <w:t xml:space="preserve"> иерархияларына сәйкес айқындалады.</w:t>
      </w:r>
    </w:p>
    <w:bookmarkEnd w:id="99"/>
    <w:bookmarkStart w:name="z139" w:id="100"/>
    <w:p>
      <w:pPr>
        <w:spacing w:after="0"/>
        <w:ind w:left="0"/>
        <w:jc w:val="both"/>
      </w:pPr>
      <w:r>
        <w:rPr>
          <w:rFonts w:ascii="Times New Roman"/>
          <w:b w:val="false"/>
          <w:i w:val="false"/>
          <w:color w:val="000000"/>
          <w:sz w:val="28"/>
        </w:rPr>
        <w:t>
      33. КТІ УПИ кәмелетке толмағанды ІІО есебіне қою және шығару туралы:</w:t>
      </w:r>
    </w:p>
    <w:bookmarkEnd w:id="100"/>
    <w:p>
      <w:pPr>
        <w:spacing w:after="0"/>
        <w:ind w:left="0"/>
        <w:jc w:val="both"/>
      </w:pPr>
      <w:r>
        <w:rPr>
          <w:rFonts w:ascii="Times New Roman"/>
          <w:b w:val="false"/>
          <w:i w:val="false"/>
          <w:color w:val="000000"/>
          <w:sz w:val="28"/>
        </w:rPr>
        <w:t>
      кәмелетке толмағанның ата-анасын немесе заңды өкілдерін;</w:t>
      </w:r>
    </w:p>
    <w:p>
      <w:pPr>
        <w:spacing w:after="0"/>
        <w:ind w:left="0"/>
        <w:jc w:val="both"/>
      </w:pPr>
      <w:r>
        <w:rPr>
          <w:rFonts w:ascii="Times New Roman"/>
          <w:b w:val="false"/>
          <w:i w:val="false"/>
          <w:color w:val="000000"/>
          <w:sz w:val="28"/>
        </w:rPr>
        <w:t>
      кәмелетке толмағанның оқу және (немесе) жұмыс орны бойынша әкімшілікке үш жұмыс күні ішінде хабарлайды.</w:t>
      </w:r>
    </w:p>
    <w:p>
      <w:pPr>
        <w:spacing w:after="0"/>
        <w:ind w:left="0"/>
        <w:jc w:val="both"/>
      </w:pPr>
      <w:r>
        <w:rPr>
          <w:rFonts w:ascii="Times New Roman"/>
          <w:b w:val="false"/>
          <w:i w:val="false"/>
          <w:color w:val="000000"/>
          <w:sz w:val="28"/>
        </w:rPr>
        <w:t>
      Егер ІІО-да есепте тұрған адам қаланың (облыстың) басқа ауданына немесе басқа өңірге тұрақты тұруға көшкен жағдайда, онда ол көшкеннен кейін үш жұмыс күні ішінде таңдаған тұрғылықты жері бойынша ІІО-ға оның келгені туралы растауды алу үшін сұрау салу жолданады.</w:t>
      </w:r>
    </w:p>
    <w:p>
      <w:pPr>
        <w:spacing w:after="0"/>
        <w:ind w:left="0"/>
        <w:jc w:val="both"/>
      </w:pPr>
      <w:r>
        <w:rPr>
          <w:rFonts w:ascii="Times New Roman"/>
          <w:b w:val="false"/>
          <w:i w:val="false"/>
          <w:color w:val="000000"/>
          <w:sz w:val="28"/>
        </w:rPr>
        <w:t>
      Адамның көрсетілген тұрғылықты жеріне келгені туралы растауды алғаннан кейін, тиісті ІІО-ға жүргізілген профилактикалық жұмыстың материалдары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Ішкі істер министрінің м.а. 18.08.2022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0" w:id="101"/>
    <w:p>
      <w:pPr>
        <w:spacing w:after="0"/>
        <w:ind w:left="0"/>
        <w:jc w:val="both"/>
      </w:pPr>
      <w:r>
        <w:rPr>
          <w:rFonts w:ascii="Times New Roman"/>
          <w:b w:val="false"/>
          <w:i w:val="false"/>
          <w:color w:val="000000"/>
          <w:sz w:val="28"/>
        </w:rPr>
        <w:t xml:space="preserve">
      34. Осы Қағидалардың 27-тармағының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тармақшаларында және 30-тармағының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9)-тармақшаларында</w:t>
      </w:r>
      <w:r>
        <w:rPr>
          <w:rFonts w:ascii="Times New Roman"/>
          <w:b w:val="false"/>
          <w:i w:val="false"/>
          <w:color w:val="000000"/>
          <w:sz w:val="28"/>
        </w:rPr>
        <w:t xml:space="preserve"> көрсетілген адамдарды ІІО есебіне қойғаннан кейін үш тәулік ішінде, ІІО кеңсесі арқылы криминалдық полиция бөліністеріне жедел бақылауды қамтамасыз ету үшін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есепке қойылғаны туралы баянаттың көшірмесі, шолу анықтама жолданады. </w:t>
      </w:r>
    </w:p>
    <w:bookmarkEnd w:id="101"/>
    <w:p>
      <w:pPr>
        <w:spacing w:after="0"/>
        <w:ind w:left="0"/>
        <w:jc w:val="both"/>
      </w:pPr>
      <w:r>
        <w:rPr>
          <w:rFonts w:ascii="Times New Roman"/>
          <w:b w:val="false"/>
          <w:i w:val="false"/>
          <w:color w:val="000000"/>
          <w:sz w:val="28"/>
        </w:rPr>
        <w:t xml:space="preserve">
      ІІО есебінен адамды шығару туралы ақпарат криминалдық полиция бөліністеріне тәулік ішінде жолданады. </w:t>
      </w:r>
    </w:p>
    <w:bookmarkStart w:name="z141" w:id="102"/>
    <w:p>
      <w:pPr>
        <w:spacing w:after="0"/>
        <w:ind w:left="0"/>
        <w:jc w:val="both"/>
      </w:pPr>
      <w:r>
        <w:rPr>
          <w:rFonts w:ascii="Times New Roman"/>
          <w:b w:val="false"/>
          <w:i w:val="false"/>
          <w:color w:val="000000"/>
          <w:sz w:val="28"/>
        </w:rPr>
        <w:t>
      35. ІІО-ға есепке қойылған және одан шығарылған адамдар туралы мәліметтер ІІМ БДБ-ға енгізіледі.</w:t>
      </w:r>
    </w:p>
    <w:bookmarkEnd w:id="102"/>
    <w:bookmarkStart w:name="z142" w:id="103"/>
    <w:p>
      <w:pPr>
        <w:spacing w:after="0"/>
        <w:ind w:left="0"/>
        <w:jc w:val="both"/>
      </w:pPr>
      <w:r>
        <w:rPr>
          <w:rFonts w:ascii="Times New Roman"/>
          <w:b w:val="false"/>
          <w:i w:val="false"/>
          <w:color w:val="000000"/>
          <w:sz w:val="28"/>
        </w:rPr>
        <w:t>
      36. Растайтын материалдар ұсынылғаннан кейін ІІО-ға есепке қою немесе есептен шығару (кәмелетке толмағандарды,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 заңды өкілдерін) туралы КТІ УПИ баянатына қалалық, аудандық орган бастығының орынбасары (не ЖПҚ бастығы) бұрыштама қояды. Көрсетілген басшылар тоқсанына кемінде бір рет ІІО есептерін жүргізу тәртібін тексеруге, тексерушілер парағына жазба жазуға міндетті.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04"/>
    <w:p>
      <w:pPr>
        <w:spacing w:after="0"/>
        <w:ind w:left="0"/>
        <w:jc w:val="left"/>
      </w:pPr>
      <w:r>
        <w:rPr>
          <w:rFonts w:ascii="Times New Roman"/>
          <w:b/>
          <w:i w:val="false"/>
          <w:color w:val="000000"/>
        </w:rPr>
        <w:t xml:space="preserve"> 7-тарау. Кәмелетке толмағандар арасында құқық бұзушылықтар профилактикасы мәселелері бойынша ІІО қызметтерімен КТІ УПИ-дің өзара іс-қимыл жасасу тәртібі</w:t>
      </w:r>
    </w:p>
    <w:bookmarkEnd w:id="104"/>
    <w:p>
      <w:pPr>
        <w:spacing w:after="0"/>
        <w:ind w:left="0"/>
        <w:jc w:val="both"/>
      </w:pPr>
      <w:r>
        <w:rPr>
          <w:rFonts w:ascii="Times New Roman"/>
          <w:b w:val="false"/>
          <w:i w:val="false"/>
          <w:color w:val="ff0000"/>
          <w:sz w:val="28"/>
        </w:rPr>
        <w:t xml:space="preserve">
      Ескерту. 7-тараудың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44" w:id="105"/>
    <w:p>
      <w:pPr>
        <w:spacing w:after="0"/>
        <w:ind w:left="0"/>
        <w:jc w:val="both"/>
      </w:pPr>
      <w:r>
        <w:rPr>
          <w:rFonts w:ascii="Times New Roman"/>
          <w:b w:val="false"/>
          <w:i w:val="false"/>
          <w:color w:val="000000"/>
          <w:sz w:val="28"/>
        </w:rPr>
        <w:t xml:space="preserve">
      37. Кәмелетке толмағандар арасында профилактикалық жұмысты ұйымдастыру мақсатында КТІ УПИ криминалдық полиция, ұйымдасқан қылмысқа, экстремизмге, есірткі бизнесіне қарсы күрес, тергеу (анықтау) және қылмыстық-атқару жүйесі бөліністерімен өзара іс-қимыл жасасады. </w:t>
      </w:r>
    </w:p>
    <w:bookmarkEnd w:id="105"/>
    <w:p>
      <w:pPr>
        <w:spacing w:after="0"/>
        <w:ind w:left="0"/>
        <w:jc w:val="both"/>
      </w:pPr>
      <w:r>
        <w:rPr>
          <w:rFonts w:ascii="Times New Roman"/>
          <w:b w:val="false"/>
          <w:i w:val="false"/>
          <w:color w:val="000000"/>
          <w:sz w:val="28"/>
        </w:rPr>
        <w:t xml:space="preserve">
      Кәмелетке толмағандар арасында құқық бұзушылықтар профилактикасы мәселелері бойынша КТІ УПИ көмек көрсету үшін: </w:t>
      </w:r>
    </w:p>
    <w:bookmarkStart w:name="z145" w:id="106"/>
    <w:p>
      <w:pPr>
        <w:spacing w:after="0"/>
        <w:ind w:left="0"/>
        <w:jc w:val="both"/>
      </w:pPr>
      <w:r>
        <w:rPr>
          <w:rFonts w:ascii="Times New Roman"/>
          <w:b w:val="false"/>
          <w:i w:val="false"/>
          <w:color w:val="000000"/>
          <w:sz w:val="28"/>
        </w:rPr>
        <w:t xml:space="preserve">
      1) криминалдық полиция, ұйымдасқан қылмысқа және экстремизмге қарсы күрес бөліністерімен бірлесіп: </w:t>
      </w:r>
    </w:p>
    <w:bookmarkEnd w:id="106"/>
    <w:p>
      <w:pPr>
        <w:spacing w:after="0"/>
        <w:ind w:left="0"/>
        <w:jc w:val="both"/>
      </w:pPr>
      <w:r>
        <w:rPr>
          <w:rFonts w:ascii="Times New Roman"/>
          <w:b w:val="false"/>
          <w:i w:val="false"/>
          <w:color w:val="000000"/>
          <w:sz w:val="28"/>
        </w:rPr>
        <w:t>
      кәмелетке толмаған құқық бұзушыларды, оның ішінде ұйымдасқан қылмыстық топтарға немесе қылмыстық қауымдастықтарға, радикалды діни ағымдарға, экстремистік және террористік топтарға кіретін кәмелетке толмағандарды анықтайды, олардың қылмыстық құқық бұзушылықтар жасауының алдын алу бойынша шаралар қабылдайды;</w:t>
      </w:r>
    </w:p>
    <w:p>
      <w:pPr>
        <w:spacing w:after="0"/>
        <w:ind w:left="0"/>
        <w:jc w:val="both"/>
      </w:pPr>
      <w:r>
        <w:rPr>
          <w:rFonts w:ascii="Times New Roman"/>
          <w:b w:val="false"/>
          <w:i w:val="false"/>
          <w:color w:val="000000"/>
          <w:sz w:val="28"/>
        </w:rPr>
        <w:t xml:space="preserve">
      кәмелетке толмағандарды қылмыстық құқық бұзушылықтар, қоғамға қарсы әрекеттер жасауға және (немесе) қылмыстық топқа, радикалды діни ағымдарға, экстремистік және террористік топтарға тартатын адамдарды анықтайды және оларға </w:t>
      </w:r>
      <w:r>
        <w:rPr>
          <w:rFonts w:ascii="Times New Roman"/>
          <w:b w:val="false"/>
          <w:i w:val="false"/>
          <w:color w:val="000000"/>
          <w:sz w:val="28"/>
        </w:rPr>
        <w:t>заңнамада</w:t>
      </w:r>
      <w:r>
        <w:rPr>
          <w:rFonts w:ascii="Times New Roman"/>
          <w:b w:val="false"/>
          <w:i w:val="false"/>
          <w:color w:val="000000"/>
          <w:sz w:val="28"/>
        </w:rPr>
        <w:t xml:space="preserve"> көзделген ықпал ету шараларын қабылдайды; </w:t>
      </w:r>
    </w:p>
    <w:p>
      <w:pPr>
        <w:spacing w:after="0"/>
        <w:ind w:left="0"/>
        <w:jc w:val="both"/>
      </w:pPr>
      <w:r>
        <w:rPr>
          <w:rFonts w:ascii="Times New Roman"/>
          <w:b w:val="false"/>
          <w:i w:val="false"/>
          <w:color w:val="000000"/>
          <w:sz w:val="28"/>
        </w:rPr>
        <w:t>
      қызмет көрсететін аймағында кәмелетке толмағандар, ІІО есепте тұрған кәмелетке толмағандар жиналатын орындарды жедел қамтуды қамтамасыз етеді;</w:t>
      </w:r>
    </w:p>
    <w:p>
      <w:pPr>
        <w:spacing w:after="0"/>
        <w:ind w:left="0"/>
        <w:jc w:val="both"/>
      </w:pPr>
      <w:r>
        <w:rPr>
          <w:rFonts w:ascii="Times New Roman"/>
          <w:b w:val="false"/>
          <w:i w:val="false"/>
          <w:color w:val="000000"/>
          <w:sz w:val="28"/>
        </w:rPr>
        <w:t>
      кәмелетке толмағандарды қайта бағдарлау және бөлектеп жіберу бойынша шаралар қабылдайды, жасөспірімдерге бейресми көшбасшылар, оның ішінде қылмыстық тәжірибесі бар ересек адамдар тарапынан теріс әсер ету фактілерін анықтайды және жолын кеседі;</w:t>
      </w:r>
    </w:p>
    <w:p>
      <w:pPr>
        <w:spacing w:after="0"/>
        <w:ind w:left="0"/>
        <w:jc w:val="both"/>
      </w:pPr>
      <w:r>
        <w:rPr>
          <w:rFonts w:ascii="Times New Roman"/>
          <w:b w:val="false"/>
          <w:i w:val="false"/>
          <w:color w:val="000000"/>
          <w:sz w:val="28"/>
        </w:rPr>
        <w:t xml:space="preserve">
      хабарсыз кеткен, анықтау, тергеу немесе сот органдарынан жасырынып жүрген, жазасын өтеуден немесе тәрбиелік ықпал етудің </w:t>
      </w:r>
      <w:r>
        <w:rPr>
          <w:rFonts w:ascii="Times New Roman"/>
          <w:b w:val="false"/>
          <w:i w:val="false"/>
          <w:color w:val="000000"/>
          <w:sz w:val="28"/>
        </w:rPr>
        <w:t>мәжбүрлеу шараларынан</w:t>
      </w:r>
      <w:r>
        <w:rPr>
          <w:rFonts w:ascii="Times New Roman"/>
          <w:b w:val="false"/>
          <w:i w:val="false"/>
          <w:color w:val="000000"/>
          <w:sz w:val="28"/>
        </w:rPr>
        <w:t xml:space="preserve"> жалтарып жүрген, қылмыстық-атқару жүйесінің мекемелерінен қашып кеткен немесе отбасынан, сондай-ақ білім беру ұйымдарынан өз бетімен кетіп қалған кәмелетке толмағандарды іздестіруді жүзеге асырады; </w:t>
      </w:r>
    </w:p>
    <w:p>
      <w:pPr>
        <w:spacing w:after="0"/>
        <w:ind w:left="0"/>
        <w:jc w:val="both"/>
      </w:pPr>
      <w:r>
        <w:rPr>
          <w:rFonts w:ascii="Times New Roman"/>
          <w:b w:val="false"/>
          <w:i w:val="false"/>
          <w:color w:val="000000"/>
          <w:sz w:val="28"/>
        </w:rPr>
        <w:t xml:space="preserve">
      кәмелетке толмағандардың, ата-аналардың немесе заңды өкілдердің құқықтық сауаттылығын арттыруға бағытталған іс-шаралар жүргізуге қатысады; </w:t>
      </w:r>
    </w:p>
    <w:p>
      <w:pPr>
        <w:spacing w:after="0"/>
        <w:ind w:left="0"/>
        <w:jc w:val="both"/>
      </w:pPr>
      <w:r>
        <w:rPr>
          <w:rFonts w:ascii="Times New Roman"/>
          <w:b w:val="false"/>
          <w:i w:val="false"/>
          <w:color w:val="000000"/>
          <w:sz w:val="28"/>
        </w:rPr>
        <w:t>
      кәмелетке толмағандар арасында құқық бұзушылықтар профилактикасы бойынша жедел-профилактикалық іс-шаралар өткізуге қатысады.</w:t>
      </w:r>
    </w:p>
    <w:bookmarkStart w:name="z146" w:id="107"/>
    <w:p>
      <w:pPr>
        <w:spacing w:after="0"/>
        <w:ind w:left="0"/>
        <w:jc w:val="both"/>
      </w:pPr>
      <w:r>
        <w:rPr>
          <w:rFonts w:ascii="Times New Roman"/>
          <w:b w:val="false"/>
          <w:i w:val="false"/>
          <w:color w:val="000000"/>
          <w:sz w:val="28"/>
        </w:rPr>
        <w:t>
      2) тергеу (анықтау) бөліністері:</w:t>
      </w:r>
    </w:p>
    <w:bookmarkEnd w:id="107"/>
    <w:p>
      <w:pPr>
        <w:spacing w:after="0"/>
        <w:ind w:left="0"/>
        <w:jc w:val="both"/>
      </w:pPr>
      <w:r>
        <w:rPr>
          <w:rFonts w:ascii="Times New Roman"/>
          <w:b w:val="false"/>
          <w:i w:val="false"/>
          <w:color w:val="000000"/>
          <w:sz w:val="28"/>
        </w:rPr>
        <w:t>
      тергеушінің өндірісіндегі материалдар бойынша ІІО есепте тұрған кәмелетке толмағандардың қылмыстық құқық бұзушылық жасау фактісі анықталған жағдайда үш тәулік ішінде КТІБ және пробация қызметіне хабарлайды, қажет болған жағдайда кәмелетке толмағанның жинақтау (профилактикалық, бақылау) ісіндегі материалдардың көшірмесін сұратады;</w:t>
      </w:r>
    </w:p>
    <w:p>
      <w:pPr>
        <w:spacing w:after="0"/>
        <w:ind w:left="0"/>
        <w:jc w:val="both"/>
      </w:pPr>
      <w:r>
        <w:rPr>
          <w:rFonts w:ascii="Times New Roman"/>
          <w:b w:val="false"/>
          <w:i w:val="false"/>
          <w:color w:val="000000"/>
          <w:sz w:val="28"/>
        </w:rPr>
        <w:t>
      ІІО есепке қою үшін КТІБ және криминалдық полиция бөлінісіне үш тәулік ішінде оларға қатысты қамауға алумен байланысты емес бұлтартпау шарасы таңдалған, қылмыстық құқық бұзушылық жасауда күдікті кәмелетке толмағандар, ақтамайтын негіздер бойынша қылмыстық жауапкершілік басталатын жасқа жетпеуіне байланысты қылмыстық қудалау тоқтатылған кәмелетке толмағандар туралы жазбаша түрде хабарлайды;</w:t>
      </w:r>
    </w:p>
    <w:p>
      <w:pPr>
        <w:spacing w:after="0"/>
        <w:ind w:left="0"/>
        <w:jc w:val="both"/>
      </w:pPr>
      <w:r>
        <w:rPr>
          <w:rFonts w:ascii="Times New Roman"/>
          <w:b w:val="false"/>
          <w:i w:val="false"/>
          <w:color w:val="000000"/>
          <w:sz w:val="28"/>
        </w:rPr>
        <w:t xml:space="preserve">
      процестік шешім қабылданған сәттен бастап үш тәулік ішінде кәмелетке толмаған жасаған мына мәліметтерді қамтитын қылмыстық құқық бұзушылық туралы, ондағы: </w:t>
      </w:r>
    </w:p>
    <w:bookmarkStart w:name="z147" w:id="108"/>
    <w:p>
      <w:pPr>
        <w:spacing w:after="0"/>
        <w:ind w:left="0"/>
        <w:jc w:val="both"/>
      </w:pPr>
      <w:r>
        <w:rPr>
          <w:rFonts w:ascii="Times New Roman"/>
          <w:b w:val="false"/>
          <w:i w:val="false"/>
          <w:color w:val="000000"/>
          <w:sz w:val="28"/>
        </w:rPr>
        <w:t xml:space="preserve">
      1) істің фабуласы; </w:t>
      </w:r>
    </w:p>
    <w:bookmarkEnd w:id="108"/>
    <w:bookmarkStart w:name="z148" w:id="109"/>
    <w:p>
      <w:pPr>
        <w:spacing w:after="0"/>
        <w:ind w:left="0"/>
        <w:jc w:val="both"/>
      </w:pPr>
      <w:r>
        <w:rPr>
          <w:rFonts w:ascii="Times New Roman"/>
          <w:b w:val="false"/>
          <w:i w:val="false"/>
          <w:color w:val="000000"/>
          <w:sz w:val="28"/>
        </w:rPr>
        <w:t xml:space="preserve">
      2) қылмыстық құқық бұзушылықты саралау; </w:t>
      </w:r>
    </w:p>
    <w:bookmarkEnd w:id="109"/>
    <w:bookmarkStart w:name="z149" w:id="110"/>
    <w:p>
      <w:pPr>
        <w:spacing w:after="0"/>
        <w:ind w:left="0"/>
        <w:jc w:val="both"/>
      </w:pPr>
      <w:r>
        <w:rPr>
          <w:rFonts w:ascii="Times New Roman"/>
          <w:b w:val="false"/>
          <w:i w:val="false"/>
          <w:color w:val="000000"/>
          <w:sz w:val="28"/>
        </w:rPr>
        <w:t xml:space="preserve">
      3) бұлтартпау шарасы; </w:t>
      </w:r>
    </w:p>
    <w:bookmarkEnd w:id="110"/>
    <w:bookmarkStart w:name="z150" w:id="111"/>
    <w:p>
      <w:pPr>
        <w:spacing w:after="0"/>
        <w:ind w:left="0"/>
        <w:jc w:val="both"/>
      </w:pPr>
      <w:r>
        <w:rPr>
          <w:rFonts w:ascii="Times New Roman"/>
          <w:b w:val="false"/>
          <w:i w:val="false"/>
          <w:color w:val="000000"/>
          <w:sz w:val="28"/>
        </w:rPr>
        <w:t xml:space="preserve">
      4) істі прокуратураға жіберген күні туралы мәліметті; </w:t>
      </w:r>
    </w:p>
    <w:bookmarkEnd w:id="111"/>
    <w:bookmarkStart w:name="z151" w:id="112"/>
    <w:p>
      <w:pPr>
        <w:spacing w:after="0"/>
        <w:ind w:left="0"/>
        <w:jc w:val="both"/>
      </w:pPr>
      <w:r>
        <w:rPr>
          <w:rFonts w:ascii="Times New Roman"/>
          <w:b w:val="false"/>
          <w:i w:val="false"/>
          <w:color w:val="000000"/>
          <w:sz w:val="28"/>
        </w:rPr>
        <w:t xml:space="preserve">
      5) қылмыстық істі тергеу барысында кәмелетке толмағанға және оның мінез-құлқына қысқаша мінездемені қамтитын анықтаманы жолдайды. </w:t>
      </w:r>
    </w:p>
    <w:bookmarkEnd w:id="112"/>
    <w:p>
      <w:pPr>
        <w:spacing w:after="0"/>
        <w:ind w:left="0"/>
        <w:jc w:val="both"/>
      </w:pPr>
      <w:r>
        <w:rPr>
          <w:rFonts w:ascii="Times New Roman"/>
          <w:b w:val="false"/>
          <w:i w:val="false"/>
          <w:color w:val="000000"/>
          <w:sz w:val="28"/>
        </w:rPr>
        <w:t>
      кәмелетке толмағандарға қатысты қылмыстық істі тергеу кезінде, кәмелетке толмағандарды құқық бұзушылықтар немесе басқа да қоғамға қарсы әрекеттер жасауға тартатын адамдарды анықтайды, осындай адамдарға қылмыстық жауапкершілікке тарту шараларын қабылдайды;</w:t>
      </w:r>
    </w:p>
    <w:p>
      <w:pPr>
        <w:spacing w:after="0"/>
        <w:ind w:left="0"/>
        <w:jc w:val="both"/>
      </w:pPr>
      <w:r>
        <w:rPr>
          <w:rFonts w:ascii="Times New Roman"/>
          <w:b w:val="false"/>
          <w:i w:val="false"/>
          <w:color w:val="000000"/>
          <w:sz w:val="28"/>
        </w:rPr>
        <w:t>
      кәмелетке толмағандарға қатысты қылмыстық құқық бұзушылықтардың алдын алу және ашуға маңызы бар қылмыстық істі тергеу барысында алынған мәліметтерді ІІО тиісті бөліністеріне уақтылы жолдайды;</w:t>
      </w:r>
    </w:p>
    <w:p>
      <w:pPr>
        <w:spacing w:after="0"/>
        <w:ind w:left="0"/>
        <w:jc w:val="both"/>
      </w:pPr>
      <w:r>
        <w:rPr>
          <w:rFonts w:ascii="Times New Roman"/>
          <w:b w:val="false"/>
          <w:i w:val="false"/>
          <w:color w:val="000000"/>
          <w:sz w:val="28"/>
        </w:rPr>
        <w:t xml:space="preserve">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кәмелетке толмағанға қатысты қылмыстық құқық бұзушылық туралы қылмыстық істің толық, жан-жақты және обьективті тергелуін, оның барысында қылмыстық құқық бұзушылықтың жасалуына ықпал еткен себептер мен жағдайларды анықтайды, меншік нысанына қарамастан тиісті ұйымдарға немесе лауазымды адамға оны жою туралы ұсынымның енгізілуін қамтамасыз етеді;</w:t>
      </w:r>
    </w:p>
    <w:bookmarkStart w:name="z152" w:id="113"/>
    <w:p>
      <w:pPr>
        <w:spacing w:after="0"/>
        <w:ind w:left="0"/>
        <w:jc w:val="both"/>
      </w:pPr>
      <w:r>
        <w:rPr>
          <w:rFonts w:ascii="Times New Roman"/>
          <w:b w:val="false"/>
          <w:i w:val="false"/>
          <w:color w:val="000000"/>
          <w:sz w:val="28"/>
        </w:rPr>
        <w:t>
      3) қылмыстық-атқару жүйесі бөліністері:</w:t>
      </w:r>
    </w:p>
    <w:bookmarkEnd w:id="113"/>
    <w:p>
      <w:pPr>
        <w:spacing w:after="0"/>
        <w:ind w:left="0"/>
        <w:jc w:val="both"/>
      </w:pPr>
      <w:r>
        <w:rPr>
          <w:rFonts w:ascii="Times New Roman"/>
          <w:b w:val="false"/>
          <w:i w:val="false"/>
          <w:color w:val="000000"/>
          <w:sz w:val="28"/>
        </w:rPr>
        <w:t>
      ай сайын КТІБ-ға бас бостандығынан айырумен байланысты емес жаза түріне сотталған, пробация қызметіне есепке қойылған және оның есебінен шығарылған кәмелетке толмағандар тізімін жолдайды;</w:t>
      </w:r>
    </w:p>
    <w:p>
      <w:pPr>
        <w:spacing w:after="0"/>
        <w:ind w:left="0"/>
        <w:jc w:val="both"/>
      </w:pPr>
      <w:r>
        <w:rPr>
          <w:rFonts w:ascii="Times New Roman"/>
          <w:b w:val="false"/>
          <w:i w:val="false"/>
          <w:color w:val="000000"/>
          <w:sz w:val="28"/>
        </w:rPr>
        <w:t xml:space="preserve">
      кәмелетке толмаған қылмыстық-атқару жүйесінің мекемелерінен босатылғанға дейін күнтізбелік 20 күнтізбелік күн бұрын тұрғылықты жері бойынша аумақтық ІІО-ға хабарлама жібереді. </w:t>
      </w:r>
    </w:p>
    <w:bookmarkStart w:name="z153" w:id="114"/>
    <w:p>
      <w:pPr>
        <w:spacing w:after="0"/>
        <w:ind w:left="0"/>
        <w:jc w:val="both"/>
      </w:pPr>
      <w:r>
        <w:rPr>
          <w:rFonts w:ascii="Times New Roman"/>
          <w:b w:val="false"/>
          <w:i w:val="false"/>
          <w:color w:val="000000"/>
          <w:sz w:val="28"/>
        </w:rPr>
        <w:t xml:space="preserve">
      4) есірткі бизнесіне қарсы күрес бөліністерімен бірлесіп: </w:t>
      </w:r>
    </w:p>
    <w:bookmarkEnd w:id="114"/>
    <w:p>
      <w:pPr>
        <w:spacing w:after="0"/>
        <w:ind w:left="0"/>
        <w:jc w:val="both"/>
      </w:pPr>
      <w:r>
        <w:rPr>
          <w:rFonts w:ascii="Times New Roman"/>
          <w:b w:val="false"/>
          <w:i w:val="false"/>
          <w:color w:val="000000"/>
          <w:sz w:val="28"/>
        </w:rPr>
        <w:t>
      кәмелетке толмағандардың есірткі заттарының, психтроптық заттар мен прекурсорлардың заңсыз айналымына қатысуына қарсы іс-қимыл бойынша шараларды жүзеге асырады;</w:t>
      </w:r>
    </w:p>
    <w:p>
      <w:pPr>
        <w:spacing w:after="0"/>
        <w:ind w:left="0"/>
        <w:jc w:val="both"/>
      </w:pPr>
      <w:r>
        <w:rPr>
          <w:rFonts w:ascii="Times New Roman"/>
          <w:b w:val="false"/>
          <w:i w:val="false"/>
          <w:color w:val="000000"/>
          <w:sz w:val="28"/>
        </w:rPr>
        <w:t>
      кәмелетке толмағандардың, ата-аналарының немесе заңды өкілдерінің құқықтық сауаттылығын арттыруға бағытталған іс-шаралар өткізуге қатысады;</w:t>
      </w:r>
    </w:p>
    <w:p>
      <w:pPr>
        <w:spacing w:after="0"/>
        <w:ind w:left="0"/>
        <w:jc w:val="both"/>
      </w:pPr>
      <w:r>
        <w:rPr>
          <w:rFonts w:ascii="Times New Roman"/>
          <w:b w:val="false"/>
          <w:i w:val="false"/>
          <w:color w:val="000000"/>
          <w:sz w:val="28"/>
        </w:rPr>
        <w:t>
      кәмелетке толмағандар арасында құқық бұзушылықтар профилактикасы бойынша жедел-профилактикалық іс-шаралар өткізуге қатысады.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кәмелетке</w:t>
            </w:r>
            <w:r>
              <w:br/>
            </w:r>
            <w:r>
              <w:rPr>
                <w:rFonts w:ascii="Times New Roman"/>
                <w:b w:val="false"/>
                <w:i w:val="false"/>
                <w:color w:val="000000"/>
                <w:sz w:val="20"/>
              </w:rPr>
              <w:t>толмағандардың істері жөніндегі</w:t>
            </w:r>
            <w:r>
              <w:br/>
            </w:r>
            <w:r>
              <w:rPr>
                <w:rFonts w:ascii="Times New Roman"/>
                <w:b w:val="false"/>
                <w:i w:val="false"/>
                <w:color w:val="000000"/>
                <w:sz w:val="20"/>
              </w:rPr>
              <w:t>учаскелік полиция инспекторларының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 _______ әкімшілік учаскенің</w:t>
      </w:r>
      <w:r>
        <w:br/>
      </w:r>
      <w:r>
        <w:rPr>
          <w:rFonts w:ascii="Times New Roman"/>
          <w:b/>
          <w:i w:val="false"/>
          <w:color w:val="000000"/>
        </w:rPr>
        <w:t>паспорты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Басталды 20____ жылғы "___" __________</w:t>
      </w:r>
    </w:p>
    <w:p>
      <w:pPr>
        <w:spacing w:after="0"/>
        <w:ind w:left="0"/>
        <w:jc w:val="both"/>
      </w:pPr>
      <w:r>
        <w:rPr>
          <w:rFonts w:ascii="Times New Roman"/>
          <w:b w:val="false"/>
          <w:i w:val="false"/>
          <w:color w:val="000000"/>
          <w:sz w:val="28"/>
        </w:rPr>
        <w:t>
      Аяқталды 20____ жылғы "___" __________</w:t>
      </w:r>
    </w:p>
    <w:p>
      <w:pPr>
        <w:spacing w:after="0"/>
        <w:ind w:left="0"/>
        <w:jc w:val="both"/>
      </w:pPr>
      <w:r>
        <w:rPr>
          <w:rFonts w:ascii="Times New Roman"/>
          <w:b w:val="false"/>
          <w:i w:val="false"/>
          <w:color w:val="000000"/>
          <w:sz w:val="28"/>
        </w:rPr>
        <w:t>
      Сақтау мерзімі: ________________</w:t>
      </w:r>
    </w:p>
    <w:bookmarkStart w:name="z155" w:id="115"/>
    <w:p>
      <w:pPr>
        <w:spacing w:after="0"/>
        <w:ind w:left="0"/>
        <w:jc w:val="both"/>
      </w:pPr>
      <w:r>
        <w:rPr>
          <w:rFonts w:ascii="Times New Roman"/>
          <w:b w:val="false"/>
          <w:i w:val="false"/>
          <w:color w:val="000000"/>
          <w:sz w:val="28"/>
        </w:rPr>
        <w:t>
      Әкімшілік учаскенің паспорты</w:t>
      </w:r>
    </w:p>
    <w:bookmarkEnd w:id="115"/>
    <w:p>
      <w:pPr>
        <w:spacing w:after="0"/>
        <w:ind w:left="0"/>
        <w:jc w:val="both"/>
      </w:pPr>
      <w:r>
        <w:rPr>
          <w:rFonts w:ascii="Times New Roman"/>
          <w:b w:val="false"/>
          <w:i w:val="false"/>
          <w:color w:val="000000"/>
          <w:sz w:val="28"/>
        </w:rPr>
        <w:t>
      мұқабасының келесі бетіне басылады</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
      1. Әкімшілік учаскені қабылдау және тапсыру туралы мәліметтер.</w:t>
      </w:r>
    </w:p>
    <w:p>
      <w:pPr>
        <w:spacing w:after="0"/>
        <w:ind w:left="0"/>
        <w:jc w:val="both"/>
      </w:pPr>
      <w:r>
        <w:rPr>
          <w:rFonts w:ascii="Times New Roman"/>
          <w:b w:val="false"/>
          <w:i w:val="false"/>
          <w:color w:val="000000"/>
          <w:sz w:val="28"/>
        </w:rPr>
        <w:t>
      2. Учаскенің жоспары (сызбасы).</w:t>
      </w:r>
    </w:p>
    <w:p>
      <w:pPr>
        <w:spacing w:after="0"/>
        <w:ind w:left="0"/>
        <w:jc w:val="both"/>
      </w:pPr>
      <w:r>
        <w:rPr>
          <w:rFonts w:ascii="Times New Roman"/>
          <w:b w:val="false"/>
          <w:i w:val="false"/>
          <w:color w:val="000000"/>
          <w:sz w:val="28"/>
        </w:rPr>
        <w:t>
      3. Учаскені сипаттайтын мәліметтер:</w:t>
      </w:r>
    </w:p>
    <w:p>
      <w:pPr>
        <w:spacing w:after="0"/>
        <w:ind w:left="0"/>
        <w:jc w:val="both"/>
      </w:pPr>
      <w:r>
        <w:rPr>
          <w:rFonts w:ascii="Times New Roman"/>
          <w:b w:val="false"/>
          <w:i w:val="false"/>
          <w:color w:val="000000"/>
          <w:sz w:val="28"/>
        </w:rPr>
        <w:t>
      1) қызмет көрсететін аумақ;</w:t>
      </w:r>
    </w:p>
    <w:p>
      <w:pPr>
        <w:spacing w:after="0"/>
        <w:ind w:left="0"/>
        <w:jc w:val="both"/>
      </w:pPr>
      <w:r>
        <w:rPr>
          <w:rFonts w:ascii="Times New Roman"/>
          <w:b w:val="false"/>
          <w:i w:val="false"/>
          <w:color w:val="000000"/>
          <w:sz w:val="28"/>
        </w:rPr>
        <w:t>
      2) қызмет көрсетілетін әкімшілік учаскеде тұратын кәмелетке толмағандардың саны (оқитын, оқымайтын, жұмыс істейтін және жұмыс істемейтін топтарға бөле отырып);</w:t>
      </w:r>
    </w:p>
    <w:p>
      <w:pPr>
        <w:spacing w:after="0"/>
        <w:ind w:left="0"/>
        <w:jc w:val="both"/>
      </w:pPr>
      <w:r>
        <w:rPr>
          <w:rFonts w:ascii="Times New Roman"/>
          <w:b w:val="false"/>
          <w:i w:val="false"/>
          <w:color w:val="000000"/>
          <w:sz w:val="28"/>
        </w:rPr>
        <w:t>
      3) ішкі істер органдарының есебіндегі кәмелетке толмағандар, кәмелетке толмағандарды тәрбиелеу, оқыту және қарау бойынша өздерінің міндеттерін орындамайтын, олардың мінез-құлқына теріс әсер ететін кәмелетке толмағандардың ата-аналары немесе заңды өкілдері, сондай-ақ кәмелетке толмағандарды құқық бұзушылықтар немесе қоғамға қарсы басқа да әрекеттер жасауға тартатын адамдар туралы мәліметтер;</w:t>
      </w:r>
    </w:p>
    <w:p>
      <w:pPr>
        <w:spacing w:after="0"/>
        <w:ind w:left="0"/>
        <w:jc w:val="both"/>
      </w:pPr>
      <w:r>
        <w:rPr>
          <w:rFonts w:ascii="Times New Roman"/>
          <w:b w:val="false"/>
          <w:i w:val="false"/>
          <w:color w:val="000000"/>
          <w:sz w:val="28"/>
        </w:rPr>
        <w:t>
      4) жасөспірімдермен және кәмелетке толмағандарды тәрбиелеу, оқыту және (немесе) қарау бойынша өздерінің міндеттерін орындамайтын, сондай-ақ олардың мінез-құлқына теріс әсер ететін кәмелетке толмағандардың ата-аналарымен немесе басқа заңды өкілдерімен жұмыста практикалық көмек көрсете алатын жергілікті атқарушы органдар, білім беру және денсаулық сақтау ұйымдары, қоғамдық бірлестіктер туралы мәліметтер;</w:t>
      </w:r>
    </w:p>
    <w:p>
      <w:pPr>
        <w:spacing w:after="0"/>
        <w:ind w:left="0"/>
        <w:jc w:val="both"/>
      </w:pPr>
      <w:r>
        <w:rPr>
          <w:rFonts w:ascii="Times New Roman"/>
          <w:b w:val="false"/>
          <w:i w:val="false"/>
          <w:color w:val="000000"/>
          <w:sz w:val="28"/>
        </w:rPr>
        <w:t>
      5) қызмет көрсететін әкімшілік учаскеде орналасқан мәдени-ағарту, демалыс, спорттық және алкогольдік өнімдерді сататын сауда ұйымдары туралы мәліметтер;</w:t>
      </w:r>
    </w:p>
    <w:p>
      <w:pPr>
        <w:spacing w:after="0"/>
        <w:ind w:left="0"/>
        <w:jc w:val="both"/>
      </w:pPr>
      <w:r>
        <w:rPr>
          <w:rFonts w:ascii="Times New Roman"/>
          <w:b w:val="false"/>
          <w:i w:val="false"/>
          <w:color w:val="000000"/>
          <w:sz w:val="28"/>
        </w:rPr>
        <w:t>
      6) қызмет көрсететін әкімшілік учаскеде орналасқан білім беру ұйымының Профилактика жөніндегі кеңесінің мүшелері туралы мәліметтер;</w:t>
      </w:r>
    </w:p>
    <w:p>
      <w:pPr>
        <w:spacing w:after="0"/>
        <w:ind w:left="0"/>
        <w:jc w:val="both"/>
      </w:pPr>
      <w:r>
        <w:rPr>
          <w:rFonts w:ascii="Times New Roman"/>
          <w:b w:val="false"/>
          <w:i w:val="false"/>
          <w:color w:val="000000"/>
          <w:sz w:val="28"/>
        </w:rPr>
        <w:t>
      Әкімшілік учаскенің паспортына КТІ УПИ-дің жұмысына қажетті қосымша мәліметтердің енгізілуіне жол беріледі.</w:t>
      </w:r>
    </w:p>
    <w:p>
      <w:pPr>
        <w:spacing w:after="0"/>
        <w:ind w:left="0"/>
        <w:jc w:val="both"/>
      </w:pPr>
      <w:r>
        <w:rPr>
          <w:rFonts w:ascii="Times New Roman"/>
          <w:b w:val="false"/>
          <w:i w:val="false"/>
          <w:color w:val="000000"/>
          <w:sz w:val="28"/>
        </w:rPr>
        <w:t>
      Ескертпе: Әкімшілік учаскенің паспортындағы мәліметтер 1 қаңтардағы жағдай бойынша жаңартылады.</w:t>
      </w:r>
    </w:p>
    <w:bookmarkStart w:name="z156" w:id="116"/>
    <w:p>
      <w:pPr>
        <w:spacing w:after="0"/>
        <w:ind w:left="0"/>
        <w:jc w:val="left"/>
      </w:pPr>
      <w:r>
        <w:rPr>
          <w:rFonts w:ascii="Times New Roman"/>
          <w:b/>
          <w:i w:val="false"/>
          <w:color w:val="000000"/>
        </w:rPr>
        <w:t xml:space="preserve"> Әкімшілік учаскені қабылау және тапсыру туралы мәліметтер</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КТІ УПИ атағы, Т.А.Ә.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w:t>
            </w:r>
          </w:p>
          <w:p>
            <w:pPr>
              <w:spacing w:after="20"/>
              <w:ind w:left="20"/>
              <w:jc w:val="both"/>
            </w:pPr>
            <w:r>
              <w:rPr>
                <w:rFonts w:ascii="Times New Roman"/>
                <w:b w:val="false"/>
                <w:i w:val="false"/>
                <w:color w:val="000000"/>
                <w:sz w:val="20"/>
              </w:rPr>
              <w:t>
қабылдаған</w:t>
            </w:r>
          </w:p>
          <w:p>
            <w:pPr>
              <w:spacing w:after="20"/>
              <w:ind w:left="20"/>
              <w:jc w:val="both"/>
            </w:pPr>
            <w:r>
              <w:rPr>
                <w:rFonts w:ascii="Times New Roman"/>
                <w:b w:val="false"/>
                <w:i w:val="false"/>
                <w:color w:val="000000"/>
                <w:sz w:val="20"/>
              </w:rPr>
              <w:t>
күні,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w:t>
            </w:r>
          </w:p>
          <w:p>
            <w:pPr>
              <w:spacing w:after="20"/>
              <w:ind w:left="20"/>
              <w:jc w:val="both"/>
            </w:pPr>
            <w:r>
              <w:rPr>
                <w:rFonts w:ascii="Times New Roman"/>
                <w:b w:val="false"/>
                <w:i w:val="false"/>
                <w:color w:val="000000"/>
                <w:sz w:val="20"/>
              </w:rPr>
              <w:t>
тапсырған</w:t>
            </w:r>
          </w:p>
          <w:p>
            <w:pPr>
              <w:spacing w:after="20"/>
              <w:ind w:left="20"/>
              <w:jc w:val="both"/>
            </w:pPr>
            <w:r>
              <w:rPr>
                <w:rFonts w:ascii="Times New Roman"/>
                <w:b w:val="false"/>
                <w:i w:val="false"/>
                <w:color w:val="000000"/>
                <w:sz w:val="20"/>
              </w:rPr>
              <w:t>
күні,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w:t>
            </w:r>
          </w:p>
          <w:p>
            <w:pPr>
              <w:spacing w:after="20"/>
              <w:ind w:left="20"/>
              <w:jc w:val="both"/>
            </w:pPr>
            <w:r>
              <w:rPr>
                <w:rFonts w:ascii="Times New Roman"/>
                <w:b w:val="false"/>
                <w:i w:val="false"/>
                <w:color w:val="000000"/>
                <w:sz w:val="20"/>
              </w:rPr>
              <w:t>
қабылдауға</w:t>
            </w:r>
          </w:p>
          <w:p>
            <w:pPr>
              <w:spacing w:after="20"/>
              <w:ind w:left="20"/>
              <w:jc w:val="both"/>
            </w:pPr>
            <w:r>
              <w:rPr>
                <w:rFonts w:ascii="Times New Roman"/>
                <w:b w:val="false"/>
                <w:i w:val="false"/>
                <w:color w:val="000000"/>
                <w:sz w:val="20"/>
              </w:rPr>
              <w:t>
қатысқан басшының лауазымы, атағы,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Қабылдаушының немесе тапсырушының, ІІО басшысының ескертулері мен ұсыныстары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17"/>
    <w:p>
      <w:pPr>
        <w:spacing w:after="0"/>
        <w:ind w:left="0"/>
        <w:jc w:val="left"/>
      </w:pPr>
      <w:r>
        <w:rPr>
          <w:rFonts w:ascii="Times New Roman"/>
          <w:b/>
          <w:i w:val="false"/>
          <w:color w:val="000000"/>
        </w:rPr>
        <w:t xml:space="preserve"> Әкімшілік учаскенің жоспар-схемасы</w:t>
      </w:r>
    </w:p>
    <w:bookmarkEnd w:id="117"/>
    <w:p>
      <w:pPr>
        <w:spacing w:after="0"/>
        <w:ind w:left="0"/>
        <w:jc w:val="both"/>
      </w:pPr>
      <w:r>
        <w:rPr>
          <w:rFonts w:ascii="Times New Roman"/>
          <w:b w:val="false"/>
          <w:i w:val="false"/>
          <w:color w:val="000000"/>
          <w:sz w:val="28"/>
        </w:rPr>
        <w:t>
      (схема)</w:t>
      </w:r>
    </w:p>
    <w:p>
      <w:pPr>
        <w:spacing w:after="0"/>
        <w:ind w:left="0"/>
        <w:jc w:val="both"/>
      </w:pPr>
      <w:r>
        <w:rPr>
          <w:rFonts w:ascii="Times New Roman"/>
          <w:b w:val="false"/>
          <w:i w:val="false"/>
          <w:color w:val="000000"/>
          <w:sz w:val="28"/>
        </w:rPr>
        <w:t>
      Жоспар-схемада әкімшілік учаскедегі қоғамдық тәртіпті сақтауға қатысатын күштер мен құралдардың бағыттары, орналасуы көрсетіледі.</w:t>
      </w:r>
    </w:p>
    <w:bookmarkStart w:name="z158" w:id="118"/>
    <w:p>
      <w:pPr>
        <w:spacing w:after="0"/>
        <w:ind w:left="0"/>
        <w:jc w:val="left"/>
      </w:pPr>
      <w:r>
        <w:rPr>
          <w:rFonts w:ascii="Times New Roman"/>
          <w:b/>
          <w:i w:val="false"/>
          <w:color w:val="000000"/>
        </w:rPr>
        <w:t xml:space="preserve"> 20____жылғы _____________жағдай бойынша әкімшілік</w:t>
      </w:r>
      <w:r>
        <w:br/>
      </w:r>
      <w:r>
        <w:rPr>
          <w:rFonts w:ascii="Times New Roman"/>
          <w:b/>
          <w:i w:val="false"/>
          <w:color w:val="000000"/>
        </w:rPr>
        <w:t>учаскеде тұратын кәмелетке толмағандар туралы мәліметтер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оқымайтындар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19"/>
    <w:p>
      <w:pPr>
        <w:spacing w:after="0"/>
        <w:ind w:left="0"/>
        <w:jc w:val="left"/>
      </w:pPr>
      <w:r>
        <w:rPr>
          <w:rFonts w:ascii="Times New Roman"/>
          <w:b/>
          <w:i w:val="false"/>
          <w:color w:val="000000"/>
        </w:rPr>
        <w:t xml:space="preserve"> 20____ жылғы _____________ жағдай бойынша ішкі істер</w:t>
      </w:r>
      <w:r>
        <w:br/>
      </w:r>
      <w:r>
        <w:rPr>
          <w:rFonts w:ascii="Times New Roman"/>
          <w:b/>
          <w:i w:val="false"/>
          <w:color w:val="000000"/>
        </w:rPr>
        <w:t>органдарының есебінде, мектепшілік есепте тұрған кәмелетке</w:t>
      </w:r>
      <w:r>
        <w:br/>
      </w:r>
      <w:r>
        <w:rPr>
          <w:rFonts w:ascii="Times New Roman"/>
          <w:b/>
          <w:i w:val="false"/>
          <w:color w:val="000000"/>
        </w:rPr>
        <w:t>толмағандар, кәмелетке толмағандарды тәрбиелеу, оқыту және</w:t>
      </w:r>
      <w:r>
        <w:br/>
      </w:r>
      <w:r>
        <w:rPr>
          <w:rFonts w:ascii="Times New Roman"/>
          <w:b/>
          <w:i w:val="false"/>
          <w:color w:val="000000"/>
        </w:rPr>
        <w:t>(немесе) қарау бойынша өздерінің міндеттерін орындамайтын,</w:t>
      </w:r>
      <w:r>
        <w:br/>
      </w:r>
      <w:r>
        <w:rPr>
          <w:rFonts w:ascii="Times New Roman"/>
          <w:b/>
          <w:i w:val="false"/>
          <w:color w:val="000000"/>
        </w:rPr>
        <w:t>олардың мінез-құлқына теріс әсер ететін кәмелетке</w:t>
      </w:r>
      <w:r>
        <w:br/>
      </w:r>
      <w:r>
        <w:rPr>
          <w:rFonts w:ascii="Times New Roman"/>
          <w:b/>
          <w:i w:val="false"/>
          <w:color w:val="000000"/>
        </w:rPr>
        <w:t>толмағандардың ата-аналары немесе заңды өкілдері, сондай-ақ</w:t>
      </w:r>
      <w:r>
        <w:br/>
      </w:r>
      <w:r>
        <w:rPr>
          <w:rFonts w:ascii="Times New Roman"/>
          <w:b/>
          <w:i w:val="false"/>
          <w:color w:val="000000"/>
        </w:rPr>
        <w:t>кәмелетке толмағандарды құқық бұзушылықтар немесе қоғамға қарсы</w:t>
      </w:r>
      <w:r>
        <w:br/>
      </w:r>
      <w:r>
        <w:rPr>
          <w:rFonts w:ascii="Times New Roman"/>
          <w:b/>
          <w:i w:val="false"/>
          <w:color w:val="000000"/>
        </w:rPr>
        <w:t>iс-әрекеттер жасауға тартатын адамдар туралы мәліметтер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есепте тұрған кәмелетке толмағандар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жеке профилактика шаралар қолданылатын тұрған кәмелетке толмағандар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Мектепшілікесепте тұрған кәмелетке толмағандар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тәрбилеу, оқыту және (немесе) қарау бойынша өздерінің міндеттерін орындамайтын, олардың мінез-құлқына теріс әсер ететін кәмелетке толмағандардың ата-аналарының немесе заңды өкілдерінің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құқық бұзушылықтар немесе қоғамға қарсы әрекеттер жасауға тартатын адамдар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20"/>
    <w:p>
      <w:pPr>
        <w:spacing w:after="0"/>
        <w:ind w:left="0"/>
        <w:jc w:val="left"/>
      </w:pPr>
      <w:r>
        <w:rPr>
          <w:rFonts w:ascii="Times New Roman"/>
          <w:b/>
          <w:i w:val="false"/>
          <w:color w:val="000000"/>
        </w:rPr>
        <w:t xml:space="preserve"> 20____ жылғы _____________ жағдай бойынша жасөспірімдермен және</w:t>
      </w:r>
      <w:r>
        <w:br/>
      </w:r>
      <w:r>
        <w:rPr>
          <w:rFonts w:ascii="Times New Roman"/>
          <w:b/>
          <w:i w:val="false"/>
          <w:color w:val="000000"/>
        </w:rPr>
        <w:t>кәмелетке толмағандарды тәрбиелеу, оқыту және(немесе) қарау</w:t>
      </w:r>
      <w:r>
        <w:br/>
      </w:r>
      <w:r>
        <w:rPr>
          <w:rFonts w:ascii="Times New Roman"/>
          <w:b/>
          <w:i w:val="false"/>
          <w:color w:val="000000"/>
        </w:rPr>
        <w:t>бойынша өздерінің міндеттерін орындамайтын, сондай-ақ олардың</w:t>
      </w:r>
      <w:r>
        <w:br/>
      </w:r>
      <w:r>
        <w:rPr>
          <w:rFonts w:ascii="Times New Roman"/>
          <w:b/>
          <w:i w:val="false"/>
          <w:color w:val="000000"/>
        </w:rPr>
        <w:t>мінез-құлқына теріс әсер ететін кәмелетке толмағандардың</w:t>
      </w:r>
      <w:r>
        <w:br/>
      </w:r>
      <w:r>
        <w:rPr>
          <w:rFonts w:ascii="Times New Roman"/>
          <w:b/>
          <w:i w:val="false"/>
          <w:color w:val="000000"/>
        </w:rPr>
        <w:t>ата-аналарымен немесе заңды өкілдерімен жұмыста практикалық</w:t>
      </w:r>
      <w:r>
        <w:br/>
      </w:r>
      <w:r>
        <w:rPr>
          <w:rFonts w:ascii="Times New Roman"/>
          <w:b/>
          <w:i w:val="false"/>
          <w:color w:val="000000"/>
        </w:rPr>
        <w:t>көмек көрсете алатын жергілікті атқарушы органдар, білім</w:t>
      </w:r>
      <w:r>
        <w:br/>
      </w:r>
      <w:r>
        <w:rPr>
          <w:rFonts w:ascii="Times New Roman"/>
          <w:b/>
          <w:i w:val="false"/>
          <w:color w:val="000000"/>
        </w:rPr>
        <w:t>беру және денсаулық сақтау ұйымдары, қоғамдық</w:t>
      </w:r>
      <w:r>
        <w:br/>
      </w:r>
      <w:r>
        <w:rPr>
          <w:rFonts w:ascii="Times New Roman"/>
          <w:b/>
          <w:i w:val="false"/>
          <w:color w:val="000000"/>
        </w:rPr>
        <w:t>бірлестіктер туралы мәліметтер</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бірлестіктің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21"/>
    <w:p>
      <w:pPr>
        <w:spacing w:after="0"/>
        <w:ind w:left="0"/>
        <w:jc w:val="left"/>
      </w:pPr>
      <w:r>
        <w:rPr>
          <w:rFonts w:ascii="Times New Roman"/>
          <w:b/>
          <w:i w:val="false"/>
          <w:color w:val="000000"/>
        </w:rPr>
        <w:t xml:space="preserve"> 20____ жылғы _____________ жағдай бойынша қызмет көрсетілетін</w:t>
      </w:r>
      <w:r>
        <w:br/>
      </w:r>
      <w:r>
        <w:rPr>
          <w:rFonts w:ascii="Times New Roman"/>
          <w:b/>
          <w:i w:val="false"/>
          <w:color w:val="000000"/>
        </w:rPr>
        <w:t>әкімшілік учаскеде (білім беру ұйымында және оған іргелес</w:t>
      </w:r>
      <w:r>
        <w:br/>
      </w:r>
      <w:r>
        <w:rPr>
          <w:rFonts w:ascii="Times New Roman"/>
          <w:b/>
          <w:i w:val="false"/>
          <w:color w:val="000000"/>
        </w:rPr>
        <w:t>учаскеде) орналасқан мәдени-ағарту, демалыс, спорттық және</w:t>
      </w:r>
      <w:r>
        <w:br/>
      </w:r>
      <w:r>
        <w:rPr>
          <w:rFonts w:ascii="Times New Roman"/>
          <w:b/>
          <w:i w:val="false"/>
          <w:color w:val="000000"/>
        </w:rPr>
        <w:t>алкогольдік өнімдерді сататын сауда ұйымдары туралы мәліметтер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Т.А.Ә. (болған кезде)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өнімді сатуға лицензияның нөмірі және алу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22"/>
    <w:p>
      <w:pPr>
        <w:spacing w:after="0"/>
        <w:ind w:left="0"/>
        <w:jc w:val="left"/>
      </w:pPr>
      <w:r>
        <w:rPr>
          <w:rFonts w:ascii="Times New Roman"/>
          <w:b/>
          <w:i w:val="false"/>
          <w:color w:val="000000"/>
        </w:rPr>
        <w:t xml:space="preserve"> 20____ жылғы _____________ жағдай бойынша қызмет көрсетілетін</w:t>
      </w:r>
      <w:r>
        <w:br/>
      </w:r>
      <w:r>
        <w:rPr>
          <w:rFonts w:ascii="Times New Roman"/>
          <w:b/>
          <w:i w:val="false"/>
          <w:color w:val="000000"/>
        </w:rPr>
        <w:t>әкімшілік учаскеде (білім беру ұйымында) орналасқан білім</w:t>
      </w:r>
      <w:r>
        <w:br/>
      </w:r>
      <w:r>
        <w:rPr>
          <w:rFonts w:ascii="Times New Roman"/>
          <w:b/>
          <w:i w:val="false"/>
          <w:color w:val="000000"/>
        </w:rPr>
        <w:t>беру ұйымының Профилактика жөніндегі кеңесінің мүшелері</w:t>
      </w:r>
      <w:r>
        <w:br/>
      </w:r>
      <w:r>
        <w:rPr>
          <w:rFonts w:ascii="Times New Roman"/>
          <w:b/>
          <w:i w:val="false"/>
          <w:color w:val="000000"/>
        </w:rPr>
        <w:t>туралы мәліметтер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орнының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құрамы</w:t>
            </w:r>
          </w:p>
          <w:p>
            <w:pPr>
              <w:spacing w:after="20"/>
              <w:ind w:left="20"/>
              <w:jc w:val="both"/>
            </w:pPr>
            <w:r>
              <w:rPr>
                <w:rFonts w:ascii="Times New Roman"/>
                <w:b w:val="false"/>
                <w:i w:val="false"/>
                <w:color w:val="000000"/>
                <w:sz w:val="20"/>
              </w:rPr>
              <w:t xml:space="preserve">
(мүшелердің Т.А.Ә. (болған кезде)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кәмелетке</w:t>
            </w:r>
            <w:r>
              <w:br/>
            </w:r>
            <w:r>
              <w:rPr>
                <w:rFonts w:ascii="Times New Roman"/>
                <w:b w:val="false"/>
                <w:i w:val="false"/>
                <w:color w:val="000000"/>
                <w:sz w:val="20"/>
              </w:rPr>
              <w:t>толмағандардың істері жөніндегі</w:t>
            </w:r>
            <w:r>
              <w:br/>
            </w:r>
            <w:r>
              <w:rPr>
                <w:rFonts w:ascii="Times New Roman"/>
                <w:b w:val="false"/>
                <w:i w:val="false"/>
                <w:color w:val="000000"/>
                <w:sz w:val="20"/>
              </w:rPr>
              <w:t>учаскелік полиция инспекторларының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 ____ азаматтарды қабылдауды есепке алу журналы</w:t>
      </w:r>
    </w:p>
    <w:p>
      <w:pPr>
        <w:spacing w:after="0"/>
        <w:ind w:left="0"/>
        <w:jc w:val="both"/>
      </w:pPr>
      <w:r>
        <w:rPr>
          <w:rFonts w:ascii="Times New Roman"/>
          <w:b w:val="false"/>
          <w:i w:val="false"/>
          <w:color w:val="ff0000"/>
          <w:sz w:val="28"/>
        </w:rPr>
        <w:t xml:space="preserve">
      Ескерту. 2-қосымша алып тасталды - ҚР Ішкі істер министрінің м.а. 18.08.2022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кәмелетке</w:t>
            </w:r>
            <w:r>
              <w:br/>
            </w:r>
            <w:r>
              <w:rPr>
                <w:rFonts w:ascii="Times New Roman"/>
                <w:b w:val="false"/>
                <w:i w:val="false"/>
                <w:color w:val="000000"/>
                <w:sz w:val="20"/>
              </w:rPr>
              <w:t>толмағандардың істері жөніндегі</w:t>
            </w:r>
            <w:r>
              <w:br/>
            </w:r>
            <w:r>
              <w:rPr>
                <w:rFonts w:ascii="Times New Roman"/>
                <w:b w:val="false"/>
                <w:i w:val="false"/>
                <w:color w:val="000000"/>
                <w:sz w:val="20"/>
              </w:rPr>
              <w:t>учаскелік полиция инспекторларының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Кәмелетке толмағандардың істері жөніндегі бөліністердің жұмысын</w:t>
      </w:r>
      <w:r>
        <w:br/>
      </w:r>
      <w:r>
        <w:rPr>
          <w:rFonts w:ascii="Times New Roman"/>
          <w:b/>
          <w:i w:val="false"/>
          <w:color w:val="000000"/>
        </w:rPr>
        <w:t>тексеру нәтижелерін есепке алу журналы</w:t>
      </w:r>
    </w:p>
    <w:p>
      <w:pPr>
        <w:spacing w:after="0"/>
        <w:ind w:left="0"/>
        <w:jc w:val="both"/>
      </w:pPr>
      <w:r>
        <w:rPr>
          <w:rFonts w:ascii="Times New Roman"/>
          <w:b w:val="false"/>
          <w:i w:val="false"/>
          <w:color w:val="ff0000"/>
          <w:sz w:val="28"/>
        </w:rPr>
        <w:t xml:space="preserve">
      Ескерту. 3-қосымша алып тасталды - ҚР Ішкі істер министрінің м.а. 18.08.2022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кәмелетке толмағандардың</w:t>
            </w:r>
            <w:r>
              <w:br/>
            </w:r>
            <w:r>
              <w:rPr>
                <w:rFonts w:ascii="Times New Roman"/>
                <w:b w:val="false"/>
                <w:i w:val="false"/>
                <w:color w:val="000000"/>
                <w:sz w:val="20"/>
              </w:rPr>
              <w:t>істері жөніндегі учаскелік</w:t>
            </w:r>
            <w:r>
              <w:br/>
            </w:r>
            <w:r>
              <w:rPr>
                <w:rFonts w:ascii="Times New Roman"/>
                <w:b w:val="false"/>
                <w:i w:val="false"/>
                <w:color w:val="000000"/>
                <w:sz w:val="20"/>
              </w:rPr>
              <w:t>полиция инспекторларының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Кәмелетке толмағандар жасаған және оларға қатысты жасалған қылмыстық құқық бұзушылықтарды, сондай-ақ олардың қатысуымен болған оқиғаларды есепке алудың электрондық журналы</w:t>
      </w:r>
    </w:p>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м.а. 18.08.2022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(Еxcel форматында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(ішкі істер органының атауы)</w:t>
            </w:r>
            <w:r>
              <w:br/>
            </w:r>
            <w:r>
              <w:rPr>
                <w:rFonts w:ascii="Times New Roman"/>
                <w:b w:val="false"/>
                <w:i w:val="false"/>
                <w:color w:val="000000"/>
                <w:sz w:val="20"/>
              </w:rPr>
              <w:t>Басталды 20__ жылғы "___" ___</w:t>
            </w:r>
            <w:r>
              <w:br/>
            </w:r>
            <w:r>
              <w:rPr>
                <w:rFonts w:ascii="Times New Roman"/>
                <w:b w:val="false"/>
                <w:i w:val="false"/>
                <w:color w:val="000000"/>
                <w:sz w:val="20"/>
              </w:rPr>
              <w:t>Аяқталды 20__ жылғы "___" 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органы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есепке алу кітабының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 тергеп-тексерудің бірынғай тізілімінің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(Қазақстан Республикасы Қылмыстық кодексінің 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оқиға жасалған уақыт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(күдіктінің/жәбірленушінің)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жерінің мекенжайы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 (оқу орнының, жұмыс орнының атауы)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 /тұрған жоқ (есепке алу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Толық/толық емес, берекелі/тұрмысы қолайсыз отбасында тәрбиеленеді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баланың тұратын аумағына қызмет көрсететін ІІО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қабылданған шешім, шешімнің қабылданған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тергеп-тексеру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Жасөспірімге және занды өкіліне қабылданған шаралар (есепке алынды, оқу орнындағы құқық бұзушылықтардың алдын алу жөніндегі кеңесте, Кәмелетке толмағандардың істері және олардың құқықтарын қорғау жөніндегі комиссияда қаралды)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бойынша, кәмелетке толмаған баланың тұратын жері бойынша ІІО-ға хабарлама жіберілді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кәмелетке</w:t>
            </w:r>
            <w:r>
              <w:br/>
            </w:r>
            <w:r>
              <w:rPr>
                <w:rFonts w:ascii="Times New Roman"/>
                <w:b w:val="false"/>
                <w:i w:val="false"/>
                <w:color w:val="000000"/>
                <w:sz w:val="20"/>
              </w:rPr>
              <w:t>толмағандардың істері жөніндегі</w:t>
            </w:r>
            <w:r>
              <w:br/>
            </w:r>
            <w:r>
              <w:rPr>
                <w:rFonts w:ascii="Times New Roman"/>
                <w:b w:val="false"/>
                <w:i w:val="false"/>
                <w:color w:val="000000"/>
                <w:sz w:val="20"/>
              </w:rPr>
              <w:t>учаскелік полиция инспекторларының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Ішкі істер органдарына жеткізілген кәмелетке</w:t>
      </w:r>
      <w:r>
        <w:br/>
      </w:r>
      <w:r>
        <w:rPr>
          <w:rFonts w:ascii="Times New Roman"/>
          <w:b/>
          <w:i w:val="false"/>
          <w:color w:val="000000"/>
        </w:rPr>
        <w:t>толмағандарды есепке алу журналы</w:t>
      </w:r>
    </w:p>
    <w:p>
      <w:pPr>
        <w:spacing w:after="0"/>
        <w:ind w:left="0"/>
        <w:jc w:val="both"/>
      </w:pPr>
      <w:r>
        <w:rPr>
          <w:rFonts w:ascii="Times New Roman"/>
          <w:b w:val="false"/>
          <w:i w:val="false"/>
          <w:color w:val="ff0000"/>
          <w:sz w:val="28"/>
        </w:rPr>
        <w:t xml:space="preserve">
      Ескерту. 5-қосымша алып тасталды - ҚР Ішкі істер министрінің м.а. 18.08.2022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істері жөніндегі учаскелік </w:t>
            </w:r>
            <w:r>
              <w:br/>
            </w:r>
            <w:r>
              <w:rPr>
                <w:rFonts w:ascii="Times New Roman"/>
                <w:b w:val="false"/>
                <w:i w:val="false"/>
                <w:color w:val="000000"/>
                <w:sz w:val="20"/>
              </w:rPr>
              <w:t xml:space="preserve">полиция инспекторларының </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 xml:space="preserve"> (лауазымды адамның лауазымы,</w:t>
            </w:r>
            <w:r>
              <w:br/>
            </w:r>
            <w:r>
              <w:rPr>
                <w:rFonts w:ascii="Times New Roman"/>
                <w:b w:val="false"/>
                <w:i w:val="false"/>
                <w:color w:val="000000"/>
                <w:sz w:val="20"/>
              </w:rPr>
              <w:t>___________________________</w:t>
            </w:r>
            <w:r>
              <w:br/>
            </w:r>
            <w:r>
              <w:rPr>
                <w:rFonts w:ascii="Times New Roman"/>
                <w:b w:val="false"/>
                <w:i w:val="false"/>
                <w:color w:val="000000"/>
                <w:sz w:val="20"/>
              </w:rPr>
              <w:t xml:space="preserve"> атағы, тегі, аты-жөні)</w:t>
            </w:r>
            <w:r>
              <w:br/>
            </w:r>
            <w:r>
              <w:rPr>
                <w:rFonts w:ascii="Times New Roman"/>
                <w:b w:val="false"/>
                <w:i w:val="false"/>
                <w:color w:val="000000"/>
                <w:sz w:val="20"/>
              </w:rPr>
              <w:t>20 __ жылғы "___" _________</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Кәмелетке толмағандарды бейімдеу орталығына/ Өмірлік қиын жағдайда жүрген балаларды қолдау орталықтарына кәмелетке толмағанды орналастыру туралы қаулы</w:t>
      </w:r>
    </w:p>
    <w:p>
      <w:pPr>
        <w:spacing w:after="0"/>
        <w:ind w:left="0"/>
        <w:jc w:val="both"/>
      </w:pPr>
      <w:r>
        <w:rPr>
          <w:rFonts w:ascii="Times New Roman"/>
          <w:b w:val="false"/>
          <w:i w:val="false"/>
          <w:color w:val="ff0000"/>
          <w:sz w:val="28"/>
        </w:rPr>
        <w:t xml:space="preserve">
      Ескерту. 6-қосымша жаңа редакцияда - ҚР Ішкі істер министрінің м.а. 18.08.2022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 __ жылғы "__" _______ "___" сағат "__" минут _______ қаласы, ауданы </w:t>
      </w:r>
    </w:p>
    <w:p>
      <w:pPr>
        <w:spacing w:after="0"/>
        <w:ind w:left="0"/>
        <w:jc w:val="both"/>
      </w:pPr>
      <w:r>
        <w:rPr>
          <w:rFonts w:ascii="Times New Roman"/>
          <w:b w:val="false"/>
          <w:i w:val="false"/>
          <w:color w:val="000000"/>
          <w:sz w:val="28"/>
        </w:rPr>
        <w:t xml:space="preserve">
      Мен ________________________________________________________________, </w:t>
      </w:r>
    </w:p>
    <w:p>
      <w:pPr>
        <w:spacing w:after="0"/>
        <w:ind w:left="0"/>
        <w:jc w:val="both"/>
      </w:pPr>
      <w:r>
        <w:rPr>
          <w:rFonts w:ascii="Times New Roman"/>
          <w:b w:val="false"/>
          <w:i w:val="false"/>
          <w:color w:val="000000"/>
          <w:sz w:val="28"/>
        </w:rPr>
        <w:t xml:space="preserve">
      (ішкі істер органдары қызметкерінің лауазымы, атағы, тегі, аты-жөні)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туған күні, айы, жылы, туған жері, оқу,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жұмыс орны, лауазымы, ата-анасының немесе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заңды өкілдерінің өмірбаяндық деректері, олардың жұмыс орны, лауазымы) </w:t>
      </w:r>
    </w:p>
    <w:p>
      <w:pPr>
        <w:spacing w:after="0"/>
        <w:ind w:left="0"/>
        <w:jc w:val="both"/>
      </w:pPr>
      <w:r>
        <w:rPr>
          <w:rFonts w:ascii="Times New Roman"/>
          <w:b w:val="false"/>
          <w:i w:val="false"/>
          <w:color w:val="000000"/>
          <w:sz w:val="28"/>
        </w:rPr>
        <w:t xml:space="preserve">
      _______________________________________ материалдарды қарап, 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(жасөспірімді қашан, кім ұстағаны (тауып алғаны), оны КБО-ға / БҚО-ға орналастыруға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қандай негіздер бар екені көрсетіледі, бұл қандай негіздермен расталады) </w:t>
      </w:r>
    </w:p>
    <w:p>
      <w:pPr>
        <w:spacing w:after="0"/>
        <w:ind w:left="0"/>
        <w:jc w:val="both"/>
      </w:pPr>
      <w:r>
        <w:rPr>
          <w:rFonts w:ascii="Times New Roman"/>
          <w:b w:val="false"/>
          <w:i w:val="false"/>
          <w:color w:val="000000"/>
          <w:sz w:val="28"/>
        </w:rPr>
        <w:t xml:space="preserve">
      _________________________________________________________анықтадым. </w:t>
      </w:r>
    </w:p>
    <w:p>
      <w:pPr>
        <w:spacing w:after="0"/>
        <w:ind w:left="0"/>
        <w:jc w:val="both"/>
      </w:pPr>
      <w:r>
        <w:rPr>
          <w:rFonts w:ascii="Times New Roman"/>
          <w:b w:val="false"/>
          <w:i w:val="false"/>
          <w:color w:val="000000"/>
          <w:sz w:val="28"/>
        </w:rPr>
        <w:t xml:space="preserve">
      Қаулы еттім: </w:t>
      </w:r>
    </w:p>
    <w:p>
      <w:pPr>
        <w:spacing w:after="0"/>
        <w:ind w:left="0"/>
        <w:jc w:val="both"/>
      </w:pPr>
      <w:r>
        <w:rPr>
          <w:rFonts w:ascii="Times New Roman"/>
          <w:b w:val="false"/>
          <w:i w:val="false"/>
          <w:color w:val="000000"/>
          <w:sz w:val="28"/>
        </w:rPr>
        <w:t xml:space="preserve">
      Кәмелетке толмаған __________________________________________________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(КБО-ның /БҚО-ның атауы) </w:t>
      </w:r>
    </w:p>
    <w:p>
      <w:pPr>
        <w:spacing w:after="0"/>
        <w:ind w:left="0"/>
        <w:jc w:val="both"/>
      </w:pPr>
      <w:r>
        <w:rPr>
          <w:rFonts w:ascii="Times New Roman"/>
          <w:b w:val="false"/>
          <w:i w:val="false"/>
          <w:color w:val="000000"/>
          <w:sz w:val="28"/>
        </w:rPr>
        <w:t>
      ____________________________________________________ орналастырылсын.</w:t>
      </w:r>
    </w:p>
    <w:p>
      <w:pPr>
        <w:spacing w:after="0"/>
        <w:ind w:left="0"/>
        <w:jc w:val="both"/>
      </w:pPr>
      <w:r>
        <w:rPr>
          <w:rFonts w:ascii="Times New Roman"/>
          <w:b w:val="false"/>
          <w:i w:val="false"/>
          <w:color w:val="000000"/>
          <w:sz w:val="28"/>
        </w:rPr>
        <w:t>
      (лауазымды адамның лауазымы, атағы,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кәмелетке толмағандардың</w:t>
            </w:r>
            <w:r>
              <w:br/>
            </w:r>
            <w:r>
              <w:rPr>
                <w:rFonts w:ascii="Times New Roman"/>
                <w:b w:val="false"/>
                <w:i w:val="false"/>
                <w:color w:val="000000"/>
                <w:sz w:val="20"/>
              </w:rPr>
              <w:t>істері жөніндегі учаскелік</w:t>
            </w:r>
            <w:r>
              <w:br/>
            </w:r>
            <w:r>
              <w:rPr>
                <w:rFonts w:ascii="Times New Roman"/>
                <w:b w:val="false"/>
                <w:i w:val="false"/>
                <w:color w:val="000000"/>
                <w:sz w:val="20"/>
              </w:rPr>
              <w:t>полиция инспекторларының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Адасып қалған (тастанды) баланы жеткізу туралы акті</w:t>
      </w:r>
    </w:p>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м.а. 18.08.2022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 __ жылғы "___" _______________ __________________ қаласы, ауданы </w:t>
      </w:r>
    </w:p>
    <w:p>
      <w:pPr>
        <w:spacing w:after="0"/>
        <w:ind w:left="0"/>
        <w:jc w:val="both"/>
      </w:pPr>
      <w:r>
        <w:rPr>
          <w:rFonts w:ascii="Times New Roman"/>
          <w:b w:val="false"/>
          <w:i w:val="false"/>
          <w:color w:val="000000"/>
          <w:sz w:val="28"/>
        </w:rPr>
        <w:t xml:space="preserve">
      Мен _________________________________________________________________ </w:t>
      </w:r>
    </w:p>
    <w:p>
      <w:pPr>
        <w:spacing w:after="0"/>
        <w:ind w:left="0"/>
        <w:jc w:val="both"/>
      </w:pPr>
      <w:r>
        <w:rPr>
          <w:rFonts w:ascii="Times New Roman"/>
          <w:b w:val="false"/>
          <w:i w:val="false"/>
          <w:color w:val="000000"/>
          <w:sz w:val="28"/>
        </w:rPr>
        <w:t xml:space="preserve">
      (лауазымы, атағы, тегі, аты, әкесінің аты (болған кезде) </w:t>
      </w:r>
    </w:p>
    <w:p>
      <w:pPr>
        <w:spacing w:after="0"/>
        <w:ind w:left="0"/>
        <w:jc w:val="both"/>
      </w:pPr>
      <w:r>
        <w:rPr>
          <w:rFonts w:ascii="Times New Roman"/>
          <w:b w:val="false"/>
          <w:i w:val="false"/>
          <w:color w:val="000000"/>
          <w:sz w:val="28"/>
        </w:rPr>
        <w:t xml:space="preserve">
      ____ сағ ____ мин ___________________________________________________ </w:t>
      </w:r>
    </w:p>
    <w:p>
      <w:pPr>
        <w:spacing w:after="0"/>
        <w:ind w:left="0"/>
        <w:jc w:val="both"/>
      </w:pPr>
      <w:r>
        <w:rPr>
          <w:rFonts w:ascii="Times New Roman"/>
          <w:b w:val="false"/>
          <w:i w:val="false"/>
          <w:color w:val="000000"/>
          <w:sz w:val="28"/>
        </w:rPr>
        <w:t xml:space="preserve">
      (ІІО бөлінісінің атауы) </w:t>
      </w:r>
    </w:p>
    <w:p>
      <w:pPr>
        <w:spacing w:after="0"/>
        <w:ind w:left="0"/>
        <w:jc w:val="both"/>
      </w:pPr>
      <w:r>
        <w:rPr>
          <w:rFonts w:ascii="Times New Roman"/>
          <w:b w:val="false"/>
          <w:i w:val="false"/>
          <w:color w:val="000000"/>
          <w:sz w:val="28"/>
        </w:rPr>
        <w:t xml:space="preserve">
      азамат, ішкі істер органының қызметкері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жұмыс орны, лауазымы, </w:t>
      </w:r>
    </w:p>
    <w:p>
      <w:pPr>
        <w:spacing w:after="0"/>
        <w:ind w:left="0"/>
        <w:jc w:val="both"/>
      </w:pPr>
      <w:r>
        <w:rPr>
          <w:rFonts w:ascii="Times New Roman"/>
          <w:b w:val="false"/>
          <w:i w:val="false"/>
          <w:color w:val="000000"/>
          <w:sz w:val="28"/>
        </w:rPr>
        <w:t xml:space="preserve">
      тұрғылықты жері, байланыс телефоны)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(баланы тапқан орны, уақыты және мән-жайлар) </w:t>
      </w:r>
    </w:p>
    <w:p>
      <w:pPr>
        <w:spacing w:after="0"/>
        <w:ind w:left="0"/>
        <w:jc w:val="both"/>
      </w:pPr>
      <w:r>
        <w:rPr>
          <w:rFonts w:ascii="Times New Roman"/>
          <w:b w:val="false"/>
          <w:i w:val="false"/>
          <w:color w:val="000000"/>
          <w:sz w:val="28"/>
        </w:rPr>
        <w:t xml:space="preserve">
      _____________табылған баланың жеткізілгені туралы осы актіні жасадым. </w:t>
      </w:r>
    </w:p>
    <w:p>
      <w:pPr>
        <w:spacing w:after="0"/>
        <w:ind w:left="0"/>
        <w:jc w:val="both"/>
      </w:pPr>
      <w:r>
        <w:rPr>
          <w:rFonts w:ascii="Times New Roman"/>
          <w:b w:val="false"/>
          <w:i w:val="false"/>
          <w:color w:val="000000"/>
          <w:sz w:val="28"/>
        </w:rPr>
        <w:t xml:space="preserve">
      Баланың белгілері ___________________________________________________ </w:t>
      </w:r>
    </w:p>
    <w:p>
      <w:pPr>
        <w:spacing w:after="0"/>
        <w:ind w:left="0"/>
        <w:jc w:val="both"/>
      </w:pPr>
      <w:r>
        <w:rPr>
          <w:rFonts w:ascii="Times New Roman"/>
          <w:b w:val="false"/>
          <w:i w:val="false"/>
          <w:color w:val="000000"/>
          <w:sz w:val="28"/>
        </w:rPr>
        <w:t xml:space="preserve">
      (жас шамасы, сөйлей ала ма)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Баланың үстіндегі киімдері __________________________________________ </w:t>
      </w:r>
    </w:p>
    <w:p>
      <w:pPr>
        <w:spacing w:after="0"/>
        <w:ind w:left="0"/>
        <w:jc w:val="both"/>
      </w:pPr>
      <w:r>
        <w:rPr>
          <w:rFonts w:ascii="Times New Roman"/>
          <w:b w:val="false"/>
          <w:i w:val="false"/>
          <w:color w:val="000000"/>
          <w:sz w:val="28"/>
        </w:rPr>
        <w:t xml:space="preserve">
      Мыналарды анықтау мүмкін болды ______________________________________ </w:t>
      </w:r>
    </w:p>
    <w:p>
      <w:pPr>
        <w:spacing w:after="0"/>
        <w:ind w:left="0"/>
        <w:jc w:val="both"/>
      </w:pPr>
      <w:r>
        <w:rPr>
          <w:rFonts w:ascii="Times New Roman"/>
          <w:b w:val="false"/>
          <w:i w:val="false"/>
          <w:color w:val="000000"/>
          <w:sz w:val="28"/>
        </w:rPr>
        <w:t xml:space="preserve">
      (баланың, оның ата-анасының немесе заңды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өкілдерінің тегі, аты, әкесінің аты (болған кезде), баланың жасы, ата-анасының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тұрғылықты жері, жұмыс орны, лауазымы, іс үшін маңызды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басқа да деректер)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(сырт қарағанда баланың дені сау, ауру, дене жарақаттары бар және тағы басқа)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(актіні жасаған адамның лауазымы, атағы, тегі, аты-жөні, баланы жеткізген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(болған кезде) </w:t>
      </w:r>
    </w:p>
    <w:p>
      <w:pPr>
        <w:spacing w:after="0"/>
        <w:ind w:left="0"/>
        <w:jc w:val="both"/>
      </w:pPr>
      <w:r>
        <w:rPr>
          <w:rFonts w:ascii="Times New Roman"/>
          <w:b w:val="false"/>
          <w:i w:val="false"/>
          <w:color w:val="000000"/>
          <w:sz w:val="28"/>
        </w:rPr>
        <w:t xml:space="preserve">
      Бала 20__ жылы "___" ________ сағат ___ минутта </w:t>
      </w:r>
    </w:p>
    <w:p>
      <w:pPr>
        <w:spacing w:after="0"/>
        <w:ind w:left="0"/>
        <w:jc w:val="both"/>
      </w:pPr>
      <w:r>
        <w:rPr>
          <w:rFonts w:ascii="Times New Roman"/>
          <w:b w:val="false"/>
          <w:i w:val="false"/>
          <w:color w:val="000000"/>
          <w:sz w:val="28"/>
        </w:rPr>
        <w:t xml:space="preserve">
      _________________________________________________________ тапсырылды. </w:t>
      </w:r>
    </w:p>
    <w:p>
      <w:pPr>
        <w:spacing w:after="0"/>
        <w:ind w:left="0"/>
        <w:jc w:val="both"/>
      </w:pPr>
      <w:r>
        <w:rPr>
          <w:rFonts w:ascii="Times New Roman"/>
          <w:b w:val="false"/>
          <w:i w:val="false"/>
          <w:color w:val="000000"/>
          <w:sz w:val="28"/>
        </w:rPr>
        <w:t xml:space="preserve">
      (ата-анасына немесе заңды өкілдеріне) </w:t>
      </w:r>
    </w:p>
    <w:p>
      <w:pPr>
        <w:spacing w:after="0"/>
        <w:ind w:left="0"/>
        <w:jc w:val="both"/>
      </w:pPr>
      <w:r>
        <w:rPr>
          <w:rFonts w:ascii="Times New Roman"/>
          <w:b w:val="false"/>
          <w:i w:val="false"/>
          <w:color w:val="000000"/>
          <w:sz w:val="28"/>
        </w:rPr>
        <w:t xml:space="preserve">
      Бала ________________________________________________________________ </w:t>
      </w:r>
    </w:p>
    <w:p>
      <w:pPr>
        <w:spacing w:after="0"/>
        <w:ind w:left="0"/>
        <w:jc w:val="both"/>
      </w:pPr>
      <w:r>
        <w:rPr>
          <w:rFonts w:ascii="Times New Roman"/>
          <w:b w:val="false"/>
          <w:i w:val="false"/>
          <w:color w:val="000000"/>
          <w:sz w:val="28"/>
        </w:rPr>
        <w:t xml:space="preserve">
      (медицина мекемесінің, кәмелетке толмағандарды бейімдеу </w:t>
      </w:r>
    </w:p>
    <w:p>
      <w:pPr>
        <w:spacing w:after="0"/>
        <w:ind w:left="0"/>
        <w:jc w:val="both"/>
      </w:pPr>
      <w:r>
        <w:rPr>
          <w:rFonts w:ascii="Times New Roman"/>
          <w:b w:val="false"/>
          <w:i w:val="false"/>
          <w:color w:val="000000"/>
          <w:sz w:val="28"/>
        </w:rPr>
        <w:t xml:space="preserve">
      _________________________________________________________ жіберіледі. </w:t>
      </w:r>
    </w:p>
    <w:p>
      <w:pPr>
        <w:spacing w:after="0"/>
        <w:ind w:left="0"/>
        <w:jc w:val="both"/>
      </w:pPr>
      <w:r>
        <w:rPr>
          <w:rFonts w:ascii="Times New Roman"/>
          <w:b w:val="false"/>
          <w:i w:val="false"/>
          <w:color w:val="000000"/>
          <w:sz w:val="28"/>
        </w:rPr>
        <w:t xml:space="preserve">
      орталығының, өмірлік қиын жағдайда жүрген балаларды қолдау орталығының атауы, </w:t>
      </w:r>
    </w:p>
    <w:p>
      <w:pPr>
        <w:spacing w:after="0"/>
        <w:ind w:left="0"/>
        <w:jc w:val="both"/>
      </w:pPr>
      <w:r>
        <w:rPr>
          <w:rFonts w:ascii="Times New Roman"/>
          <w:b w:val="false"/>
          <w:i w:val="false"/>
          <w:color w:val="000000"/>
          <w:sz w:val="28"/>
        </w:rPr>
        <w:t xml:space="preserve">
      басқа мекемелердің атауы) </w:t>
      </w:r>
    </w:p>
    <w:p>
      <w:pPr>
        <w:spacing w:after="0"/>
        <w:ind w:left="0"/>
        <w:jc w:val="both"/>
      </w:pPr>
      <w:r>
        <w:rPr>
          <w:rFonts w:ascii="Times New Roman"/>
          <w:b w:val="false"/>
          <w:i w:val="false"/>
          <w:color w:val="000000"/>
          <w:sz w:val="28"/>
        </w:rPr>
        <w:t xml:space="preserve">
      Баланы қабылдадым 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кезде), қолы) </w:t>
      </w:r>
    </w:p>
    <w:p>
      <w:pPr>
        <w:spacing w:after="0"/>
        <w:ind w:left="0"/>
        <w:jc w:val="both"/>
      </w:pPr>
      <w:r>
        <w:rPr>
          <w:rFonts w:ascii="Times New Roman"/>
          <w:b w:val="false"/>
          <w:i w:val="false"/>
          <w:color w:val="000000"/>
          <w:sz w:val="28"/>
        </w:rPr>
        <w:t xml:space="preserve">
      Тапсырдым 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кезде), қолы)</w:t>
      </w:r>
    </w:p>
    <w:p>
      <w:pPr>
        <w:spacing w:after="0"/>
        <w:ind w:left="0"/>
        <w:jc w:val="both"/>
      </w:pPr>
      <w:r>
        <w:rPr>
          <w:rFonts w:ascii="Times New Roman"/>
          <w:b w:val="false"/>
          <w:i w:val="false"/>
          <w:color w:val="000000"/>
          <w:sz w:val="28"/>
        </w:rPr>
        <w:t>
      20___ жылғы "___" _________ сағат ____ минут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кәмелетке</w:t>
            </w:r>
            <w:r>
              <w:br/>
            </w:r>
            <w:r>
              <w:rPr>
                <w:rFonts w:ascii="Times New Roman"/>
                <w:b w:val="false"/>
                <w:i w:val="false"/>
                <w:color w:val="000000"/>
                <w:sz w:val="20"/>
              </w:rPr>
              <w:t>толмағандардың істері жөніндегі</w:t>
            </w:r>
            <w:r>
              <w:br/>
            </w:r>
            <w:r>
              <w:rPr>
                <w:rFonts w:ascii="Times New Roman"/>
                <w:b w:val="false"/>
                <w:i w:val="false"/>
                <w:color w:val="000000"/>
                <w:sz w:val="20"/>
              </w:rPr>
              <w:t>учаскелік полиция инспекторларының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Профилактикалық есепте тұрған кәмелетке толмағандарды</w:t>
      </w:r>
      <w:r>
        <w:br/>
      </w:r>
      <w:r>
        <w:rPr>
          <w:rFonts w:ascii="Times New Roman"/>
          <w:b/>
          <w:i w:val="false"/>
          <w:color w:val="000000"/>
        </w:rPr>
        <w:t>№ ______________ тіркеу журналы</w:t>
      </w:r>
    </w:p>
    <w:p>
      <w:pPr>
        <w:spacing w:after="0"/>
        <w:ind w:left="0"/>
        <w:jc w:val="both"/>
      </w:pPr>
      <w:r>
        <w:rPr>
          <w:rFonts w:ascii="Times New Roman"/>
          <w:b w:val="false"/>
          <w:i w:val="false"/>
          <w:color w:val="ff0000"/>
          <w:sz w:val="28"/>
        </w:rPr>
        <w:t xml:space="preserve">
      Ескерту. 8-қосымша алып тасталды - ҚР Ішкі істер министрінің м.а. 18.08.2022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кәмелетке</w:t>
            </w:r>
            <w:r>
              <w:br/>
            </w:r>
            <w:r>
              <w:rPr>
                <w:rFonts w:ascii="Times New Roman"/>
                <w:b w:val="false"/>
                <w:i w:val="false"/>
                <w:color w:val="000000"/>
                <w:sz w:val="20"/>
              </w:rPr>
              <w:t>толмағандардың істері жөніндегі</w:t>
            </w:r>
            <w:r>
              <w:br/>
            </w:r>
            <w:r>
              <w:rPr>
                <w:rFonts w:ascii="Times New Roman"/>
                <w:b w:val="false"/>
                <w:i w:val="false"/>
                <w:color w:val="000000"/>
                <w:sz w:val="20"/>
              </w:rPr>
              <w:t>учаскелік полиция инспекторларының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Кәмелетке толмағандарды тәрбиелеу, оқыту және (немесе) қарау</w:t>
      </w:r>
      <w:r>
        <w:br/>
      </w:r>
      <w:r>
        <w:rPr>
          <w:rFonts w:ascii="Times New Roman"/>
          <w:b/>
          <w:i w:val="false"/>
          <w:color w:val="000000"/>
        </w:rPr>
        <w:t>бойынша өздерінің міндеттерін орындамайтын, сондай-ақ олардың</w:t>
      </w:r>
      <w:r>
        <w:br/>
      </w:r>
      <w:r>
        <w:rPr>
          <w:rFonts w:ascii="Times New Roman"/>
          <w:b/>
          <w:i w:val="false"/>
          <w:color w:val="000000"/>
        </w:rPr>
        <w:t>мінез-құлқына теріс әсер ететін кәмелетке толмағандардың</w:t>
      </w:r>
      <w:r>
        <w:br/>
      </w:r>
      <w:r>
        <w:rPr>
          <w:rFonts w:ascii="Times New Roman"/>
          <w:b/>
          <w:i w:val="false"/>
          <w:color w:val="000000"/>
        </w:rPr>
        <w:t>ата-аналарын немесе заңды өкілдерін және оларды қоғамға</w:t>
      </w:r>
      <w:r>
        <w:br/>
      </w:r>
      <w:r>
        <w:rPr>
          <w:rFonts w:ascii="Times New Roman"/>
          <w:b/>
          <w:i w:val="false"/>
          <w:color w:val="000000"/>
        </w:rPr>
        <w:t>қарсы әрекеттер жасауға тартатын адамдарды</w:t>
      </w:r>
      <w:r>
        <w:br/>
      </w:r>
      <w:r>
        <w:rPr>
          <w:rFonts w:ascii="Times New Roman"/>
          <w:b/>
          <w:i w:val="false"/>
          <w:color w:val="000000"/>
        </w:rPr>
        <w:t>№ ______________ есепке алу журналы</w:t>
      </w:r>
    </w:p>
    <w:p>
      <w:pPr>
        <w:spacing w:after="0"/>
        <w:ind w:left="0"/>
        <w:jc w:val="both"/>
      </w:pPr>
      <w:r>
        <w:rPr>
          <w:rFonts w:ascii="Times New Roman"/>
          <w:b w:val="false"/>
          <w:i w:val="false"/>
          <w:color w:val="ff0000"/>
          <w:sz w:val="28"/>
        </w:rPr>
        <w:t xml:space="preserve">
      Ескерту. 9-қосымша алып тасталды - ҚР Ішкі істер министрінің м.а. 18.08.2022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кәмелетке</w:t>
            </w:r>
            <w:r>
              <w:br/>
            </w:r>
            <w:r>
              <w:rPr>
                <w:rFonts w:ascii="Times New Roman"/>
                <w:b w:val="false"/>
                <w:i w:val="false"/>
                <w:color w:val="000000"/>
                <w:sz w:val="20"/>
              </w:rPr>
              <w:t>толмағандардың істері жөніндегі</w:t>
            </w:r>
            <w:r>
              <w:br/>
            </w:r>
            <w:r>
              <w:rPr>
                <w:rFonts w:ascii="Times New Roman"/>
                <w:b w:val="false"/>
                <w:i w:val="false"/>
                <w:color w:val="000000"/>
                <w:sz w:val="20"/>
              </w:rPr>
              <w:t>учаскелік полиция инспекторларының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Профилактикаланатын адамдар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Профилактикаланатын адамдар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қоюдың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жүргізу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Тексерістің мерзімділігі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Жазасын өтеуден шартты түрде мерзiмiнен бұрын босатылған кәмелетке толмағандар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сот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өтелмей қалған бөлігінің мерзімі аяқталғанға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үш реттен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жауаптылық басталатын жасқа толмауына байланысты қылмыстық жауаптылыққа жатпайтын, қылмыстық құқық бұзушылық белгілері бар іс-әрекеттер жасаған кәмелетке толмағандар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тергеушінің қылмыстық істі тоқтату туралы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бірақ кәмелеттік жасқа жеткенге дейінгі мерзімнен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бір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қамаққа алумен байланысты емес бұлтартпау шаралары таңдалған қылмыстық құқық бұзушылықтар жасауда айыпты немесе күдікті кәмелетке толмағандар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тергеушінің хабарламасы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тергеу кезеңінде, бірақ кәмелеттік жасқа толғанға дейінгі мерзімнен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бір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бос уақытын шектеу және мінез-құлыққа ерекше талаптар белгілеу туралы шешім қабылданған кәмелетке толмағандар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сот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 аяқталғанға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жеті күн ішінде кемінде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мекемелерінен босатылған кәмелетке толмағандар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босатылуы туралы анықтама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Сотталғандығы өтелгенге немесе алып тасталғанға дейiн, бірақ кәмелеттік жасқа толғанға дейінгі мерзімнен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реттен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бiлiм беру ұйымдарының және ерекше режимде ұстайтын бiлiм беру ұйымдарының түлектері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Баянат, сот шешімі, арнайы бiлiм беру ұйымдары мен ерекше режимде ұстайтын бiлiм беру ұйымдарында болу мерзімінің аяқталуы туралы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бірақ кәмелеттік жасқа жеткенге дейінгі мерзімнен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қорғау ұйғарымы шығарылған кәмелетке толмағандар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қорғау ұйғарымы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 аяқталғанға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жеті күн ішінде кемінде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тәрбиелеу, оқыту және (немесе) қарау бойынша өздерінің міндеттерін орындамайтын, сондай-ақ олардың мінез-құлқына теріс әсер ететін кәмелетке толмағандардың ата-анасы, заңды өкілдері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кәмелетке</w:t>
            </w:r>
            <w:r>
              <w:br/>
            </w:r>
            <w:r>
              <w:rPr>
                <w:rFonts w:ascii="Times New Roman"/>
                <w:b w:val="false"/>
                <w:i w:val="false"/>
                <w:color w:val="000000"/>
                <w:sz w:val="20"/>
              </w:rPr>
              <w:t>толмағандардың істері жөніндегі</w:t>
            </w:r>
            <w:r>
              <w:br/>
            </w:r>
            <w:r>
              <w:rPr>
                <w:rFonts w:ascii="Times New Roman"/>
                <w:b w:val="false"/>
                <w:i w:val="false"/>
                <w:color w:val="000000"/>
                <w:sz w:val="20"/>
              </w:rPr>
              <w:t>учаскелік полиция инспекторларының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Оларға қатысты жеке профилактика шаралары қолданылатын</w:t>
      </w:r>
      <w:r>
        <w:br/>
      </w:r>
      <w:r>
        <w:rPr>
          <w:rFonts w:ascii="Times New Roman"/>
          <w:b/>
          <w:i w:val="false"/>
          <w:color w:val="000000"/>
        </w:rPr>
        <w:t>адамдар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Профилактикаланатын адамдар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қоюдың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жүргізу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Тексерістің мерзімділігі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сотталған, қоғамдық жұмыстарға тартуға сотталған, түзету жұмыстарына сотталған, бас бостандығынан айырумен байланысты емес жазалардың өзге де түрлеріне сотталған, сондай-ақ жазасын өтеу кейінге қалдырылған немесе үкімді орындау кейінге қалдырылған кәмелетке толмағандар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сот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 кезеңіне, бірақ кәмелеттік жасқа толғанға дейінгі мерзімнен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 немесе ауырлығы орташа қылмыс жасағаны үшін сотталған және тәрбиелік ықпал етудің мәжбүрлеу шараларын қолдана отырып, сот жазадан босатқан кәмелетке толмағандар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сот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бірақ кәмелеттік жасқа толғанға дейінгі мерзімнен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кемінде бір рет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Қылмыстық-процестік кодексінің </w:t>
            </w:r>
            <w:r>
              <w:rPr>
                <w:rFonts w:ascii="Times New Roman"/>
                <w:b w:val="false"/>
                <w:i w:val="false"/>
                <w:color w:val="000000"/>
                <w:sz w:val="20"/>
              </w:rPr>
              <w:t>35-бабының</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құқық бұзушылық жасағаны үшін оның ішінде рақымшылық немесе кешірім жасау актісі нәтижесінде қылмыстық жауапкершіліктен немесе жазадан босатылған кәмелетке толмағандар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сот шешімі, тергеу бөліністерінің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бірақ кәмелеттік жасқа толғанға дейінгі мерзімнен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ішімдіктерді, есірткі құралдарын, психотроптық және адамның психикалық және дене күші функцияларына және мінез-құлқына теріс әсер беретін күшті әсер ететін өзге де заттарды теріс пайдаланатын кәмелетке толмағандар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Баянат, денсаулық сақтау ұйымынан анықтама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 есептен шығарғанға дейін, бірақ кәмелеттік жасқа толғанға дейінгі мерзімнен аспайтын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Қадағалаусыз және панасыз қалған кәмелетке толмағандар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сипаттайтын материалдар (оқу, жұмыс орны, тұрғылықты жері бойынша мінездеме)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бірақ кәмелеттік жасқа толғанға дейінгі мерзімнен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Дәлелсіз себептермен жалпы білім беретін оқу орындарына бармайтын кәмелетке толмағандар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білім беру ұйымдарынан сабаққа келмеу туралы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бірақ кәмелеттік жасқа толғанға дейінгі мерзімінен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екі немесе одан көп әкімшілік құқық бұзушылық жасаған кәмелетке толмағандар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әкімшілік хаттамалардың көшірмелері не АДБ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бірақ кәмелеттік жасқа толғанға дейін асырмай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 аспайтын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бұзылулармен байланысты емес психикалық дамуда артта қалу салдарынан қылмыстық жауапкершілікке жатпайтын қылмыстық құқық бұзушылық белгілерін қамтитын әрекеттер жасаған кәмелетке толмағандар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тергеу бөліністерінің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кемінде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құқық бұзушылықтар немесе басқа да қоғамға қарсы әрекеттер жасауға тартатын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әкімшілік жауапкершілікке тарту туралы сот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кәмелетке</w:t>
            </w:r>
            <w:r>
              <w:br/>
            </w:r>
            <w:r>
              <w:rPr>
                <w:rFonts w:ascii="Times New Roman"/>
                <w:b w:val="false"/>
                <w:i w:val="false"/>
                <w:color w:val="000000"/>
                <w:sz w:val="20"/>
              </w:rPr>
              <w:t>толмағандардың істері жөніндегі</w:t>
            </w:r>
            <w:r>
              <w:br/>
            </w:r>
            <w:r>
              <w:rPr>
                <w:rFonts w:ascii="Times New Roman"/>
                <w:b w:val="false"/>
                <w:i w:val="false"/>
                <w:color w:val="000000"/>
                <w:sz w:val="20"/>
              </w:rPr>
              <w:t>учаскелік полиция инспекторларының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Оларға қатысты жеке профилактика шаралары</w:t>
      </w:r>
      <w:r>
        <w:br/>
      </w:r>
      <w:r>
        <w:rPr>
          <w:rFonts w:ascii="Times New Roman"/>
          <w:b/>
          <w:i w:val="false"/>
          <w:color w:val="000000"/>
        </w:rPr>
        <w:t>қолданылатын адамдарды</w:t>
      </w:r>
      <w:r>
        <w:br/>
      </w:r>
      <w:r>
        <w:rPr>
          <w:rFonts w:ascii="Times New Roman"/>
          <w:b/>
          <w:i w:val="false"/>
          <w:color w:val="000000"/>
        </w:rPr>
        <w:t>№ ______________ есепке алу журналы</w:t>
      </w:r>
    </w:p>
    <w:p>
      <w:pPr>
        <w:spacing w:after="0"/>
        <w:ind w:left="0"/>
        <w:jc w:val="both"/>
      </w:pPr>
      <w:r>
        <w:rPr>
          <w:rFonts w:ascii="Times New Roman"/>
          <w:b w:val="false"/>
          <w:i w:val="false"/>
          <w:color w:val="ff0000"/>
          <w:sz w:val="28"/>
        </w:rPr>
        <w:t xml:space="preserve">
      Ескерту. 12-қосымша алып тасталды - ҚР Ішкі істер министрінің м.а. 18.08.2022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кәмелетке</w:t>
            </w:r>
            <w:r>
              <w:br/>
            </w:r>
            <w:r>
              <w:rPr>
                <w:rFonts w:ascii="Times New Roman"/>
                <w:b w:val="false"/>
                <w:i w:val="false"/>
                <w:color w:val="000000"/>
                <w:sz w:val="20"/>
              </w:rPr>
              <w:t>толмағандардың істері жөніндегі</w:t>
            </w:r>
            <w:r>
              <w:br/>
            </w:r>
            <w:r>
              <w:rPr>
                <w:rFonts w:ascii="Times New Roman"/>
                <w:b w:val="false"/>
                <w:i w:val="false"/>
                <w:color w:val="000000"/>
                <w:sz w:val="20"/>
              </w:rPr>
              <w:t>учаскелік полиция инспекторларының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Жеке профилактика шаралары қолданылатын</w:t>
      </w:r>
      <w:r>
        <w:br/>
      </w:r>
      <w:r>
        <w:rPr>
          <w:rFonts w:ascii="Times New Roman"/>
          <w:b/>
          <w:i w:val="false"/>
          <w:color w:val="000000"/>
        </w:rPr>
        <w:t>адамдарға арналған жинақтау ісі</w:t>
      </w:r>
    </w:p>
    <w:p>
      <w:pPr>
        <w:spacing w:after="0"/>
        <w:ind w:left="0"/>
        <w:jc w:val="both"/>
      </w:pPr>
      <w:r>
        <w:rPr>
          <w:rFonts w:ascii="Times New Roman"/>
          <w:b w:val="false"/>
          <w:i w:val="false"/>
          <w:color w:val="000000"/>
          <w:sz w:val="28"/>
        </w:rPr>
        <w:t>
      (титул парағында Т.А.Ә. (болған кезде), туған күні, мекенжайы,</w:t>
      </w:r>
    </w:p>
    <w:p>
      <w:pPr>
        <w:spacing w:after="0"/>
        <w:ind w:left="0"/>
        <w:jc w:val="both"/>
      </w:pPr>
      <w:r>
        <w:rPr>
          <w:rFonts w:ascii="Times New Roman"/>
          <w:b w:val="false"/>
          <w:i w:val="false"/>
          <w:color w:val="000000"/>
          <w:sz w:val="28"/>
        </w:rPr>
        <w:t>
      есепке алу санаты, енгізу/шығару күні)</w:t>
      </w:r>
    </w:p>
    <w:p>
      <w:pPr>
        <w:spacing w:after="0"/>
        <w:ind w:left="0"/>
        <w:jc w:val="left"/>
      </w:pPr>
      <w:r>
        <w:rPr>
          <w:rFonts w:ascii="Times New Roman"/>
          <w:b/>
          <w:i w:val="false"/>
          <w:color w:val="000000"/>
        </w:rPr>
        <w:t xml:space="preserve"> Жинақтау ісіндегі құжаттар тізбесі</w:t>
      </w:r>
    </w:p>
    <w:p>
      <w:pPr>
        <w:spacing w:after="0"/>
        <w:ind w:left="0"/>
        <w:jc w:val="both"/>
      </w:pPr>
      <w:r>
        <w:rPr>
          <w:rFonts w:ascii="Times New Roman"/>
          <w:b w:val="false"/>
          <w:i w:val="false"/>
          <w:color w:val="000000"/>
          <w:sz w:val="28"/>
        </w:rPr>
        <w:t>
      1. Істегі құжаттар тізілімдемесі.</w:t>
      </w:r>
    </w:p>
    <w:p>
      <w:pPr>
        <w:spacing w:after="0"/>
        <w:ind w:left="0"/>
        <w:jc w:val="both"/>
      </w:pPr>
      <w:r>
        <w:rPr>
          <w:rFonts w:ascii="Times New Roman"/>
          <w:b w:val="false"/>
          <w:i w:val="false"/>
          <w:color w:val="000000"/>
          <w:sz w:val="28"/>
        </w:rPr>
        <w:t>
      2. Тексерушінің парағы (тексеру күні, жою мерзімдерін белгілей отырып ескерту, анықталған кемшіліктерді жою бойынша белгі).</w:t>
      </w:r>
    </w:p>
    <w:p>
      <w:pPr>
        <w:spacing w:after="0"/>
        <w:ind w:left="0"/>
        <w:jc w:val="both"/>
      </w:pPr>
      <w:r>
        <w:rPr>
          <w:rFonts w:ascii="Times New Roman"/>
          <w:b w:val="false"/>
          <w:i w:val="false"/>
          <w:color w:val="000000"/>
          <w:sz w:val="28"/>
        </w:rPr>
        <w:t xml:space="preserve">
      3. Адамның фотосуреті бар шолу анықтама. </w:t>
      </w:r>
    </w:p>
    <w:p>
      <w:pPr>
        <w:spacing w:after="0"/>
        <w:ind w:left="0"/>
        <w:jc w:val="both"/>
      </w:pPr>
      <w:r>
        <w:rPr>
          <w:rFonts w:ascii="Times New Roman"/>
          <w:b w:val="false"/>
          <w:i w:val="false"/>
          <w:color w:val="000000"/>
          <w:sz w:val="28"/>
        </w:rPr>
        <w:t>
      4. ІІО-ға есепке қою туралы баянат.</w:t>
      </w:r>
    </w:p>
    <w:p>
      <w:pPr>
        <w:spacing w:after="0"/>
        <w:ind w:left="0"/>
        <w:jc w:val="both"/>
      </w:pPr>
      <w:r>
        <w:rPr>
          <w:rFonts w:ascii="Times New Roman"/>
          <w:b w:val="false"/>
          <w:i w:val="false"/>
          <w:color w:val="000000"/>
          <w:sz w:val="28"/>
        </w:rPr>
        <w:t>
      5. ІІО-ға есепке қою үшін негіз болған материалдар.</w:t>
      </w:r>
    </w:p>
    <w:p>
      <w:pPr>
        <w:spacing w:after="0"/>
        <w:ind w:left="0"/>
        <w:jc w:val="both"/>
      </w:pPr>
      <w:r>
        <w:rPr>
          <w:rFonts w:ascii="Times New Roman"/>
          <w:b w:val="false"/>
          <w:i w:val="false"/>
          <w:color w:val="000000"/>
          <w:sz w:val="28"/>
        </w:rPr>
        <w:t xml:space="preserve">
      6. Кәмелетке толмағанның және оның ата-анасының түсіндірмесі. </w:t>
      </w:r>
    </w:p>
    <w:p>
      <w:pPr>
        <w:spacing w:after="0"/>
        <w:ind w:left="0"/>
        <w:jc w:val="both"/>
      </w:pPr>
      <w:r>
        <w:rPr>
          <w:rFonts w:ascii="Times New Roman"/>
          <w:b w:val="false"/>
          <w:i w:val="false"/>
          <w:color w:val="000000"/>
          <w:sz w:val="28"/>
        </w:rPr>
        <w:t>
      7. Жеке басты куәландыратын құжаттардың не туу туралы куәліктің көшірмелері (жеке басты куәландыратын құжаттар болмаған жағдайда ІІМ АДБ анықтамасы қоса беріледі).</w:t>
      </w:r>
    </w:p>
    <w:p>
      <w:pPr>
        <w:spacing w:after="0"/>
        <w:ind w:left="0"/>
        <w:jc w:val="both"/>
      </w:pPr>
      <w:r>
        <w:rPr>
          <w:rFonts w:ascii="Times New Roman"/>
          <w:b w:val="false"/>
          <w:i w:val="false"/>
          <w:color w:val="000000"/>
          <w:sz w:val="28"/>
        </w:rPr>
        <w:t>
      8. Байланыс схемасы.</w:t>
      </w:r>
    </w:p>
    <w:p>
      <w:pPr>
        <w:spacing w:after="0"/>
        <w:ind w:left="0"/>
        <w:jc w:val="both"/>
      </w:pPr>
      <w:r>
        <w:rPr>
          <w:rFonts w:ascii="Times New Roman"/>
          <w:b w:val="false"/>
          <w:i w:val="false"/>
          <w:color w:val="000000"/>
          <w:sz w:val="28"/>
        </w:rPr>
        <w:t>
      9. ІІМ АДБ есебі бойынша және қажет болған жағдайда Қазақстан Республикасы Бас прокуратурасы Құқықтық статистика және арнайы есепке алу комитетінің ақпараттық жүйелері бойынша мәліметтер (тексерулердің мерзімділігіне сәйкес).</w:t>
      </w:r>
    </w:p>
    <w:p>
      <w:pPr>
        <w:spacing w:after="0"/>
        <w:ind w:left="0"/>
        <w:jc w:val="both"/>
      </w:pPr>
      <w:r>
        <w:rPr>
          <w:rFonts w:ascii="Times New Roman"/>
          <w:b w:val="false"/>
          <w:i w:val="false"/>
          <w:color w:val="000000"/>
          <w:sz w:val="28"/>
        </w:rPr>
        <w:t>
      10. ІІО-ға есепке қою, шығару туралы хабарламаның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кәмелетке</w:t>
            </w:r>
            <w:r>
              <w:br/>
            </w:r>
            <w:r>
              <w:rPr>
                <w:rFonts w:ascii="Times New Roman"/>
                <w:b w:val="false"/>
                <w:i w:val="false"/>
                <w:color w:val="000000"/>
                <w:sz w:val="20"/>
              </w:rPr>
              <w:t>толмағандардың істері жөніндегі</w:t>
            </w:r>
            <w:r>
              <w:br/>
            </w:r>
            <w:r>
              <w:rPr>
                <w:rFonts w:ascii="Times New Roman"/>
                <w:b w:val="false"/>
                <w:i w:val="false"/>
                <w:color w:val="000000"/>
                <w:sz w:val="20"/>
              </w:rPr>
              <w:t>учаскелік полиция инспекторларының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p>
            <w:pPr>
              <w:spacing w:after="20"/>
              <w:ind w:left="20"/>
              <w:jc w:val="both"/>
            </w:pPr>
            <w:r>
              <w:rPr>
                <w:rFonts w:ascii="Times New Roman"/>
                <w:b w:val="false"/>
                <w:i w:val="false"/>
                <w:color w:val="000000"/>
                <w:sz w:val="20"/>
              </w:rPr>
              <w:t>
3,5*4,5</w:t>
            </w:r>
          </w:p>
        </w:tc>
      </w:tr>
    </w:tbl>
    <w:p>
      <w:pPr>
        <w:spacing w:after="0"/>
        <w:ind w:left="0"/>
        <w:jc w:val="left"/>
      </w:pPr>
      <w:r>
        <w:rPr>
          <w:rFonts w:ascii="Times New Roman"/>
          <w:b/>
          <w:i w:val="false"/>
          <w:color w:val="000000"/>
        </w:rPr>
        <w:t xml:space="preserve"> ШОЛУ АНЫҚТАМА</w:t>
      </w:r>
    </w:p>
    <w:p>
      <w:pPr>
        <w:spacing w:after="0"/>
        <w:ind w:left="0"/>
        <w:jc w:val="both"/>
      </w:pPr>
      <w:r>
        <w:rPr>
          <w:rFonts w:ascii="Times New Roman"/>
          <w:b w:val="false"/>
          <w:i w:val="false"/>
          <w:color w:val="000000"/>
          <w:sz w:val="28"/>
        </w:rPr>
        <w:t>
      Есепке алу негізі____________________________________________________</w:t>
      </w:r>
    </w:p>
    <w:p>
      <w:pPr>
        <w:spacing w:after="0"/>
        <w:ind w:left="0"/>
        <w:jc w:val="both"/>
      </w:pPr>
      <w:r>
        <w:rPr>
          <w:rFonts w:ascii="Times New Roman"/>
          <w:b w:val="false"/>
          <w:i w:val="false"/>
          <w:color w:val="000000"/>
          <w:sz w:val="28"/>
        </w:rPr>
        <w:t>
      Есепке алу күні _____________________________________________________</w:t>
      </w:r>
    </w:p>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______________________________________________________________</w:t>
      </w:r>
    </w:p>
    <w:p>
      <w:pPr>
        <w:spacing w:after="0"/>
        <w:ind w:left="0"/>
        <w:jc w:val="both"/>
      </w:pPr>
      <w:r>
        <w:rPr>
          <w:rFonts w:ascii="Times New Roman"/>
          <w:b w:val="false"/>
          <w:i w:val="false"/>
          <w:color w:val="000000"/>
          <w:sz w:val="28"/>
        </w:rPr>
        <w:t>
      3. Әкесінің аты (болған кезде) ______________________________________</w:t>
      </w:r>
    </w:p>
    <w:p>
      <w:pPr>
        <w:spacing w:after="0"/>
        <w:ind w:left="0"/>
        <w:jc w:val="both"/>
      </w:pPr>
      <w:r>
        <w:rPr>
          <w:rFonts w:ascii="Times New Roman"/>
          <w:b w:val="false"/>
          <w:i w:val="false"/>
          <w:color w:val="000000"/>
          <w:sz w:val="28"/>
        </w:rPr>
        <w:t>
      4. Туған күні _______________________________________________________</w:t>
      </w:r>
    </w:p>
    <w:p>
      <w:pPr>
        <w:spacing w:after="0"/>
        <w:ind w:left="0"/>
        <w:jc w:val="both"/>
      </w:pPr>
      <w:r>
        <w:rPr>
          <w:rFonts w:ascii="Times New Roman"/>
          <w:b w:val="false"/>
          <w:i w:val="false"/>
          <w:color w:val="000000"/>
          <w:sz w:val="28"/>
        </w:rPr>
        <w:t>
      5. Туған жері _______________________________________________________</w:t>
      </w:r>
    </w:p>
    <w:p>
      <w:pPr>
        <w:spacing w:after="0"/>
        <w:ind w:left="0"/>
        <w:jc w:val="both"/>
      </w:pPr>
      <w:r>
        <w:rPr>
          <w:rFonts w:ascii="Times New Roman"/>
          <w:b w:val="false"/>
          <w:i w:val="false"/>
          <w:color w:val="000000"/>
          <w:sz w:val="28"/>
        </w:rPr>
        <w:t>
      6. Ұлты _____________________________________________________________</w:t>
      </w:r>
    </w:p>
    <w:p>
      <w:pPr>
        <w:spacing w:after="0"/>
        <w:ind w:left="0"/>
        <w:jc w:val="both"/>
      </w:pPr>
      <w:r>
        <w:rPr>
          <w:rFonts w:ascii="Times New Roman"/>
          <w:b w:val="false"/>
          <w:i w:val="false"/>
          <w:color w:val="000000"/>
          <w:sz w:val="28"/>
        </w:rPr>
        <w:t>
      7. Білімі (қайда оқиды) _____________________________________________</w:t>
      </w:r>
    </w:p>
    <w:p>
      <w:pPr>
        <w:spacing w:after="0"/>
        <w:ind w:left="0"/>
        <w:jc w:val="both"/>
      </w:pPr>
      <w:r>
        <w:rPr>
          <w:rFonts w:ascii="Times New Roman"/>
          <w:b w:val="false"/>
          <w:i w:val="false"/>
          <w:color w:val="000000"/>
          <w:sz w:val="28"/>
        </w:rPr>
        <w:t>
      8. Жеке басты куәландыратын құжат ___________________________________</w:t>
      </w:r>
    </w:p>
    <w:p>
      <w:pPr>
        <w:spacing w:after="0"/>
        <w:ind w:left="0"/>
        <w:jc w:val="both"/>
      </w:pPr>
      <w:r>
        <w:rPr>
          <w:rFonts w:ascii="Times New Roman"/>
          <w:b w:val="false"/>
          <w:i w:val="false"/>
          <w:color w:val="000000"/>
          <w:sz w:val="28"/>
        </w:rPr>
        <w:t>
      9. Тұрғылықты жері __________________________________________________</w:t>
      </w:r>
    </w:p>
    <w:p>
      <w:pPr>
        <w:spacing w:after="0"/>
        <w:ind w:left="0"/>
        <w:jc w:val="both"/>
      </w:pPr>
      <w:r>
        <w:rPr>
          <w:rFonts w:ascii="Times New Roman"/>
          <w:b w:val="false"/>
          <w:i w:val="false"/>
          <w:color w:val="000000"/>
          <w:sz w:val="28"/>
        </w:rPr>
        <w:t>
      10. Ата-аналары немесе заңды өкілдері туралы мәліметтер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Кәмелетке толмағанды ауызша бейнелеу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Ерекше белгілері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Өткен уақыттағы құқық бұзушылықтары туралы мәліметтер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Шолу анықтаманың толтырылған күні " "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(шолу анықтаманы толтырған лауазымды адамның лауазымы атағы,</w:t>
      </w:r>
    </w:p>
    <w:p>
      <w:pPr>
        <w:spacing w:after="0"/>
        <w:ind w:left="0"/>
        <w:jc w:val="both"/>
      </w:pPr>
      <w:r>
        <w:rPr>
          <w:rFonts w:ascii="Times New Roman"/>
          <w:b w:val="false"/>
          <w:i w:val="false"/>
          <w:color w:val="000000"/>
          <w:sz w:val="28"/>
        </w:rPr>
        <w:t>
      Т.А.Ә. (болған кезде)</w:t>
      </w:r>
    </w:p>
    <w:bookmarkStart w:name="z183" w:id="123"/>
    <w:p>
      <w:pPr>
        <w:spacing w:after="0"/>
        <w:ind w:left="0"/>
        <w:jc w:val="left"/>
      </w:pPr>
      <w:r>
        <w:rPr>
          <w:rFonts w:ascii="Times New Roman"/>
          <w:b/>
          <w:i w:val="false"/>
          <w:color w:val="000000"/>
        </w:rPr>
        <w:t xml:space="preserve"> Шолу анықтамасының артқы жағы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Жүргізілген профилактикалық әңгімелесулер туралы белгі және мазмұны, сондай-ақ өзге де қабылданған жеке профилактика шаралары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