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4a6d" w14:textId="12b4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 биржасы үшін тәуекелдерді басқару мен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252 қаулысы. Қазақстан Республикасының Әділет министрлігінде 2016 жылы 3 ақпанда № 12999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Қор биржасы үшін тәуекелдерді басқару мен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"Қор биржасында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"Сауда-саттықты ұйымдастырушының ұйымдық құрылымына және қор биржасының листингтік комиссиясының құрамына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сауда-саттықты ұйымдастырушының ұйымдық құрылымының қызметін жүзеге асыру ережесін бекіту жөніндегі" 2008 жылғы 28 қарашадағы № 195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30 қарашадағы № 244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5991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қаулысымен (Нормативтік құқықтық актілерді мемлекеттік тіркеу тізілімінде № 9796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актілерінің тізбесі </w:t>
      </w:r>
      <w:r>
        <w:rPr>
          <w:rFonts w:ascii="Times New Roman"/>
          <w:b w:val="false"/>
          <w:i w:val="false"/>
          <w:color w:val="000000"/>
          <w:sz w:val="28"/>
        </w:rPr>
        <w:t>10-тармағының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Бағалы қағаздар нарығының субъектілерін қадағалау департаменті(Хаджиева М.Ж.)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қаулы ресми жарияланғаннан кейін оны Ұлттық Банктің ресми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252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Қор биржасы үшін тәуекелдерді басқару мен ішкі бақылау жүйесін</w:t>
      </w:r>
      <w:r>
        <w:br/>
      </w:r>
      <w:r>
        <w:rPr>
          <w:rFonts w:ascii="Times New Roman"/>
          <w:b/>
          <w:i w:val="false"/>
          <w:color w:val="000000"/>
        </w:rPr>
        <w:t>қалыптастыру қағидалары</w:t>
      </w:r>
    </w:p>
    <w:bookmarkEnd w:id="12"/>
    <w:bookmarkStart w:name="z15" w:id="13"/>
    <w:p>
      <w:pPr>
        <w:spacing w:after="0"/>
        <w:ind w:left="0"/>
        <w:jc w:val="both"/>
      </w:pPr>
      <w:r>
        <w:rPr>
          <w:rFonts w:ascii="Times New Roman"/>
          <w:b w:val="false"/>
          <w:i w:val="false"/>
          <w:color w:val="000000"/>
          <w:sz w:val="28"/>
        </w:rPr>
        <w:t xml:space="preserve">
      1. Осы Қор биржасы үшін тәуекелдерді басқару мен ішкі бақылау жүйесін қалыптастыру қағидалары (бұдан әрі - Қағидалар) "Бағалы қағаздар рыногы туралы" 2003 жылғы 2 шілдедегі Қазақстан Республикасы Заңының (бұдан әрі - БҚР туралы заң) </w:t>
      </w:r>
      <w:r>
        <w:rPr>
          <w:rFonts w:ascii="Times New Roman"/>
          <w:b w:val="false"/>
          <w:i w:val="false"/>
          <w:color w:val="000000"/>
          <w:sz w:val="28"/>
        </w:rPr>
        <w:t>49-1-бабына</w:t>
      </w:r>
      <w:r>
        <w:rPr>
          <w:rFonts w:ascii="Times New Roman"/>
          <w:b w:val="false"/>
          <w:i w:val="false"/>
          <w:color w:val="000000"/>
          <w:sz w:val="28"/>
        </w:rPr>
        <w:t xml:space="preserve"> сәйкес әзiрлендi және қор биржасында тәуекелдерді басқару және ішкі бақылау жүйесін қалыптастыру тәртібін айқындайды.</w:t>
      </w:r>
    </w:p>
    <w:bookmarkEnd w:id="13"/>
    <w:bookmarkStart w:name="z16" w:id="14"/>
    <w:p>
      <w:pPr>
        <w:spacing w:after="0"/>
        <w:ind w:left="0"/>
        <w:jc w:val="both"/>
      </w:pPr>
      <w:r>
        <w:rPr>
          <w:rFonts w:ascii="Times New Roman"/>
          <w:b w:val="false"/>
          <w:i w:val="false"/>
          <w:color w:val="000000"/>
          <w:sz w:val="28"/>
        </w:rPr>
        <w:t>
      2. Қор биржасының Директорлар кеңесі тәуекелдерді басқару мен ішкі бақылау жүйесінің Қағидалардың талаптарына сәйкес келуін қамтамасыз етеді және қор биржасының органдары, бөлімшелері мен қызметкерлері тәуекелдерді басқару саласында өздеріне жүктелген міндеттерді орындау үшін жағдай жасайды.</w:t>
      </w:r>
    </w:p>
    <w:bookmarkEnd w:id="14"/>
    <w:bookmarkStart w:name="z17" w:id="15"/>
    <w:p>
      <w:pPr>
        <w:spacing w:after="0"/>
        <w:ind w:left="0"/>
        <w:jc w:val="both"/>
      </w:pPr>
      <w:r>
        <w:rPr>
          <w:rFonts w:ascii="Times New Roman"/>
          <w:b w:val="false"/>
          <w:i w:val="false"/>
          <w:color w:val="000000"/>
          <w:sz w:val="28"/>
        </w:rPr>
        <w:t>
      3.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баға тәуекелі – қор биржасының меншікті активтері есебінен сатып алынған қаржы құралдарының нарықтық құнына әсер ететін қаржы нарықтарындағы жағдайлар өзгерген жағдайда туындайтын, қаржы құралдары құнының өзгеру салдарынан шығыстардың (шығындардың) туындау тәуекелі;</w:t>
      </w:r>
    </w:p>
    <w:bookmarkEnd w:id="16"/>
    <w:bookmarkStart w:name="z19" w:id="17"/>
    <w:p>
      <w:pPr>
        <w:spacing w:after="0"/>
        <w:ind w:left="0"/>
        <w:jc w:val="both"/>
      </w:pPr>
      <w:r>
        <w:rPr>
          <w:rFonts w:ascii="Times New Roman"/>
          <w:b w:val="false"/>
          <w:i w:val="false"/>
          <w:color w:val="000000"/>
          <w:sz w:val="28"/>
        </w:rPr>
        <w:t>
      2) бедел тәуекелі – жағымсыз қоғамдық пікір немесе қор биржасына деген сенімнің төмендеуі салдарынан шығыстардың (шығындардың) туындау тәуекелі;</w:t>
      </w:r>
    </w:p>
    <w:bookmarkEnd w:id="17"/>
    <w:bookmarkStart w:name="z20" w:id="18"/>
    <w:p>
      <w:pPr>
        <w:spacing w:after="0"/>
        <w:ind w:left="0"/>
        <w:jc w:val="both"/>
      </w:pPr>
      <w:r>
        <w:rPr>
          <w:rFonts w:ascii="Times New Roman"/>
          <w:b w:val="false"/>
          <w:i w:val="false"/>
          <w:color w:val="000000"/>
          <w:sz w:val="28"/>
        </w:rPr>
        <w:t>
      3) бэк-тестинг – қор биржасы бойынша тарихи деректерді пайдаланумен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p>
    <w:bookmarkEnd w:id="18"/>
    <w:bookmarkStart w:name="z21" w:id="19"/>
    <w:p>
      <w:pPr>
        <w:spacing w:after="0"/>
        <w:ind w:left="0"/>
        <w:jc w:val="both"/>
      </w:pPr>
      <w:r>
        <w:rPr>
          <w:rFonts w:ascii="Times New Roman"/>
          <w:b w:val="false"/>
          <w:i w:val="false"/>
          <w:color w:val="000000"/>
          <w:sz w:val="28"/>
        </w:rPr>
        <w:t>
      4) валюталық тәуекел – қор биржасы өз қызметін жүзеге асырған кезде шетел валюталары бағамдарының өзгеруімен байланысты шығыстардың (шығындардың) туындау тәуекелі. Шығыстардың (шығындардың) қауіптілігі валюталар бойынша позицияларды құндық мәнде қайта бағалаудан туындайды;</w:t>
      </w:r>
    </w:p>
    <w:bookmarkEnd w:id="19"/>
    <w:bookmarkStart w:name="z22" w:id="20"/>
    <w:p>
      <w:pPr>
        <w:spacing w:after="0"/>
        <w:ind w:left="0"/>
        <w:jc w:val="both"/>
      </w:pPr>
      <w:r>
        <w:rPr>
          <w:rFonts w:ascii="Times New Roman"/>
          <w:b w:val="false"/>
          <w:i w:val="false"/>
          <w:color w:val="000000"/>
          <w:sz w:val="28"/>
        </w:rPr>
        <w:t>
      5) корпоративтік басқару – қор биржасының тиімді жұмыс істеуін қамтамасыз етуге, оның акционерлерінің құқықтары мен мүдделерін қорғауға бағытталған, қор биржасының жоғарғы органы, басқару органы, атқарушы органы және өзге де органдары арасындағы өзара қарым-қатынастар кешенін білдіретін және акционерлерге қор биржасының қызметіне тиімді бақылау мен мониторинг жасау мүмкіндігін беретін қор биржасын стратегиялық және тактикалық басқару жүйесі;</w:t>
      </w:r>
    </w:p>
    <w:bookmarkEnd w:id="20"/>
    <w:bookmarkStart w:name="z23" w:id="21"/>
    <w:p>
      <w:pPr>
        <w:spacing w:after="0"/>
        <w:ind w:left="0"/>
        <w:jc w:val="both"/>
      </w:pPr>
      <w:r>
        <w:rPr>
          <w:rFonts w:ascii="Times New Roman"/>
          <w:b w:val="false"/>
          <w:i w:val="false"/>
          <w:color w:val="000000"/>
          <w:sz w:val="28"/>
        </w:rPr>
        <w:t>
      6) кредиттік тәуекел – серіктестің своптар, опциондар, форвардтар және кредиттік тәуекелге ұшырайтын өзге қаржы құралдары бойынша міндеттемелерін орындамауына байланысты және осы бағалы қағаздар мен өзге қаржы құралдары бойынша есеп айырысуды реттеу кезеңінде туындайтын шығындар тәуекелі кіретін, эмитенттің бағалы қағазды шығару талаптарында белгіленген мерзімде негізгі борышты және бағалы қағазды ұстаушыға тиесілі сыйақыны төлемеуі салдарынан шығыстардың (шығындардың) туындау тәуекелi;</w:t>
      </w:r>
    </w:p>
    <w:bookmarkEnd w:id="21"/>
    <w:bookmarkStart w:name="z24" w:id="22"/>
    <w:p>
      <w:pPr>
        <w:spacing w:after="0"/>
        <w:ind w:left="0"/>
        <w:jc w:val="both"/>
      </w:pPr>
      <w:r>
        <w:rPr>
          <w:rFonts w:ascii="Times New Roman"/>
          <w:b w:val="false"/>
          <w:i w:val="false"/>
          <w:color w:val="000000"/>
          <w:sz w:val="28"/>
        </w:rPr>
        <w:t xml:space="preserve">
      7) құқықтық тәуекел – қор биржасының Қазақстан Республикасы заңнамасының талаптарын бұзу, оның ішінде қор биржасының ішкі құжаттары БҚР туралы заңның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89-баптарының</w:t>
      </w:r>
      <w:r>
        <w:rPr>
          <w:rFonts w:ascii="Times New Roman"/>
          <w:b w:val="false"/>
          <w:i w:val="false"/>
          <w:color w:val="000000"/>
          <w:sz w:val="28"/>
        </w:rPr>
        <w:t xml:space="preserve"> талаптарына сәйкес келмеу, қор биржасының қызмет практикасының оның ішкі құжаттарына сәйкес келмеу, ал Қазақстан Республикасының бейрезиденттерімен қарым-қатыстарда – басқа мемлекеттер заңнамасының талаптарын бұзу салдарынан шығыстардың (шығындардың) туындау тәуекелі;</w:t>
      </w:r>
    </w:p>
    <w:bookmarkEnd w:id="22"/>
    <w:bookmarkStart w:name="z25" w:id="23"/>
    <w:p>
      <w:pPr>
        <w:spacing w:after="0"/>
        <w:ind w:left="0"/>
        <w:jc w:val="both"/>
      </w:pPr>
      <w:r>
        <w:rPr>
          <w:rFonts w:ascii="Times New Roman"/>
          <w:b w:val="false"/>
          <w:i w:val="false"/>
          <w:color w:val="000000"/>
          <w:sz w:val="28"/>
        </w:rPr>
        <w:t>
      8) меншікті активтерді инвестициялау саясаты – инвестициялау объектілерінің тізбесін, қор биржасының меншікті активтеріне қатысты инвестициялық қызметтің мақсатын, стратегияларын, талаптарын және шектеулерін, меншікті активтерді хеджирлеу және әртараптандыру талаптарын айқындайтын құжат;</w:t>
      </w:r>
    </w:p>
    <w:bookmarkEnd w:id="23"/>
    <w:bookmarkStart w:name="z26" w:id="24"/>
    <w:p>
      <w:pPr>
        <w:spacing w:after="0"/>
        <w:ind w:left="0"/>
        <w:jc w:val="both"/>
      </w:pPr>
      <w:r>
        <w:rPr>
          <w:rFonts w:ascii="Times New Roman"/>
          <w:b w:val="false"/>
          <w:i w:val="false"/>
          <w:color w:val="000000"/>
          <w:sz w:val="28"/>
        </w:rPr>
        <w:t>
      9) операциялық тәуекел – ішкі процестерді жүзеге асыру барысында қызметкерлер тарабынан жол берілген кемшіліктердің немесе қателіктердің, сауда жүйесінің жұмыс істеу нәтижесінде, сондай-ақ сыртқы оқиғалардың салдарынан шығыстардың (шығындардың) туындау тәуекелі;</w:t>
      </w:r>
    </w:p>
    <w:bookmarkEnd w:id="24"/>
    <w:bookmarkStart w:name="z27" w:id="25"/>
    <w:p>
      <w:pPr>
        <w:spacing w:after="0"/>
        <w:ind w:left="0"/>
        <w:jc w:val="both"/>
      </w:pPr>
      <w:r>
        <w:rPr>
          <w:rFonts w:ascii="Times New Roman"/>
          <w:b w:val="false"/>
          <w:i w:val="false"/>
          <w:color w:val="000000"/>
          <w:sz w:val="28"/>
        </w:rPr>
        <w:t>
      10) өтiмдiлiктi жоғалту тәуекелі – қор биржасының өз міндеттемелерін ықтимал орындамауына не уақтылы орындамауына байланысты тәуекел. Бағалы қағаздардың активтер ретінде өтiмдiлiгiн жоғалту тәуекелі олардың төмен шығасылармен және қолайлы бағалар бойынша тез сатылу мүмкіндігімен айқындалады;</w:t>
      </w:r>
    </w:p>
    <w:bookmarkEnd w:id="25"/>
    <w:bookmarkStart w:name="z28" w:id="26"/>
    <w:p>
      <w:pPr>
        <w:spacing w:after="0"/>
        <w:ind w:left="0"/>
        <w:jc w:val="both"/>
      </w:pPr>
      <w:r>
        <w:rPr>
          <w:rFonts w:ascii="Times New Roman"/>
          <w:b w:val="false"/>
          <w:i w:val="false"/>
          <w:color w:val="000000"/>
          <w:sz w:val="28"/>
        </w:rPr>
        <w:t>
      11) "stop-loss" лимиттері – меншікті активтер есебінен сатып алынған қаржы құралдарымен операциялар бойынша залалдың шекті түрде жол берілетін деңгейі;</w:t>
      </w:r>
    </w:p>
    <w:bookmarkEnd w:id="26"/>
    <w:bookmarkStart w:name="z29" w:id="27"/>
    <w:p>
      <w:pPr>
        <w:spacing w:after="0"/>
        <w:ind w:left="0"/>
        <w:jc w:val="both"/>
      </w:pPr>
      <w:r>
        <w:rPr>
          <w:rFonts w:ascii="Times New Roman"/>
          <w:b w:val="false"/>
          <w:i w:val="false"/>
          <w:color w:val="000000"/>
          <w:sz w:val="28"/>
        </w:rPr>
        <w:t>
      12) стресс-тестинг – қор биржасының қаржылық жай-күйіне қор биржасының қызметіне әсерін тигізетін ерекше, бірақ ықтимал оқиғалардың әлеуетті ықпалын өлшеу әдістері;</w:t>
      </w:r>
    </w:p>
    <w:bookmarkEnd w:id="27"/>
    <w:bookmarkStart w:name="z30" w:id="28"/>
    <w:p>
      <w:pPr>
        <w:spacing w:after="0"/>
        <w:ind w:left="0"/>
        <w:jc w:val="both"/>
      </w:pPr>
      <w:r>
        <w:rPr>
          <w:rFonts w:ascii="Times New Roman"/>
          <w:b w:val="false"/>
          <w:i w:val="false"/>
          <w:color w:val="000000"/>
          <w:sz w:val="28"/>
        </w:rPr>
        <w:t>
      13) стресстік жағдайлар – сауда-саттықты жүзеге асыру барысында қор биржасының сауда жүйесінің жұмысында шамадан артық жұмыс істеудің, іркілістердің, қателіктердің және (немесе) өзге ақаулардың кездейсоқ туындау жағдайлары;</w:t>
      </w:r>
    </w:p>
    <w:bookmarkEnd w:id="28"/>
    <w:bookmarkStart w:name="z31" w:id="29"/>
    <w:p>
      <w:pPr>
        <w:spacing w:after="0"/>
        <w:ind w:left="0"/>
        <w:jc w:val="both"/>
      </w:pPr>
      <w:r>
        <w:rPr>
          <w:rFonts w:ascii="Times New Roman"/>
          <w:b w:val="false"/>
          <w:i w:val="false"/>
          <w:color w:val="000000"/>
          <w:sz w:val="28"/>
        </w:rPr>
        <w:t>
      14) "take-profit" лимиттері - меншікті активтер есебінен сатып алынған қаржы құралдарымен операциялар бойынша кірістердің шекті жол берілетін деңгейі бойынша лимиттерді белгілеу саясаты;</w:t>
      </w:r>
    </w:p>
    <w:bookmarkEnd w:id="29"/>
    <w:bookmarkStart w:name="z32" w:id="30"/>
    <w:p>
      <w:pPr>
        <w:spacing w:after="0"/>
        <w:ind w:left="0"/>
        <w:jc w:val="both"/>
      </w:pPr>
      <w:r>
        <w:rPr>
          <w:rFonts w:ascii="Times New Roman"/>
          <w:b w:val="false"/>
          <w:i w:val="false"/>
          <w:color w:val="000000"/>
          <w:sz w:val="28"/>
        </w:rPr>
        <w:t>
      15) тәуекелдерді басқару жүйесі - төрт негiзгi элемент: тәуекелді бағалау, тәуекелді өлшеу, тәуекелді бақылау және тәуекел мониторингі кiретiн процесс;</w:t>
      </w:r>
    </w:p>
    <w:bookmarkEnd w:id="30"/>
    <w:bookmarkStart w:name="z33" w:id="31"/>
    <w:p>
      <w:pPr>
        <w:spacing w:after="0"/>
        <w:ind w:left="0"/>
        <w:jc w:val="both"/>
      </w:pPr>
      <w:r>
        <w:rPr>
          <w:rFonts w:ascii="Times New Roman"/>
          <w:b w:val="false"/>
          <w:i w:val="false"/>
          <w:color w:val="000000"/>
          <w:sz w:val="28"/>
        </w:rPr>
        <w:t>
      16) уәкілетті орган - қаржы нарығы мен қаржы ұйымдарын реттеу, бақылау және қадағалау жөніндегі уәкілетті орган;</w:t>
      </w:r>
    </w:p>
    <w:bookmarkEnd w:id="31"/>
    <w:bookmarkStart w:name="z34" w:id="32"/>
    <w:p>
      <w:pPr>
        <w:spacing w:after="0"/>
        <w:ind w:left="0"/>
        <w:jc w:val="both"/>
      </w:pPr>
      <w:r>
        <w:rPr>
          <w:rFonts w:ascii="Times New Roman"/>
          <w:b w:val="false"/>
          <w:i w:val="false"/>
          <w:color w:val="000000"/>
          <w:sz w:val="28"/>
        </w:rPr>
        <w:t>
      17) ішкі аудит қызметі - Қазақстан Республикасының акционерлік қоғамдар туралы заңнамасына сәйкес құрылған қор биржасының бөлімшесі;</w:t>
      </w:r>
    </w:p>
    <w:bookmarkEnd w:id="32"/>
    <w:bookmarkStart w:name="z35" w:id="33"/>
    <w:p>
      <w:pPr>
        <w:spacing w:after="0"/>
        <w:ind w:left="0"/>
        <w:jc w:val="both"/>
      </w:pPr>
      <w:r>
        <w:rPr>
          <w:rFonts w:ascii="Times New Roman"/>
          <w:b w:val="false"/>
          <w:i w:val="false"/>
          <w:color w:val="000000"/>
          <w:sz w:val="28"/>
        </w:rPr>
        <w:t>
      18) ішкі бақылау жүйесі - қор биржасының рентабельдіктің және Қазақстан Республикасының заңнамасын, қор биржасының саясатын, ішкі қағидалар мен рәсімдерді сақтауға, шығындар тәуекелін немесе қор биржасының бедел тәуекелін төмендетуге ықпал ететін қаржылық және басқару есептілігінің сенімді жүйесін қолдаудың ұзақ мерзімді мақсаттарын іске асыруын қамтамасыз ететін ішкі бақылаудың рәсімдері мен саясатының жиынтығын білдіретін тәуекелдерді басқару жүйесінің бөлігі;</w:t>
      </w:r>
    </w:p>
    <w:bookmarkEnd w:id="33"/>
    <w:bookmarkStart w:name="z36" w:id="34"/>
    <w:p>
      <w:pPr>
        <w:spacing w:after="0"/>
        <w:ind w:left="0"/>
        <w:jc w:val="both"/>
      </w:pPr>
      <w:r>
        <w:rPr>
          <w:rFonts w:ascii="Times New Roman"/>
          <w:b w:val="false"/>
          <w:i w:val="false"/>
          <w:color w:val="000000"/>
          <w:sz w:val="28"/>
        </w:rPr>
        <w:t>
      19) ішкі құжаттар - қор биржасы, оның органдары, бөлімшелері мен қызметкерлері қызметінің талаптары мен тәртібін реттейтін құжаттар.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4. Қор биржасы жыл сайын, есепті жылдан кейінгі жылдың 1 шілдесінен кешіктірмей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 биржасының тәуекелдерді басқару жүйесіне қойылатын талаптардың орындалуын бағалау жөнінде есеп береді.</w:t>
      </w:r>
    </w:p>
    <w:bookmarkEnd w:id="35"/>
    <w:bookmarkStart w:name="z38" w:id="36"/>
    <w:p>
      <w:pPr>
        <w:spacing w:after="0"/>
        <w:ind w:left="0"/>
        <w:jc w:val="both"/>
      </w:pPr>
      <w:r>
        <w:rPr>
          <w:rFonts w:ascii="Times New Roman"/>
          <w:b w:val="false"/>
          <w:i w:val="false"/>
          <w:color w:val="000000"/>
          <w:sz w:val="28"/>
        </w:rPr>
        <w:t xml:space="preserve">
      5. Қор биржасы тоқсанына кемінде бір рет тәуекелдерді басқару бойынша қор биржасының саясатында көзделген тәртіпте тәуекелдердің негізгі түрлері (қор биржасының қаржы құралдарына инвестицияланған активтері бойынша баға тәуекелі, пайыз тәуекелі, операциялық тәуекел, валюта тәуекелі) бойынша стресс-тестинг жүргізеді. </w:t>
      </w:r>
    </w:p>
    <w:bookmarkEnd w:id="36"/>
    <w:p>
      <w:pPr>
        <w:spacing w:after="0"/>
        <w:ind w:left="0"/>
        <w:jc w:val="both"/>
      </w:pPr>
      <w:r>
        <w:rPr>
          <w:rFonts w:ascii="Times New Roman"/>
          <w:b w:val="false"/>
          <w:i w:val="false"/>
          <w:color w:val="000000"/>
          <w:sz w:val="28"/>
        </w:rPr>
        <w:t>
      Сауда саттықты ұйымдастыру және жүргізу бөлігінде операциялық тәуекел бойынша стресс-тестинг қор биржасының сауда-саттық жүйесін қосылатын пайдаланушылар саны, ақпараттар ағынын өткізу қабілеттілігі, өтінімдер беру және мәмілелер жасау жылдамдығы, негізгі және (немесе) қосалқы серверлерде сауда-саттық жүйесі компоненттерінің істен шығуы кіретін сауда-саттық жүйесі элементтерінің стресстік жағдайларға модельдеуге тестілеу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6. Сауда-саттықты ұйымдастыру және жүргізу бөлігінде операциялық тәуекел бойынша стресс-тестинг қор биржасының сауда жүйесін стресстік жағдайларды және сауда жүйесінің элементтері қызмет ету параметрлерін, оның ішінде жүйелік біріктіргіштерді, операциялық жүйені, деректер базасын, сауда жүйесіне авторластыру (қол жетімділік) деңгейін, пайдаланушылар санын, ақпараттар ағымын, сауда-саттық көлемін, тоқсанына бір реттен жиі емес негізгі және (немесе) қосалқы серверге жүктемені қоса алғанда, жинақтауға, құрамдауға және модельдеуге тестілеу жолымен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5" w:id="38"/>
    <w:p>
      <w:pPr>
        <w:spacing w:after="0"/>
        <w:ind w:left="0"/>
        <w:jc w:val="both"/>
      </w:pPr>
      <w:r>
        <w:rPr>
          <w:rFonts w:ascii="Times New Roman"/>
          <w:b w:val="false"/>
          <w:i w:val="false"/>
          <w:color w:val="000000"/>
          <w:sz w:val="28"/>
        </w:rPr>
        <w:t>
      7.1. Баға тәуекелі, пайыздық тәуекел, валюталық тәуекел, операциялық тәуекел бойынша стресс-тестинг нәтижелері қор биржасының тәуекелдерді басқару жөніндегі саясатында айқындалған тәртіппен ресімделеді, және стресс-тест сценарийінің сипатын, таңдалған стресс-тест сценарийінің негіздемесін және стресс-тестинг нәтижелері бойынша ұсынымдарды қамтиды.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8. Қор биржасында тәуекелдерді басқару жүйесінің болуы қор биржасы қызметінің корпоративтік басқару, лицензияланатын қызмет түрі шеңберінде операциялар жүргізу практикасының болу, сауда жүйесінің жұмыс істеу жөніндегі талаптарға сәйкес келуін көздейді.</w:t>
      </w:r>
    </w:p>
    <w:bookmarkEnd w:id="39"/>
    <w:p>
      <w:pPr>
        <w:spacing w:after="0"/>
        <w:ind w:left="0"/>
        <w:jc w:val="both"/>
      </w:pPr>
      <w:r>
        <w:rPr>
          <w:rFonts w:ascii="Times New Roman"/>
          <w:b w:val="false"/>
          <w:i w:val="false"/>
          <w:color w:val="000000"/>
          <w:sz w:val="28"/>
        </w:rPr>
        <w:t>
      Қор биржасының тәуекелдерді басқару жүйесі оның қызметіне тән тәуекелдерді бақылауды, мониторингін және оларды барынша азайтуды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9. Қор биржасының тәуекелдерді басқару жүйесі мынадай бағыттарды қамтиды:</w:t>
      </w:r>
    </w:p>
    <w:bookmarkEnd w:id="40"/>
    <w:bookmarkStart w:name="z43" w:id="41"/>
    <w:p>
      <w:pPr>
        <w:spacing w:after="0"/>
        <w:ind w:left="0"/>
        <w:jc w:val="both"/>
      </w:pPr>
      <w:r>
        <w:rPr>
          <w:rFonts w:ascii="Times New Roman"/>
          <w:b w:val="false"/>
          <w:i w:val="false"/>
          <w:color w:val="000000"/>
          <w:sz w:val="28"/>
        </w:rPr>
        <w:t>
      1) қаржы құралдарымен сауда-саттық барысын ұйымдастыру, жүргізу және басшылық ету;</w:t>
      </w:r>
    </w:p>
    <w:bookmarkEnd w:id="41"/>
    <w:bookmarkStart w:name="z44" w:id="42"/>
    <w:p>
      <w:pPr>
        <w:spacing w:after="0"/>
        <w:ind w:left="0"/>
        <w:jc w:val="both"/>
      </w:pPr>
      <w:r>
        <w:rPr>
          <w:rFonts w:ascii="Times New Roman"/>
          <w:b w:val="false"/>
          <w:i w:val="false"/>
          <w:color w:val="000000"/>
          <w:sz w:val="28"/>
        </w:rPr>
        <w:t>
      2) қор биржасының мүшелері мен эмитенттер беретін ақпаратты жинау, енгізу, сақтау және тарату;</w:t>
      </w:r>
    </w:p>
    <w:bookmarkEnd w:id="42"/>
    <w:bookmarkStart w:name="z45" w:id="43"/>
    <w:p>
      <w:pPr>
        <w:spacing w:after="0"/>
        <w:ind w:left="0"/>
        <w:jc w:val="both"/>
      </w:pPr>
      <w:r>
        <w:rPr>
          <w:rFonts w:ascii="Times New Roman"/>
          <w:b w:val="false"/>
          <w:i w:val="false"/>
          <w:color w:val="000000"/>
          <w:sz w:val="28"/>
        </w:rPr>
        <w:t>
      3) сауда-саттықты ұйымдастыру барысы кідіріссіз, үзіліссіз болуын қамтамасыз ету мақсатында, сауда жүйесіне тұрақты мониторинг жүргізу;</w:t>
      </w:r>
    </w:p>
    <w:bookmarkEnd w:id="43"/>
    <w:bookmarkStart w:name="z46" w:id="44"/>
    <w:p>
      <w:pPr>
        <w:spacing w:after="0"/>
        <w:ind w:left="0"/>
        <w:jc w:val="both"/>
      </w:pPr>
      <w:r>
        <w:rPr>
          <w:rFonts w:ascii="Times New Roman"/>
          <w:b w:val="false"/>
          <w:i w:val="false"/>
          <w:color w:val="000000"/>
          <w:sz w:val="28"/>
        </w:rPr>
        <w:t>
      4) сауда-саттықты ұйымдастыру барысында пайдаланылатын қор биржасының бағдарламалық-техникалық қамтамасыз етуінің аудиті;</w:t>
      </w:r>
    </w:p>
    <w:bookmarkEnd w:id="44"/>
    <w:bookmarkStart w:name="z47" w:id="45"/>
    <w:p>
      <w:pPr>
        <w:spacing w:after="0"/>
        <w:ind w:left="0"/>
        <w:jc w:val="both"/>
      </w:pPr>
      <w:r>
        <w:rPr>
          <w:rFonts w:ascii="Times New Roman"/>
          <w:b w:val="false"/>
          <w:i w:val="false"/>
          <w:color w:val="000000"/>
          <w:sz w:val="28"/>
        </w:rPr>
        <w:t>
      5) биржалық мәмілелер бойынша есеп айырысуды жүзеге асыру;</w:t>
      </w:r>
    </w:p>
    <w:bookmarkEnd w:id="45"/>
    <w:bookmarkStart w:name="z48" w:id="46"/>
    <w:p>
      <w:pPr>
        <w:spacing w:after="0"/>
        <w:ind w:left="0"/>
        <w:jc w:val="both"/>
      </w:pPr>
      <w:r>
        <w:rPr>
          <w:rFonts w:ascii="Times New Roman"/>
          <w:b w:val="false"/>
          <w:i w:val="false"/>
          <w:color w:val="000000"/>
          <w:sz w:val="28"/>
        </w:rPr>
        <w:t>
      6) сауда-саттық, бағамдар, бағалар, индекстер, индекстің есептік базасы бойынша ақпаратты жинау, енгізу және сақтау;</w:t>
      </w:r>
    </w:p>
    <w:bookmarkEnd w:id="46"/>
    <w:bookmarkStart w:name="z49" w:id="47"/>
    <w:p>
      <w:pPr>
        <w:spacing w:after="0"/>
        <w:ind w:left="0"/>
        <w:jc w:val="both"/>
      </w:pPr>
      <w:r>
        <w:rPr>
          <w:rFonts w:ascii="Times New Roman"/>
          <w:b w:val="false"/>
          <w:i w:val="false"/>
          <w:color w:val="000000"/>
          <w:sz w:val="28"/>
        </w:rPr>
        <w:t>
      7) қор биржасының меншікті активтерін қаржы құралдарына инвестициялау;</w:t>
      </w:r>
    </w:p>
    <w:bookmarkEnd w:id="47"/>
    <w:bookmarkStart w:name="z50" w:id="48"/>
    <w:p>
      <w:pPr>
        <w:spacing w:after="0"/>
        <w:ind w:left="0"/>
        <w:jc w:val="both"/>
      </w:pPr>
      <w:r>
        <w:rPr>
          <w:rFonts w:ascii="Times New Roman"/>
          <w:b w:val="false"/>
          <w:i w:val="false"/>
          <w:color w:val="000000"/>
          <w:sz w:val="28"/>
        </w:rPr>
        <w:t>
      8) қор биржасын басқарудың ұйымдық-функционалдық құрылымын құру және жетілдіру;</w:t>
      </w:r>
    </w:p>
    <w:bookmarkEnd w:id="48"/>
    <w:bookmarkStart w:name="z51" w:id="49"/>
    <w:p>
      <w:pPr>
        <w:spacing w:after="0"/>
        <w:ind w:left="0"/>
        <w:jc w:val="both"/>
      </w:pPr>
      <w:r>
        <w:rPr>
          <w:rFonts w:ascii="Times New Roman"/>
          <w:b w:val="false"/>
          <w:i w:val="false"/>
          <w:color w:val="000000"/>
          <w:sz w:val="28"/>
        </w:rPr>
        <w:t>
      9) ішкі құжаттарды әзірлеу және бекіту;</w:t>
      </w:r>
    </w:p>
    <w:bookmarkEnd w:id="49"/>
    <w:bookmarkStart w:name="z52" w:id="50"/>
    <w:p>
      <w:pPr>
        <w:spacing w:after="0"/>
        <w:ind w:left="0"/>
        <w:jc w:val="both"/>
      </w:pPr>
      <w:r>
        <w:rPr>
          <w:rFonts w:ascii="Times New Roman"/>
          <w:b w:val="false"/>
          <w:i w:val="false"/>
          <w:color w:val="000000"/>
          <w:sz w:val="28"/>
        </w:rPr>
        <w:t>
      10) қор биржасының мүдделі органдары шешім қабылдау үшін қажетті ақпаратты беру және қор биржасының органдары мен бөлімшелері арасында ақпарат алмасу;</w:t>
      </w:r>
    </w:p>
    <w:bookmarkEnd w:id="50"/>
    <w:bookmarkStart w:name="z53" w:id="51"/>
    <w:p>
      <w:pPr>
        <w:spacing w:after="0"/>
        <w:ind w:left="0"/>
        <w:jc w:val="both"/>
      </w:pPr>
      <w:r>
        <w:rPr>
          <w:rFonts w:ascii="Times New Roman"/>
          <w:b w:val="false"/>
          <w:i w:val="false"/>
          <w:color w:val="000000"/>
          <w:sz w:val="28"/>
        </w:rPr>
        <w:t>
      11) Қазақстан Республикасының бағалы қағаздар нарығы туралы заңнамасында және тәуекелдерді басқару саласындағы ішкі саясатта белгіленген талаптардың сақталуына мониторинг;</w:t>
      </w:r>
    </w:p>
    <w:bookmarkEnd w:id="51"/>
    <w:bookmarkStart w:name="z54" w:id="52"/>
    <w:p>
      <w:pPr>
        <w:spacing w:after="0"/>
        <w:ind w:left="0"/>
        <w:jc w:val="both"/>
      </w:pPr>
      <w:r>
        <w:rPr>
          <w:rFonts w:ascii="Times New Roman"/>
          <w:b w:val="false"/>
          <w:i w:val="false"/>
          <w:color w:val="000000"/>
          <w:sz w:val="28"/>
        </w:rPr>
        <w:t>
      12) қор биржасының мүшелерімен және трейдерлермен жұмысты ұйымдастыру тәртібін айқындау, оның ішінде дауларды қарау мен шешу бойынша рәсімдерді анықтау, сондай-ақ қор биржасының мүшелері мен трейдерлер өздерінің міндеттерін орындамаған жағдайда, тиісті шараларды қолдану.</w:t>
      </w:r>
    </w:p>
    <w:bookmarkEnd w:id="52"/>
    <w:bookmarkStart w:name="z55" w:id="53"/>
    <w:p>
      <w:pPr>
        <w:spacing w:after="0"/>
        <w:ind w:left="0"/>
        <w:jc w:val="both"/>
      </w:pPr>
      <w:r>
        <w:rPr>
          <w:rFonts w:ascii="Times New Roman"/>
          <w:b w:val="false"/>
          <w:i w:val="false"/>
          <w:color w:val="000000"/>
          <w:sz w:val="28"/>
        </w:rPr>
        <w:t>
      10. Тәуекелдерді басқару жүйесі мына ішкі құжаттардың болуын көздейді, бірақ олармен шектелмейді:</w:t>
      </w:r>
    </w:p>
    <w:bookmarkEnd w:id="53"/>
    <w:bookmarkStart w:name="z56" w:id="54"/>
    <w:p>
      <w:pPr>
        <w:spacing w:after="0"/>
        <w:ind w:left="0"/>
        <w:jc w:val="both"/>
      </w:pPr>
      <w:r>
        <w:rPr>
          <w:rFonts w:ascii="Times New Roman"/>
          <w:b w:val="false"/>
          <w:i w:val="false"/>
          <w:color w:val="000000"/>
          <w:sz w:val="28"/>
        </w:rPr>
        <w:t>
      1) қор биржасының тәуекелдерді басқару жөніндегі саясаты;</w:t>
      </w:r>
    </w:p>
    <w:bookmarkEnd w:id="54"/>
    <w:bookmarkStart w:name="z57" w:id="55"/>
    <w:p>
      <w:pPr>
        <w:spacing w:after="0"/>
        <w:ind w:left="0"/>
        <w:jc w:val="both"/>
      </w:pPr>
      <w:r>
        <w:rPr>
          <w:rFonts w:ascii="Times New Roman"/>
          <w:b w:val="false"/>
          <w:i w:val="false"/>
          <w:color w:val="000000"/>
          <w:sz w:val="28"/>
        </w:rPr>
        <w:t>
      2) қор биржасының меншікті активтерін инвестициялау тәртібі;</w:t>
      </w:r>
    </w:p>
    <w:bookmarkEnd w:id="55"/>
    <w:bookmarkStart w:name="z58" w:id="56"/>
    <w:p>
      <w:pPr>
        <w:spacing w:after="0"/>
        <w:ind w:left="0"/>
        <w:jc w:val="both"/>
      </w:pPr>
      <w:r>
        <w:rPr>
          <w:rFonts w:ascii="Times New Roman"/>
          <w:b w:val="false"/>
          <w:i w:val="false"/>
          <w:color w:val="000000"/>
          <w:sz w:val="28"/>
        </w:rPr>
        <w:t>
      3) ішкі бақылау мен ішкі аудитті жүзеге асыру рәсімдері;</w:t>
      </w:r>
    </w:p>
    <w:bookmarkEnd w:id="56"/>
    <w:bookmarkStart w:name="z59" w:id="57"/>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іс-қимылдарға бағытталған рәсімдер;</w:t>
      </w:r>
    </w:p>
    <w:bookmarkEnd w:id="57"/>
    <w:bookmarkStart w:name="z60" w:id="58"/>
    <w:p>
      <w:pPr>
        <w:spacing w:after="0"/>
        <w:ind w:left="0"/>
        <w:jc w:val="both"/>
      </w:pPr>
      <w:r>
        <w:rPr>
          <w:rFonts w:ascii="Times New Roman"/>
          <w:b w:val="false"/>
          <w:i w:val="false"/>
          <w:color w:val="000000"/>
          <w:sz w:val="28"/>
        </w:rPr>
        <w:t>
      5) қор биржасында орын алған және потенциалды мүдде қақтығысын басқару рәсімі;</w:t>
      </w:r>
    </w:p>
    <w:bookmarkEnd w:id="58"/>
    <w:bookmarkStart w:name="z61" w:id="59"/>
    <w:p>
      <w:pPr>
        <w:spacing w:after="0"/>
        <w:ind w:left="0"/>
        <w:jc w:val="both"/>
      </w:pPr>
      <w:r>
        <w:rPr>
          <w:rFonts w:ascii="Times New Roman"/>
          <w:b w:val="false"/>
          <w:i w:val="false"/>
          <w:color w:val="000000"/>
          <w:sz w:val="28"/>
        </w:rPr>
        <w:t>
      6) қор биржасының басшылары мен өзге қызметкерлері инсайдерлік ақпаратты қолдануын болдырмауға бағытталған рәсімдер;</w:t>
      </w:r>
    </w:p>
    <w:bookmarkEnd w:id="59"/>
    <w:bookmarkStart w:name="z62" w:id="60"/>
    <w:p>
      <w:pPr>
        <w:spacing w:after="0"/>
        <w:ind w:left="0"/>
        <w:jc w:val="both"/>
      </w:pPr>
      <w:r>
        <w:rPr>
          <w:rFonts w:ascii="Times New Roman"/>
          <w:b w:val="false"/>
          <w:i w:val="false"/>
          <w:color w:val="000000"/>
          <w:sz w:val="28"/>
        </w:rPr>
        <w:t>
      7) қор биржасының сауда жүйесінде қаржы құралдарымен жасалған мәмілелер бойынша есеп айырысуларды жүзеге асыру тәртібі;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9) қор биржасының ақпараттық саясаты;</w:t>
      </w:r>
    </w:p>
    <w:bookmarkEnd w:id="61"/>
    <w:bookmarkStart w:name="z65" w:id="62"/>
    <w:p>
      <w:pPr>
        <w:spacing w:after="0"/>
        <w:ind w:left="0"/>
        <w:jc w:val="both"/>
      </w:pPr>
      <w:r>
        <w:rPr>
          <w:rFonts w:ascii="Times New Roman"/>
          <w:b w:val="false"/>
          <w:i w:val="false"/>
          <w:color w:val="000000"/>
          <w:sz w:val="28"/>
        </w:rPr>
        <w:t>
      10) техникалық қауіпсіздік бойынша нұсқаулық.</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11. Қор биржасының тәуекелдерді басқару жөніндегі саясаты мыналарды айқындайды:</w:t>
      </w:r>
    </w:p>
    <w:bookmarkEnd w:id="63"/>
    <w:bookmarkStart w:name="z67" w:id="64"/>
    <w:p>
      <w:pPr>
        <w:spacing w:after="0"/>
        <w:ind w:left="0"/>
        <w:jc w:val="both"/>
      </w:pPr>
      <w:r>
        <w:rPr>
          <w:rFonts w:ascii="Times New Roman"/>
          <w:b w:val="false"/>
          <w:i w:val="false"/>
          <w:color w:val="000000"/>
          <w:sz w:val="28"/>
        </w:rPr>
        <w:t>
      1) тәуекелді басқару жөніндегі қор биржасының директорлар кеңесінің, басқармасының, жауапты бөлімшесінің және басқа бөлімшелерінің тәуекелді басқару саласындағы өкілеттігі мен функционалдық міндеттемелерді, сондай-ақ осы органдар және бөлімшелер арасында ақпаратпен алмасу тәртібін;</w:t>
      </w:r>
    </w:p>
    <w:bookmarkEnd w:id="64"/>
    <w:bookmarkStart w:name="z68" w:id="65"/>
    <w:p>
      <w:pPr>
        <w:spacing w:after="0"/>
        <w:ind w:left="0"/>
        <w:jc w:val="both"/>
      </w:pPr>
      <w:r>
        <w:rPr>
          <w:rFonts w:ascii="Times New Roman"/>
          <w:b w:val="false"/>
          <w:i w:val="false"/>
          <w:color w:val="000000"/>
          <w:sz w:val="28"/>
        </w:rPr>
        <w:t>
      2) қор биржасының қызметімен және оның сауда жүйесі жұмыс істеп тұруымен байланысты тәуекелдер көрсеткіштерінің сандық мәнін анықтау тәртібін қоса алғанда, тәуекелдерді сәйкестендіру мен бағалау бойынша рәсімдерді, сондай-ақ тәуекелдер көрсеткіштерінің барынша рұқсат етілген мәнін анықтау бойынша рәсімдерді;</w:t>
      </w:r>
    </w:p>
    <w:bookmarkEnd w:id="65"/>
    <w:bookmarkStart w:name="z69" w:id="66"/>
    <w:p>
      <w:pPr>
        <w:spacing w:after="0"/>
        <w:ind w:left="0"/>
        <w:jc w:val="both"/>
      </w:pPr>
      <w:r>
        <w:rPr>
          <w:rFonts w:ascii="Times New Roman"/>
          <w:b w:val="false"/>
          <w:i w:val="false"/>
          <w:color w:val="000000"/>
          <w:sz w:val="28"/>
        </w:rPr>
        <w:t>
      3) қор биржасының қызметі және оның сауда жүйесінің қызмет ету процесінде туындайтын тәуекелдерді басқару жөніндегі шараларды;</w:t>
      </w:r>
    </w:p>
    <w:bookmarkEnd w:id="66"/>
    <w:bookmarkStart w:name="z70" w:id="67"/>
    <w:p>
      <w:pPr>
        <w:spacing w:after="0"/>
        <w:ind w:left="0"/>
        <w:jc w:val="both"/>
      </w:pPr>
      <w:r>
        <w:rPr>
          <w:rFonts w:ascii="Times New Roman"/>
          <w:b w:val="false"/>
          <w:i w:val="false"/>
          <w:color w:val="000000"/>
          <w:sz w:val="28"/>
        </w:rPr>
        <w:t>
      4) осы тармақтың 2) тармақшасында белгіленген рәсімдердің тиімділігі мониторингінің, қор биржасының тәуекелдер көрсеткіштерінің мәндері мен тәуекелдерді басқару жөніндегі шараларды бағалаудың бірдейлігінің тетігін;</w:t>
      </w:r>
    </w:p>
    <w:bookmarkEnd w:id="67"/>
    <w:bookmarkStart w:name="z71" w:id="68"/>
    <w:p>
      <w:pPr>
        <w:spacing w:after="0"/>
        <w:ind w:left="0"/>
        <w:jc w:val="both"/>
      </w:pPr>
      <w:r>
        <w:rPr>
          <w:rFonts w:ascii="Times New Roman"/>
          <w:b w:val="false"/>
          <w:i w:val="false"/>
          <w:color w:val="000000"/>
          <w:sz w:val="28"/>
        </w:rPr>
        <w:t>
      5) осы тармақтың 2) тармақшасында белгіленген рәсімдерге және осы тармақтың 3) тармақшасында белгіленген шараларға сәйкес келмеген жағдайда қолданылатын шаралар тиімділігі мониторингін жүргізу тетігін;</w:t>
      </w:r>
    </w:p>
    <w:bookmarkEnd w:id="68"/>
    <w:bookmarkStart w:name="z72" w:id="69"/>
    <w:p>
      <w:pPr>
        <w:spacing w:after="0"/>
        <w:ind w:left="0"/>
        <w:jc w:val="both"/>
      </w:pPr>
      <w:r>
        <w:rPr>
          <w:rFonts w:ascii="Times New Roman"/>
          <w:b w:val="false"/>
          <w:i w:val="false"/>
          <w:color w:val="000000"/>
          <w:sz w:val="28"/>
        </w:rPr>
        <w:t>
      6) сәйкестендірілген (анықталған) тәуекелдердің мониторингі, бағалау және бақылау бойынша рәсімдерді, оның ішінде:</w:t>
      </w:r>
    </w:p>
    <w:bookmarkEnd w:id="69"/>
    <w:p>
      <w:pPr>
        <w:spacing w:after="0"/>
        <w:ind w:left="0"/>
        <w:jc w:val="both"/>
      </w:pPr>
      <w:r>
        <w:rPr>
          <w:rFonts w:ascii="Times New Roman"/>
          <w:b w:val="false"/>
          <w:i w:val="false"/>
          <w:color w:val="000000"/>
          <w:sz w:val="28"/>
        </w:rPr>
        <w:t>
      қор биржасының тәуекелдерді басқару жөніндегі жауапты бөлімшесі тәуекелдерді сәйкестендіру бойынша қор биржасының басқа бөлімшелерімен бірігіп қабылдайтын шаралар;</w:t>
      </w:r>
    </w:p>
    <w:p>
      <w:pPr>
        <w:spacing w:after="0"/>
        <w:ind w:left="0"/>
        <w:jc w:val="both"/>
      </w:pPr>
      <w:r>
        <w:rPr>
          <w:rFonts w:ascii="Times New Roman"/>
          <w:b w:val="false"/>
          <w:i w:val="false"/>
          <w:color w:val="000000"/>
          <w:sz w:val="28"/>
        </w:rPr>
        <w:t>
      тәуекелдер туындауының жиілігін бағалауды, осы тәуекелдер әкеп соққан ықпалды кейінен бөлуді және тәуекелдер көрсеткіштерінің барынша рұқсат етілген мәндерін белгілеуді қоса алғанда, қор биржасының тәуекелдерді басқару жөніндегі жауапты бөлімшесі жүзеге асыратын тәуекелдерді бағалау;</w:t>
      </w:r>
    </w:p>
    <w:p>
      <w:pPr>
        <w:spacing w:after="0"/>
        <w:ind w:left="0"/>
        <w:jc w:val="both"/>
      </w:pPr>
      <w:r>
        <w:rPr>
          <w:rFonts w:ascii="Times New Roman"/>
          <w:b w:val="false"/>
          <w:i w:val="false"/>
          <w:color w:val="000000"/>
          <w:sz w:val="28"/>
        </w:rPr>
        <w:t>
      тәуекелдер көрсеткіштерінің мәндері мен осындай көрсеткіштердің барынша рұқсат етілген мәндері өзгеруінің мониторингін қоса алғанда, қор биржасының тәуекелдерді басқару жөніндегі жауапты бөлімшесі жүргізетін тәуекелдердің, сондай-ақ тәуекелдер көрсеткіштері мәндерінің тәуекелдер көрсеткіштерінің барынша рұқсат етілген мәндеріне сәйкес келмеген жағдайда тәуекелдерді барынша азайту мақсатында қолданылатын шаралардың мониторингі;</w:t>
      </w:r>
    </w:p>
    <w:p>
      <w:pPr>
        <w:spacing w:after="0"/>
        <w:ind w:left="0"/>
        <w:jc w:val="both"/>
      </w:pPr>
      <w:r>
        <w:rPr>
          <w:rFonts w:ascii="Times New Roman"/>
          <w:b w:val="false"/>
          <w:i w:val="false"/>
          <w:color w:val="000000"/>
          <w:sz w:val="28"/>
        </w:rPr>
        <w:t>
      зиянға ұшырауға әкеп соғатын және (немесе) қор биржасының бедел және құқықтық тәуекеліне әсер етуге ықпал ететін кез келген маңызды жағдайлар жөнінде директорлар кеңесіне дереу есептілікті беру тетігі.</w:t>
      </w:r>
    </w:p>
    <w:bookmarkStart w:name="z73" w:id="70"/>
    <w:p>
      <w:pPr>
        <w:spacing w:after="0"/>
        <w:ind w:left="0"/>
        <w:jc w:val="both"/>
      </w:pPr>
      <w:r>
        <w:rPr>
          <w:rFonts w:ascii="Times New Roman"/>
          <w:b w:val="false"/>
          <w:i w:val="false"/>
          <w:color w:val="000000"/>
          <w:sz w:val="28"/>
        </w:rPr>
        <w:t>
      12. Қор биржасының меншікті активтерін инвестициялаудың тәртібінде меншікті активтер есебінен қаржы құралдарымен мәмілелерді жүзеге асырудың талаптары мен тәртібі, меншікті активтер есебінен қаржы құралдарымен мәмілелерді жүзеге асыру процесінде қолданылатын құжаттардың үлгі нысандары белгіленеді және мыналар бойынша рәсімдер сипаттамасын қамтиды:</w:t>
      </w:r>
    </w:p>
    <w:bookmarkEnd w:id="70"/>
    <w:bookmarkStart w:name="z74" w:id="71"/>
    <w:p>
      <w:pPr>
        <w:spacing w:after="0"/>
        <w:ind w:left="0"/>
        <w:jc w:val="both"/>
      </w:pPr>
      <w:r>
        <w:rPr>
          <w:rFonts w:ascii="Times New Roman"/>
          <w:b w:val="false"/>
          <w:i w:val="false"/>
          <w:color w:val="000000"/>
          <w:sz w:val="28"/>
        </w:rPr>
        <w:t>
      1) қор биржасының меншікті активтерін инвестициялау саясатын әзірлеу;</w:t>
      </w:r>
    </w:p>
    <w:bookmarkEnd w:id="71"/>
    <w:bookmarkStart w:name="z75" w:id="72"/>
    <w:p>
      <w:pPr>
        <w:spacing w:after="0"/>
        <w:ind w:left="0"/>
        <w:jc w:val="both"/>
      </w:pPr>
      <w:r>
        <w:rPr>
          <w:rFonts w:ascii="Times New Roman"/>
          <w:b w:val="false"/>
          <w:i w:val="false"/>
          <w:color w:val="000000"/>
          <w:sz w:val="28"/>
        </w:rPr>
        <w:t>
      2) қор биржасының меншікті активтеріне қатысты инвестициялық шешімдер қабылдау үшін ұсынымдар дайындау, онда мыналар көзделген:</w:t>
      </w:r>
    </w:p>
    <w:bookmarkEnd w:id="72"/>
    <w:p>
      <w:pPr>
        <w:spacing w:after="0"/>
        <w:ind w:left="0"/>
        <w:jc w:val="both"/>
      </w:pPr>
      <w:r>
        <w:rPr>
          <w:rFonts w:ascii="Times New Roman"/>
          <w:b w:val="false"/>
          <w:i w:val="false"/>
          <w:color w:val="000000"/>
          <w:sz w:val="28"/>
        </w:rPr>
        <w:t xml:space="preserve">
      ұсынымдар беруге уәкілетті тұлғалар лауазымдарының тізбесі; </w:t>
      </w:r>
    </w:p>
    <w:p>
      <w:pPr>
        <w:spacing w:after="0"/>
        <w:ind w:left="0"/>
        <w:jc w:val="both"/>
      </w:pPr>
      <w:r>
        <w:rPr>
          <w:rFonts w:ascii="Times New Roman"/>
          <w:b w:val="false"/>
          <w:i w:val="false"/>
          <w:color w:val="000000"/>
          <w:sz w:val="28"/>
        </w:rPr>
        <w:t>
      инвестициялық портфельдің жай-күйін талдауды жүзеге асыру тәртібі;</w:t>
      </w:r>
    </w:p>
    <w:p>
      <w:pPr>
        <w:spacing w:after="0"/>
        <w:ind w:left="0"/>
        <w:jc w:val="both"/>
      </w:pPr>
      <w:r>
        <w:rPr>
          <w:rFonts w:ascii="Times New Roman"/>
          <w:b w:val="false"/>
          <w:i w:val="false"/>
          <w:color w:val="000000"/>
          <w:sz w:val="28"/>
        </w:rPr>
        <w:t>
      инвестициялауды жүзеге асыру болжанатын қаржы құралдары айналымының және кірістілігінің болуын, талаптарын талдауды жүзеге асыру тәртібі;</w:t>
      </w:r>
    </w:p>
    <w:p>
      <w:pPr>
        <w:spacing w:after="0"/>
        <w:ind w:left="0"/>
        <w:jc w:val="both"/>
      </w:pPr>
      <w:r>
        <w:rPr>
          <w:rFonts w:ascii="Times New Roman"/>
          <w:b w:val="false"/>
          <w:i w:val="false"/>
          <w:color w:val="000000"/>
          <w:sz w:val="28"/>
        </w:rPr>
        <w:t>
      инвестициялауды жүзеге асыру болжанатын қаржы құралдарымен байланысты тәуекелдерді талдауды жүзеге асыру тәртібі;</w:t>
      </w:r>
    </w:p>
    <w:p>
      <w:pPr>
        <w:spacing w:after="0"/>
        <w:ind w:left="0"/>
        <w:jc w:val="both"/>
      </w:pPr>
      <w:r>
        <w:rPr>
          <w:rFonts w:ascii="Times New Roman"/>
          <w:b w:val="false"/>
          <w:i w:val="false"/>
          <w:color w:val="000000"/>
          <w:sz w:val="28"/>
        </w:rPr>
        <w:t>
      ұсынымдарды беру үшін маңызды факторларды талдауды жүзеге асыру тәртібі;</w:t>
      </w:r>
    </w:p>
    <w:bookmarkStart w:name="z76" w:id="73"/>
    <w:p>
      <w:pPr>
        <w:spacing w:after="0"/>
        <w:ind w:left="0"/>
        <w:jc w:val="both"/>
      </w:pPr>
      <w:r>
        <w:rPr>
          <w:rFonts w:ascii="Times New Roman"/>
          <w:b w:val="false"/>
          <w:i w:val="false"/>
          <w:color w:val="000000"/>
          <w:sz w:val="28"/>
        </w:rPr>
        <w:t>
      3) инвестициялық комитет жұмысының сипаттамасын, отырыстардың өткізу және нәтижелерін рәсімдеу кезеңдігін қамтитын қор биржасының меншікті активтеріне қатысты инвестициялық шешімдерді қабылдау;</w:t>
      </w:r>
    </w:p>
    <w:bookmarkEnd w:id="73"/>
    <w:bookmarkStart w:name="z77" w:id="74"/>
    <w:p>
      <w:pPr>
        <w:spacing w:after="0"/>
        <w:ind w:left="0"/>
        <w:jc w:val="both"/>
      </w:pPr>
      <w:r>
        <w:rPr>
          <w:rFonts w:ascii="Times New Roman"/>
          <w:b w:val="false"/>
          <w:i w:val="false"/>
          <w:color w:val="000000"/>
          <w:sz w:val="28"/>
        </w:rPr>
        <w:t>
      4) инвестициялық шешімдерді дайындау, қабылдау және орындау процесінде қор биржасының органдары мен бөлімшелерінің өзара әрекеттесу;</w:t>
      </w:r>
    </w:p>
    <w:bookmarkEnd w:id="74"/>
    <w:bookmarkStart w:name="z78" w:id="75"/>
    <w:p>
      <w:pPr>
        <w:spacing w:after="0"/>
        <w:ind w:left="0"/>
        <w:jc w:val="both"/>
      </w:pPr>
      <w:r>
        <w:rPr>
          <w:rFonts w:ascii="Times New Roman"/>
          <w:b w:val="false"/>
          <w:i w:val="false"/>
          <w:color w:val="000000"/>
          <w:sz w:val="28"/>
        </w:rPr>
        <w:t>
      5) меншікті активтер есебінен қаржы құралдарымен мәмілелер жасау және көмек көрсету арқылы мәміле жасау болжанатын (осындай бар болса) делдалмен (брокермен) өзара іс-қимыл ету процестерінің сипаттамасы бар олардың орындалуына бақылауды жүзеге асыру, мәмілелер жасауға бақылау, активтердің құрамын және қозғалысын салыстырып тексеруді жүзеге асыру, жасалған мәмілелердің ішкі есепке алуын және құжат айналымын жүргізу, сондай-ақ меншікті активтер есебінен қаржы құралдарымен мәмілелерді жасауға бақылауды жүзеге асыратын лауазымды тұлғалардың тізбесі;</w:t>
      </w:r>
    </w:p>
    <w:bookmarkEnd w:id="75"/>
    <w:bookmarkStart w:name="z79" w:id="76"/>
    <w:p>
      <w:pPr>
        <w:spacing w:after="0"/>
        <w:ind w:left="0"/>
        <w:jc w:val="both"/>
      </w:pPr>
      <w:r>
        <w:rPr>
          <w:rFonts w:ascii="Times New Roman"/>
          <w:b w:val="false"/>
          <w:i w:val="false"/>
          <w:color w:val="000000"/>
          <w:sz w:val="28"/>
        </w:rPr>
        <w:t>
      6) қор биржасының басқармасы меншікті активтер есебінен жасалған қаржы құралдарымен операциялар жөніндегі қызметтің нәтижелері туралы есептілікті уәкілетті органға дайындау.</w:t>
      </w:r>
    </w:p>
    <w:bookmarkEnd w:id="76"/>
    <w:bookmarkStart w:name="z80" w:id="77"/>
    <w:p>
      <w:pPr>
        <w:spacing w:after="0"/>
        <w:ind w:left="0"/>
        <w:jc w:val="both"/>
      </w:pPr>
      <w:r>
        <w:rPr>
          <w:rFonts w:ascii="Times New Roman"/>
          <w:b w:val="false"/>
          <w:i w:val="false"/>
          <w:color w:val="000000"/>
          <w:sz w:val="28"/>
        </w:rPr>
        <w:t>
      13. Меншікті активтер есебінен қаржы құралдарымен мәмілелер жасауды қамтамасыз ету мақсатында, қор биржасы мыналар кіретін, бірақ олармен шектелмейтін меншікті активтерді инвестициялау саясатын әзірлейді:</w:t>
      </w:r>
    </w:p>
    <w:bookmarkEnd w:id="77"/>
    <w:bookmarkStart w:name="z81" w:id="78"/>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w:t>
      </w:r>
    </w:p>
    <w:bookmarkEnd w:id="78"/>
    <w:bookmarkStart w:name="z82" w:id="79"/>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79"/>
    <w:bookmarkStart w:name="z83" w:id="80"/>
    <w:p>
      <w:pPr>
        <w:spacing w:after="0"/>
        <w:ind w:left="0"/>
        <w:jc w:val="both"/>
      </w:pPr>
      <w:r>
        <w:rPr>
          <w:rFonts w:ascii="Times New Roman"/>
          <w:b w:val="false"/>
          <w:i w:val="false"/>
          <w:color w:val="000000"/>
          <w:sz w:val="28"/>
        </w:rPr>
        <w:t>
      3) қаржы құралдарының түрлері және ашық валюталық позиция үлесі бойынша меншікті активтерді инвестициялау лимиттері;</w:t>
      </w:r>
    </w:p>
    <w:bookmarkEnd w:id="80"/>
    <w:bookmarkStart w:name="z84" w:id="81"/>
    <w:p>
      <w:pPr>
        <w:spacing w:after="0"/>
        <w:ind w:left="0"/>
        <w:jc w:val="both"/>
      </w:pPr>
      <w:r>
        <w:rPr>
          <w:rFonts w:ascii="Times New Roman"/>
          <w:b w:val="false"/>
          <w:i w:val="false"/>
          <w:color w:val="000000"/>
          <w:sz w:val="28"/>
        </w:rPr>
        <w:t>
      4) меншікті активтер есебінен жасалатын қаржы құралдарымен мәмілелерге қатысты бекітілген талаптар мен шектеулер;</w:t>
      </w:r>
    </w:p>
    <w:bookmarkEnd w:id="81"/>
    <w:bookmarkStart w:name="z85" w:id="82"/>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p>
    <w:bookmarkEnd w:id="82"/>
    <w:bookmarkStart w:name="z86" w:id="83"/>
    <w:p>
      <w:pPr>
        <w:spacing w:after="0"/>
        <w:ind w:left="0"/>
        <w:jc w:val="both"/>
      </w:pPr>
      <w:r>
        <w:rPr>
          <w:rFonts w:ascii="Times New Roman"/>
          <w:b w:val="false"/>
          <w:i w:val="false"/>
          <w:color w:val="000000"/>
          <w:sz w:val="28"/>
        </w:rPr>
        <w:t>
      6) меншікті активтерді инвестициялауға байланысты негізгі тәуекелдер туралы ақпарат.</w:t>
      </w:r>
    </w:p>
    <w:bookmarkEnd w:id="83"/>
    <w:bookmarkStart w:name="z87" w:id="84"/>
    <w:p>
      <w:pPr>
        <w:spacing w:after="0"/>
        <w:ind w:left="0"/>
        <w:jc w:val="both"/>
      </w:pPr>
      <w:r>
        <w:rPr>
          <w:rFonts w:ascii="Times New Roman"/>
          <w:b w:val="false"/>
          <w:i w:val="false"/>
          <w:color w:val="000000"/>
          <w:sz w:val="28"/>
        </w:rPr>
        <w:t>
      14. Қор биржасының меншікті активтерін инвестициялаудың саясатын және оған енгізілетін өзгерістер мен толықтыруларды қор биржасының директорлар кеңесі бекітеді.</w:t>
      </w:r>
    </w:p>
    <w:bookmarkEnd w:id="84"/>
    <w:bookmarkStart w:name="z88" w:id="85"/>
    <w:p>
      <w:pPr>
        <w:spacing w:after="0"/>
        <w:ind w:left="0"/>
        <w:jc w:val="both"/>
      </w:pPr>
      <w:r>
        <w:rPr>
          <w:rFonts w:ascii="Times New Roman"/>
          <w:b w:val="false"/>
          <w:i w:val="false"/>
          <w:color w:val="000000"/>
          <w:sz w:val="28"/>
        </w:rPr>
        <w:t>
      15. Ішкі бақылауды және ішкі аудитті жүзеге асыру рәсімдері:</w:t>
      </w:r>
    </w:p>
    <w:bookmarkEnd w:id="85"/>
    <w:bookmarkStart w:name="z89" w:id="86"/>
    <w:p>
      <w:pPr>
        <w:spacing w:after="0"/>
        <w:ind w:left="0"/>
        <w:jc w:val="both"/>
      </w:pPr>
      <w:r>
        <w:rPr>
          <w:rFonts w:ascii="Times New Roman"/>
          <w:b w:val="false"/>
          <w:i w:val="false"/>
          <w:color w:val="000000"/>
          <w:sz w:val="28"/>
        </w:rPr>
        <w:t>
      1) ішкі аудит қызметінің құрамын, оның функцияларын, міндеттері мен өкілеттіктерін;</w:t>
      </w:r>
    </w:p>
    <w:bookmarkEnd w:id="86"/>
    <w:bookmarkStart w:name="z90" w:id="87"/>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талаптарды;</w:t>
      </w:r>
    </w:p>
    <w:bookmarkEnd w:id="87"/>
    <w:bookmarkStart w:name="z91" w:id="88"/>
    <w:p>
      <w:pPr>
        <w:spacing w:after="0"/>
        <w:ind w:left="0"/>
        <w:jc w:val="both"/>
      </w:pPr>
      <w:r>
        <w:rPr>
          <w:rFonts w:ascii="Times New Roman"/>
          <w:b w:val="false"/>
          <w:i w:val="false"/>
          <w:color w:val="000000"/>
          <w:sz w:val="28"/>
        </w:rPr>
        <w:t>
      3) ішкі аудит пен ішкі бақылаудың мәнін және объектін;</w:t>
      </w:r>
    </w:p>
    <w:bookmarkEnd w:id="88"/>
    <w:bookmarkStart w:name="z92" w:id="89"/>
    <w:p>
      <w:pPr>
        <w:spacing w:after="0"/>
        <w:ind w:left="0"/>
        <w:jc w:val="both"/>
      </w:pPr>
      <w:r>
        <w:rPr>
          <w:rFonts w:ascii="Times New Roman"/>
          <w:b w:val="false"/>
          <w:i w:val="false"/>
          <w:color w:val="000000"/>
          <w:sz w:val="28"/>
        </w:rPr>
        <w:t>
      4) ішкі аудит қызметінің тексеру жүргізу ауқымын және жиілігін;</w:t>
      </w:r>
    </w:p>
    <w:bookmarkEnd w:id="89"/>
    <w:bookmarkStart w:name="z93" w:id="90"/>
    <w:p>
      <w:pPr>
        <w:spacing w:after="0"/>
        <w:ind w:left="0"/>
        <w:jc w:val="both"/>
      </w:pPr>
      <w:r>
        <w:rPr>
          <w:rFonts w:ascii="Times New Roman"/>
          <w:b w:val="false"/>
          <w:i w:val="false"/>
          <w:color w:val="000000"/>
          <w:sz w:val="28"/>
        </w:rPr>
        <w:t>
      5) ішкі аудитті жүргізу кезінде міндетті түрде пайдаланылатын бағалау жүйесін;</w:t>
      </w:r>
    </w:p>
    <w:bookmarkEnd w:id="90"/>
    <w:bookmarkStart w:name="z94" w:id="91"/>
    <w:p>
      <w:pPr>
        <w:spacing w:after="0"/>
        <w:ind w:left="0"/>
        <w:jc w:val="both"/>
      </w:pPr>
      <w:r>
        <w:rPr>
          <w:rFonts w:ascii="Times New Roman"/>
          <w:b w:val="false"/>
          <w:i w:val="false"/>
          <w:color w:val="000000"/>
          <w:sz w:val="28"/>
        </w:rPr>
        <w:t>
      6) ішкі аудитті жүргізу жоспарын жасауға қойылатын талаптарды;</w:t>
      </w:r>
    </w:p>
    <w:bookmarkEnd w:id="91"/>
    <w:bookmarkStart w:name="z95" w:id="92"/>
    <w:p>
      <w:pPr>
        <w:spacing w:after="0"/>
        <w:ind w:left="0"/>
        <w:jc w:val="both"/>
      </w:pPr>
      <w:r>
        <w:rPr>
          <w:rFonts w:ascii="Times New Roman"/>
          <w:b w:val="false"/>
          <w:i w:val="false"/>
          <w:color w:val="000000"/>
          <w:sz w:val="28"/>
        </w:rPr>
        <w:t>
      7) ішкі аудит қызметінің тексеру нәтижелері туралы есепті қор биржасының директорлар кеңесіне ұсыну мерзімдерін және нысанын айқындайды.</w:t>
      </w:r>
    </w:p>
    <w:bookmarkEnd w:id="92"/>
    <w:bookmarkStart w:name="z96" w:id="93"/>
    <w:p>
      <w:pPr>
        <w:spacing w:after="0"/>
        <w:ind w:left="0"/>
        <w:jc w:val="both"/>
      </w:pPr>
      <w:r>
        <w:rPr>
          <w:rFonts w:ascii="Times New Roman"/>
          <w:b w:val="false"/>
          <w:i w:val="false"/>
          <w:color w:val="000000"/>
          <w:sz w:val="28"/>
        </w:rPr>
        <w:t>
      16. Қылмыстық жолмен алынған кірістерді заңдастыруға (жылыстатуға) және терроризмді қаржыландыруға қарсы іс-қимылдарға бағытталған рәсімдерге мыналар кіреді, бірақ олармен шектелмейді:</w:t>
      </w:r>
    </w:p>
    <w:bookmarkEnd w:id="93"/>
    <w:bookmarkStart w:name="z97" w:id="94"/>
    <w:p>
      <w:pPr>
        <w:spacing w:after="0"/>
        <w:ind w:left="0"/>
        <w:jc w:val="both"/>
      </w:pPr>
      <w:r>
        <w:rPr>
          <w:rFonts w:ascii="Times New Roman"/>
          <w:b w:val="false"/>
          <w:i w:val="false"/>
          <w:color w:val="000000"/>
          <w:sz w:val="28"/>
        </w:rPr>
        <w:t xml:space="preserve">
      1) операция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Кірістерді жылыстатуға қарсы іс-қимыл туралы заң) </w:t>
      </w:r>
      <w:r>
        <w:rPr>
          <w:rFonts w:ascii="Times New Roman"/>
          <w:b w:val="false"/>
          <w:i w:val="false"/>
          <w:color w:val="000000"/>
          <w:sz w:val="28"/>
        </w:rPr>
        <w:t>4-бабының</w:t>
      </w:r>
      <w:r>
        <w:rPr>
          <w:rFonts w:ascii="Times New Roman"/>
          <w:b w:val="false"/>
          <w:i w:val="false"/>
          <w:color w:val="000000"/>
          <w:sz w:val="28"/>
        </w:rPr>
        <w:t xml:space="preserve"> 1-тармағында белгіленген критерийлерге сәйкес келетін жағдайда, Кірістерді жылыстатуға қарсы іс-қимыл туралы заңға сәйкес клиенттерді сәйкестендіру және олардың операцияларына мониторинг жасау;</w:t>
      </w:r>
    </w:p>
    <w:bookmarkEnd w:id="94"/>
    <w:bookmarkStart w:name="z98" w:id="95"/>
    <w:p>
      <w:pPr>
        <w:spacing w:after="0"/>
        <w:ind w:left="0"/>
        <w:jc w:val="both"/>
      </w:pPr>
      <w:r>
        <w:rPr>
          <w:rFonts w:ascii="Times New Roman"/>
          <w:b w:val="false"/>
          <w:i w:val="false"/>
          <w:color w:val="000000"/>
          <w:sz w:val="28"/>
        </w:rPr>
        <w:t>
      2) Кірістерді жылыстатуға қарсы іс-қимыл туралы заңға сәйкес қаржылық мониторингті жүзеге асыратын және қылмыстық жолмен алынған кірістерді заңдастыруға (жылыстауға) және терроризмді қаржыландыруға қарсы іс-қимыл бойынша өзге шараларды қабылдайтын мемлекеттік органға қаржылық мониторингке жататын операциялар туралы, оның ішінде күмәнді операциялар туралы мәліметтер мен ақпаратты беру.</w:t>
      </w:r>
    </w:p>
    <w:bookmarkEnd w:id="95"/>
    <w:bookmarkStart w:name="z99" w:id="96"/>
    <w:p>
      <w:pPr>
        <w:spacing w:after="0"/>
        <w:ind w:left="0"/>
        <w:jc w:val="both"/>
      </w:pPr>
      <w:r>
        <w:rPr>
          <w:rFonts w:ascii="Times New Roman"/>
          <w:b w:val="false"/>
          <w:i w:val="false"/>
          <w:color w:val="000000"/>
          <w:sz w:val="28"/>
        </w:rPr>
        <w:t>
      17. Қор биржасы қызметін жүзеге асыру барысында оның органдарымен және (немесе) бөлімшелері арасында туындайтын қор биржасында орын алған және потенциалды мүдделер қақтығысын басқару рәсіміне мыналар кіреді:</w:t>
      </w:r>
    </w:p>
    <w:bookmarkEnd w:id="96"/>
    <w:bookmarkStart w:name="z100" w:id="97"/>
    <w:p>
      <w:pPr>
        <w:spacing w:after="0"/>
        <w:ind w:left="0"/>
        <w:jc w:val="both"/>
      </w:pPr>
      <w:r>
        <w:rPr>
          <w:rFonts w:ascii="Times New Roman"/>
          <w:b w:val="false"/>
          <w:i w:val="false"/>
          <w:color w:val="000000"/>
          <w:sz w:val="28"/>
        </w:rPr>
        <w:t>
      1) мыналарды қамтамасыз етуге бағытталған қор биржасының органдары шешім қабылдау рәсімдері:</w:t>
      </w:r>
    </w:p>
    <w:bookmarkEnd w:id="97"/>
    <w:p>
      <w:pPr>
        <w:spacing w:after="0"/>
        <w:ind w:left="0"/>
        <w:jc w:val="both"/>
      </w:pPr>
      <w:r>
        <w:rPr>
          <w:rFonts w:ascii="Times New Roman"/>
          <w:b w:val="false"/>
          <w:i w:val="false"/>
          <w:color w:val="000000"/>
          <w:sz w:val="28"/>
        </w:rPr>
        <w:t>
      қор биржасы органдарының мүшелері қабылдайтын шешімдердің тәуелсіздігін;</w:t>
      </w:r>
    </w:p>
    <w:p>
      <w:pPr>
        <w:spacing w:after="0"/>
        <w:ind w:left="0"/>
        <w:jc w:val="both"/>
      </w:pPr>
      <w:r>
        <w:rPr>
          <w:rFonts w:ascii="Times New Roman"/>
          <w:b w:val="false"/>
          <w:i w:val="false"/>
          <w:color w:val="000000"/>
          <w:sz w:val="28"/>
        </w:rPr>
        <w:t>
      қор биржасы органдарының мүшелері қабылдайтын шешімдерге мүдделі болмауын;</w:t>
      </w:r>
    </w:p>
    <w:p>
      <w:pPr>
        <w:spacing w:after="0"/>
        <w:ind w:left="0"/>
        <w:jc w:val="both"/>
      </w:pPr>
      <w:r>
        <w:rPr>
          <w:rFonts w:ascii="Times New Roman"/>
          <w:b w:val="false"/>
          <w:i w:val="false"/>
          <w:color w:val="000000"/>
          <w:sz w:val="28"/>
        </w:rPr>
        <w:t>
      қор биржасы органдары мүшелерінің және қызметкерлерінің қор биржасы органдарының отырыстарын жүргізу барысында алынған ақпаратты тұлғалардың көпшілік тобының арасында осы ақпаратты ресми жария еткенге дейін оны өзінің жеке мақсатында не үшінші тұлғалардың мүддесіне қолдануларын шектеу;</w:t>
      </w:r>
    </w:p>
    <w:bookmarkStart w:name="z101" w:id="98"/>
    <w:p>
      <w:pPr>
        <w:spacing w:after="0"/>
        <w:ind w:left="0"/>
        <w:jc w:val="both"/>
      </w:pPr>
      <w:r>
        <w:rPr>
          <w:rFonts w:ascii="Times New Roman"/>
          <w:b w:val="false"/>
          <w:i w:val="false"/>
          <w:color w:val="000000"/>
          <w:sz w:val="28"/>
        </w:rPr>
        <w:t>
      2) қор биржасы органдарының отырыстарын жүргізу қорытындысы бойынша хаттамаларды міндетті жасау мен сақтау бойынша талаптар;</w:t>
      </w:r>
    </w:p>
    <w:bookmarkEnd w:id="98"/>
    <w:bookmarkStart w:name="z102" w:id="99"/>
    <w:p>
      <w:pPr>
        <w:spacing w:after="0"/>
        <w:ind w:left="0"/>
        <w:jc w:val="both"/>
      </w:pPr>
      <w:r>
        <w:rPr>
          <w:rFonts w:ascii="Times New Roman"/>
          <w:b w:val="false"/>
          <w:i w:val="false"/>
          <w:color w:val="000000"/>
          <w:sz w:val="28"/>
        </w:rPr>
        <w:t>
      3) қор биржасының бөлімшелері арасында, қор биржасының органдары мен бөлімшелері арасында, қор биржасының органдары арасында орын алған және әлеуетті мүдделер қақтығысын сипаттау;</w:t>
      </w:r>
    </w:p>
    <w:bookmarkEnd w:id="99"/>
    <w:bookmarkStart w:name="z103" w:id="100"/>
    <w:p>
      <w:pPr>
        <w:spacing w:after="0"/>
        <w:ind w:left="0"/>
        <w:jc w:val="both"/>
      </w:pPr>
      <w:r>
        <w:rPr>
          <w:rFonts w:ascii="Times New Roman"/>
          <w:b w:val="false"/>
          <w:i w:val="false"/>
          <w:color w:val="000000"/>
          <w:sz w:val="28"/>
        </w:rPr>
        <w:t>
      4) орын алған мүдделер қақтығысын реттеу мақсатында қор биржасы жүргізетін іс-шаралар, сондай-ақ әлеуетті мүдделер қақтығысын реттеуге бағытталған алдын алу шаралары.</w:t>
      </w:r>
    </w:p>
    <w:bookmarkEnd w:id="100"/>
    <w:bookmarkStart w:name="z104" w:id="101"/>
    <w:p>
      <w:pPr>
        <w:spacing w:after="0"/>
        <w:ind w:left="0"/>
        <w:jc w:val="both"/>
      </w:pPr>
      <w:r>
        <w:rPr>
          <w:rFonts w:ascii="Times New Roman"/>
          <w:b w:val="false"/>
          <w:i w:val="false"/>
          <w:color w:val="000000"/>
          <w:sz w:val="28"/>
        </w:rPr>
        <w:t>
      18. Инсайдерлік ақпаратты қор биржасының басшылары мен өзге қызметкерлері қолдануларын болдырмауға бағытталған рәсімдер мынаны қамтиды:</w:t>
      </w:r>
    </w:p>
    <w:bookmarkEnd w:id="101"/>
    <w:bookmarkStart w:name="z105" w:id="102"/>
    <w:p>
      <w:pPr>
        <w:spacing w:after="0"/>
        <w:ind w:left="0"/>
        <w:jc w:val="both"/>
      </w:pPr>
      <w:r>
        <w:rPr>
          <w:rFonts w:ascii="Times New Roman"/>
          <w:b w:val="false"/>
          <w:i w:val="false"/>
          <w:color w:val="000000"/>
          <w:sz w:val="28"/>
        </w:rPr>
        <w:t>
      1) инсайдерлік ақпаратты өзінің мүддесі немесе үшінші тұлғалардың мүддесінде қолданумен мәмілелерді жасауды болдырмауды;</w:t>
      </w:r>
    </w:p>
    <w:bookmarkEnd w:id="102"/>
    <w:bookmarkStart w:name="z106" w:id="103"/>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инсайдерлік және оған негізделген ақпаратты үшінші тұлғаларға беруді және тұлғалардың көпшілік тобы арасында оны таратуды болдырмауды;</w:t>
      </w:r>
    </w:p>
    <w:bookmarkEnd w:id="103"/>
    <w:bookmarkStart w:name="z107" w:id="104"/>
    <w:p>
      <w:pPr>
        <w:spacing w:after="0"/>
        <w:ind w:left="0"/>
        <w:jc w:val="both"/>
      </w:pPr>
      <w:r>
        <w:rPr>
          <w:rFonts w:ascii="Times New Roman"/>
          <w:b w:val="false"/>
          <w:i w:val="false"/>
          <w:color w:val="000000"/>
          <w:sz w:val="28"/>
        </w:rPr>
        <w:t>
      3) қор биржасы қызметкерлерінің инсайдерлік ақпаратқа негізделген қаржы құралдарымен жасалған мәмілелер туралы ұсынымдарды үшінші тұлғалар беру мүмкіндігін шектеуді.</w:t>
      </w:r>
    </w:p>
    <w:bookmarkEnd w:id="104"/>
    <w:bookmarkStart w:name="z108" w:id="105"/>
    <w:p>
      <w:pPr>
        <w:spacing w:after="0"/>
        <w:ind w:left="0"/>
        <w:jc w:val="both"/>
      </w:pPr>
      <w:r>
        <w:rPr>
          <w:rFonts w:ascii="Times New Roman"/>
          <w:b w:val="false"/>
          <w:i w:val="false"/>
          <w:color w:val="000000"/>
          <w:sz w:val="28"/>
        </w:rPr>
        <w:t>
      19. Қор биржасының сауда жүйесінде қаржы құралдарымен жасалған мәмілелер бойынша есеп беруді жүзеге асыру тәртібі мыналарды көздейтін рәсімдердің сипаттамасын қамтиды:</w:t>
      </w:r>
    </w:p>
    <w:bookmarkEnd w:id="105"/>
    <w:bookmarkStart w:name="z109" w:id="106"/>
    <w:p>
      <w:pPr>
        <w:spacing w:after="0"/>
        <w:ind w:left="0"/>
        <w:jc w:val="both"/>
      </w:pPr>
      <w:r>
        <w:rPr>
          <w:rFonts w:ascii="Times New Roman"/>
          <w:b w:val="false"/>
          <w:i w:val="false"/>
          <w:color w:val="000000"/>
          <w:sz w:val="28"/>
        </w:rPr>
        <w:t>
      1) қор биржасында айналымға жіберілген қаржы құралдарымен жасалған мәмілелер бойынша есептесуді ұйымдастыру мен жүзеге асыруды;</w:t>
      </w:r>
    </w:p>
    <w:bookmarkEnd w:id="106"/>
    <w:bookmarkStart w:name="z110" w:id="107"/>
    <w:p>
      <w:pPr>
        <w:spacing w:after="0"/>
        <w:ind w:left="0"/>
        <w:jc w:val="both"/>
      </w:pPr>
      <w:r>
        <w:rPr>
          <w:rFonts w:ascii="Times New Roman"/>
          <w:b w:val="false"/>
          <w:i w:val="false"/>
          <w:color w:val="000000"/>
          <w:sz w:val="28"/>
        </w:rPr>
        <w:t>
      2) осы тармақтың 1) тармақшасында көрсетілген есептесуді жүзеге асыру үшін қажетті ақпараттарды дайындауды;</w:t>
      </w:r>
    </w:p>
    <w:bookmarkEnd w:id="107"/>
    <w:bookmarkStart w:name="z111" w:id="108"/>
    <w:p>
      <w:pPr>
        <w:spacing w:after="0"/>
        <w:ind w:left="0"/>
        <w:jc w:val="both"/>
      </w:pPr>
      <w:r>
        <w:rPr>
          <w:rFonts w:ascii="Times New Roman"/>
          <w:b w:val="false"/>
          <w:i w:val="false"/>
          <w:color w:val="000000"/>
          <w:sz w:val="28"/>
        </w:rPr>
        <w:t>
      3) қор биржасының бағдарламалық-техникалық қамтамасыз етуін мәмілелер бойынша есептесуді жүргізу жүйесінде қателер мен техникалық жаңылулар болуына мониторингі және тестілеуді;</w:t>
      </w:r>
    </w:p>
    <w:bookmarkEnd w:id="108"/>
    <w:bookmarkStart w:name="z112" w:id="109"/>
    <w:p>
      <w:pPr>
        <w:spacing w:after="0"/>
        <w:ind w:left="0"/>
        <w:jc w:val="both"/>
      </w:pPr>
      <w:r>
        <w:rPr>
          <w:rFonts w:ascii="Times New Roman"/>
          <w:b w:val="false"/>
          <w:i w:val="false"/>
          <w:color w:val="000000"/>
          <w:sz w:val="28"/>
        </w:rPr>
        <w:t>
      4) қор биржасының сауда жүйесінде жасалатын мәмілелер бойынша есептесуді жүзеге асыру процесінде сауда-саттық қатысушылары мен қор биржасы арасындағы мәселелерді шешудің тәртібін.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21. Қор биржасының ақпараттық саясатына мыналар кіреді, бірақ онымен шектелмейді:</w:t>
      </w:r>
    </w:p>
    <w:bookmarkEnd w:id="110"/>
    <w:bookmarkStart w:name="z118" w:id="111"/>
    <w:p>
      <w:pPr>
        <w:spacing w:after="0"/>
        <w:ind w:left="0"/>
        <w:jc w:val="both"/>
      </w:pPr>
      <w:r>
        <w:rPr>
          <w:rFonts w:ascii="Times New Roman"/>
          <w:b w:val="false"/>
          <w:i w:val="false"/>
          <w:color w:val="000000"/>
          <w:sz w:val="28"/>
        </w:rPr>
        <w:t>
      1) қор биржасының эмитенттермен және қор биржасы мүшелерімен, сонымен қатар бұқаралық ақпарат құралдарымен өзара іс-қимыл тәртібі;</w:t>
      </w:r>
    </w:p>
    <w:bookmarkEnd w:id="111"/>
    <w:bookmarkStart w:name="z119" w:id="112"/>
    <w:p>
      <w:pPr>
        <w:spacing w:after="0"/>
        <w:ind w:left="0"/>
        <w:jc w:val="both"/>
      </w:pPr>
      <w:r>
        <w:rPr>
          <w:rFonts w:ascii="Times New Roman"/>
          <w:b w:val="false"/>
          <w:i w:val="false"/>
          <w:color w:val="000000"/>
          <w:sz w:val="28"/>
        </w:rPr>
        <w:t>
      2) қор биржасының беделіне ықпал ете алатын ақпараттың тұрақты мониторингі бойынша талаптар;</w:t>
      </w:r>
    </w:p>
    <w:bookmarkEnd w:id="112"/>
    <w:bookmarkStart w:name="z120" w:id="113"/>
    <w:p>
      <w:pPr>
        <w:spacing w:after="0"/>
        <w:ind w:left="0"/>
        <w:jc w:val="both"/>
      </w:pPr>
      <w:r>
        <w:rPr>
          <w:rFonts w:ascii="Times New Roman"/>
          <w:b w:val="false"/>
          <w:i w:val="false"/>
          <w:color w:val="000000"/>
          <w:sz w:val="28"/>
        </w:rPr>
        <w:t>
      3) қор биржасының беделіне зиян әкелетін ақпарат пайда болған және таратылған жағдайда, қажетті шараларды қолдану бойынша талаптар.</w:t>
      </w:r>
    </w:p>
    <w:bookmarkEnd w:id="113"/>
    <w:bookmarkStart w:name="z121" w:id="114"/>
    <w:p>
      <w:pPr>
        <w:spacing w:after="0"/>
        <w:ind w:left="0"/>
        <w:jc w:val="both"/>
      </w:pPr>
      <w:r>
        <w:rPr>
          <w:rFonts w:ascii="Times New Roman"/>
          <w:b w:val="false"/>
          <w:i w:val="false"/>
          <w:color w:val="000000"/>
          <w:sz w:val="28"/>
        </w:rPr>
        <w:t>
      22. Кауіпсіздік техника жөніндегі нұсқаулық мыналарды қамтиды:</w:t>
      </w:r>
    </w:p>
    <w:bookmarkEnd w:id="114"/>
    <w:bookmarkStart w:name="z122" w:id="115"/>
    <w:p>
      <w:pPr>
        <w:spacing w:after="0"/>
        <w:ind w:left="0"/>
        <w:jc w:val="both"/>
      </w:pPr>
      <w:r>
        <w:rPr>
          <w:rFonts w:ascii="Times New Roman"/>
          <w:b w:val="false"/>
          <w:i w:val="false"/>
          <w:color w:val="000000"/>
          <w:sz w:val="28"/>
        </w:rPr>
        <w:t>
      1) өрт қауіпсіздігі бойынша негізгі талаптарды;</w:t>
      </w:r>
    </w:p>
    <w:bookmarkEnd w:id="115"/>
    <w:bookmarkStart w:name="z123" w:id="116"/>
    <w:p>
      <w:pPr>
        <w:spacing w:after="0"/>
        <w:ind w:left="0"/>
        <w:jc w:val="both"/>
      </w:pPr>
      <w:r>
        <w:rPr>
          <w:rFonts w:ascii="Times New Roman"/>
          <w:b w:val="false"/>
          <w:i w:val="false"/>
          <w:color w:val="000000"/>
          <w:sz w:val="28"/>
        </w:rPr>
        <w:t>
      2) төтенше және күтпеген жағдайлар туындау жағдайында қор биржасы қызметкерлерінің іс-әрекеттерінің сипаты бар, төтенше және күтпеген жағдайлар туындау жағдайындағы іс-әрекеттер жоспарын;</w:t>
      </w:r>
    </w:p>
    <w:bookmarkEnd w:id="116"/>
    <w:bookmarkStart w:name="z124" w:id="117"/>
    <w:p>
      <w:pPr>
        <w:spacing w:after="0"/>
        <w:ind w:left="0"/>
        <w:jc w:val="both"/>
      </w:pPr>
      <w:r>
        <w:rPr>
          <w:rFonts w:ascii="Times New Roman"/>
          <w:b w:val="false"/>
          <w:i w:val="false"/>
          <w:color w:val="000000"/>
          <w:sz w:val="28"/>
        </w:rPr>
        <w:t>
      3) қор биржасының қызметкерлері бағдарламалық-техникалық кешенін және өзге жабдықты пайдалану тәртібін;</w:t>
      </w:r>
    </w:p>
    <w:bookmarkEnd w:id="117"/>
    <w:bookmarkStart w:name="z125" w:id="118"/>
    <w:p>
      <w:pPr>
        <w:spacing w:after="0"/>
        <w:ind w:left="0"/>
        <w:jc w:val="both"/>
      </w:pPr>
      <w:r>
        <w:rPr>
          <w:rFonts w:ascii="Times New Roman"/>
          <w:b w:val="false"/>
          <w:i w:val="false"/>
          <w:color w:val="000000"/>
          <w:sz w:val="28"/>
        </w:rPr>
        <w:t>
      4) қор биржасының үй-жайлары жабылу алдында қараудың жүйелілігі.</w:t>
      </w:r>
    </w:p>
    <w:bookmarkEnd w:id="118"/>
    <w:bookmarkStart w:name="z126" w:id="119"/>
    <w:p>
      <w:pPr>
        <w:spacing w:after="0"/>
        <w:ind w:left="0"/>
        <w:jc w:val="both"/>
      </w:pPr>
      <w:r>
        <w:rPr>
          <w:rFonts w:ascii="Times New Roman"/>
          <w:b w:val="false"/>
          <w:i w:val="false"/>
          <w:color w:val="000000"/>
          <w:sz w:val="28"/>
        </w:rPr>
        <w:t>
      23. Қор биржасының қызметін жүзеге асыру барысында органдары мен (немесе) бөлімшелерінің арасында туындайтын орын алған және әлеуетті мүдделер қақтығысын басқару мақсатында, қор биржасы мынадай шараларды қолданады:</w:t>
      </w:r>
    </w:p>
    <w:bookmarkEnd w:id="119"/>
    <w:bookmarkStart w:name="z127" w:id="120"/>
    <w:p>
      <w:pPr>
        <w:spacing w:after="0"/>
        <w:ind w:left="0"/>
        <w:jc w:val="both"/>
      </w:pPr>
      <w:r>
        <w:rPr>
          <w:rFonts w:ascii="Times New Roman"/>
          <w:b w:val="false"/>
          <w:i w:val="false"/>
          <w:color w:val="000000"/>
          <w:sz w:val="28"/>
        </w:rPr>
        <w:t>
      1) мүдделер қақтығысы орын алған немесе ол туындауы ықтимал бөлімшелердің қор биржасының түрлі басшыларына есептілігін қамтамасыз етіледі;</w:t>
      </w:r>
    </w:p>
    <w:bookmarkEnd w:id="120"/>
    <w:bookmarkStart w:name="z128" w:id="121"/>
    <w:p>
      <w:pPr>
        <w:spacing w:after="0"/>
        <w:ind w:left="0"/>
        <w:jc w:val="both"/>
      </w:pPr>
      <w:r>
        <w:rPr>
          <w:rFonts w:ascii="Times New Roman"/>
          <w:b w:val="false"/>
          <w:i w:val="false"/>
          <w:color w:val="000000"/>
          <w:sz w:val="28"/>
        </w:rPr>
        <w:t>
      2) орын алған және әлеуетті мүдделер қақтығысын ескеріп, қор биржасының бөлімшелері мен органдары арасында ақпаратты алмасу тәртібі әзірленеді және енгізіледі;</w:t>
      </w:r>
    </w:p>
    <w:bookmarkEnd w:id="121"/>
    <w:bookmarkStart w:name="z129" w:id="122"/>
    <w:p>
      <w:pPr>
        <w:spacing w:after="0"/>
        <w:ind w:left="0"/>
        <w:jc w:val="both"/>
      </w:pPr>
      <w:r>
        <w:rPr>
          <w:rFonts w:ascii="Times New Roman"/>
          <w:b w:val="false"/>
          <w:i w:val="false"/>
          <w:color w:val="000000"/>
          <w:sz w:val="28"/>
        </w:rPr>
        <w:t>
      3) ішкі аудит қызметі қор биржасының бөлімшелері мен қызметкерлерінің қызметін қор биржасы қабылдаған орын алған және әлеуетті мүдделер қақтығысын басқару рәсімдеріне сәйкес келуін тексеруді үнемі жүзеге асырады.</w:t>
      </w:r>
    </w:p>
    <w:bookmarkEnd w:id="122"/>
    <w:bookmarkStart w:name="z130" w:id="123"/>
    <w:p>
      <w:pPr>
        <w:spacing w:after="0"/>
        <w:ind w:left="0"/>
        <w:jc w:val="both"/>
      </w:pPr>
      <w:r>
        <w:rPr>
          <w:rFonts w:ascii="Times New Roman"/>
          <w:b w:val="false"/>
          <w:i w:val="false"/>
          <w:color w:val="000000"/>
          <w:sz w:val="28"/>
        </w:rPr>
        <w:t>
      24. Тәуекелдерді басқару жөніндегі бөлімшенің басшысы мен қызметкерлері жоғары білімді, кәсіби біліктілігі және тәуекелдерді басқару саласында жұмыс үш жылдан кем емес тәжірибесі бар болады, сонымен қатар Қазақстан Республикасының бағалы қағаздар нарығы туралы заңнама бойынша білімдері болуы қажет.</w:t>
      </w:r>
    </w:p>
    <w:bookmarkEnd w:id="123"/>
    <w:bookmarkStart w:name="z131" w:id="124"/>
    <w:p>
      <w:pPr>
        <w:spacing w:after="0"/>
        <w:ind w:left="0"/>
        <w:jc w:val="both"/>
      </w:pPr>
      <w:r>
        <w:rPr>
          <w:rFonts w:ascii="Times New Roman"/>
          <w:b w:val="false"/>
          <w:i w:val="false"/>
          <w:color w:val="000000"/>
          <w:sz w:val="28"/>
        </w:rPr>
        <w:t>
      25. Тәуекелдерді басқару жөніндегі бөлімшенің басшылары мен қызметкерлеріне қосымша қойылатын талаптарды қор биржасы белгілейді.</w:t>
      </w:r>
    </w:p>
    <w:bookmarkEnd w:id="124"/>
    <w:bookmarkStart w:name="z132" w:id="125"/>
    <w:p>
      <w:pPr>
        <w:spacing w:after="0"/>
        <w:ind w:left="0"/>
        <w:jc w:val="both"/>
      </w:pPr>
      <w:r>
        <w:rPr>
          <w:rFonts w:ascii="Times New Roman"/>
          <w:b w:val="false"/>
          <w:i w:val="false"/>
          <w:color w:val="000000"/>
          <w:sz w:val="28"/>
        </w:rPr>
        <w:t>
      26. Ішкі аудит қызметінің басшылары мен қызметкерлеріне бір уақытта қор биржасының басқа бөлімшелерінің басшылары мен қызметкерлерінің, сондай-ақ қор биржасы органдарының функциялары жүктелмейді.</w:t>
      </w:r>
    </w:p>
    <w:bookmarkEnd w:id="125"/>
    <w:bookmarkStart w:name="z133" w:id="126"/>
    <w:p>
      <w:pPr>
        <w:spacing w:after="0"/>
        <w:ind w:left="0"/>
        <w:jc w:val="both"/>
      </w:pPr>
      <w:r>
        <w:rPr>
          <w:rFonts w:ascii="Times New Roman"/>
          <w:b w:val="false"/>
          <w:i w:val="false"/>
          <w:color w:val="000000"/>
          <w:sz w:val="28"/>
        </w:rPr>
        <w:t>
      27. Ішкі аудит қызметінің басшылары мен қызметкерлерінде жоғары білімі бар, Қазақстан Республикасының азаматтық заңнамасы, оның ішінде Қазақстан Республикасының бағалы қағаздар нарығы туралы заңнамасы бойынша білімдері бар, кәсіби біліктілігіне ие, қаржылық қызметті ұсыну мен реттеу саласында бір жылдан кем емес жұмыс өтілі (тәжірибесі) бар, сонымен қатар экономикалық қызмет саласында жасаған қылмысы үшін, мемлекеттік қызмет және мемлекеттік басқару мүддесіне қарсы жемқорлық және өзге қылмысы үшін заңда белгіленген тәртіппен өтелмеген немесе алынбаған соттылығы жоқ.</w:t>
      </w:r>
    </w:p>
    <w:bookmarkEnd w:id="126"/>
    <w:bookmarkStart w:name="z134" w:id="127"/>
    <w:p>
      <w:pPr>
        <w:spacing w:after="0"/>
        <w:ind w:left="0"/>
        <w:jc w:val="both"/>
      </w:pPr>
      <w:r>
        <w:rPr>
          <w:rFonts w:ascii="Times New Roman"/>
          <w:b w:val="false"/>
          <w:i w:val="false"/>
          <w:color w:val="000000"/>
          <w:sz w:val="28"/>
        </w:rPr>
        <w:t>
      28. Қор биржасының директорлар кеңесі ішкі аудит қызметінің қызметкерлерін тағайындайды.</w:t>
      </w:r>
    </w:p>
    <w:bookmarkEnd w:id="127"/>
    <w:bookmarkStart w:name="z135" w:id="128"/>
    <w:p>
      <w:pPr>
        <w:spacing w:after="0"/>
        <w:ind w:left="0"/>
        <w:jc w:val="both"/>
      </w:pPr>
      <w:r>
        <w:rPr>
          <w:rFonts w:ascii="Times New Roman"/>
          <w:b w:val="false"/>
          <w:i w:val="false"/>
          <w:color w:val="000000"/>
          <w:sz w:val="28"/>
        </w:rPr>
        <w:t>
      29. Қор биржасы өзінің қызметінде тәуекелдердің мынадай түрлерін жіктейді және сәйкестендіреді:</w:t>
      </w:r>
    </w:p>
    <w:bookmarkEnd w:id="128"/>
    <w:bookmarkStart w:name="z136" w:id="129"/>
    <w:p>
      <w:pPr>
        <w:spacing w:after="0"/>
        <w:ind w:left="0"/>
        <w:jc w:val="both"/>
      </w:pPr>
      <w:r>
        <w:rPr>
          <w:rFonts w:ascii="Times New Roman"/>
          <w:b w:val="false"/>
          <w:i w:val="false"/>
          <w:color w:val="000000"/>
          <w:sz w:val="28"/>
        </w:rPr>
        <w:t>
      1) операциялық тәуекелдерді;</w:t>
      </w:r>
    </w:p>
    <w:bookmarkEnd w:id="129"/>
    <w:bookmarkStart w:name="z137" w:id="130"/>
    <w:p>
      <w:pPr>
        <w:spacing w:after="0"/>
        <w:ind w:left="0"/>
        <w:jc w:val="both"/>
      </w:pPr>
      <w:r>
        <w:rPr>
          <w:rFonts w:ascii="Times New Roman"/>
          <w:b w:val="false"/>
          <w:i w:val="false"/>
          <w:color w:val="000000"/>
          <w:sz w:val="28"/>
        </w:rPr>
        <w:t>
      2) құқықтық тәуекелдерді;</w:t>
      </w:r>
    </w:p>
    <w:bookmarkEnd w:id="130"/>
    <w:bookmarkStart w:name="z138" w:id="131"/>
    <w:p>
      <w:pPr>
        <w:spacing w:after="0"/>
        <w:ind w:left="0"/>
        <w:jc w:val="both"/>
      </w:pPr>
      <w:r>
        <w:rPr>
          <w:rFonts w:ascii="Times New Roman"/>
          <w:b w:val="false"/>
          <w:i w:val="false"/>
          <w:color w:val="000000"/>
          <w:sz w:val="28"/>
        </w:rPr>
        <w:t>
      3) бедел тәуекелдерін;</w:t>
      </w:r>
    </w:p>
    <w:bookmarkEnd w:id="131"/>
    <w:bookmarkStart w:name="z139" w:id="132"/>
    <w:p>
      <w:pPr>
        <w:spacing w:after="0"/>
        <w:ind w:left="0"/>
        <w:jc w:val="both"/>
      </w:pPr>
      <w:r>
        <w:rPr>
          <w:rFonts w:ascii="Times New Roman"/>
          <w:b w:val="false"/>
          <w:i w:val="false"/>
          <w:color w:val="000000"/>
          <w:sz w:val="28"/>
        </w:rPr>
        <w:t>
      4) бағалық, валюталық және пайыздық тәуекелдерді;</w:t>
      </w:r>
    </w:p>
    <w:bookmarkEnd w:id="132"/>
    <w:bookmarkStart w:name="z140" w:id="133"/>
    <w:p>
      <w:pPr>
        <w:spacing w:after="0"/>
        <w:ind w:left="0"/>
        <w:jc w:val="both"/>
      </w:pPr>
      <w:r>
        <w:rPr>
          <w:rFonts w:ascii="Times New Roman"/>
          <w:b w:val="false"/>
          <w:i w:val="false"/>
          <w:color w:val="000000"/>
          <w:sz w:val="28"/>
        </w:rPr>
        <w:t>
      5) өтімділік жоғалту тәуекелдерін;</w:t>
      </w:r>
    </w:p>
    <w:bookmarkEnd w:id="133"/>
    <w:bookmarkStart w:name="z141" w:id="134"/>
    <w:p>
      <w:pPr>
        <w:spacing w:after="0"/>
        <w:ind w:left="0"/>
        <w:jc w:val="both"/>
      </w:pPr>
      <w:r>
        <w:rPr>
          <w:rFonts w:ascii="Times New Roman"/>
          <w:b w:val="false"/>
          <w:i w:val="false"/>
          <w:color w:val="000000"/>
          <w:sz w:val="28"/>
        </w:rPr>
        <w:t>
      6) тәуекелдерді басқару бойынша қор биржасының саясатына сәйкес өзге тәуекелдерді.</w:t>
      </w:r>
    </w:p>
    <w:bookmarkEnd w:id="134"/>
    <w:bookmarkStart w:name="z142" w:id="135"/>
    <w:p>
      <w:pPr>
        <w:spacing w:after="0"/>
        <w:ind w:left="0"/>
        <w:jc w:val="both"/>
      </w:pPr>
      <w:r>
        <w:rPr>
          <w:rFonts w:ascii="Times New Roman"/>
          <w:b w:val="false"/>
          <w:i w:val="false"/>
          <w:color w:val="000000"/>
          <w:sz w:val="28"/>
        </w:rPr>
        <w:t>
      30. Операциялық тәуекелдерге мыналармен байланысты тәуекелдер кіреді:</w:t>
      </w:r>
    </w:p>
    <w:bookmarkEnd w:id="135"/>
    <w:bookmarkStart w:name="z143" w:id="136"/>
    <w:p>
      <w:pPr>
        <w:spacing w:after="0"/>
        <w:ind w:left="0"/>
        <w:jc w:val="both"/>
      </w:pPr>
      <w:r>
        <w:rPr>
          <w:rFonts w:ascii="Times New Roman"/>
          <w:b w:val="false"/>
          <w:i w:val="false"/>
          <w:color w:val="000000"/>
          <w:sz w:val="28"/>
        </w:rPr>
        <w:t>
      1) жауапкершілікті бөлуді, есеп берушілік пен басқарудың құрылымын қоса алғанда, қор биржасының айқындалмаған және тиімсіз ұйымдастырушылық құрылымымен;</w:t>
      </w:r>
    </w:p>
    <w:bookmarkEnd w:id="136"/>
    <w:bookmarkStart w:name="z144" w:id="137"/>
    <w:p>
      <w:pPr>
        <w:spacing w:after="0"/>
        <w:ind w:left="0"/>
        <w:jc w:val="both"/>
      </w:pPr>
      <w:r>
        <w:rPr>
          <w:rFonts w:ascii="Times New Roman"/>
          <w:b w:val="false"/>
          <w:i w:val="false"/>
          <w:color w:val="000000"/>
          <w:sz w:val="28"/>
        </w:rPr>
        <w:t>
      2) ақпараттық технологиялар саласындағы тиімсіз стратегиялармен, саясатпен және (немесе) стандарттармен, бағдарламалық қамтамасыз етуді қолданудағы кемшіліктермен;</w:t>
      </w:r>
    </w:p>
    <w:bookmarkEnd w:id="137"/>
    <w:bookmarkStart w:name="z145" w:id="138"/>
    <w:p>
      <w:pPr>
        <w:spacing w:after="0"/>
        <w:ind w:left="0"/>
        <w:jc w:val="both"/>
      </w:pPr>
      <w:r>
        <w:rPr>
          <w:rFonts w:ascii="Times New Roman"/>
          <w:b w:val="false"/>
          <w:i w:val="false"/>
          <w:color w:val="000000"/>
          <w:sz w:val="28"/>
        </w:rPr>
        <w:t>
      3) қор биржасының қызметкерлерін тиімсіз басқарумен және (немесе) оның біліктіліксіз штатымен;</w:t>
      </w:r>
    </w:p>
    <w:bookmarkEnd w:id="138"/>
    <w:bookmarkStart w:name="z146" w:id="139"/>
    <w:p>
      <w:pPr>
        <w:spacing w:after="0"/>
        <w:ind w:left="0"/>
        <w:jc w:val="both"/>
      </w:pPr>
      <w:r>
        <w:rPr>
          <w:rFonts w:ascii="Times New Roman"/>
          <w:b w:val="false"/>
          <w:i w:val="false"/>
          <w:color w:val="000000"/>
          <w:sz w:val="28"/>
        </w:rPr>
        <w:t>
      4) қор биржасының сауда жүйесін рұқсатсыз пайдаланумен және қор биржасындағы сауда-саттық процесіне қатысушы-трейдерлердің біліктілігінің жеткіліксіздігіне не қор биржасының сауда-жүйесінде олар мәмілелерді жасағанда қателіктерді жібергендерімен;</w:t>
      </w:r>
    </w:p>
    <w:bookmarkEnd w:id="139"/>
    <w:bookmarkStart w:name="z147" w:id="140"/>
    <w:p>
      <w:pPr>
        <w:spacing w:after="0"/>
        <w:ind w:left="0"/>
        <w:jc w:val="both"/>
      </w:pPr>
      <w:r>
        <w:rPr>
          <w:rFonts w:ascii="Times New Roman"/>
          <w:b w:val="false"/>
          <w:i w:val="false"/>
          <w:color w:val="000000"/>
          <w:sz w:val="28"/>
        </w:rPr>
        <w:t>
      5) қор биржасы қызметін жүзеге асыру процестерінің жеткіліксіз тиімді құрылымымен не ішкі ережелерді сақтаудың нашар қадағалауымен;</w:t>
      </w:r>
    </w:p>
    <w:bookmarkEnd w:id="140"/>
    <w:bookmarkStart w:name="z148" w:id="141"/>
    <w:p>
      <w:pPr>
        <w:spacing w:after="0"/>
        <w:ind w:left="0"/>
        <w:jc w:val="both"/>
      </w:pPr>
      <w:r>
        <w:rPr>
          <w:rFonts w:ascii="Times New Roman"/>
          <w:b w:val="false"/>
          <w:i w:val="false"/>
          <w:color w:val="000000"/>
          <w:sz w:val="28"/>
        </w:rPr>
        <w:t>
      6) қор биржасының қызметіне күтілмеген және бақыланбаған сыртқы факторлардың әсерімен;</w:t>
      </w:r>
    </w:p>
    <w:bookmarkEnd w:id="141"/>
    <w:bookmarkStart w:name="z149" w:id="142"/>
    <w:p>
      <w:pPr>
        <w:spacing w:after="0"/>
        <w:ind w:left="0"/>
        <w:jc w:val="both"/>
      </w:pPr>
      <w:r>
        <w:rPr>
          <w:rFonts w:ascii="Times New Roman"/>
          <w:b w:val="false"/>
          <w:i w:val="false"/>
          <w:color w:val="000000"/>
          <w:sz w:val="28"/>
        </w:rPr>
        <w:t>
      7) қор биржасының қызметін регламенттейтін ішкі құжаттарда (ережелерде) кемшіліктер мен қателердің бар болуымен;</w:t>
      </w:r>
    </w:p>
    <w:bookmarkEnd w:id="142"/>
    <w:bookmarkStart w:name="z150" w:id="143"/>
    <w:p>
      <w:pPr>
        <w:spacing w:after="0"/>
        <w:ind w:left="0"/>
        <w:jc w:val="both"/>
      </w:pPr>
      <w:r>
        <w:rPr>
          <w:rFonts w:ascii="Times New Roman"/>
          <w:b w:val="false"/>
          <w:i w:val="false"/>
          <w:color w:val="000000"/>
          <w:sz w:val="28"/>
        </w:rPr>
        <w:t>
      8) қаржы құралдарымен сауда-саттық процесі бұзылуына және қор биржасында операцияларды жүзеге асырумен;</w:t>
      </w:r>
    </w:p>
    <w:bookmarkEnd w:id="143"/>
    <w:bookmarkStart w:name="z151" w:id="144"/>
    <w:p>
      <w:pPr>
        <w:spacing w:after="0"/>
        <w:ind w:left="0"/>
        <w:jc w:val="both"/>
      </w:pPr>
      <w:r>
        <w:rPr>
          <w:rFonts w:ascii="Times New Roman"/>
          <w:b w:val="false"/>
          <w:i w:val="false"/>
          <w:color w:val="000000"/>
          <w:sz w:val="28"/>
        </w:rPr>
        <w:t>
      9) қор биржасының мүшелері мен эмитенттері беретін конфиденциалды ақпаратты заңсыз қолданумен;</w:t>
      </w:r>
    </w:p>
    <w:bookmarkEnd w:id="144"/>
    <w:bookmarkStart w:name="z152" w:id="145"/>
    <w:p>
      <w:pPr>
        <w:spacing w:after="0"/>
        <w:ind w:left="0"/>
        <w:jc w:val="both"/>
      </w:pPr>
      <w:r>
        <w:rPr>
          <w:rFonts w:ascii="Times New Roman"/>
          <w:b w:val="false"/>
          <w:i w:val="false"/>
          <w:color w:val="000000"/>
          <w:sz w:val="28"/>
        </w:rPr>
        <w:t>
      10) қор биржасындағы органдары мен бөлімшелері арасында мүдделер қақтығысы туындауымен;</w:t>
      </w:r>
    </w:p>
    <w:bookmarkEnd w:id="145"/>
    <w:bookmarkStart w:name="z153" w:id="146"/>
    <w:p>
      <w:pPr>
        <w:spacing w:after="0"/>
        <w:ind w:left="0"/>
        <w:jc w:val="both"/>
      </w:pPr>
      <w:r>
        <w:rPr>
          <w:rFonts w:ascii="Times New Roman"/>
          <w:b w:val="false"/>
          <w:i w:val="false"/>
          <w:color w:val="000000"/>
          <w:sz w:val="28"/>
        </w:rPr>
        <w:t>
      11) ақпаратты жинаумен, енгізумен, сақтаумен және таратумен байланысты қателер туындауымен;</w:t>
      </w:r>
    </w:p>
    <w:bookmarkEnd w:id="146"/>
    <w:bookmarkStart w:name="z154" w:id="147"/>
    <w:p>
      <w:pPr>
        <w:spacing w:after="0"/>
        <w:ind w:left="0"/>
        <w:jc w:val="both"/>
      </w:pPr>
      <w:r>
        <w:rPr>
          <w:rFonts w:ascii="Times New Roman"/>
          <w:b w:val="false"/>
          <w:i w:val="false"/>
          <w:color w:val="000000"/>
          <w:sz w:val="28"/>
        </w:rPr>
        <w:t>
      12) қаржы құрылдарының құны мен кірістілігін бағалауды және олар бойынша есептесуді жүзеге асыруды көздейтін қор биржасының әдістемелерінде барынша дәл есептесуді жеткіліксіз жүргізумен;</w:t>
      </w:r>
    </w:p>
    <w:bookmarkEnd w:id="147"/>
    <w:bookmarkStart w:name="z155" w:id="148"/>
    <w:p>
      <w:pPr>
        <w:spacing w:after="0"/>
        <w:ind w:left="0"/>
        <w:jc w:val="both"/>
      </w:pPr>
      <w:r>
        <w:rPr>
          <w:rFonts w:ascii="Times New Roman"/>
          <w:b w:val="false"/>
          <w:i w:val="false"/>
          <w:color w:val="000000"/>
          <w:sz w:val="28"/>
        </w:rPr>
        <w:t>
      13) қор биржасының бағдарламалық-техникалық қамтамасыз етуі жұмыс істеуінде қателер мен жаңылу туындау ықтималымен;</w:t>
      </w:r>
    </w:p>
    <w:bookmarkEnd w:id="148"/>
    <w:bookmarkStart w:name="z156" w:id="149"/>
    <w:p>
      <w:pPr>
        <w:spacing w:after="0"/>
        <w:ind w:left="0"/>
        <w:jc w:val="both"/>
      </w:pPr>
      <w:r>
        <w:rPr>
          <w:rFonts w:ascii="Times New Roman"/>
          <w:b w:val="false"/>
          <w:i w:val="false"/>
          <w:color w:val="000000"/>
          <w:sz w:val="28"/>
        </w:rPr>
        <w:t>
      14) қор биржасы қызметі кезінде жетілмеген технологияларды пайдалану салдарынан, оның ішінде сауда-саттықты ұйымдастыру мен өткізу, есептесуді жүргізу, қор биржасының сауда жүйесінде жасалған мәмілелерді қадағалау жөніндегі қызметті жүзеге асыру бойынша және жүйелі басқару функцияларын орындау процестерін қоса алғанда, зиян пайда болу ықтималымен;</w:t>
      </w:r>
    </w:p>
    <w:bookmarkEnd w:id="149"/>
    <w:bookmarkStart w:name="z157" w:id="150"/>
    <w:p>
      <w:pPr>
        <w:spacing w:after="0"/>
        <w:ind w:left="0"/>
        <w:jc w:val="both"/>
      </w:pPr>
      <w:r>
        <w:rPr>
          <w:rFonts w:ascii="Times New Roman"/>
          <w:b w:val="false"/>
          <w:i w:val="false"/>
          <w:color w:val="000000"/>
          <w:sz w:val="28"/>
        </w:rPr>
        <w:t>
      15) потенциалды тәуекелдер ретінде қор биржасы сәйкестендіретін өзге жағдайлармен.</w:t>
      </w:r>
    </w:p>
    <w:bookmarkEnd w:id="150"/>
    <w:bookmarkStart w:name="z158" w:id="151"/>
    <w:p>
      <w:pPr>
        <w:spacing w:after="0"/>
        <w:ind w:left="0"/>
        <w:jc w:val="both"/>
      </w:pPr>
      <w:r>
        <w:rPr>
          <w:rFonts w:ascii="Times New Roman"/>
          <w:b w:val="false"/>
          <w:i w:val="false"/>
          <w:color w:val="000000"/>
          <w:sz w:val="28"/>
        </w:rPr>
        <w:t>
      31. Қор биржасының құқықтық қамтамасыз ету бөлімшесі (заң бөлімшесі) қор биржасы Қазақстан Республикасы заңнамасының талаптарын бұзуынан, оның ішінде қор биржасының ішкі құжаттары Қазақстан Республикасының нормативтік құқықтық актілерінің талаптарына сәйкес келмегенде, қор биржасының қызметінің практикасы оның ішкі құжаттарына сәйкес келмегенде туындайтын құқықтық тәуекелдерді реттеуді мыналар арқылы қамтамасыз етеді:</w:t>
      </w:r>
    </w:p>
    <w:bookmarkEnd w:id="151"/>
    <w:bookmarkStart w:name="z159" w:id="152"/>
    <w:p>
      <w:pPr>
        <w:spacing w:after="0"/>
        <w:ind w:left="0"/>
        <w:jc w:val="both"/>
      </w:pPr>
      <w:r>
        <w:rPr>
          <w:rFonts w:ascii="Times New Roman"/>
          <w:b w:val="false"/>
          <w:i w:val="false"/>
          <w:color w:val="000000"/>
          <w:sz w:val="28"/>
        </w:rPr>
        <w:t>
      1) қор биржа қызметінің Қазақстан Республикасы заңнамасына, қор биржасының ішкі ережелері мен рәсімдеріне және келісім қатынастарының талаптарына сәйкес келуіне бақылауды жүзеге асыру;</w:t>
      </w:r>
    </w:p>
    <w:bookmarkEnd w:id="152"/>
    <w:bookmarkStart w:name="z160" w:id="153"/>
    <w:p>
      <w:pPr>
        <w:spacing w:after="0"/>
        <w:ind w:left="0"/>
        <w:jc w:val="both"/>
      </w:pPr>
      <w:r>
        <w:rPr>
          <w:rFonts w:ascii="Times New Roman"/>
          <w:b w:val="false"/>
          <w:i w:val="false"/>
          <w:color w:val="000000"/>
          <w:sz w:val="28"/>
        </w:rPr>
        <w:t>
      2) қор биржасында сауда-саттықты өткізу процесінде қор биржасы мүшелерінің қызметі Қазақстан Республикасының заңнамасында, қор биржасының ішкі ережелерінде белгіленген талаптарға сәйкес келуіне бақылауды жүзеге асыру;</w:t>
      </w:r>
    </w:p>
    <w:bookmarkEnd w:id="153"/>
    <w:bookmarkStart w:name="z161" w:id="154"/>
    <w:p>
      <w:pPr>
        <w:spacing w:after="0"/>
        <w:ind w:left="0"/>
        <w:jc w:val="both"/>
      </w:pPr>
      <w:r>
        <w:rPr>
          <w:rFonts w:ascii="Times New Roman"/>
          <w:b w:val="false"/>
          <w:i w:val="false"/>
          <w:color w:val="000000"/>
          <w:sz w:val="28"/>
        </w:rPr>
        <w:t>
      3) қор биржасының персоналын тұрақты негізде қор биржасының қызметін реттейтін Қазақстан Республикасының заңнамасымен таныстыру;</w:t>
      </w:r>
    </w:p>
    <w:bookmarkEnd w:id="154"/>
    <w:bookmarkStart w:name="z162" w:id="155"/>
    <w:p>
      <w:pPr>
        <w:spacing w:after="0"/>
        <w:ind w:left="0"/>
        <w:jc w:val="both"/>
      </w:pPr>
      <w:r>
        <w:rPr>
          <w:rFonts w:ascii="Times New Roman"/>
          <w:b w:val="false"/>
          <w:i w:val="false"/>
          <w:color w:val="000000"/>
          <w:sz w:val="28"/>
        </w:rPr>
        <w:t>
      4) қор биржасының қызметін реттейтін Қазақстан Республикасы заңнамасы өзгеруіне байланысты, қор биржасының Қазақстан Республикасы заңнамасында белгіленген талаптарды орындамауы тәуекелдері туындау мүмкіндігін бағалауды өткізу.</w:t>
      </w:r>
    </w:p>
    <w:bookmarkEnd w:id="155"/>
    <w:bookmarkStart w:name="z163" w:id="156"/>
    <w:p>
      <w:pPr>
        <w:spacing w:after="0"/>
        <w:ind w:left="0"/>
        <w:jc w:val="both"/>
      </w:pPr>
      <w:r>
        <w:rPr>
          <w:rFonts w:ascii="Times New Roman"/>
          <w:b w:val="false"/>
          <w:i w:val="false"/>
          <w:color w:val="000000"/>
          <w:sz w:val="28"/>
        </w:rPr>
        <w:t>
      32. Тәуекелдерді сәйкестендіру, бағалау және бақылау процестерінің мақсаты болып мыналар табылады:</w:t>
      </w:r>
    </w:p>
    <w:bookmarkEnd w:id="156"/>
    <w:bookmarkStart w:name="z164" w:id="157"/>
    <w:p>
      <w:pPr>
        <w:spacing w:after="0"/>
        <w:ind w:left="0"/>
        <w:jc w:val="both"/>
      </w:pPr>
      <w:r>
        <w:rPr>
          <w:rFonts w:ascii="Times New Roman"/>
          <w:b w:val="false"/>
          <w:i w:val="false"/>
          <w:color w:val="000000"/>
          <w:sz w:val="28"/>
        </w:rPr>
        <w:t>
      1) сәйкес келтірілмеген тәуекелдер мен қауіпті алдын ала анықтау;</w:t>
      </w:r>
    </w:p>
    <w:bookmarkEnd w:id="157"/>
    <w:bookmarkStart w:name="z165" w:id="158"/>
    <w:p>
      <w:pPr>
        <w:spacing w:after="0"/>
        <w:ind w:left="0"/>
        <w:jc w:val="both"/>
      </w:pPr>
      <w:r>
        <w:rPr>
          <w:rFonts w:ascii="Times New Roman"/>
          <w:b w:val="false"/>
          <w:i w:val="false"/>
          <w:color w:val="000000"/>
          <w:sz w:val="28"/>
        </w:rPr>
        <w:t>
      2) тәуекелдер көрсеткіштерінің барынша рұқсат етілген міндерін бағалау сапасын көтеру;</w:t>
      </w:r>
    </w:p>
    <w:bookmarkEnd w:id="158"/>
    <w:bookmarkStart w:name="z166" w:id="159"/>
    <w:p>
      <w:pPr>
        <w:spacing w:after="0"/>
        <w:ind w:left="0"/>
        <w:jc w:val="both"/>
      </w:pPr>
      <w:r>
        <w:rPr>
          <w:rFonts w:ascii="Times New Roman"/>
          <w:b w:val="false"/>
          <w:i w:val="false"/>
          <w:color w:val="000000"/>
          <w:sz w:val="28"/>
        </w:rPr>
        <w:t>
      3) тәуекелдерді бақылаудың баламалы механизмдерін дамыту;</w:t>
      </w:r>
    </w:p>
    <w:bookmarkEnd w:id="159"/>
    <w:bookmarkStart w:name="z167" w:id="160"/>
    <w:p>
      <w:pPr>
        <w:spacing w:after="0"/>
        <w:ind w:left="0"/>
        <w:jc w:val="both"/>
      </w:pPr>
      <w:r>
        <w:rPr>
          <w:rFonts w:ascii="Times New Roman"/>
          <w:b w:val="false"/>
          <w:i w:val="false"/>
          <w:color w:val="000000"/>
          <w:sz w:val="28"/>
        </w:rPr>
        <w:t>
      4) тәуекелдерді барынша төмендету мен басқару бойынша уақтылы іс-шараларды қабылдауды қамтамасыз ету;</w:t>
      </w:r>
    </w:p>
    <w:bookmarkEnd w:id="160"/>
    <w:bookmarkStart w:name="z168" w:id="161"/>
    <w:p>
      <w:pPr>
        <w:spacing w:after="0"/>
        <w:ind w:left="0"/>
        <w:jc w:val="both"/>
      </w:pPr>
      <w:r>
        <w:rPr>
          <w:rFonts w:ascii="Times New Roman"/>
          <w:b w:val="false"/>
          <w:i w:val="false"/>
          <w:color w:val="000000"/>
          <w:sz w:val="28"/>
        </w:rPr>
        <w:t>
      5) тәуекелдерді басқару бөлімшесін қоса алғанда, қор биржасының жекелеген бөлімшелерін тәуекелдерді сәйкестендіру мен бағалау процесіне тарту, сонымен қатар, тәуекелдерді басқару саласында қор биржасы қызметкерлерінің жауапкершілігін арттыру.</w:t>
      </w:r>
    </w:p>
    <w:bookmarkEnd w:id="161"/>
    <w:bookmarkStart w:name="z169" w:id="162"/>
    <w:p>
      <w:pPr>
        <w:spacing w:after="0"/>
        <w:ind w:left="0"/>
        <w:jc w:val="both"/>
      </w:pPr>
      <w:r>
        <w:rPr>
          <w:rFonts w:ascii="Times New Roman"/>
          <w:b w:val="false"/>
          <w:i w:val="false"/>
          <w:color w:val="000000"/>
          <w:sz w:val="28"/>
        </w:rPr>
        <w:t>
      33. Тәуекелдерді сәйкестендіру рәсімі қор биржасының бөлімшелері қызметінің түріне байланысты тәуекелдерді басқару бөлімшесімен бірге қор биржасының әр бөлімшесі жүзеге асыратын мұқият шолу мен мониторингке негізделеді.</w:t>
      </w:r>
    </w:p>
    <w:bookmarkEnd w:id="162"/>
    <w:bookmarkStart w:name="z170" w:id="163"/>
    <w:p>
      <w:pPr>
        <w:spacing w:after="0"/>
        <w:ind w:left="0"/>
        <w:jc w:val="both"/>
      </w:pPr>
      <w:r>
        <w:rPr>
          <w:rFonts w:ascii="Times New Roman"/>
          <w:b w:val="false"/>
          <w:i w:val="false"/>
          <w:color w:val="000000"/>
          <w:sz w:val="28"/>
        </w:rPr>
        <w:t>
      34. Сәйкестендіру тәуекелдері мына сипаттар бойынша талданады:</w:t>
      </w:r>
    </w:p>
    <w:bookmarkEnd w:id="163"/>
    <w:bookmarkStart w:name="z171" w:id="164"/>
    <w:p>
      <w:pPr>
        <w:spacing w:after="0"/>
        <w:ind w:left="0"/>
        <w:jc w:val="both"/>
      </w:pPr>
      <w:r>
        <w:rPr>
          <w:rFonts w:ascii="Times New Roman"/>
          <w:b w:val="false"/>
          <w:i w:val="false"/>
          <w:color w:val="000000"/>
          <w:sz w:val="28"/>
        </w:rPr>
        <w:t>
      1) тәуекелдердің басталу жиілігі;</w:t>
      </w:r>
    </w:p>
    <w:bookmarkEnd w:id="164"/>
    <w:bookmarkStart w:name="z172" w:id="165"/>
    <w:p>
      <w:pPr>
        <w:spacing w:after="0"/>
        <w:ind w:left="0"/>
        <w:jc w:val="both"/>
      </w:pPr>
      <w:r>
        <w:rPr>
          <w:rFonts w:ascii="Times New Roman"/>
          <w:b w:val="false"/>
          <w:i w:val="false"/>
          <w:color w:val="000000"/>
          <w:sz w:val="28"/>
        </w:rPr>
        <w:t>
      2) тәуекелдің әсер ету көлемі.</w:t>
      </w:r>
    </w:p>
    <w:bookmarkEnd w:id="165"/>
    <w:bookmarkStart w:name="z173" w:id="166"/>
    <w:p>
      <w:pPr>
        <w:spacing w:after="0"/>
        <w:ind w:left="0"/>
        <w:jc w:val="both"/>
      </w:pPr>
      <w:r>
        <w:rPr>
          <w:rFonts w:ascii="Times New Roman"/>
          <w:b w:val="false"/>
          <w:i w:val="false"/>
          <w:color w:val="000000"/>
          <w:sz w:val="28"/>
        </w:rPr>
        <w:t>
      35. Талдаудың нәтижесі негізінде тәуекелдер шекті ретінде айқындалған тәуекелдер көрсеткіштерінің мәніне қатысты қабылданатын және қабылданбайтын ретінде дифференциалданады.</w:t>
      </w:r>
    </w:p>
    <w:bookmarkEnd w:id="166"/>
    <w:bookmarkStart w:name="z174" w:id="167"/>
    <w:p>
      <w:pPr>
        <w:spacing w:after="0"/>
        <w:ind w:left="0"/>
        <w:jc w:val="both"/>
      </w:pPr>
      <w:r>
        <w:rPr>
          <w:rFonts w:ascii="Times New Roman"/>
          <w:b w:val="false"/>
          <w:i w:val="false"/>
          <w:color w:val="000000"/>
          <w:sz w:val="28"/>
        </w:rPr>
        <w:t>
      36. Тәуекелдерді бағалау мен бақылау нәтижелері қор биржаның толық қызметіне сияқты жеке қызмет түріне де тәуекел көрсеткішінің сандық мәнін айқындау үшін қолданылады.</w:t>
      </w:r>
    </w:p>
    <w:bookmarkEnd w:id="167"/>
    <w:bookmarkStart w:name="z175" w:id="168"/>
    <w:p>
      <w:pPr>
        <w:spacing w:after="0"/>
        <w:ind w:left="0"/>
        <w:jc w:val="both"/>
      </w:pPr>
      <w:r>
        <w:rPr>
          <w:rFonts w:ascii="Times New Roman"/>
          <w:b w:val="false"/>
          <w:i w:val="false"/>
          <w:color w:val="000000"/>
          <w:sz w:val="28"/>
        </w:rPr>
        <w:t>
      37. Тәуекелдер көрсеткіштерінің сандық мәні тәуекелдер көрсеткіштерінің барынша жоғарғы рұқсат етілген мәнін, белгіленген шектеулі көрсеткіштеріне тәуекелдердің сәйкестігін, сондай-ақ белгіленген шектеулі көрсеткіштерге сәйкес келмейтін тәуекелдерді барынша төмендету мен басқару үшін тиісті шешімдерді қабылдау қажеттілігін бағалауға мүмкіндік береді.</w:t>
      </w:r>
    </w:p>
    <w:bookmarkEnd w:id="168"/>
    <w:bookmarkStart w:name="z176" w:id="169"/>
    <w:p>
      <w:pPr>
        <w:spacing w:after="0"/>
        <w:ind w:left="0"/>
        <w:jc w:val="both"/>
      </w:pPr>
      <w:r>
        <w:rPr>
          <w:rFonts w:ascii="Times New Roman"/>
          <w:b w:val="false"/>
          <w:i w:val="false"/>
          <w:color w:val="000000"/>
          <w:sz w:val="28"/>
        </w:rPr>
        <w:t>
      38. Қор биржасының жекелеген қызметіне тән тәуекелдер көрсеткіштерінің сандық мәнін осы қызметті жүзеге асыратын қор биржасының бөлімшелері тәуекелдерді басқару бөлімшесімен бірігіп есептейді.</w:t>
      </w:r>
    </w:p>
    <w:bookmarkEnd w:id="169"/>
    <w:bookmarkStart w:name="z177" w:id="170"/>
    <w:p>
      <w:pPr>
        <w:spacing w:after="0"/>
        <w:ind w:left="0"/>
        <w:jc w:val="both"/>
      </w:pPr>
      <w:r>
        <w:rPr>
          <w:rFonts w:ascii="Times New Roman"/>
          <w:b w:val="false"/>
          <w:i w:val="false"/>
          <w:color w:val="000000"/>
          <w:sz w:val="28"/>
        </w:rPr>
        <w:t>
      39. Қор биржасының тәуекелдерді басқару жөніндегі бөлімшесі қор биржасында қаржылық құралдармен сауда-саттық процесі бұзылуына әкелген техникалық жаңылулар мен өзге жағдайлар туралы директорлар кеңесі мен басқармаға хабарлайды.</w:t>
      </w:r>
    </w:p>
    <w:bookmarkEnd w:id="170"/>
    <w:bookmarkStart w:name="z178" w:id="171"/>
    <w:p>
      <w:pPr>
        <w:spacing w:after="0"/>
        <w:ind w:left="0"/>
        <w:jc w:val="both"/>
      </w:pPr>
      <w:r>
        <w:rPr>
          <w:rFonts w:ascii="Times New Roman"/>
          <w:b w:val="false"/>
          <w:i w:val="false"/>
          <w:color w:val="000000"/>
          <w:sz w:val="28"/>
        </w:rPr>
        <w:t>
      40. Қор биржасының директорлар кеңесі қаржы құралдарымен сауда-саттық процесінің бұзылуына әкелген техникалық іркілістер мен жағдайлар туралы ақпаратты олар басталған күннен кейінгі жұмыс күні ішінде уәкілетті органға ұсынуды қамтамасыз етеді.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72"/>
    <w:p>
      <w:pPr>
        <w:spacing w:after="0"/>
        <w:ind w:left="0"/>
        <w:jc w:val="both"/>
      </w:pPr>
      <w:r>
        <w:rPr>
          <w:rFonts w:ascii="Times New Roman"/>
          <w:b w:val="false"/>
          <w:i w:val="false"/>
          <w:color w:val="000000"/>
          <w:sz w:val="28"/>
        </w:rPr>
        <w:t>
      41. Тәуекелдерді басқару бойынша қор биржасының бөлімшесі тоқсан сайын директорлар кеңесі мен басқармаға тәуекелдердің туындауы оқиғаларының саны және тәуекелдердің туындауы нәтижесінде келтірілген залалдардың мөлшері туралы мәліметтер кіретін есеп жасайды, сондай-ақ тәуекелдердің өзін, сондай-ақ олардың туындауынан болатын салдарларды азайту бойынша іс-шаралар жоспарын ұсынады.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173"/>
    <w:p>
      <w:pPr>
        <w:spacing w:after="0"/>
        <w:ind w:left="0"/>
        <w:jc w:val="both"/>
      </w:pPr>
      <w:r>
        <w:rPr>
          <w:rFonts w:ascii="Times New Roman"/>
          <w:b w:val="false"/>
          <w:i w:val="false"/>
          <w:color w:val="000000"/>
          <w:sz w:val="28"/>
        </w:rPr>
        <w:t>
      42. Қор биржасының тәуекелдерді басқару жөніндегі бөлімшесі тәуекелдер көрсеткіштерінің сандық мәнін бағалау бойынша әзірлеген қорытындысының негізінде қор биржасының басқармасы директорлар кеңесі бекітетін тәуекелдер көрсеткіштерінің барынша жоғарғы рұқсат етілген мәнін айқындайды.</w:t>
      </w:r>
    </w:p>
    <w:bookmarkEnd w:id="173"/>
    <w:bookmarkStart w:name="z181" w:id="174"/>
    <w:p>
      <w:pPr>
        <w:spacing w:after="0"/>
        <w:ind w:left="0"/>
        <w:jc w:val="both"/>
      </w:pPr>
      <w:r>
        <w:rPr>
          <w:rFonts w:ascii="Times New Roman"/>
          <w:b w:val="false"/>
          <w:i w:val="false"/>
          <w:color w:val="000000"/>
          <w:sz w:val="28"/>
        </w:rPr>
        <w:t>
      43. Жаңа тәуекелдер пайда болған жағдайда және тәуекелдер көрсеткіштерінің мәні тәуекелдер көрсеткіштерінің барынша жоғарғы рұқсат етілген мәніне сәйкес келмеген жағдайда, тәуекелді сәйкестендірген және (немесе) осы сәйкессіздікті анықтаған қор биржасының бөлімшесі директорлар кеңесіне және басқармаға ол туралы хабарлайды.</w:t>
      </w:r>
    </w:p>
    <w:bookmarkEnd w:id="174"/>
    <w:bookmarkStart w:name="z182" w:id="175"/>
    <w:p>
      <w:pPr>
        <w:spacing w:after="0"/>
        <w:ind w:left="0"/>
        <w:jc w:val="both"/>
      </w:pPr>
      <w:r>
        <w:rPr>
          <w:rFonts w:ascii="Times New Roman"/>
          <w:b w:val="false"/>
          <w:i w:val="false"/>
          <w:color w:val="000000"/>
          <w:sz w:val="28"/>
        </w:rPr>
        <w:t>
      44. Тәуекелдерді бағалау нәтижесінің негізінде оларды барынша төмендетуге бағытталған ықтимал іс-шаралар анықталады.</w:t>
      </w:r>
    </w:p>
    <w:bookmarkEnd w:id="175"/>
    <w:bookmarkStart w:name="z183" w:id="176"/>
    <w:p>
      <w:pPr>
        <w:spacing w:after="0"/>
        <w:ind w:left="0"/>
        <w:jc w:val="both"/>
      </w:pPr>
      <w:r>
        <w:rPr>
          <w:rFonts w:ascii="Times New Roman"/>
          <w:b w:val="false"/>
          <w:i w:val="false"/>
          <w:color w:val="000000"/>
          <w:sz w:val="28"/>
        </w:rPr>
        <w:t>
      45. Тәуекелдерді барынша төмендету тәуекелдер көрсеткіштері тәуекелдер көрсеткіштерінің шекті мәнінен асып түскен жағдайларда қажетті болып табылады. Тәуекелдерді барынша төмендету мына іс-шаралармен шектелмей жүзеге асырылады:</w:t>
      </w:r>
    </w:p>
    <w:bookmarkEnd w:id="176"/>
    <w:bookmarkStart w:name="z184" w:id="177"/>
    <w:p>
      <w:pPr>
        <w:spacing w:after="0"/>
        <w:ind w:left="0"/>
        <w:jc w:val="both"/>
      </w:pPr>
      <w:r>
        <w:rPr>
          <w:rFonts w:ascii="Times New Roman"/>
          <w:b w:val="false"/>
          <w:i w:val="false"/>
          <w:color w:val="000000"/>
          <w:sz w:val="28"/>
        </w:rPr>
        <w:t>
      1) ішкі бақылау жүйесін енгізу, тәуекелдерге мұқият мониторинг жүргізу мен қадағалауды жүзеге асыру, тәуекелдерді басқару саласында қызметкерлердің біліктілігін арттыру;</w:t>
      </w:r>
    </w:p>
    <w:bookmarkEnd w:id="177"/>
    <w:bookmarkStart w:name="z185" w:id="178"/>
    <w:p>
      <w:pPr>
        <w:spacing w:after="0"/>
        <w:ind w:left="0"/>
        <w:jc w:val="both"/>
      </w:pPr>
      <w:r>
        <w:rPr>
          <w:rFonts w:ascii="Times New Roman"/>
          <w:b w:val="false"/>
          <w:i w:val="false"/>
          <w:color w:val="000000"/>
          <w:sz w:val="28"/>
        </w:rPr>
        <w:t>
      2) қор биржасының қызметі процесінде қор биржасының органдары қабылдайтын сол және өзге шешімдерге тән тәуекелдер туындаған жағдайда, зиянды сәйкестендіру мен барынша төмендету бойынша рәсімдерді жетілдіру;</w:t>
      </w:r>
    </w:p>
    <w:bookmarkEnd w:id="178"/>
    <w:bookmarkStart w:name="z186" w:id="179"/>
    <w:p>
      <w:pPr>
        <w:spacing w:after="0"/>
        <w:ind w:left="0"/>
        <w:jc w:val="both"/>
      </w:pPr>
      <w:r>
        <w:rPr>
          <w:rFonts w:ascii="Times New Roman"/>
          <w:b w:val="false"/>
          <w:i w:val="false"/>
          <w:color w:val="000000"/>
          <w:sz w:val="28"/>
        </w:rPr>
        <w:t>
      3) трейдерлер болып табылмайтын, бірақ осындай лимиттерді белгілеуге уәкілетті тұлғалар қор биржасындағы сауда-саттық процесіне қатысушылар - трейдерлер үшін қаржы құралдары бойынша лимиттерді белгілеуді көздейтін бағдарламалық-техникалық қамтамасыз етуді қор биржасының енгізуі;</w:t>
      </w:r>
    </w:p>
    <w:bookmarkEnd w:id="179"/>
    <w:bookmarkStart w:name="z187" w:id="180"/>
    <w:p>
      <w:pPr>
        <w:spacing w:after="0"/>
        <w:ind w:left="0"/>
        <w:jc w:val="both"/>
      </w:pPr>
      <w:r>
        <w:rPr>
          <w:rFonts w:ascii="Times New Roman"/>
          <w:b w:val="false"/>
          <w:i w:val="false"/>
          <w:color w:val="000000"/>
          <w:sz w:val="28"/>
        </w:rPr>
        <w:t>
      4) сауда-саттықты ұйымдастыру процесінде екі жылда бір реттен сирек емес қолданылатын қор биржасының бағдарламалық-техникалық қамтамасыз етуіне аудитті жүргізу.</w:t>
      </w:r>
    </w:p>
    <w:bookmarkEnd w:id="180"/>
    <w:bookmarkStart w:name="z188" w:id="181"/>
    <w:p>
      <w:pPr>
        <w:spacing w:after="0"/>
        <w:ind w:left="0"/>
        <w:jc w:val="both"/>
      </w:pPr>
      <w:r>
        <w:rPr>
          <w:rFonts w:ascii="Times New Roman"/>
          <w:b w:val="false"/>
          <w:i w:val="false"/>
          <w:color w:val="000000"/>
          <w:sz w:val="28"/>
        </w:rPr>
        <w:t>
      46. Директорлар кеңесі тәуекелдер туындауы бойынша есептілікті беру тәртібін бекітеді, оның мақсаты болып мыналар табылады:</w:t>
      </w:r>
    </w:p>
    <w:bookmarkEnd w:id="181"/>
    <w:bookmarkStart w:name="z189" w:id="182"/>
    <w:p>
      <w:pPr>
        <w:spacing w:after="0"/>
        <w:ind w:left="0"/>
        <w:jc w:val="both"/>
      </w:pPr>
      <w:r>
        <w:rPr>
          <w:rFonts w:ascii="Times New Roman"/>
          <w:b w:val="false"/>
          <w:i w:val="false"/>
          <w:color w:val="000000"/>
          <w:sz w:val="28"/>
        </w:rPr>
        <w:t>
      1) тәуекелдер туындау салдарынан болған шығындар туралы ақпараттық базаны құру;</w:t>
      </w:r>
    </w:p>
    <w:bookmarkEnd w:id="182"/>
    <w:bookmarkStart w:name="z190" w:id="183"/>
    <w:p>
      <w:pPr>
        <w:spacing w:after="0"/>
        <w:ind w:left="0"/>
        <w:jc w:val="both"/>
      </w:pPr>
      <w:r>
        <w:rPr>
          <w:rFonts w:ascii="Times New Roman"/>
          <w:b w:val="false"/>
          <w:i w:val="false"/>
          <w:color w:val="000000"/>
          <w:sz w:val="28"/>
        </w:rPr>
        <w:t>
      2) тәуекелдер туындау нәтижесінде болған нақты зиян туралы ақпаратты талдауы арқылы тәуекелдерді басқару мен барынша төмендету процестерін жетілдіру;</w:t>
      </w:r>
    </w:p>
    <w:bookmarkEnd w:id="183"/>
    <w:bookmarkStart w:name="z191" w:id="184"/>
    <w:p>
      <w:pPr>
        <w:spacing w:after="0"/>
        <w:ind w:left="0"/>
        <w:jc w:val="both"/>
      </w:pPr>
      <w:r>
        <w:rPr>
          <w:rFonts w:ascii="Times New Roman"/>
          <w:b w:val="false"/>
          <w:i w:val="false"/>
          <w:color w:val="000000"/>
          <w:sz w:val="28"/>
        </w:rPr>
        <w:t>
      3) тәуекелдер туындау нәтижесінде пайда болатын зиянның құнын кезеңді бағалауды жүргізу;</w:t>
      </w:r>
    </w:p>
    <w:bookmarkEnd w:id="184"/>
    <w:bookmarkStart w:name="z192" w:id="185"/>
    <w:p>
      <w:pPr>
        <w:spacing w:after="0"/>
        <w:ind w:left="0"/>
        <w:jc w:val="both"/>
      </w:pPr>
      <w:r>
        <w:rPr>
          <w:rFonts w:ascii="Times New Roman"/>
          <w:b w:val="false"/>
          <w:i w:val="false"/>
          <w:color w:val="000000"/>
          <w:sz w:val="28"/>
        </w:rPr>
        <w:t>
      4) тәуекелдер туындауының маңызды жағдайларына уақтылы және тиісті ден қоюды қамтамасыз ету;</w:t>
      </w:r>
    </w:p>
    <w:bookmarkEnd w:id="185"/>
    <w:bookmarkStart w:name="z193" w:id="186"/>
    <w:p>
      <w:pPr>
        <w:spacing w:after="0"/>
        <w:ind w:left="0"/>
        <w:jc w:val="both"/>
      </w:pPr>
      <w:r>
        <w:rPr>
          <w:rFonts w:ascii="Times New Roman"/>
          <w:b w:val="false"/>
          <w:i w:val="false"/>
          <w:color w:val="000000"/>
          <w:sz w:val="28"/>
        </w:rPr>
        <w:t>
      5) деректерді жинау мен енгізу жөніндегі рәсімдерді толық үйлестіруді қамтамасыз ету, сондай-ақ ақпаратты қайталау және (немесе) жіберіп алу бойынша қателерді болдырмау.</w:t>
      </w:r>
    </w:p>
    <w:bookmarkEnd w:id="186"/>
    <w:bookmarkStart w:name="z194" w:id="187"/>
    <w:p>
      <w:pPr>
        <w:spacing w:after="0"/>
        <w:ind w:left="0"/>
        <w:jc w:val="both"/>
      </w:pPr>
      <w:r>
        <w:rPr>
          <w:rFonts w:ascii="Times New Roman"/>
          <w:b w:val="false"/>
          <w:i w:val="false"/>
          <w:color w:val="000000"/>
          <w:sz w:val="28"/>
        </w:rPr>
        <w:t>
      47. Қор биржасының меншікті активтерін тиімді инвестициялауды қамтамасыз ету мақсатында, тоқсанына бір реттен жиі емес мыналар жүргізіледі:</w:t>
      </w:r>
    </w:p>
    <w:bookmarkEnd w:id="187"/>
    <w:bookmarkStart w:name="z195" w:id="188"/>
    <w:p>
      <w:pPr>
        <w:spacing w:after="0"/>
        <w:ind w:left="0"/>
        <w:jc w:val="both"/>
      </w:pPr>
      <w:r>
        <w:rPr>
          <w:rFonts w:ascii="Times New Roman"/>
          <w:b w:val="false"/>
          <w:i w:val="false"/>
          <w:color w:val="000000"/>
          <w:sz w:val="28"/>
        </w:rPr>
        <w:t>
      1) эмитенттің қаржылық жай-күйін талдауды қоса алғанда, эмитенттерді және олар шығарған (берген) қаржы құралдарына, оның активтері құнының одан әрі өсу потенциалына, қабылданған міндеттемелер бойынша жауап беру қабілетіне, осы эмитенттің қаржы құралдарына инвестициялауға және осы тәуекелдердің уәкілетті орган қор биржасы үшін белгілеген пруденциалдық нормативтерге және өзге де нормалар мен лимиттерге әсер етуіне байланысты тәуекелдерге талдау;</w:t>
      </w:r>
    </w:p>
    <w:bookmarkEnd w:id="188"/>
    <w:bookmarkStart w:name="z196" w:id="189"/>
    <w:p>
      <w:pPr>
        <w:spacing w:after="0"/>
        <w:ind w:left="0"/>
        <w:jc w:val="both"/>
      </w:pPr>
      <w:r>
        <w:rPr>
          <w:rFonts w:ascii="Times New Roman"/>
          <w:b w:val="false"/>
          <w:i w:val="false"/>
          <w:color w:val="000000"/>
          <w:sz w:val="28"/>
        </w:rPr>
        <w:t>
      2) инвестициялауды жүргізу көзделген қаржы құралдары айналымының талаптары мен кірістілігін талдау;</w:t>
      </w:r>
    </w:p>
    <w:bookmarkEnd w:id="189"/>
    <w:bookmarkStart w:name="z197" w:id="190"/>
    <w:p>
      <w:pPr>
        <w:spacing w:after="0"/>
        <w:ind w:left="0"/>
        <w:jc w:val="both"/>
      </w:pPr>
      <w:r>
        <w:rPr>
          <w:rFonts w:ascii="Times New Roman"/>
          <w:b w:val="false"/>
          <w:i w:val="false"/>
          <w:color w:val="000000"/>
          <w:sz w:val="28"/>
        </w:rPr>
        <w:t>
      3) портфельдің құрылымы, кірістіліктің өзгеру динамикасы туралы мәліметтерді, портфельдің құрылымын оңтайландыру бойынша шығынды позициялар мен ұсынымдарды талдауды қоса алғанда, меншікті активтер есебінен сатып алынған бағалы қағаздар портфеліне талдау.</w:t>
      </w:r>
    </w:p>
    <w:bookmarkEnd w:id="190"/>
    <w:bookmarkStart w:name="z198" w:id="191"/>
    <w:p>
      <w:pPr>
        <w:spacing w:after="0"/>
        <w:ind w:left="0"/>
        <w:jc w:val="both"/>
      </w:pPr>
      <w:r>
        <w:rPr>
          <w:rFonts w:ascii="Times New Roman"/>
          <w:b w:val="false"/>
          <w:i w:val="false"/>
          <w:color w:val="000000"/>
          <w:sz w:val="28"/>
        </w:rPr>
        <w:t>
      48. Осы Нұсқаулықтың 47-тармағында көрсетілген аналитикалық зерттеулер негізінде осындай ұсынымдарды беруге негіздеме болған факторлардың толық тізбесі бар ұсынымдар әзірленеді.</w:t>
      </w:r>
    </w:p>
    <w:bookmarkEnd w:id="191"/>
    <w:bookmarkStart w:name="z314" w:id="192"/>
    <w:p>
      <w:pPr>
        <w:spacing w:after="0"/>
        <w:ind w:left="0"/>
        <w:jc w:val="both"/>
      </w:pPr>
      <w:r>
        <w:rPr>
          <w:rFonts w:ascii="Times New Roman"/>
          <w:b w:val="false"/>
          <w:i w:val="false"/>
          <w:color w:val="000000"/>
          <w:sz w:val="28"/>
        </w:rPr>
        <w:t>
      48-1. Ұсыныс қаржы құралдарымен бір немесе бірнеше мәмілелер жасауға қатысты инвестициялық шешімдер қабылдау үшін әзірленеді.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49. Ұсынымдар:</w:t>
      </w:r>
    </w:p>
    <w:bookmarkEnd w:id="193"/>
    <w:bookmarkStart w:name="z200" w:id="194"/>
    <w:p>
      <w:pPr>
        <w:spacing w:after="0"/>
        <w:ind w:left="0"/>
        <w:jc w:val="both"/>
      </w:pPr>
      <w:r>
        <w:rPr>
          <w:rFonts w:ascii="Times New Roman"/>
          <w:b w:val="false"/>
          <w:i w:val="false"/>
          <w:color w:val="000000"/>
          <w:sz w:val="28"/>
        </w:rPr>
        <w:t>
      1) меншікті активтерді инвестициялау саясатын әзірлеу, сондай-ақ көрсетілген құжаттарға өзгерістер мен толықтырулар енгізу;</w:t>
      </w:r>
    </w:p>
    <w:bookmarkEnd w:id="194"/>
    <w:bookmarkStart w:name="z201" w:id="195"/>
    <w:p>
      <w:pPr>
        <w:spacing w:after="0"/>
        <w:ind w:left="0"/>
        <w:jc w:val="both"/>
      </w:pPr>
      <w:r>
        <w:rPr>
          <w:rFonts w:ascii="Times New Roman"/>
          <w:b w:val="false"/>
          <w:i w:val="false"/>
          <w:color w:val="000000"/>
          <w:sz w:val="28"/>
        </w:rPr>
        <w:t>
      2) инвестициялау лимиттерін белгілеу мен қайта қарау;</w:t>
      </w:r>
    </w:p>
    <w:bookmarkEnd w:id="195"/>
    <w:bookmarkStart w:name="z202" w:id="196"/>
    <w:p>
      <w:pPr>
        <w:spacing w:after="0"/>
        <w:ind w:left="0"/>
        <w:jc w:val="both"/>
      </w:pPr>
      <w:r>
        <w:rPr>
          <w:rFonts w:ascii="Times New Roman"/>
          <w:b w:val="false"/>
          <w:i w:val="false"/>
          <w:color w:val="000000"/>
          <w:sz w:val="28"/>
        </w:rPr>
        <w:t>
      3) қор биржасының меншікті активтері есебінен мәмілелер жасау туралы инвестициялық шешімдер қабылдау кезінде беріледі.</w:t>
      </w:r>
    </w:p>
    <w:bookmarkEnd w:id="196"/>
    <w:bookmarkStart w:name="z203" w:id="197"/>
    <w:p>
      <w:pPr>
        <w:spacing w:after="0"/>
        <w:ind w:left="0"/>
        <w:jc w:val="both"/>
      </w:pPr>
      <w:r>
        <w:rPr>
          <w:rFonts w:ascii="Times New Roman"/>
          <w:b w:val="false"/>
          <w:i w:val="false"/>
          <w:color w:val="000000"/>
          <w:sz w:val="28"/>
        </w:rPr>
        <w:t>
      50. Ұсынымда мынадай мәліметтер болады:</w:t>
      </w:r>
    </w:p>
    <w:bookmarkEnd w:id="197"/>
    <w:bookmarkStart w:name="z204" w:id="198"/>
    <w:p>
      <w:pPr>
        <w:spacing w:after="0"/>
        <w:ind w:left="0"/>
        <w:jc w:val="both"/>
      </w:pPr>
      <w:r>
        <w:rPr>
          <w:rFonts w:ascii="Times New Roman"/>
          <w:b w:val="false"/>
          <w:i w:val="false"/>
          <w:color w:val="000000"/>
          <w:sz w:val="28"/>
        </w:rPr>
        <w:t>
      1) ұсынымның нөмірі және берілген күні;</w:t>
      </w:r>
    </w:p>
    <w:bookmarkEnd w:id="198"/>
    <w:bookmarkStart w:name="z205" w:id="199"/>
    <w:p>
      <w:pPr>
        <w:spacing w:after="0"/>
        <w:ind w:left="0"/>
        <w:jc w:val="both"/>
      </w:pPr>
      <w:r>
        <w:rPr>
          <w:rFonts w:ascii="Times New Roman"/>
          <w:b w:val="false"/>
          <w:i w:val="false"/>
          <w:color w:val="000000"/>
          <w:sz w:val="28"/>
        </w:rPr>
        <w:t>
      2) қор биржасының ұсынымды дайындаған жауапты бөлімшесі және қызметкері туралы мәліметтер;</w:t>
      </w:r>
    </w:p>
    <w:bookmarkEnd w:id="199"/>
    <w:bookmarkStart w:name="z206" w:id="200"/>
    <w:p>
      <w:pPr>
        <w:spacing w:after="0"/>
        <w:ind w:left="0"/>
        <w:jc w:val="both"/>
      </w:pPr>
      <w:r>
        <w:rPr>
          <w:rFonts w:ascii="Times New Roman"/>
          <w:b w:val="false"/>
          <w:i w:val="false"/>
          <w:color w:val="000000"/>
          <w:sz w:val="28"/>
        </w:rPr>
        <w:t>
      3) ұсыным беру үшін пайдаланылған ақпарат дерек көздерінің тізбесі (сипаттамасы);</w:t>
      </w:r>
    </w:p>
    <w:bookmarkEnd w:id="200"/>
    <w:bookmarkStart w:name="z207" w:id="201"/>
    <w:p>
      <w:pPr>
        <w:spacing w:after="0"/>
        <w:ind w:left="0"/>
        <w:jc w:val="both"/>
      </w:pPr>
      <w:r>
        <w:rPr>
          <w:rFonts w:ascii="Times New Roman"/>
          <w:b w:val="false"/>
          <w:i w:val="false"/>
          <w:color w:val="000000"/>
          <w:sz w:val="28"/>
        </w:rPr>
        <w:t>
      4) ұсыным беру үшін пайдаланылған ақпаратты талдау нәтижелері, мына ақпаратты қоса алғанда, бірақ онымен шектелмей:</w:t>
      </w:r>
    </w:p>
    <w:bookmarkEnd w:id="201"/>
    <w:p>
      <w:pPr>
        <w:spacing w:after="0"/>
        <w:ind w:left="0"/>
        <w:jc w:val="both"/>
      </w:pPr>
      <w:r>
        <w:rPr>
          <w:rFonts w:ascii="Times New Roman"/>
          <w:b w:val="false"/>
          <w:i w:val="false"/>
          <w:color w:val="000000"/>
          <w:sz w:val="28"/>
        </w:rPr>
        <w:t>
      жасалатын мәміленің меншікті активтер бойынша кірістердің болжанатын өзгерісіне әсері туралы;</w:t>
      </w:r>
    </w:p>
    <w:p>
      <w:pPr>
        <w:spacing w:after="0"/>
        <w:ind w:left="0"/>
        <w:jc w:val="both"/>
      </w:pPr>
      <w:r>
        <w:rPr>
          <w:rFonts w:ascii="Times New Roman"/>
          <w:b w:val="false"/>
          <w:i w:val="false"/>
          <w:color w:val="000000"/>
          <w:sz w:val="28"/>
        </w:rPr>
        <w:t>
      осы қаржы құралын сатып алумен байланысты тәуекелдер туралы;</w:t>
      </w:r>
    </w:p>
    <w:p>
      <w:pPr>
        <w:spacing w:after="0"/>
        <w:ind w:left="0"/>
        <w:jc w:val="both"/>
      </w:pPr>
      <w:r>
        <w:rPr>
          <w:rFonts w:ascii="Times New Roman"/>
          <w:b w:val="false"/>
          <w:i w:val="false"/>
          <w:color w:val="000000"/>
          <w:sz w:val="28"/>
        </w:rPr>
        <w:t>
      жасалатын мәміленің уәкілетті орган белгілеген пруденциалдық нормативтер мәнінің өзгеруіне әсері туралы;</w:t>
      </w:r>
    </w:p>
    <w:bookmarkStart w:name="z208" w:id="202"/>
    <w:p>
      <w:pPr>
        <w:spacing w:after="0"/>
        <w:ind w:left="0"/>
        <w:jc w:val="both"/>
      </w:pPr>
      <w:r>
        <w:rPr>
          <w:rFonts w:ascii="Times New Roman"/>
          <w:b w:val="false"/>
          <w:i w:val="false"/>
          <w:color w:val="000000"/>
          <w:sz w:val="28"/>
        </w:rPr>
        <w:t>
      5) ұсынылатын инвестициялық шешімнің нұсқалары;</w:t>
      </w:r>
    </w:p>
    <w:bookmarkEnd w:id="202"/>
    <w:bookmarkStart w:name="z209" w:id="203"/>
    <w:p>
      <w:pPr>
        <w:spacing w:after="0"/>
        <w:ind w:left="0"/>
        <w:jc w:val="both"/>
      </w:pPr>
      <w:r>
        <w:rPr>
          <w:rFonts w:ascii="Times New Roman"/>
          <w:b w:val="false"/>
          <w:i w:val="false"/>
          <w:color w:val="000000"/>
          <w:sz w:val="28"/>
        </w:rPr>
        <w:t>
      6) аталған құралдың түрін, көлемдерінің, бағаларының және (немесе) кірістілік деңгейлерінің диапазонын және басқа да сипаттамаларын (шарттарын) көрсете отырып, қаржы құралының сипаттамасы;</w:t>
      </w:r>
    </w:p>
    <w:bookmarkEnd w:id="203"/>
    <w:bookmarkStart w:name="z210" w:id="204"/>
    <w:p>
      <w:pPr>
        <w:spacing w:after="0"/>
        <w:ind w:left="0"/>
        <w:jc w:val="both"/>
      </w:pPr>
      <w:r>
        <w:rPr>
          <w:rFonts w:ascii="Times New Roman"/>
          <w:b w:val="false"/>
          <w:i w:val="false"/>
          <w:color w:val="000000"/>
          <w:sz w:val="28"/>
        </w:rPr>
        <w:t>
      7) қор биржасының инвестициялау саясатына сәйкес мәміле жасауға ұсынылатын қорытындының мақсаты;</w:t>
      </w:r>
    </w:p>
    <w:bookmarkEnd w:id="204"/>
    <w:bookmarkStart w:name="z211" w:id="205"/>
    <w:p>
      <w:pPr>
        <w:spacing w:after="0"/>
        <w:ind w:left="0"/>
        <w:jc w:val="both"/>
      </w:pPr>
      <w:r>
        <w:rPr>
          <w:rFonts w:ascii="Times New Roman"/>
          <w:b w:val="false"/>
          <w:i w:val="false"/>
          <w:color w:val="000000"/>
          <w:sz w:val="28"/>
        </w:rPr>
        <w:t>
      8) ұсыным берген тұлғалардың атқаратын лауазымдарын көрсетумен қойған қолдары;</w:t>
      </w:r>
    </w:p>
    <w:bookmarkEnd w:id="205"/>
    <w:bookmarkStart w:name="z212" w:id="206"/>
    <w:p>
      <w:pPr>
        <w:spacing w:after="0"/>
        <w:ind w:left="0"/>
        <w:jc w:val="both"/>
      </w:pPr>
      <w:r>
        <w:rPr>
          <w:rFonts w:ascii="Times New Roman"/>
          <w:b w:val="false"/>
          <w:i w:val="false"/>
          <w:color w:val="000000"/>
          <w:sz w:val="28"/>
        </w:rPr>
        <w:t>
      9) қор биржасының ішкі құжаттарында белгіленген өзге де ақпарат.</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207"/>
    <w:p>
      <w:pPr>
        <w:spacing w:after="0"/>
        <w:ind w:left="0"/>
        <w:jc w:val="both"/>
      </w:pPr>
      <w:r>
        <w:rPr>
          <w:rFonts w:ascii="Times New Roman"/>
          <w:b w:val="false"/>
          <w:i w:val="false"/>
          <w:color w:val="000000"/>
          <w:sz w:val="28"/>
        </w:rPr>
        <w:t>
      51. Ұсынымдар оларды дайындауға негіздеме болған барлық құжаттармен бірге сақталады.</w:t>
      </w:r>
    </w:p>
    <w:bookmarkEnd w:id="207"/>
    <w:bookmarkStart w:name="z214" w:id="208"/>
    <w:p>
      <w:pPr>
        <w:spacing w:after="0"/>
        <w:ind w:left="0"/>
        <w:jc w:val="both"/>
      </w:pPr>
      <w:r>
        <w:rPr>
          <w:rFonts w:ascii="Times New Roman"/>
          <w:b w:val="false"/>
          <w:i w:val="false"/>
          <w:color w:val="000000"/>
          <w:sz w:val="28"/>
        </w:rPr>
        <w:t>
      52. Қор биржасының тәуекелдерді басқару жөніндегі бөлімшесі:</w:t>
      </w:r>
    </w:p>
    <w:bookmarkEnd w:id="208"/>
    <w:bookmarkStart w:name="z215" w:id="209"/>
    <w:p>
      <w:pPr>
        <w:spacing w:after="0"/>
        <w:ind w:left="0"/>
        <w:jc w:val="both"/>
      </w:pPr>
      <w:r>
        <w:rPr>
          <w:rFonts w:ascii="Times New Roman"/>
          <w:b w:val="false"/>
          <w:i w:val="false"/>
          <w:color w:val="000000"/>
          <w:sz w:val="28"/>
        </w:rPr>
        <w:t>
      1) қаржы құралдарымен операциялар бойынша, оның ішінде қаржы құралдары нарығында ("stop-loss" лимиттері) бағалардың күрт ауытқуымен байланысты шамадан тыс шығындарды болдырмау жөніндегі оперативті рәсімдерді, сондай-ақ тиісті кірістілікті қаржы құралдары бойынша бағалардың өлшемдік деңгейлерін белгілейді, ол деңгейлерге жеткеннен кейін қаржы құралының нарықтық құнының ("take-profit" лимттері) төмендеу ықтималдығы жоғарылайды. "stop-loss" және "take-profit" лимиттері белсенді нарық жұмыс істейтін қаржы құралдары үшін, сондай-ақ тізбесін Қордың (Ұйымның) инвестициялық комитеті белгілейтін өзге де құралдары үшін белгіленеді;</w:t>
      </w:r>
    </w:p>
    <w:bookmarkEnd w:id="209"/>
    <w:bookmarkStart w:name="z216" w:id="210"/>
    <w:p>
      <w:pPr>
        <w:spacing w:after="0"/>
        <w:ind w:left="0"/>
        <w:jc w:val="both"/>
      </w:pPr>
      <w:r>
        <w:rPr>
          <w:rFonts w:ascii="Times New Roman"/>
          <w:b w:val="false"/>
          <w:i w:val="false"/>
          <w:color w:val="000000"/>
          <w:sz w:val="28"/>
        </w:rPr>
        <w:t>
      2) қаржы құралдары нарығының ауқымы мен динамикасына және қаржы құралының өтімділігіне сәйкес лимиттерді қайта қарауға бастамашы болады;</w:t>
      </w:r>
    </w:p>
    <w:bookmarkEnd w:id="210"/>
    <w:bookmarkStart w:name="z217" w:id="211"/>
    <w:p>
      <w:pPr>
        <w:spacing w:after="0"/>
        <w:ind w:left="0"/>
        <w:jc w:val="both"/>
      </w:pPr>
      <w:r>
        <w:rPr>
          <w:rFonts w:ascii="Times New Roman"/>
          <w:b w:val="false"/>
          <w:i w:val="false"/>
          <w:color w:val="000000"/>
          <w:sz w:val="28"/>
        </w:rPr>
        <w:t>
      3) меншікті активтер бойынша өтімділікті жоғалту тәуекеліне ұшырайтындығы жөнінде қорытындыны дайындайды және осы қорытындыны директорлар кеңесіне береді;</w:t>
      </w:r>
    </w:p>
    <w:bookmarkEnd w:id="211"/>
    <w:bookmarkStart w:name="z218" w:id="212"/>
    <w:p>
      <w:pPr>
        <w:spacing w:after="0"/>
        <w:ind w:left="0"/>
        <w:jc w:val="both"/>
      </w:pPr>
      <w:r>
        <w:rPr>
          <w:rFonts w:ascii="Times New Roman"/>
          <w:b w:val="false"/>
          <w:i w:val="false"/>
          <w:color w:val="000000"/>
          <w:sz w:val="28"/>
        </w:rPr>
        <w:t>
      4) қаржы құралдарын сатып алуға байланысты кредиттік, пайыздық, валюталық және баға тәуекелдерінің деңгейін бағалау туралы қорытынды дайындайды және осы қорытындыны инвестициялық комитетке ұсынады;</w:t>
      </w:r>
    </w:p>
    <w:bookmarkEnd w:id="212"/>
    <w:bookmarkStart w:name="z219" w:id="213"/>
    <w:p>
      <w:pPr>
        <w:spacing w:after="0"/>
        <w:ind w:left="0"/>
        <w:jc w:val="both"/>
      </w:pPr>
      <w:r>
        <w:rPr>
          <w:rFonts w:ascii="Times New Roman"/>
          <w:b w:val="false"/>
          <w:i w:val="false"/>
          <w:color w:val="000000"/>
          <w:sz w:val="28"/>
        </w:rPr>
        <w:t xml:space="preserve">
      5) тәуекелдерді бағалау моделі және ағымдағы бағаларды нарықтыққа келтіру негізінде қаржы құралдары құнын бағалауды жүргізеді, оның ішінде осы Қағидаларға 2-қосымшаның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баға тәуекелі бойынша стресс-тестингті жүзеге асырады;</w:t>
      </w:r>
    </w:p>
    <w:bookmarkEnd w:id="213"/>
    <w:bookmarkStart w:name="z220" w:id="214"/>
    <w:p>
      <w:pPr>
        <w:spacing w:after="0"/>
        <w:ind w:left="0"/>
        <w:jc w:val="both"/>
      </w:pPr>
      <w:r>
        <w:rPr>
          <w:rFonts w:ascii="Times New Roman"/>
          <w:b w:val="false"/>
          <w:i w:val="false"/>
          <w:color w:val="000000"/>
          <w:sz w:val="28"/>
        </w:rPr>
        <w:t>
      6) бэк-тестинг жүргізеді, қор биржасы бойынша тарихи деректерді қолданып және стресс-тестинг жүргізу нәтижесінде есептелген нәтижелерді қаржы құралдарымен операцияларды жасасудың ағымдағы (нақты) нәтижелерімен салыстырып, тәуекелдерді өлшеу рәсімінің тиімділігін тексеруді жүзеге асырады;</w:t>
      </w:r>
    </w:p>
    <w:bookmarkEnd w:id="214"/>
    <w:bookmarkStart w:name="z221" w:id="215"/>
    <w:p>
      <w:pPr>
        <w:spacing w:after="0"/>
        <w:ind w:left="0"/>
        <w:jc w:val="both"/>
      </w:pPr>
      <w:r>
        <w:rPr>
          <w:rFonts w:ascii="Times New Roman"/>
          <w:b w:val="false"/>
          <w:i w:val="false"/>
          <w:color w:val="000000"/>
          <w:sz w:val="28"/>
        </w:rPr>
        <w:t>
      7) стресс-тестингтің және бэк-тестингтің нәтижелерін директорлар кеңесіне және тәуекелдерді бағалау мен жүйелі түрдегі стресс-тестингтердің нәтижелерін қаржы құралдарымен мәмілелерді жасасуға қатысты инвестициялық шешімдерді қабылдауда қолданатын инвестициялық комитетке береді.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2" w:id="216"/>
    <w:p>
      <w:pPr>
        <w:spacing w:after="0"/>
        <w:ind w:left="0"/>
        <w:jc w:val="both"/>
      </w:pPr>
      <w:r>
        <w:rPr>
          <w:rFonts w:ascii="Times New Roman"/>
          <w:b w:val="false"/>
          <w:i w:val="false"/>
          <w:color w:val="000000"/>
          <w:sz w:val="28"/>
        </w:rPr>
        <w:t>
      53. Қор биржасының тәуекелдерді басқаруды бойынша бөлімшесінің осы Қағидалардың 52-тармағының 4) тармақшасына сәйкес дайындалған қорытындысында мына мәліметтерді қамтиды, бірақ олармен шектелмейді:</w:t>
      </w:r>
    </w:p>
    <w:bookmarkEnd w:id="216"/>
    <w:bookmarkStart w:name="z223" w:id="217"/>
    <w:p>
      <w:pPr>
        <w:spacing w:after="0"/>
        <w:ind w:left="0"/>
        <w:jc w:val="both"/>
      </w:pPr>
      <w:r>
        <w:rPr>
          <w:rFonts w:ascii="Times New Roman"/>
          <w:b w:val="false"/>
          <w:i w:val="false"/>
          <w:color w:val="000000"/>
          <w:sz w:val="28"/>
        </w:rPr>
        <w:t>
      1) инвестициялық комитет белгілеген лимиттердің сақталуына жасалатын мәміленің әсері туралы;</w:t>
      </w:r>
    </w:p>
    <w:bookmarkEnd w:id="217"/>
    <w:bookmarkStart w:name="z224" w:id="218"/>
    <w:p>
      <w:pPr>
        <w:spacing w:after="0"/>
        <w:ind w:left="0"/>
        <w:jc w:val="both"/>
      </w:pPr>
      <w:r>
        <w:rPr>
          <w:rFonts w:ascii="Times New Roman"/>
          <w:b w:val="false"/>
          <w:i w:val="false"/>
          <w:color w:val="000000"/>
          <w:sz w:val="28"/>
        </w:rPr>
        <w:t>
      2) Қазақстан Республикасының бағалы қағаздар нарығы туралы заңнамасына сәйкес уәкілетті орган белгілеген пруденциалдық нормативтер мәнінің ықтимал өзгеруіі туралы;</w:t>
      </w:r>
    </w:p>
    <w:bookmarkEnd w:id="218"/>
    <w:bookmarkStart w:name="z225" w:id="219"/>
    <w:p>
      <w:pPr>
        <w:spacing w:after="0"/>
        <w:ind w:left="0"/>
        <w:jc w:val="both"/>
      </w:pPr>
      <w:r>
        <w:rPr>
          <w:rFonts w:ascii="Times New Roman"/>
          <w:b w:val="false"/>
          <w:i w:val="false"/>
          <w:color w:val="000000"/>
          <w:sz w:val="28"/>
        </w:rPr>
        <w:t>
      3) осы қаржы құралын сатып алумен байланысты тәуекелдер туралы.</w:t>
      </w:r>
    </w:p>
    <w:bookmarkEnd w:id="219"/>
    <w:bookmarkStart w:name="z226" w:id="220"/>
    <w:p>
      <w:pPr>
        <w:spacing w:after="0"/>
        <w:ind w:left="0"/>
        <w:jc w:val="both"/>
      </w:pPr>
      <w:r>
        <w:rPr>
          <w:rFonts w:ascii="Times New Roman"/>
          <w:b w:val="false"/>
          <w:i w:val="false"/>
          <w:color w:val="000000"/>
          <w:sz w:val="28"/>
        </w:rPr>
        <w:t>
      54. Ұсынымдар мен директорлар кеңесінің қорытындысы негізінде инвестициялаудың басымды бағыттарын айқындайды, ал инвестициялық комитет инвестициялық шешімді қабылдайды және жылына бір реттен жиі емес мына инвестициялау лимиттерін белгілейді және қайта қарайды:</w:t>
      </w:r>
    </w:p>
    <w:bookmarkEnd w:id="220"/>
    <w:bookmarkStart w:name="z227" w:id="221"/>
    <w:p>
      <w:pPr>
        <w:spacing w:after="0"/>
        <w:ind w:left="0"/>
        <w:jc w:val="both"/>
      </w:pPr>
      <w:r>
        <w:rPr>
          <w:rFonts w:ascii="Times New Roman"/>
          <w:b w:val="false"/>
          <w:i w:val="false"/>
          <w:color w:val="000000"/>
          <w:sz w:val="28"/>
        </w:rPr>
        <w:t>
      1) қаржы құралдарының түрлері бойынша инвестициялау лимиттерін;</w:t>
      </w:r>
    </w:p>
    <w:bookmarkEnd w:id="221"/>
    <w:bookmarkStart w:name="z228" w:id="222"/>
    <w:p>
      <w:pPr>
        <w:spacing w:after="0"/>
        <w:ind w:left="0"/>
        <w:jc w:val="both"/>
      </w:pPr>
      <w:r>
        <w:rPr>
          <w:rFonts w:ascii="Times New Roman"/>
          <w:b w:val="false"/>
          <w:i w:val="false"/>
          <w:color w:val="000000"/>
          <w:sz w:val="28"/>
        </w:rPr>
        <w:t>
      2) ашық валюталық позициялар бойынша лимиттерді және валюталық нетто-позицияның лимиттерін;</w:t>
      </w:r>
    </w:p>
    <w:bookmarkEnd w:id="222"/>
    <w:bookmarkStart w:name="z229" w:id="223"/>
    <w:p>
      <w:pPr>
        <w:spacing w:after="0"/>
        <w:ind w:left="0"/>
        <w:jc w:val="both"/>
      </w:pPr>
      <w:r>
        <w:rPr>
          <w:rFonts w:ascii="Times New Roman"/>
          <w:b w:val="false"/>
          <w:i w:val="false"/>
          <w:color w:val="000000"/>
          <w:sz w:val="28"/>
        </w:rPr>
        <w:t>
      3) негізгі қызмет түрі экономиканың белгілі бір секторымен байланысты эмитенттердің қаржы құралдарына инвестициялау лимиттерін;</w:t>
      </w:r>
    </w:p>
    <w:bookmarkEnd w:id="223"/>
    <w:bookmarkStart w:name="z230" w:id="224"/>
    <w:p>
      <w:pPr>
        <w:spacing w:after="0"/>
        <w:ind w:left="0"/>
        <w:jc w:val="both"/>
      </w:pPr>
      <w:r>
        <w:rPr>
          <w:rFonts w:ascii="Times New Roman"/>
          <w:b w:val="false"/>
          <w:i w:val="false"/>
          <w:color w:val="000000"/>
          <w:sz w:val="28"/>
        </w:rPr>
        <w:t>
      4) қаржы құралдары үшін "stop-loss" лимиттерін;</w:t>
      </w:r>
    </w:p>
    <w:bookmarkEnd w:id="224"/>
    <w:bookmarkStart w:name="z231" w:id="225"/>
    <w:p>
      <w:pPr>
        <w:spacing w:after="0"/>
        <w:ind w:left="0"/>
        <w:jc w:val="both"/>
      </w:pPr>
      <w:r>
        <w:rPr>
          <w:rFonts w:ascii="Times New Roman"/>
          <w:b w:val="false"/>
          <w:i w:val="false"/>
          <w:color w:val="000000"/>
          <w:sz w:val="28"/>
        </w:rPr>
        <w:t>
      5) қаржы құралдары үшін "take-profit" лимиттерін.</w:t>
      </w:r>
    </w:p>
    <w:bookmarkEnd w:id="225"/>
    <w:bookmarkStart w:name="z232" w:id="226"/>
    <w:p>
      <w:pPr>
        <w:spacing w:after="0"/>
        <w:ind w:left="0"/>
        <w:jc w:val="both"/>
      </w:pPr>
      <w:r>
        <w:rPr>
          <w:rFonts w:ascii="Times New Roman"/>
          <w:b w:val="false"/>
          <w:i w:val="false"/>
          <w:color w:val="000000"/>
          <w:sz w:val="28"/>
        </w:rPr>
        <w:t>
      55. Инвестициялық комитет отырысының өткізілу қорытындылары бойынша міндетті түрде мыналарды көрсетумен хаттама жасалады:</w:t>
      </w:r>
    </w:p>
    <w:bookmarkEnd w:id="226"/>
    <w:bookmarkStart w:name="z233" w:id="227"/>
    <w:p>
      <w:pPr>
        <w:spacing w:after="0"/>
        <w:ind w:left="0"/>
        <w:jc w:val="both"/>
      </w:pPr>
      <w:r>
        <w:rPr>
          <w:rFonts w:ascii="Times New Roman"/>
          <w:b w:val="false"/>
          <w:i w:val="false"/>
          <w:color w:val="000000"/>
          <w:sz w:val="28"/>
        </w:rPr>
        <w:t>
      1) отырыста қаралатын мәселелер тізбесін;</w:t>
      </w:r>
    </w:p>
    <w:bookmarkEnd w:id="227"/>
    <w:bookmarkStart w:name="z234" w:id="228"/>
    <w:p>
      <w:pPr>
        <w:spacing w:after="0"/>
        <w:ind w:left="0"/>
        <w:jc w:val="both"/>
      </w:pPr>
      <w:r>
        <w:rPr>
          <w:rFonts w:ascii="Times New Roman"/>
          <w:b w:val="false"/>
          <w:i w:val="false"/>
          <w:color w:val="000000"/>
          <w:sz w:val="28"/>
        </w:rPr>
        <w:t>
      2) инвестициялық шешімді қабылдау үшін инвестициялық комитетке ұсынылған құжаттар тізбесін;</w:t>
      </w:r>
    </w:p>
    <w:bookmarkEnd w:id="228"/>
    <w:bookmarkStart w:name="z235" w:id="229"/>
    <w:p>
      <w:pPr>
        <w:spacing w:after="0"/>
        <w:ind w:left="0"/>
        <w:jc w:val="both"/>
      </w:pPr>
      <w:r>
        <w:rPr>
          <w:rFonts w:ascii="Times New Roman"/>
          <w:b w:val="false"/>
          <w:i w:val="false"/>
          <w:color w:val="000000"/>
          <w:sz w:val="28"/>
        </w:rPr>
        <w:t>
      3) қаржы құралдарының атауын, сондай-ақ олармен мәмілелер жасау талаптарын көрсетумен, осы отырыста қабылданған инвестициялық шешімдердің параметрлерін;</w:t>
      </w:r>
    </w:p>
    <w:bookmarkEnd w:id="229"/>
    <w:bookmarkStart w:name="z236" w:id="230"/>
    <w:p>
      <w:pPr>
        <w:spacing w:after="0"/>
        <w:ind w:left="0"/>
        <w:jc w:val="both"/>
      </w:pPr>
      <w:r>
        <w:rPr>
          <w:rFonts w:ascii="Times New Roman"/>
          <w:b w:val="false"/>
          <w:i w:val="false"/>
          <w:color w:val="000000"/>
          <w:sz w:val="28"/>
        </w:rPr>
        <w:t>
      4) отырыста қаралатын әрбір мәселе бойынша дауыс беру қорытындыларын;</w:t>
      </w:r>
    </w:p>
    <w:bookmarkEnd w:id="230"/>
    <w:bookmarkStart w:name="z237" w:id="231"/>
    <w:p>
      <w:pPr>
        <w:spacing w:after="0"/>
        <w:ind w:left="0"/>
        <w:jc w:val="both"/>
      </w:pPr>
      <w:r>
        <w:rPr>
          <w:rFonts w:ascii="Times New Roman"/>
          <w:b w:val="false"/>
          <w:i w:val="false"/>
          <w:color w:val="000000"/>
          <w:sz w:val="28"/>
        </w:rPr>
        <w:t>
      5) инвестициялық комитет мүшелерінің негіздемелері мен күтілетін тиімділігі бар пікірлерін, оның ішінде олардың қабылданған шешіммен келіспеушілігі және ерекше пікір болған жағдайда.</w:t>
      </w:r>
    </w:p>
    <w:bookmarkEnd w:id="231"/>
    <w:bookmarkStart w:name="z238" w:id="232"/>
    <w:p>
      <w:pPr>
        <w:spacing w:after="0"/>
        <w:ind w:left="0"/>
        <w:jc w:val="both"/>
      </w:pPr>
      <w:r>
        <w:rPr>
          <w:rFonts w:ascii="Times New Roman"/>
          <w:b w:val="false"/>
          <w:i w:val="false"/>
          <w:color w:val="000000"/>
          <w:sz w:val="28"/>
        </w:rPr>
        <w:t>
      56. Хаттамаға инвестициялық комитеттің отырысқа қатысып отырған барлық мүшелері қол қояды және ол инвестициялық комитет қабылданған инвестициялық шешімдермен бірге сақталады.</w:t>
      </w:r>
    </w:p>
    <w:bookmarkEnd w:id="232"/>
    <w:bookmarkStart w:name="z239" w:id="233"/>
    <w:p>
      <w:pPr>
        <w:spacing w:after="0"/>
        <w:ind w:left="0"/>
        <w:jc w:val="both"/>
      </w:pPr>
      <w:r>
        <w:rPr>
          <w:rFonts w:ascii="Times New Roman"/>
          <w:b w:val="false"/>
          <w:i w:val="false"/>
          <w:color w:val="000000"/>
          <w:sz w:val="28"/>
        </w:rPr>
        <w:t>
      57. Инвестициялық шешім қаржы құралдарымен жасалатын бір және сондай-ақ бірнеше мәмілелерге қатысты қабылданады.</w:t>
      </w:r>
    </w:p>
    <w:bookmarkEnd w:id="233"/>
    <w:bookmarkStart w:name="z240" w:id="234"/>
    <w:p>
      <w:pPr>
        <w:spacing w:after="0"/>
        <w:ind w:left="0"/>
        <w:jc w:val="both"/>
      </w:pPr>
      <w:r>
        <w:rPr>
          <w:rFonts w:ascii="Times New Roman"/>
          <w:b w:val="false"/>
          <w:i w:val="false"/>
          <w:color w:val="000000"/>
          <w:sz w:val="28"/>
        </w:rPr>
        <w:t>
      58. Инвестициялық комитеттің отырысының қорытындысы бойынша қабылданған қаржы құралдарымен мәміле жасау үшін инвестициялық шешімде:</w:t>
      </w:r>
    </w:p>
    <w:bookmarkEnd w:id="234"/>
    <w:bookmarkStart w:name="z241" w:id="235"/>
    <w:p>
      <w:pPr>
        <w:spacing w:after="0"/>
        <w:ind w:left="0"/>
        <w:jc w:val="both"/>
      </w:pPr>
      <w:r>
        <w:rPr>
          <w:rFonts w:ascii="Times New Roman"/>
          <w:b w:val="false"/>
          <w:i w:val="false"/>
          <w:color w:val="000000"/>
          <w:sz w:val="28"/>
        </w:rPr>
        <w:t>
      1) инвестициялық шешімнің қабылданған күні және нөмірі;</w:t>
      </w:r>
    </w:p>
    <w:bookmarkEnd w:id="235"/>
    <w:bookmarkStart w:name="z242" w:id="236"/>
    <w:p>
      <w:pPr>
        <w:spacing w:after="0"/>
        <w:ind w:left="0"/>
        <w:jc w:val="both"/>
      </w:pPr>
      <w:r>
        <w:rPr>
          <w:rFonts w:ascii="Times New Roman"/>
          <w:b w:val="false"/>
          <w:i w:val="false"/>
          <w:color w:val="000000"/>
          <w:sz w:val="28"/>
        </w:rPr>
        <w:t>
      2) инвестициялық шешім қабылдауға негіздеме болған ұсынымның берілген күні және нөмірі;</w:t>
      </w:r>
    </w:p>
    <w:bookmarkEnd w:id="236"/>
    <w:bookmarkStart w:name="z243" w:id="237"/>
    <w:p>
      <w:pPr>
        <w:spacing w:after="0"/>
        <w:ind w:left="0"/>
        <w:jc w:val="both"/>
      </w:pPr>
      <w:r>
        <w:rPr>
          <w:rFonts w:ascii="Times New Roman"/>
          <w:b w:val="false"/>
          <w:i w:val="false"/>
          <w:color w:val="000000"/>
          <w:sz w:val="28"/>
        </w:rPr>
        <w:t>
      3) жасалуы тиіс мәміленің түрі;</w:t>
      </w:r>
    </w:p>
    <w:bookmarkEnd w:id="237"/>
    <w:bookmarkStart w:name="z244" w:id="238"/>
    <w:p>
      <w:pPr>
        <w:spacing w:after="0"/>
        <w:ind w:left="0"/>
        <w:jc w:val="both"/>
      </w:pPr>
      <w:r>
        <w:rPr>
          <w:rFonts w:ascii="Times New Roman"/>
          <w:b w:val="false"/>
          <w:i w:val="false"/>
          <w:color w:val="000000"/>
          <w:sz w:val="28"/>
        </w:rPr>
        <w:t>
      4) мәміле жасалуы тиіс қаржы құралын сәйкестендіргіш;</w:t>
      </w:r>
    </w:p>
    <w:bookmarkEnd w:id="238"/>
    <w:bookmarkStart w:name="z245" w:id="239"/>
    <w:p>
      <w:pPr>
        <w:spacing w:after="0"/>
        <w:ind w:left="0"/>
        <w:jc w:val="both"/>
      </w:pPr>
      <w:r>
        <w:rPr>
          <w:rFonts w:ascii="Times New Roman"/>
          <w:b w:val="false"/>
          <w:i w:val="false"/>
          <w:color w:val="000000"/>
          <w:sz w:val="28"/>
        </w:rPr>
        <w:t>
      5) жасалуы тиіс мәміленің көлемдерінің, бағаларының және (немесе) кірістілік деңгейлерінің диапазоны;</w:t>
      </w:r>
    </w:p>
    <w:bookmarkEnd w:id="239"/>
    <w:bookmarkStart w:name="z246" w:id="240"/>
    <w:p>
      <w:pPr>
        <w:spacing w:after="0"/>
        <w:ind w:left="0"/>
        <w:jc w:val="both"/>
      </w:pPr>
      <w:r>
        <w:rPr>
          <w:rFonts w:ascii="Times New Roman"/>
          <w:b w:val="false"/>
          <w:i w:val="false"/>
          <w:color w:val="000000"/>
          <w:sz w:val="28"/>
        </w:rPr>
        <w:t>
      6) мәміле жасау мерзімдері;</w:t>
      </w:r>
    </w:p>
    <w:bookmarkEnd w:id="240"/>
    <w:bookmarkStart w:name="z247" w:id="241"/>
    <w:p>
      <w:pPr>
        <w:spacing w:after="0"/>
        <w:ind w:left="0"/>
        <w:jc w:val="both"/>
      </w:pPr>
      <w:r>
        <w:rPr>
          <w:rFonts w:ascii="Times New Roman"/>
          <w:b w:val="false"/>
          <w:i w:val="false"/>
          <w:color w:val="000000"/>
          <w:sz w:val="28"/>
        </w:rPr>
        <w:t>
      7) мәміле жасау болжанатын нарықтың типіне сілтеме (алғашқы немесе қайтара, ұйымдастырылған немесе ұйымдастырылмаған, халықаралық нарықтар);</w:t>
      </w:r>
    </w:p>
    <w:bookmarkEnd w:id="241"/>
    <w:bookmarkStart w:name="z248" w:id="242"/>
    <w:p>
      <w:pPr>
        <w:spacing w:after="0"/>
        <w:ind w:left="0"/>
        <w:jc w:val="both"/>
      </w:pPr>
      <w:r>
        <w:rPr>
          <w:rFonts w:ascii="Times New Roman"/>
          <w:b w:val="false"/>
          <w:i w:val="false"/>
          <w:color w:val="000000"/>
          <w:sz w:val="28"/>
        </w:rPr>
        <w:t>
      8) көмегі арқылы мәміле жасау болжанатын делдалдың (брокердің) атауы (мұндай бар болған кезде);</w:t>
      </w:r>
    </w:p>
    <w:bookmarkEnd w:id="242"/>
    <w:bookmarkStart w:name="z249" w:id="243"/>
    <w:p>
      <w:pPr>
        <w:spacing w:after="0"/>
        <w:ind w:left="0"/>
        <w:jc w:val="both"/>
      </w:pPr>
      <w:r>
        <w:rPr>
          <w:rFonts w:ascii="Times New Roman"/>
          <w:b w:val="false"/>
          <w:i w:val="false"/>
          <w:color w:val="000000"/>
          <w:sz w:val="28"/>
        </w:rPr>
        <w:t>
      9) инвестициялық комитет мүшелерінің біреуінде инвестициялық шешімнің қабылдануына (қабылданбағанына) қатысты ерекше пікірінің болуына сілтеме;</w:t>
      </w:r>
    </w:p>
    <w:bookmarkEnd w:id="243"/>
    <w:bookmarkStart w:name="z250" w:id="244"/>
    <w:p>
      <w:pPr>
        <w:spacing w:after="0"/>
        <w:ind w:left="0"/>
        <w:jc w:val="both"/>
      </w:pPr>
      <w:r>
        <w:rPr>
          <w:rFonts w:ascii="Times New Roman"/>
          <w:b w:val="false"/>
          <w:i w:val="false"/>
          <w:color w:val="000000"/>
          <w:sz w:val="28"/>
        </w:rPr>
        <w:t>
      10) инвестициялық шешімді қабылдаған, тұлғалардың атқаратын лауазымдарын көрсетумен қойған қолдары болады.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1" w:id="245"/>
    <w:p>
      <w:pPr>
        <w:spacing w:after="0"/>
        <w:ind w:left="0"/>
        <w:jc w:val="both"/>
      </w:pPr>
      <w:r>
        <w:rPr>
          <w:rFonts w:ascii="Times New Roman"/>
          <w:b w:val="false"/>
          <w:i w:val="false"/>
          <w:color w:val="000000"/>
          <w:sz w:val="28"/>
        </w:rPr>
        <w:t>
      59. Хеджирлеу құралдарымен мәміле жасау үшін инвестициялық шешім Қағидалардың 58-тармағының 1), 2), 3), 7), 8), 9) және 10) тармақшаларында көрсетілген мәліметтермен қатар мыналардан тұрады:</w:t>
      </w:r>
    </w:p>
    <w:bookmarkEnd w:id="245"/>
    <w:bookmarkStart w:name="z252" w:id="246"/>
    <w:p>
      <w:pPr>
        <w:spacing w:after="0"/>
        <w:ind w:left="0"/>
        <w:jc w:val="both"/>
      </w:pPr>
      <w:r>
        <w:rPr>
          <w:rFonts w:ascii="Times New Roman"/>
          <w:b w:val="false"/>
          <w:i w:val="false"/>
          <w:color w:val="000000"/>
          <w:sz w:val="28"/>
        </w:rPr>
        <w:t>
      1) хеджирлеу құралын оның түрін, жасалу мерзімін, көлемін, құнын (сыйлықақысын) көрсете отырып, хеджирлеу операциясының жасалуы жоспарланатын нарықты және осы құралдың басқа да сипаттамаларын (талаптарын) жан-жақты сипатталуы;</w:t>
      </w:r>
    </w:p>
    <w:bookmarkEnd w:id="246"/>
    <w:bookmarkStart w:name="z253" w:id="247"/>
    <w:p>
      <w:pPr>
        <w:spacing w:after="0"/>
        <w:ind w:left="0"/>
        <w:jc w:val="both"/>
      </w:pPr>
      <w:r>
        <w:rPr>
          <w:rFonts w:ascii="Times New Roman"/>
          <w:b w:val="false"/>
          <w:i w:val="false"/>
          <w:color w:val="000000"/>
          <w:sz w:val="28"/>
        </w:rPr>
        <w:t>
      2) осы хеджирлеу құралын қолданудан күтілетін нәтижелер;</w:t>
      </w:r>
    </w:p>
    <w:bookmarkEnd w:id="247"/>
    <w:bookmarkStart w:name="z254" w:id="248"/>
    <w:p>
      <w:pPr>
        <w:spacing w:after="0"/>
        <w:ind w:left="0"/>
        <w:jc w:val="both"/>
      </w:pPr>
      <w:r>
        <w:rPr>
          <w:rFonts w:ascii="Times New Roman"/>
          <w:b w:val="false"/>
          <w:i w:val="false"/>
          <w:color w:val="000000"/>
          <w:sz w:val="28"/>
        </w:rPr>
        <w:t>
      3) хеджирлеу объектісі тәуекелін (базистік активінің) оның түрін (пайыздық, баға, валюталық және тағы басқалар), сондай-ақ оның бағалау әдісін көрсете отырып бағалау;</w:t>
      </w:r>
    </w:p>
    <w:bookmarkEnd w:id="248"/>
    <w:bookmarkStart w:name="z255" w:id="249"/>
    <w:p>
      <w:pPr>
        <w:spacing w:after="0"/>
        <w:ind w:left="0"/>
        <w:jc w:val="both"/>
      </w:pPr>
      <w:r>
        <w:rPr>
          <w:rFonts w:ascii="Times New Roman"/>
          <w:b w:val="false"/>
          <w:i w:val="false"/>
          <w:color w:val="000000"/>
          <w:sz w:val="28"/>
        </w:rPr>
        <w:t>
      4) қажетті деректемелері (ұлттық сәйкестендіру нөмірі, саны, құны, көлемі, валютасы) көрсетілген хеджирлеу объектісін сипаттау;</w:t>
      </w:r>
    </w:p>
    <w:bookmarkEnd w:id="249"/>
    <w:bookmarkStart w:name="z256" w:id="250"/>
    <w:p>
      <w:pPr>
        <w:spacing w:after="0"/>
        <w:ind w:left="0"/>
        <w:jc w:val="both"/>
      </w:pPr>
      <w:r>
        <w:rPr>
          <w:rFonts w:ascii="Times New Roman"/>
          <w:b w:val="false"/>
          <w:i w:val="false"/>
          <w:color w:val="000000"/>
          <w:sz w:val="28"/>
        </w:rPr>
        <w:t>
      5) осы операцияны жасау арқылы хеджирлеу объектісі бойынша ықтимал шығындардың (алынбаған кіріс) мөлшерін төмендетуге алып келетінін растайтын есеп айырысу.</w:t>
      </w:r>
    </w:p>
    <w:bookmarkEnd w:id="250"/>
    <w:bookmarkStart w:name="z257" w:id="251"/>
    <w:p>
      <w:pPr>
        <w:spacing w:after="0"/>
        <w:ind w:left="0"/>
        <w:jc w:val="both"/>
      </w:pPr>
      <w:r>
        <w:rPr>
          <w:rFonts w:ascii="Times New Roman"/>
          <w:b w:val="false"/>
          <w:i w:val="false"/>
          <w:color w:val="000000"/>
          <w:sz w:val="28"/>
        </w:rPr>
        <w:t>
      60. Инвестициялық комитеттің отырысының қорытындысы бойынша қабылданған инвестициялық шешім қаржы құралдарымен мәмілені жасасу үшін орындалуға беріледі.</w:t>
      </w:r>
    </w:p>
    <w:bookmarkEnd w:id="251"/>
    <w:bookmarkStart w:name="z258" w:id="252"/>
    <w:p>
      <w:pPr>
        <w:spacing w:after="0"/>
        <w:ind w:left="0"/>
        <w:jc w:val="both"/>
      </w:pPr>
      <w:r>
        <w:rPr>
          <w:rFonts w:ascii="Times New Roman"/>
          <w:b w:val="false"/>
          <w:i w:val="false"/>
          <w:color w:val="000000"/>
          <w:sz w:val="28"/>
        </w:rPr>
        <w:t>
      61. Қор биржасының Директорлар кеңесі ішкі бақылаудың бірдей жүйесінің болуын қамтамасыз етеді және қор биржасы қызметкерлерінің ішкі бақылау саласында өз міндеттерін орындауы үшін жағдай жасайды.</w:t>
      </w:r>
    </w:p>
    <w:bookmarkEnd w:id="252"/>
    <w:bookmarkStart w:name="z259" w:id="253"/>
    <w:p>
      <w:pPr>
        <w:spacing w:after="0"/>
        <w:ind w:left="0"/>
        <w:jc w:val="both"/>
      </w:pPr>
      <w:r>
        <w:rPr>
          <w:rFonts w:ascii="Times New Roman"/>
          <w:b w:val="false"/>
          <w:i w:val="false"/>
          <w:color w:val="000000"/>
          <w:sz w:val="28"/>
        </w:rPr>
        <w:t>
      62. Қор биржасындағы ішкі бақылау жүйесі мынадай мақсаттарға:</w:t>
      </w:r>
    </w:p>
    <w:bookmarkEnd w:id="253"/>
    <w:bookmarkStart w:name="z260" w:id="254"/>
    <w:p>
      <w:pPr>
        <w:spacing w:after="0"/>
        <w:ind w:left="0"/>
        <w:jc w:val="both"/>
      </w:pPr>
      <w:r>
        <w:rPr>
          <w:rFonts w:ascii="Times New Roman"/>
          <w:b w:val="false"/>
          <w:i w:val="false"/>
          <w:color w:val="000000"/>
          <w:sz w:val="28"/>
        </w:rPr>
        <w:t>
      1) қор биржасының активтерін басқарудың, листинг рәсімдерінің, биржалық мәмілелер бойынша есептесуді жүзеге асырудың, қор биржасының биржалық мәмілелерге, қор биржасының мүшелеріне және эмитенттеріне қатысты қадағалау функцияларын орындаудың және шығындар болуын айқындаудың тиімділігін тексеруді көздейтін қор биржасы қызметінің операциялық және қаржылық тиімділігіне;</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қаржылық және басқарушылық ақпараттың сенімділігін, толықтығы мен уақтылығына. Аталған мақсат шынайы және сапалы қаржылық есептің жасалуын және шешімдер қабылдаған кезде қор биржасы пайдаланған басқа қаржы құжаттарын тексеруді болжалдайды;</w:t>
      </w:r>
    </w:p>
    <w:bookmarkStart w:name="z262" w:id="255"/>
    <w:p>
      <w:pPr>
        <w:spacing w:after="0"/>
        <w:ind w:left="0"/>
        <w:jc w:val="both"/>
      </w:pPr>
      <w:r>
        <w:rPr>
          <w:rFonts w:ascii="Times New Roman"/>
          <w:b w:val="false"/>
          <w:i w:val="false"/>
          <w:color w:val="000000"/>
          <w:sz w:val="28"/>
        </w:rPr>
        <w:t>
      3) қор биржасы Қазақстан Республикасының заңнамасын, оның ішінде уәкілетті органның нормативтік құқықтық актілерін, сондай-ақ қор биржасының ішкі саясаты мен рәсімдерін айқындайтын құжаттардың талаптарын тексеруді болжайтын Қазақстан Республикасы заңнамаларының талаптарын сақтауға жету үшін құрылады.</w:t>
      </w:r>
    </w:p>
    <w:bookmarkEnd w:id="255"/>
    <w:bookmarkStart w:name="z263" w:id="256"/>
    <w:p>
      <w:pPr>
        <w:spacing w:after="0"/>
        <w:ind w:left="0"/>
        <w:jc w:val="both"/>
      </w:pPr>
      <w:r>
        <w:rPr>
          <w:rFonts w:ascii="Times New Roman"/>
          <w:b w:val="false"/>
          <w:i w:val="false"/>
          <w:color w:val="000000"/>
          <w:sz w:val="28"/>
        </w:rPr>
        <w:t>
      63. Ішкі бақылау жүйесі мынадай үш кезеңнің үздіксіз кезекті түрде жүру принципі бойынша қызмет етуі тиіс:</w:t>
      </w:r>
    </w:p>
    <w:bookmarkEnd w:id="256"/>
    <w:bookmarkStart w:name="z264" w:id="257"/>
    <w:p>
      <w:pPr>
        <w:spacing w:after="0"/>
        <w:ind w:left="0"/>
        <w:jc w:val="both"/>
      </w:pPr>
      <w:r>
        <w:rPr>
          <w:rFonts w:ascii="Times New Roman"/>
          <w:b w:val="false"/>
          <w:i w:val="false"/>
          <w:color w:val="000000"/>
          <w:sz w:val="28"/>
        </w:rPr>
        <w:t>
      1) қор биржасының ішкі регламенттеріне рәсімдерді қосу жолымен ішкі бақылау жүйесін (тиімділікті бақылау нәтижелерін есепке ала отырып) қалыптастыру;</w:t>
      </w:r>
    </w:p>
    <w:bookmarkEnd w:id="257"/>
    <w:bookmarkStart w:name="z265" w:id="258"/>
    <w:p>
      <w:pPr>
        <w:spacing w:after="0"/>
        <w:ind w:left="0"/>
        <w:jc w:val="both"/>
      </w:pPr>
      <w:r>
        <w:rPr>
          <w:rFonts w:ascii="Times New Roman"/>
          <w:b w:val="false"/>
          <w:i w:val="false"/>
          <w:color w:val="000000"/>
          <w:sz w:val="28"/>
        </w:rPr>
        <w:t>
      2) жұмыста қор биржасының ішкі регламенттерін пайдалану;</w:t>
      </w:r>
    </w:p>
    <w:bookmarkEnd w:id="258"/>
    <w:bookmarkStart w:name="z266" w:id="259"/>
    <w:p>
      <w:pPr>
        <w:spacing w:after="0"/>
        <w:ind w:left="0"/>
        <w:jc w:val="both"/>
      </w:pPr>
      <w:r>
        <w:rPr>
          <w:rFonts w:ascii="Times New Roman"/>
          <w:b w:val="false"/>
          <w:i w:val="false"/>
          <w:color w:val="000000"/>
          <w:sz w:val="28"/>
        </w:rPr>
        <w:t>
      3) ішкі бақылау жүйесінің тиімділігін бағалау.</w:t>
      </w:r>
    </w:p>
    <w:bookmarkEnd w:id="259"/>
    <w:bookmarkStart w:name="z267" w:id="260"/>
    <w:p>
      <w:pPr>
        <w:spacing w:after="0"/>
        <w:ind w:left="0"/>
        <w:jc w:val="both"/>
      </w:pPr>
      <w:r>
        <w:rPr>
          <w:rFonts w:ascii="Times New Roman"/>
          <w:b w:val="false"/>
          <w:i w:val="false"/>
          <w:color w:val="000000"/>
          <w:sz w:val="28"/>
        </w:rPr>
        <w:t>
      64. Ішкі бақылау жүйесін мына рәсімдерді жүргізуді қамтиды:</w:t>
      </w:r>
    </w:p>
    <w:bookmarkEnd w:id="260"/>
    <w:bookmarkStart w:name="z268" w:id="261"/>
    <w:p>
      <w:pPr>
        <w:spacing w:after="0"/>
        <w:ind w:left="0"/>
        <w:jc w:val="both"/>
      </w:pPr>
      <w:r>
        <w:rPr>
          <w:rFonts w:ascii="Times New Roman"/>
          <w:b w:val="false"/>
          <w:i w:val="false"/>
          <w:color w:val="000000"/>
          <w:sz w:val="28"/>
        </w:rPr>
        <w:t>
      1) қызметтің жоспарлы көрсеткіштерін қоса беріп, қор биржасының қаржылық қызметінің ағымдағы нәтижелері туралы есептерді директорлар кеңесіне беру арқылы қор биржасының алға қойылған мақсаттар мен міндеттерге қол жеткізу процесін тоқсан сайын тексеру;</w:t>
      </w:r>
    </w:p>
    <w:bookmarkEnd w:id="261"/>
    <w:bookmarkStart w:name="z269" w:id="262"/>
    <w:p>
      <w:pPr>
        <w:spacing w:after="0"/>
        <w:ind w:left="0"/>
        <w:jc w:val="both"/>
      </w:pPr>
      <w:r>
        <w:rPr>
          <w:rFonts w:ascii="Times New Roman"/>
          <w:b w:val="false"/>
          <w:i w:val="false"/>
          <w:color w:val="000000"/>
          <w:sz w:val="28"/>
        </w:rPr>
        <w:t>
      2) бөлімше қызметінің нәтижелері туралы стандарт нақты есептерді бөлімше басшыларының ай сайынғы негізде тексеруі;</w:t>
      </w:r>
    </w:p>
    <w:bookmarkEnd w:id="262"/>
    <w:bookmarkStart w:name="z270" w:id="263"/>
    <w:p>
      <w:pPr>
        <w:spacing w:after="0"/>
        <w:ind w:left="0"/>
        <w:jc w:val="both"/>
      </w:pPr>
      <w:r>
        <w:rPr>
          <w:rFonts w:ascii="Times New Roman"/>
          <w:b w:val="false"/>
          <w:i w:val="false"/>
          <w:color w:val="000000"/>
          <w:sz w:val="28"/>
        </w:rPr>
        <w:t>
      3) материалдық маңызды ақпаратқа және бағдарламалық-техникалық қамтамасыз етуге қол жетімділікті шектеуге бақылау жүргізу мақсатымен тексеру;</w:t>
      </w:r>
    </w:p>
    <w:bookmarkEnd w:id="263"/>
    <w:bookmarkStart w:name="z271" w:id="264"/>
    <w:p>
      <w:pPr>
        <w:spacing w:after="0"/>
        <w:ind w:left="0"/>
        <w:jc w:val="both"/>
      </w:pPr>
      <w:r>
        <w:rPr>
          <w:rFonts w:ascii="Times New Roman"/>
          <w:b w:val="false"/>
          <w:i w:val="false"/>
          <w:color w:val="000000"/>
          <w:sz w:val="28"/>
        </w:rPr>
        <w:t>
      4) тәуекелдің белгіленген лимиттерінің сақталуын тексеру мен анықталған сәйкессіздіктерді жою жөніндегі іс-шараларды іске асыру;</w:t>
      </w:r>
    </w:p>
    <w:bookmarkEnd w:id="264"/>
    <w:bookmarkStart w:name="z272" w:id="265"/>
    <w:p>
      <w:pPr>
        <w:spacing w:after="0"/>
        <w:ind w:left="0"/>
        <w:jc w:val="both"/>
      </w:pPr>
      <w:r>
        <w:rPr>
          <w:rFonts w:ascii="Times New Roman"/>
          <w:b w:val="false"/>
          <w:i w:val="false"/>
          <w:color w:val="000000"/>
          <w:sz w:val="28"/>
        </w:rPr>
        <w:t>
      5) міндетті авторизацияны талап ететін операциялардың тізбесіне қор биржасының басшылығының талаптарын белгілеу;</w:t>
      </w:r>
    </w:p>
    <w:bookmarkEnd w:id="265"/>
    <w:bookmarkStart w:name="z273" w:id="266"/>
    <w:p>
      <w:pPr>
        <w:spacing w:after="0"/>
        <w:ind w:left="0"/>
        <w:jc w:val="both"/>
      </w:pPr>
      <w:r>
        <w:rPr>
          <w:rFonts w:ascii="Times New Roman"/>
          <w:b w:val="false"/>
          <w:i w:val="false"/>
          <w:color w:val="000000"/>
          <w:sz w:val="28"/>
        </w:rPr>
        <w:t>
      6) операциялардың шарттары мен қор биржасының қызметіне байланысты тәуекелдерді басқару үлгілерін қолданудың нәтижелерін тексеру;</w:t>
      </w:r>
    </w:p>
    <w:bookmarkEnd w:id="266"/>
    <w:bookmarkStart w:name="z274" w:id="267"/>
    <w:p>
      <w:pPr>
        <w:spacing w:after="0"/>
        <w:ind w:left="0"/>
        <w:jc w:val="both"/>
      </w:pPr>
      <w:r>
        <w:rPr>
          <w:rFonts w:ascii="Times New Roman"/>
          <w:b w:val="false"/>
          <w:i w:val="false"/>
          <w:color w:val="000000"/>
          <w:sz w:val="28"/>
        </w:rPr>
        <w:t>
      7) жүргізілген операцияларды қор биржасының есебінде және есептілігінде көрсетудің уақтылығын, дұрыстығын, толықтығы мен дәлдігін тексеру;</w:t>
      </w:r>
    </w:p>
    <w:bookmarkEnd w:id="267"/>
    <w:bookmarkStart w:name="z275" w:id="268"/>
    <w:p>
      <w:pPr>
        <w:spacing w:after="0"/>
        <w:ind w:left="0"/>
        <w:jc w:val="both"/>
      </w:pPr>
      <w:r>
        <w:rPr>
          <w:rFonts w:ascii="Times New Roman"/>
          <w:b w:val="false"/>
          <w:i w:val="false"/>
          <w:color w:val="000000"/>
          <w:sz w:val="28"/>
        </w:rPr>
        <w:t>
      8) қор биржасының бағдарламалық-техникалық қамтамасыз етілуінің сенімді қызмет етуін тексеру;</w:t>
      </w:r>
    </w:p>
    <w:bookmarkEnd w:id="268"/>
    <w:bookmarkStart w:name="z276" w:id="269"/>
    <w:p>
      <w:pPr>
        <w:spacing w:after="0"/>
        <w:ind w:left="0"/>
        <w:jc w:val="both"/>
      </w:pPr>
      <w:r>
        <w:rPr>
          <w:rFonts w:ascii="Times New Roman"/>
          <w:b w:val="false"/>
          <w:i w:val="false"/>
          <w:color w:val="000000"/>
          <w:sz w:val="28"/>
        </w:rPr>
        <w:t>
      9) қылмыстық жолмен алынған кірістерді заңдастыруға (жылыстатуға) және терроризмді қаржыландыруға қарсы іс-қимылдарға бағытталған рәсімдердің тиімділігін тексеру;</w:t>
      </w:r>
    </w:p>
    <w:bookmarkEnd w:id="269"/>
    <w:bookmarkStart w:name="z277" w:id="270"/>
    <w:p>
      <w:pPr>
        <w:spacing w:after="0"/>
        <w:ind w:left="0"/>
        <w:jc w:val="both"/>
      </w:pPr>
      <w:r>
        <w:rPr>
          <w:rFonts w:ascii="Times New Roman"/>
          <w:b w:val="false"/>
          <w:i w:val="false"/>
          <w:color w:val="000000"/>
          <w:sz w:val="28"/>
        </w:rPr>
        <w:t>
      10) қор биржасында мүдделердің бар болған және потенциалды қақтығысын басқаруға бағытталған рәсімдердің тиімділігін тексеру;</w:t>
      </w:r>
    </w:p>
    <w:bookmarkEnd w:id="270"/>
    <w:bookmarkStart w:name="z278" w:id="271"/>
    <w:p>
      <w:pPr>
        <w:spacing w:after="0"/>
        <w:ind w:left="0"/>
        <w:jc w:val="both"/>
      </w:pPr>
      <w:r>
        <w:rPr>
          <w:rFonts w:ascii="Times New Roman"/>
          <w:b w:val="false"/>
          <w:i w:val="false"/>
          <w:color w:val="000000"/>
          <w:sz w:val="28"/>
        </w:rPr>
        <w:t>
      11) қаржы құралдардың құнын бағалау және кірістілік бөлігінде әдістерді қоса алғанда, қор биржасының ішкі құжаттарының талаптарына сәйкес жүзеге асырылатын қаржы құралының құнын бағалаудың дұрыстығын және шынайылығын тоқсан сайынғы тексеру.</w:t>
      </w:r>
    </w:p>
    <w:bookmarkEnd w:id="271"/>
    <w:bookmarkStart w:name="z279" w:id="272"/>
    <w:p>
      <w:pPr>
        <w:spacing w:after="0"/>
        <w:ind w:left="0"/>
        <w:jc w:val="both"/>
      </w:pPr>
      <w:r>
        <w:rPr>
          <w:rFonts w:ascii="Times New Roman"/>
          <w:b w:val="false"/>
          <w:i w:val="false"/>
          <w:color w:val="000000"/>
          <w:sz w:val="28"/>
        </w:rPr>
        <w:t>
      65. Ішкі аудиттің мақсаты болып ішкі бақылау жүйесінің бара бар болуын және тиімділігін бағалау, қор биржасының бөлімшелерінің жүктелген функциялар мен міндеттерді орындау жағдайы туралы уақтылы және шынайы ақпаратпен қамтамасыз ету, сондай-ақ жұмысты жақсарту жөніндегі ұтымды және тиімді ұсынымдарды беру табылады.</w:t>
      </w:r>
    </w:p>
    <w:bookmarkEnd w:id="272"/>
    <w:bookmarkStart w:name="z280" w:id="273"/>
    <w:p>
      <w:pPr>
        <w:spacing w:after="0"/>
        <w:ind w:left="0"/>
        <w:jc w:val="both"/>
      </w:pPr>
      <w:r>
        <w:rPr>
          <w:rFonts w:ascii="Times New Roman"/>
          <w:b w:val="false"/>
          <w:i w:val="false"/>
          <w:color w:val="000000"/>
          <w:sz w:val="28"/>
        </w:rPr>
        <w:t>
      66. Директорлар кеңесі ішкі бақылау жүйесінің жағдайын объективті бағалауды және оларды жетілдіру бойынша ұсынымдарды беру жолымен тиісті ішкі бақылау жүйесінің бар болуын және қызмет етуін қамтамасыз ету бойынша функцияларын жүзеге асырғанда туындайтын міндеттерді шешу мақсатымен ішкі аудит қызметі құрылады.</w:t>
      </w:r>
    </w:p>
    <w:bookmarkEnd w:id="273"/>
    <w:bookmarkStart w:name="z281" w:id="274"/>
    <w:p>
      <w:pPr>
        <w:spacing w:after="0"/>
        <w:ind w:left="0"/>
        <w:jc w:val="both"/>
      </w:pPr>
      <w:r>
        <w:rPr>
          <w:rFonts w:ascii="Times New Roman"/>
          <w:b w:val="false"/>
          <w:i w:val="false"/>
          <w:color w:val="000000"/>
          <w:sz w:val="28"/>
        </w:rPr>
        <w:t xml:space="preserve">
      67. Ішкі аудит қызметі өз қызметінде "Акционерлік қоғамдар туралы" 2003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ішкі бақылау жүйесін ұйымдастыру жөніндегі және қор биржасының ішкі аудит қызметі туралы ережені, сондай-ақ қор биржасының қызметін реттейтін басқа ішкі құжаттарды және Қағидалардың талаптарын басшылыққа алады.</w:t>
      </w:r>
    </w:p>
    <w:bookmarkEnd w:id="274"/>
    <w:bookmarkStart w:name="z282" w:id="275"/>
    <w:p>
      <w:pPr>
        <w:spacing w:after="0"/>
        <w:ind w:left="0"/>
        <w:jc w:val="both"/>
      </w:pPr>
      <w:r>
        <w:rPr>
          <w:rFonts w:ascii="Times New Roman"/>
          <w:b w:val="false"/>
          <w:i w:val="false"/>
          <w:color w:val="000000"/>
          <w:sz w:val="28"/>
        </w:rPr>
        <w:t>
      68. Ішкі аудит қызметі қор биржасының кез келген бөлімшесінің қызметін немесе лауазымды тұлғасының қызметін тексеруді тағайындайды. Ішкі аудит қызметі директорлар кеңесінің алдында үнемі есеп береді.</w:t>
      </w:r>
    </w:p>
    <w:bookmarkEnd w:id="275"/>
    <w:bookmarkStart w:name="z283" w:id="276"/>
    <w:p>
      <w:pPr>
        <w:spacing w:after="0"/>
        <w:ind w:left="0"/>
        <w:jc w:val="both"/>
      </w:pPr>
      <w:r>
        <w:rPr>
          <w:rFonts w:ascii="Times New Roman"/>
          <w:b w:val="false"/>
          <w:i w:val="false"/>
          <w:color w:val="000000"/>
          <w:sz w:val="28"/>
        </w:rPr>
        <w:t>
      69. Ішкі аудит қызметі ішкі аудиттің жоспары мен қор биржасының директорлар кеңесі бекітетін ішкі аудит бағдарламасын жасайды.</w:t>
      </w:r>
    </w:p>
    <w:bookmarkEnd w:id="276"/>
    <w:bookmarkStart w:name="z284" w:id="277"/>
    <w:p>
      <w:pPr>
        <w:spacing w:after="0"/>
        <w:ind w:left="0"/>
        <w:jc w:val="both"/>
      </w:pPr>
      <w:r>
        <w:rPr>
          <w:rFonts w:ascii="Times New Roman"/>
          <w:b w:val="false"/>
          <w:i w:val="false"/>
          <w:color w:val="000000"/>
          <w:sz w:val="28"/>
        </w:rPr>
        <w:t>
      70. Ішкі аудит қызметінің міндетіне мынадай мәселелерді:</w:t>
      </w:r>
    </w:p>
    <w:bookmarkEnd w:id="277"/>
    <w:bookmarkStart w:name="z285" w:id="278"/>
    <w:p>
      <w:pPr>
        <w:spacing w:after="0"/>
        <w:ind w:left="0"/>
        <w:jc w:val="both"/>
      </w:pPr>
      <w:r>
        <w:rPr>
          <w:rFonts w:ascii="Times New Roman"/>
          <w:b w:val="false"/>
          <w:i w:val="false"/>
          <w:color w:val="000000"/>
          <w:sz w:val="28"/>
        </w:rPr>
        <w:t>
      1) ішкі бақылау жүйесінің қызмет етуін;</w:t>
      </w:r>
    </w:p>
    <w:bookmarkEnd w:id="278"/>
    <w:bookmarkStart w:name="z286" w:id="279"/>
    <w:p>
      <w:pPr>
        <w:spacing w:after="0"/>
        <w:ind w:left="0"/>
        <w:jc w:val="both"/>
      </w:pPr>
      <w:r>
        <w:rPr>
          <w:rFonts w:ascii="Times New Roman"/>
          <w:b w:val="false"/>
          <w:i w:val="false"/>
          <w:color w:val="000000"/>
          <w:sz w:val="28"/>
        </w:rPr>
        <w:t>
      2) директорлар кеңесіне ішкі аудит қызметінің жұмысы туралы есептілікті дайындау;</w:t>
      </w:r>
    </w:p>
    <w:bookmarkEnd w:id="279"/>
    <w:bookmarkStart w:name="z287" w:id="280"/>
    <w:p>
      <w:pPr>
        <w:spacing w:after="0"/>
        <w:ind w:left="0"/>
        <w:jc w:val="both"/>
      </w:pPr>
      <w:r>
        <w:rPr>
          <w:rFonts w:ascii="Times New Roman"/>
          <w:b w:val="false"/>
          <w:i w:val="false"/>
          <w:color w:val="000000"/>
          <w:sz w:val="28"/>
        </w:rPr>
        <w:t>
      3) директорлар кеңесіне, басқармаға және сыртқы пайдаланушыларға берілетін қор биржасының лицензияланатын қызмет түрі аясында кез келген мәлімет пен ақпараттың шынайлығы мен дәл болуын;</w:t>
      </w:r>
    </w:p>
    <w:bookmarkEnd w:id="280"/>
    <w:bookmarkStart w:name="z288" w:id="281"/>
    <w:p>
      <w:pPr>
        <w:spacing w:after="0"/>
        <w:ind w:left="0"/>
        <w:jc w:val="both"/>
      </w:pPr>
      <w:r>
        <w:rPr>
          <w:rFonts w:ascii="Times New Roman"/>
          <w:b w:val="false"/>
          <w:i w:val="false"/>
          <w:color w:val="000000"/>
          <w:sz w:val="28"/>
        </w:rPr>
        <w:t>
      4) ішкі немесе сыртқы аудитор анықтаған бухгалтерлік есептегі немесе ішкі аудиттегі кез келген елеулі кемшіліктерді қарау мен талқылау кіреді.</w:t>
      </w:r>
    </w:p>
    <w:bookmarkEnd w:id="281"/>
    <w:bookmarkStart w:name="z289" w:id="282"/>
    <w:p>
      <w:pPr>
        <w:spacing w:after="0"/>
        <w:ind w:left="0"/>
        <w:jc w:val="both"/>
      </w:pPr>
      <w:r>
        <w:rPr>
          <w:rFonts w:ascii="Times New Roman"/>
          <w:b w:val="false"/>
          <w:i w:val="false"/>
          <w:color w:val="000000"/>
          <w:sz w:val="28"/>
        </w:rPr>
        <w:t>
      71. Ішкі аудитті қызметінің негізгі функциялары:</w:t>
      </w:r>
    </w:p>
    <w:bookmarkEnd w:id="282"/>
    <w:bookmarkStart w:name="z290" w:id="283"/>
    <w:p>
      <w:pPr>
        <w:spacing w:after="0"/>
        <w:ind w:left="0"/>
        <w:jc w:val="both"/>
      </w:pPr>
      <w:r>
        <w:rPr>
          <w:rFonts w:ascii="Times New Roman"/>
          <w:b w:val="false"/>
          <w:i w:val="false"/>
          <w:color w:val="000000"/>
          <w:sz w:val="28"/>
        </w:rPr>
        <w:t>
      1) ішкі бақылау жүйесінің тиімділігін тексеру мен бағалау;</w:t>
      </w:r>
    </w:p>
    <w:bookmarkEnd w:id="283"/>
    <w:bookmarkStart w:name="z291" w:id="284"/>
    <w:p>
      <w:pPr>
        <w:spacing w:after="0"/>
        <w:ind w:left="0"/>
        <w:jc w:val="both"/>
      </w:pPr>
      <w:r>
        <w:rPr>
          <w:rFonts w:ascii="Times New Roman"/>
          <w:b w:val="false"/>
          <w:i w:val="false"/>
          <w:color w:val="000000"/>
          <w:sz w:val="28"/>
        </w:rPr>
        <w:t>
      2) тәуекелдерді бағалау әдістемесінің және тәуекелдерді басқару рәсімдерінің (әдістемелерінің, бағдарламаларының, ережелерінің және банк операцияларын жасау мен мәмілелер, тәуекелдерді басқару рәсімдерінің) қолдану толықтығын және тиімділігін тексеру;</w:t>
      </w:r>
    </w:p>
    <w:bookmarkEnd w:id="284"/>
    <w:bookmarkStart w:name="z292" w:id="285"/>
    <w:p>
      <w:pPr>
        <w:spacing w:after="0"/>
        <w:ind w:left="0"/>
        <w:jc w:val="both"/>
      </w:pPr>
      <w:r>
        <w:rPr>
          <w:rFonts w:ascii="Times New Roman"/>
          <w:b w:val="false"/>
          <w:i w:val="false"/>
          <w:color w:val="000000"/>
          <w:sz w:val="28"/>
        </w:rPr>
        <w:t>
      3) деректер базасының тұтастығы мен оларды санкция берілмеген рұқсаттан қорғауды, күтпеген жағдайларда іс-қимыл жоспарының болуын қоса отырып, сауда жүйесінің қызмет ету тиімділігін тексеру;</w:t>
      </w:r>
    </w:p>
    <w:bookmarkEnd w:id="285"/>
    <w:bookmarkStart w:name="z293" w:id="286"/>
    <w:p>
      <w:pPr>
        <w:spacing w:after="0"/>
        <w:ind w:left="0"/>
        <w:jc w:val="both"/>
      </w:pPr>
      <w:r>
        <w:rPr>
          <w:rFonts w:ascii="Times New Roman"/>
          <w:b w:val="false"/>
          <w:i w:val="false"/>
          <w:color w:val="000000"/>
          <w:sz w:val="28"/>
        </w:rPr>
        <w:t>
      4) бухгалтерлік есеп пен есеп берудің анықтығын, толықтығын, объективтілігі мен уақтылығын, сонымен қатар ақпарат пен есептіліктің сенімділігін әрі уақтылығын тексеру;</w:t>
      </w:r>
    </w:p>
    <w:bookmarkEnd w:id="286"/>
    <w:bookmarkStart w:name="z294" w:id="287"/>
    <w:p>
      <w:pPr>
        <w:spacing w:after="0"/>
        <w:ind w:left="0"/>
        <w:jc w:val="both"/>
      </w:pPr>
      <w:r>
        <w:rPr>
          <w:rFonts w:ascii="Times New Roman"/>
          <w:b w:val="false"/>
          <w:i w:val="false"/>
          <w:color w:val="000000"/>
          <w:sz w:val="28"/>
        </w:rPr>
        <w:t>
      5) Қазақстан Республикасының заңнамасына сәйкес өзге мәліметтерді берудің анықтығын, толықтығын, объективтілігі мен уақтылығын тексеру;</w:t>
      </w:r>
    </w:p>
    <w:bookmarkEnd w:id="287"/>
    <w:bookmarkStart w:name="z295" w:id="288"/>
    <w:p>
      <w:pPr>
        <w:spacing w:after="0"/>
        <w:ind w:left="0"/>
        <w:jc w:val="both"/>
      </w:pPr>
      <w:r>
        <w:rPr>
          <w:rFonts w:ascii="Times New Roman"/>
          <w:b w:val="false"/>
          <w:i w:val="false"/>
          <w:color w:val="000000"/>
          <w:sz w:val="28"/>
        </w:rPr>
        <w:t>
      6) қор биржасының мүлігінің сақталуын қамтамасыз етудің қолданылып жүрген тәсілдерін (әдістерін) тексеру;</w:t>
      </w:r>
    </w:p>
    <w:bookmarkEnd w:id="288"/>
    <w:bookmarkStart w:name="z296" w:id="289"/>
    <w:p>
      <w:pPr>
        <w:spacing w:after="0"/>
        <w:ind w:left="0"/>
        <w:jc w:val="both"/>
      </w:pPr>
      <w:r>
        <w:rPr>
          <w:rFonts w:ascii="Times New Roman"/>
          <w:b w:val="false"/>
          <w:i w:val="false"/>
          <w:color w:val="000000"/>
          <w:sz w:val="28"/>
        </w:rPr>
        <w:t>
      7) қор биржасының жасаған операцияларының экономикалық мақсатқа лайықтылығын және тиімділігін бағалау;</w:t>
      </w:r>
    </w:p>
    <w:bookmarkEnd w:id="289"/>
    <w:bookmarkStart w:name="z297" w:id="290"/>
    <w:p>
      <w:pPr>
        <w:spacing w:after="0"/>
        <w:ind w:left="0"/>
        <w:jc w:val="both"/>
      </w:pPr>
      <w:r>
        <w:rPr>
          <w:rFonts w:ascii="Times New Roman"/>
          <w:b w:val="false"/>
          <w:i w:val="false"/>
          <w:color w:val="000000"/>
          <w:sz w:val="28"/>
        </w:rPr>
        <w:t>
      8) ішкі бақылаудың процестері мен рәсімдерін тексеру;</w:t>
      </w:r>
    </w:p>
    <w:bookmarkEnd w:id="290"/>
    <w:bookmarkStart w:name="z298" w:id="291"/>
    <w:p>
      <w:pPr>
        <w:spacing w:after="0"/>
        <w:ind w:left="0"/>
        <w:jc w:val="both"/>
      </w:pPr>
      <w:r>
        <w:rPr>
          <w:rFonts w:ascii="Times New Roman"/>
          <w:b w:val="false"/>
          <w:i w:val="false"/>
          <w:color w:val="000000"/>
          <w:sz w:val="28"/>
        </w:rPr>
        <w:t>
      9) Қазақстан Республикасы заңнамасының талаптарын сақтау мақсатында құрылған жүйелерді тексеру;</w:t>
      </w:r>
    </w:p>
    <w:bookmarkEnd w:id="291"/>
    <w:bookmarkStart w:name="z299" w:id="292"/>
    <w:p>
      <w:pPr>
        <w:spacing w:after="0"/>
        <w:ind w:left="0"/>
        <w:jc w:val="both"/>
      </w:pPr>
      <w:r>
        <w:rPr>
          <w:rFonts w:ascii="Times New Roman"/>
          <w:b w:val="false"/>
          <w:i w:val="false"/>
          <w:color w:val="000000"/>
          <w:sz w:val="28"/>
        </w:rPr>
        <w:t>
      10) қор биржасының қызметкерлерін басқару қызметінің жұмысын бағалау;</w:t>
      </w:r>
    </w:p>
    <w:bookmarkEnd w:id="292"/>
    <w:bookmarkStart w:name="z300" w:id="293"/>
    <w:p>
      <w:pPr>
        <w:spacing w:after="0"/>
        <w:ind w:left="0"/>
        <w:jc w:val="both"/>
      </w:pPr>
      <w:r>
        <w:rPr>
          <w:rFonts w:ascii="Times New Roman"/>
          <w:b w:val="false"/>
          <w:i w:val="false"/>
          <w:color w:val="000000"/>
          <w:sz w:val="28"/>
        </w:rPr>
        <w:t>
      11) анықталған тәуекелдер деңгейін төмендетуді немесе қор биржасының бөлімше басшысының және (немесе) басқару органдарының қор биржасы үшін анықталған тәуекелдердің жарамдылығы туралы қабылдаған шешімін құжаттандыруды қамтамасыз ететін қор биржасының бөлімшелерін тексеру нәтижелері бойынша қор биржасының бөлімшелері мен органдарының қабылдаған шараларының тиімділігіне бақылау жасау;</w:t>
      </w:r>
    </w:p>
    <w:bookmarkEnd w:id="293"/>
    <w:bookmarkStart w:name="z301" w:id="294"/>
    <w:p>
      <w:pPr>
        <w:spacing w:after="0"/>
        <w:ind w:left="0"/>
        <w:jc w:val="both"/>
      </w:pPr>
      <w:r>
        <w:rPr>
          <w:rFonts w:ascii="Times New Roman"/>
          <w:b w:val="false"/>
          <w:i w:val="false"/>
          <w:color w:val="000000"/>
          <w:sz w:val="28"/>
        </w:rPr>
        <w:t>
      12) қор биржасының ішкі құжаттарында көзделген басқа мәселелер болып табылады.</w:t>
      </w:r>
    </w:p>
    <w:bookmarkEnd w:id="294"/>
    <w:bookmarkStart w:name="z302" w:id="295"/>
    <w:p>
      <w:pPr>
        <w:spacing w:after="0"/>
        <w:ind w:left="0"/>
        <w:jc w:val="both"/>
      </w:pPr>
      <w:r>
        <w:rPr>
          <w:rFonts w:ascii="Times New Roman"/>
          <w:b w:val="false"/>
          <w:i w:val="false"/>
          <w:color w:val="000000"/>
          <w:sz w:val="28"/>
        </w:rPr>
        <w:t>
      72. Ішкі бақылау жүйесін ұйымдастыру қор биржасының Қағидаларда көрсетілген талаптарға сәйкес келуімен қамтамасыз етіледі.</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04" w:id="296"/>
    <w:p>
      <w:pPr>
        <w:spacing w:after="0"/>
        <w:ind w:left="0"/>
        <w:jc w:val="left"/>
      </w:pPr>
      <w:r>
        <w:rPr>
          <w:rFonts w:ascii="Times New Roman"/>
          <w:b/>
          <w:i w:val="false"/>
          <w:color w:val="000000"/>
        </w:rPr>
        <w:t xml:space="preserve"> Тәуекелдерді басқару жүйесіне қойылатын талаптардың орындалуын</w:t>
      </w:r>
      <w:r>
        <w:br/>
      </w:r>
      <w:r>
        <w:rPr>
          <w:rFonts w:ascii="Times New Roman"/>
          <w:b/>
          <w:i w:val="false"/>
          <w:color w:val="000000"/>
        </w:rPr>
        <w:t>бағалау бойынша есеп</w:t>
      </w:r>
    </w:p>
    <w:bookmarkEnd w:id="296"/>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(қор биржасының атауы)</w:t>
      </w:r>
    </w:p>
    <w:p>
      <w:pPr>
        <w:spacing w:after="0"/>
        <w:ind w:left="0"/>
        <w:jc w:val="both"/>
      </w:pPr>
      <w:r>
        <w:rPr>
          <w:rFonts w:ascii="Times New Roman"/>
          <w:b w:val="false"/>
          <w:i w:val="false"/>
          <w:color w:val="000000"/>
          <w:sz w:val="28"/>
        </w:rPr>
        <w:t>
      "______"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тиісті абзацын, бөлігін, тармақшасын, тармағын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жүйесінің талаптарына сәйкестігін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жүйесінде анықталғанкемшіліктер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қажетті іс-шаралар, жауапты адамдар мен іс-шараларды орындаудың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Тәуекелдерді басқару жүйелеріне қойылатын талаптарға сәйкестігін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Нысанды толтыру бойынша түсініктеме</w:t>
      </w:r>
    </w:p>
    <w:p>
      <w:pPr>
        <w:spacing w:after="0"/>
        <w:ind w:left="0"/>
        <w:jc w:val="both"/>
      </w:pPr>
      <w:r>
        <w:rPr>
          <w:rFonts w:ascii="Times New Roman"/>
          <w:b w:val="false"/>
          <w:i w:val="false"/>
          <w:color w:val="000000"/>
          <w:sz w:val="28"/>
        </w:rPr>
        <w:t>
      Тәуекелдерді басқару жүйесіне қойылатын талаптарға сәйкестігін</w:t>
      </w:r>
    </w:p>
    <w:p>
      <w:pPr>
        <w:spacing w:after="0"/>
        <w:ind w:left="0"/>
        <w:jc w:val="both"/>
      </w:pPr>
      <w:r>
        <w:rPr>
          <w:rFonts w:ascii="Times New Roman"/>
          <w:b w:val="false"/>
          <w:i w:val="false"/>
          <w:color w:val="000000"/>
          <w:sz w:val="28"/>
        </w:rPr>
        <w:t>
      бағалауды мынадай критерийлердің үш балдық жүйесі бойынша жүзеге</w:t>
      </w:r>
    </w:p>
    <w:p>
      <w:pPr>
        <w:spacing w:after="0"/>
        <w:ind w:left="0"/>
        <w:jc w:val="both"/>
      </w:pPr>
      <w:r>
        <w:rPr>
          <w:rFonts w:ascii="Times New Roman"/>
          <w:b w:val="false"/>
          <w:i w:val="false"/>
          <w:color w:val="000000"/>
          <w:sz w:val="28"/>
        </w:rPr>
        <w:t>
      асыру қажет: сәйкес, ішінара сәйкес, сәйкес емес:</w:t>
      </w:r>
    </w:p>
    <w:p>
      <w:pPr>
        <w:spacing w:after="0"/>
        <w:ind w:left="0"/>
        <w:jc w:val="both"/>
      </w:pPr>
      <w:r>
        <w:rPr>
          <w:rFonts w:ascii="Times New Roman"/>
          <w:b w:val="false"/>
          <w:i w:val="false"/>
          <w:color w:val="000000"/>
          <w:sz w:val="28"/>
        </w:rPr>
        <w:t>
      1) "сәйкес" ретінде бағалау қор биржасының тәуекелдерді басқару</w:t>
      </w:r>
    </w:p>
    <w:p>
      <w:pPr>
        <w:spacing w:after="0"/>
        <w:ind w:left="0"/>
        <w:jc w:val="both"/>
      </w:pPr>
      <w:r>
        <w:rPr>
          <w:rFonts w:ascii="Times New Roman"/>
          <w:b w:val="false"/>
          <w:i w:val="false"/>
          <w:color w:val="000000"/>
          <w:sz w:val="28"/>
        </w:rPr>
        <w:t>
      жүйелеріне қойылатын талаптардың критерийлерін қандай да бір маңызды</w:t>
      </w:r>
    </w:p>
    <w:p>
      <w:pPr>
        <w:spacing w:after="0"/>
        <w:ind w:left="0"/>
        <w:jc w:val="both"/>
      </w:pPr>
      <w:r>
        <w:rPr>
          <w:rFonts w:ascii="Times New Roman"/>
          <w:b w:val="false"/>
          <w:i w:val="false"/>
          <w:color w:val="000000"/>
          <w:sz w:val="28"/>
        </w:rPr>
        <w:t>
      кемшіліктерсіз орындауы кезінде шығарылады;</w:t>
      </w:r>
    </w:p>
    <w:p>
      <w:pPr>
        <w:spacing w:after="0"/>
        <w:ind w:left="0"/>
        <w:jc w:val="both"/>
      </w:pPr>
      <w:r>
        <w:rPr>
          <w:rFonts w:ascii="Times New Roman"/>
          <w:b w:val="false"/>
          <w:i w:val="false"/>
          <w:color w:val="000000"/>
          <w:sz w:val="28"/>
        </w:rPr>
        <w:t>
      2) "ішінара сәйкес" ретінде бағалау қор биржасының тәуекелдерді</w:t>
      </w:r>
    </w:p>
    <w:p>
      <w:pPr>
        <w:spacing w:after="0"/>
        <w:ind w:left="0"/>
        <w:jc w:val="both"/>
      </w:pPr>
      <w:r>
        <w:rPr>
          <w:rFonts w:ascii="Times New Roman"/>
          <w:b w:val="false"/>
          <w:i w:val="false"/>
          <w:color w:val="000000"/>
          <w:sz w:val="28"/>
        </w:rPr>
        <w:t>
      басқару жүйелеріне қойылатын талаптардың нақты критерийін сақтаудағы</w:t>
      </w:r>
    </w:p>
    <w:p>
      <w:pPr>
        <w:spacing w:after="0"/>
        <w:ind w:left="0"/>
        <w:jc w:val="both"/>
      </w:pPr>
      <w:r>
        <w:rPr>
          <w:rFonts w:ascii="Times New Roman"/>
          <w:b w:val="false"/>
          <w:i w:val="false"/>
          <w:color w:val="000000"/>
          <w:sz w:val="28"/>
        </w:rPr>
        <w:t>
      мүмкіндігіне қатысты маңызды күмәндер пайда болуына жеткілікті болып</w:t>
      </w:r>
    </w:p>
    <w:p>
      <w:pPr>
        <w:spacing w:after="0"/>
        <w:ind w:left="0"/>
        <w:jc w:val="both"/>
      </w:pPr>
      <w:r>
        <w:rPr>
          <w:rFonts w:ascii="Times New Roman"/>
          <w:b w:val="false"/>
          <w:i w:val="false"/>
          <w:color w:val="000000"/>
          <w:sz w:val="28"/>
        </w:rPr>
        <w:t>
      есептелмейтін кемшіліктер анықталғанда шығарылады;</w:t>
      </w:r>
    </w:p>
    <w:p>
      <w:pPr>
        <w:spacing w:after="0"/>
        <w:ind w:left="0"/>
        <w:jc w:val="both"/>
      </w:pPr>
      <w:r>
        <w:rPr>
          <w:rFonts w:ascii="Times New Roman"/>
          <w:b w:val="false"/>
          <w:i w:val="false"/>
          <w:color w:val="000000"/>
          <w:sz w:val="28"/>
        </w:rPr>
        <w:t>
      3) "сәйкес емес" ретінде бағалау қор биржасының тәуекелдерді</w:t>
      </w:r>
    </w:p>
    <w:p>
      <w:pPr>
        <w:spacing w:after="0"/>
        <w:ind w:left="0"/>
        <w:jc w:val="both"/>
      </w:pPr>
      <w:r>
        <w:rPr>
          <w:rFonts w:ascii="Times New Roman"/>
          <w:b w:val="false"/>
          <w:i w:val="false"/>
          <w:color w:val="000000"/>
          <w:sz w:val="28"/>
        </w:rPr>
        <w:t>
      басқару жүйелеріне қойылатын талаптардың критерийін орындамаған кезде</w:t>
      </w:r>
    </w:p>
    <w:p>
      <w:pPr>
        <w:spacing w:after="0"/>
        <w:ind w:left="0"/>
        <w:jc w:val="both"/>
      </w:pPr>
      <w:r>
        <w:rPr>
          <w:rFonts w:ascii="Times New Roman"/>
          <w:b w:val="false"/>
          <w:i w:val="false"/>
          <w:color w:val="000000"/>
          <w:sz w:val="28"/>
        </w:rPr>
        <w:t>
      шығарылады.</w:t>
      </w:r>
    </w:p>
    <w:p>
      <w:pPr>
        <w:spacing w:after="0"/>
        <w:ind w:left="0"/>
        <w:jc w:val="both"/>
      </w:pPr>
      <w:r>
        <w:rPr>
          <w:rFonts w:ascii="Times New Roman"/>
          <w:b w:val="false"/>
          <w:i w:val="false"/>
          <w:color w:val="000000"/>
          <w:sz w:val="28"/>
        </w:rPr>
        <w:t>
      Егер тәуекелдерді басқару жүйелеріне қойылатын жекелеген</w:t>
      </w:r>
    </w:p>
    <w:p>
      <w:pPr>
        <w:spacing w:after="0"/>
        <w:ind w:left="0"/>
        <w:jc w:val="both"/>
      </w:pPr>
      <w:r>
        <w:rPr>
          <w:rFonts w:ascii="Times New Roman"/>
          <w:b w:val="false"/>
          <w:i w:val="false"/>
          <w:color w:val="000000"/>
          <w:sz w:val="28"/>
        </w:rPr>
        <w:t>
      талаптар қор биржасының қатысты қолданылмайтын жағдайда, талаптың осы</w:t>
      </w:r>
    </w:p>
    <w:p>
      <w:pPr>
        <w:spacing w:after="0"/>
        <w:ind w:left="0"/>
        <w:jc w:val="both"/>
      </w:pPr>
      <w:r>
        <w:rPr>
          <w:rFonts w:ascii="Times New Roman"/>
          <w:b w:val="false"/>
          <w:i w:val="false"/>
          <w:color w:val="000000"/>
          <w:sz w:val="28"/>
        </w:rPr>
        <w:t>
      критерийіне сәйкестігін бағалау жүзеге асырылмайды және тиісті</w:t>
      </w:r>
    </w:p>
    <w:p>
      <w:pPr>
        <w:spacing w:after="0"/>
        <w:ind w:left="0"/>
        <w:jc w:val="both"/>
      </w:pPr>
      <w:r>
        <w:rPr>
          <w:rFonts w:ascii="Times New Roman"/>
          <w:b w:val="false"/>
          <w:i w:val="false"/>
          <w:color w:val="000000"/>
          <w:sz w:val="28"/>
        </w:rPr>
        <w:t>
      "қолданылмайды" деген жазбамен белгіленеді.</w:t>
      </w:r>
    </w:p>
    <w:p>
      <w:pPr>
        <w:spacing w:after="0"/>
        <w:ind w:left="0"/>
        <w:jc w:val="both"/>
      </w:pPr>
      <w:r>
        <w:rPr>
          <w:rFonts w:ascii="Times New Roman"/>
          <w:b w:val="false"/>
          <w:i w:val="false"/>
          <w:color w:val="000000"/>
          <w:sz w:val="28"/>
        </w:rPr>
        <w:t>
      Қор биржасының бірінші басшысы (ол болмаған кезде - оның орнындағы</w:t>
      </w:r>
    </w:p>
    <w:p>
      <w:pPr>
        <w:spacing w:after="0"/>
        <w:ind w:left="0"/>
        <w:jc w:val="both"/>
      </w:pPr>
      <w:r>
        <w:rPr>
          <w:rFonts w:ascii="Times New Roman"/>
          <w:b w:val="false"/>
          <w:i w:val="false"/>
          <w:color w:val="000000"/>
          <w:sz w:val="28"/>
        </w:rPr>
        <w:t>
      адам)</w:t>
      </w:r>
    </w:p>
    <w:p>
      <w:pPr>
        <w:spacing w:after="0"/>
        <w:ind w:left="0"/>
        <w:jc w:val="both"/>
      </w:pPr>
      <w:r>
        <w:rPr>
          <w:rFonts w:ascii="Times New Roman"/>
          <w:b w:val="false"/>
          <w:i w:val="false"/>
          <w:color w:val="000000"/>
          <w:sz w:val="28"/>
        </w:rPr>
        <w:t>
      ____________________________________ ______________ _________________</w:t>
      </w:r>
    </w:p>
    <w:p>
      <w:pPr>
        <w:spacing w:after="0"/>
        <w:ind w:left="0"/>
        <w:jc w:val="both"/>
      </w:pPr>
      <w:r>
        <w:rPr>
          <w:rFonts w:ascii="Times New Roman"/>
          <w:b w:val="false"/>
          <w:i w:val="false"/>
          <w:color w:val="000000"/>
          <w:sz w:val="28"/>
        </w:rPr>
        <w:t>
      тегі, аты, жөні (ол бар болса )       қолы            күні</w:t>
      </w:r>
    </w:p>
    <w:p>
      <w:pPr>
        <w:spacing w:after="0"/>
        <w:ind w:left="0"/>
        <w:jc w:val="both"/>
      </w:pPr>
      <w:r>
        <w:rPr>
          <w:rFonts w:ascii="Times New Roman"/>
          <w:b w:val="false"/>
          <w:i w:val="false"/>
          <w:color w:val="000000"/>
          <w:sz w:val="28"/>
        </w:rPr>
        <w:t>
      Тәуекелдері басқаруды жүзеге асыратын бөлімшенің басшысы</w:t>
      </w:r>
    </w:p>
    <w:p>
      <w:pPr>
        <w:spacing w:after="0"/>
        <w:ind w:left="0"/>
        <w:jc w:val="both"/>
      </w:pPr>
      <w:r>
        <w:rPr>
          <w:rFonts w:ascii="Times New Roman"/>
          <w:b w:val="false"/>
          <w:i w:val="false"/>
          <w:color w:val="000000"/>
          <w:sz w:val="28"/>
        </w:rPr>
        <w:t>
      ____________________________________ ______________ _________________</w:t>
      </w:r>
    </w:p>
    <w:p>
      <w:pPr>
        <w:spacing w:after="0"/>
        <w:ind w:left="0"/>
        <w:jc w:val="both"/>
      </w:pPr>
      <w:r>
        <w:rPr>
          <w:rFonts w:ascii="Times New Roman"/>
          <w:b w:val="false"/>
          <w:i w:val="false"/>
          <w:color w:val="000000"/>
          <w:sz w:val="28"/>
        </w:rPr>
        <w:t>
      тегі, аты, жөні (ол бар болса)       қолы            күні</w:t>
      </w:r>
    </w:p>
    <w:p>
      <w:pPr>
        <w:spacing w:after="0"/>
        <w:ind w:left="0"/>
        <w:jc w:val="both"/>
      </w:pPr>
      <w:r>
        <w:rPr>
          <w:rFonts w:ascii="Times New Roman"/>
          <w:b w:val="false"/>
          <w:i w:val="false"/>
          <w:color w:val="000000"/>
          <w:sz w:val="28"/>
        </w:rPr>
        <w:t>
      Ішкі аудит қызметінің басшысы ________________ __________ ___________</w:t>
      </w:r>
    </w:p>
    <w:p>
      <w:pPr>
        <w:spacing w:after="0"/>
        <w:ind w:left="0"/>
        <w:jc w:val="both"/>
      </w:pPr>
      <w:r>
        <w:rPr>
          <w:rFonts w:ascii="Times New Roman"/>
          <w:b w:val="false"/>
          <w:i w:val="false"/>
          <w:color w:val="000000"/>
          <w:sz w:val="28"/>
        </w:rPr>
        <w:t>
                         тегі, аты, жөні (ол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06" w:id="297"/>
    <w:p>
      <w:pPr>
        <w:spacing w:after="0"/>
        <w:ind w:left="0"/>
        <w:jc w:val="both"/>
      </w:pPr>
      <w:r>
        <w:rPr>
          <w:rFonts w:ascii="Times New Roman"/>
          <w:b w:val="false"/>
          <w:i w:val="false"/>
          <w:color w:val="000000"/>
          <w:sz w:val="28"/>
        </w:rPr>
        <w:t>
      1-нысан</w:t>
      </w:r>
    </w:p>
    <w:bookmarkEnd w:id="297"/>
    <w:bookmarkStart w:name="z307" w:id="298"/>
    <w:p>
      <w:pPr>
        <w:spacing w:after="0"/>
        <w:ind w:left="0"/>
        <w:jc w:val="left"/>
      </w:pPr>
      <w:r>
        <w:rPr>
          <w:rFonts w:ascii="Times New Roman"/>
          <w:b/>
          <w:i w:val="false"/>
          <w:color w:val="000000"/>
        </w:rPr>
        <w:t xml:space="preserve">  Баға тәуекелі бойынша стресс-тестинг</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 сценарийі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1-нысанды толтыру бойынша түсініктеме</w:t>
      </w:r>
    </w:p>
    <w:p>
      <w:pPr>
        <w:spacing w:after="0"/>
        <w:ind w:left="0"/>
        <w:jc w:val="both"/>
      </w:pPr>
      <w:r>
        <w:rPr>
          <w:rFonts w:ascii="Times New Roman"/>
          <w:b w:val="false"/>
          <w:i w:val="false"/>
          <w:color w:val="000000"/>
          <w:sz w:val="28"/>
        </w:rPr>
        <w:t>
            1. 1-бағанда нарықтық бағасы бар қаржы құралдары көрсетіледі.</w:t>
      </w:r>
    </w:p>
    <w:p>
      <w:pPr>
        <w:spacing w:after="0"/>
        <w:ind w:left="0"/>
        <w:jc w:val="both"/>
      </w:pPr>
      <w:r>
        <w:rPr>
          <w:rFonts w:ascii="Times New Roman"/>
          <w:b w:val="false"/>
          <w:i w:val="false"/>
          <w:color w:val="000000"/>
          <w:sz w:val="28"/>
        </w:rPr>
        <w:t>
      Бұл ретте қаржы құралдары қаржы құралдарының түрлері және</w:t>
      </w:r>
    </w:p>
    <w:p>
      <w:pPr>
        <w:spacing w:after="0"/>
        <w:ind w:left="0"/>
        <w:jc w:val="both"/>
      </w:pPr>
      <w:r>
        <w:rPr>
          <w:rFonts w:ascii="Times New Roman"/>
          <w:b w:val="false"/>
          <w:i w:val="false"/>
          <w:color w:val="000000"/>
          <w:sz w:val="28"/>
        </w:rPr>
        <w:t>
      экономиканың секторы бойынша топтастырылды.</w:t>
      </w:r>
    </w:p>
    <w:p>
      <w:pPr>
        <w:spacing w:after="0"/>
        <w:ind w:left="0"/>
        <w:jc w:val="both"/>
      </w:pPr>
      <w:r>
        <w:rPr>
          <w:rFonts w:ascii="Times New Roman"/>
          <w:b w:val="false"/>
          <w:i w:val="false"/>
          <w:color w:val="000000"/>
          <w:sz w:val="28"/>
        </w:rPr>
        <w:t>
      2. 2-бағанда қаржы құралының ағымдағы құны (теңгедегі)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3. 3, 4, 5, 6 және 7-бағандарда қаржы құралдарының әрбір санаты</w:t>
      </w:r>
    </w:p>
    <w:p>
      <w:pPr>
        <w:spacing w:after="0"/>
        <w:ind w:left="0"/>
        <w:jc w:val="both"/>
      </w:pPr>
      <w:r>
        <w:rPr>
          <w:rFonts w:ascii="Times New Roman"/>
          <w:b w:val="false"/>
          <w:i w:val="false"/>
          <w:color w:val="000000"/>
          <w:sz w:val="28"/>
        </w:rPr>
        <w:t>
      бойынша қаржы құралының ағымдағы құнының болжанған бір сценарий ғана</w:t>
      </w:r>
    </w:p>
    <w:p>
      <w:pPr>
        <w:spacing w:after="0"/>
        <w:ind w:left="0"/>
        <w:jc w:val="both"/>
      </w:pPr>
      <w:r>
        <w:rPr>
          <w:rFonts w:ascii="Times New Roman"/>
          <w:b w:val="false"/>
          <w:i w:val="false"/>
          <w:color w:val="000000"/>
          <w:sz w:val="28"/>
        </w:rPr>
        <w:t>
      таңдалады.</w:t>
      </w:r>
    </w:p>
    <w:p>
      <w:pPr>
        <w:spacing w:after="0"/>
        <w:ind w:left="0"/>
        <w:jc w:val="both"/>
      </w:pPr>
      <w:r>
        <w:rPr>
          <w:rFonts w:ascii="Times New Roman"/>
          <w:b w:val="false"/>
          <w:i w:val="false"/>
          <w:color w:val="000000"/>
          <w:sz w:val="28"/>
        </w:rPr>
        <w:t>
      4. 8-бағанда таңдалған сценарий бойынша шығын (теңгедегі)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 биржасының бірінші басшысы (ол болмаған кезде - оның</w:t>
      </w:r>
    </w:p>
    <w:p>
      <w:pPr>
        <w:spacing w:after="0"/>
        <w:ind w:left="0"/>
        <w:jc w:val="both"/>
      </w:pPr>
      <w:r>
        <w:rPr>
          <w:rFonts w:ascii="Times New Roman"/>
          <w:b w:val="false"/>
          <w:i w:val="false"/>
          <w:color w:val="000000"/>
          <w:sz w:val="28"/>
        </w:rPr>
        <w:t>
      орнындағы адам) _____________________ ________________ ______________</w:t>
      </w:r>
    </w:p>
    <w:p>
      <w:pPr>
        <w:spacing w:after="0"/>
        <w:ind w:left="0"/>
        <w:jc w:val="both"/>
      </w:pPr>
      <w:r>
        <w:rPr>
          <w:rFonts w:ascii="Times New Roman"/>
          <w:b w:val="false"/>
          <w:i w:val="false"/>
          <w:color w:val="000000"/>
          <w:sz w:val="28"/>
        </w:rPr>
        <w:t>
      тегі, аты, әкесінің аты (ол бар болса)    қолы       күні</w:t>
      </w:r>
    </w:p>
    <w:bookmarkStart w:name="z308" w:id="299"/>
    <w:p>
      <w:pPr>
        <w:spacing w:after="0"/>
        <w:ind w:left="0"/>
        <w:jc w:val="both"/>
      </w:pPr>
      <w:r>
        <w:rPr>
          <w:rFonts w:ascii="Times New Roman"/>
          <w:b w:val="false"/>
          <w:i w:val="false"/>
          <w:color w:val="000000"/>
          <w:sz w:val="28"/>
        </w:rPr>
        <w:t>
      2-нысан</w:t>
      </w:r>
    </w:p>
    <w:bookmarkEnd w:id="299"/>
    <w:bookmarkStart w:name="z309" w:id="300"/>
    <w:p>
      <w:pPr>
        <w:spacing w:after="0"/>
        <w:ind w:left="0"/>
        <w:jc w:val="left"/>
      </w:pPr>
      <w:r>
        <w:rPr>
          <w:rFonts w:ascii="Times New Roman"/>
          <w:b/>
          <w:i w:val="false"/>
          <w:color w:val="000000"/>
        </w:rPr>
        <w:t xml:space="preserve">  Пайыздық тәуекел бойынша стресс-тестинг</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 сыйақының пайыздық мөлшерлемесін төмендету сценарийі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2-нысанды толтыру бойынша түсініктеме</w:t>
      </w:r>
    </w:p>
    <w:p>
      <w:pPr>
        <w:spacing w:after="0"/>
        <w:ind w:left="0"/>
        <w:jc w:val="both"/>
      </w:pPr>
      <w:r>
        <w:rPr>
          <w:rFonts w:ascii="Times New Roman"/>
          <w:b w:val="false"/>
          <w:i w:val="false"/>
          <w:color w:val="000000"/>
          <w:sz w:val="28"/>
        </w:rPr>
        <w:t>
            1. 2-бағанда қаржы құралының ағымдағы құны көрсетіледі.</w:t>
      </w:r>
    </w:p>
    <w:p>
      <w:pPr>
        <w:spacing w:after="0"/>
        <w:ind w:left="0"/>
        <w:jc w:val="both"/>
      </w:pPr>
      <w:r>
        <w:rPr>
          <w:rFonts w:ascii="Times New Roman"/>
          <w:b w:val="false"/>
          <w:i w:val="false"/>
          <w:color w:val="000000"/>
          <w:sz w:val="28"/>
        </w:rPr>
        <w:t>
            2. 3, 4, 5 және 6-бағандарда купондық сыйақының пайыздық</w:t>
      </w:r>
    </w:p>
    <w:p>
      <w:pPr>
        <w:spacing w:after="0"/>
        <w:ind w:left="0"/>
        <w:jc w:val="both"/>
      </w:pPr>
      <w:r>
        <w:rPr>
          <w:rFonts w:ascii="Times New Roman"/>
          <w:b w:val="false"/>
          <w:i w:val="false"/>
          <w:color w:val="000000"/>
          <w:sz w:val="28"/>
        </w:rPr>
        <w:t>
      мөлшерлемесінің төмендеу сценарийі көрсетіледі. Осы бағандарда бір</w:t>
      </w:r>
    </w:p>
    <w:p>
      <w:pPr>
        <w:spacing w:after="0"/>
        <w:ind w:left="0"/>
        <w:jc w:val="both"/>
      </w:pPr>
      <w:r>
        <w:rPr>
          <w:rFonts w:ascii="Times New Roman"/>
          <w:b w:val="false"/>
          <w:i w:val="false"/>
          <w:color w:val="000000"/>
          <w:sz w:val="28"/>
        </w:rPr>
        <w:t>
      санаттағы қаржы құралдары купондық сыйақының пайыздық мөлшерлемесінің</w:t>
      </w:r>
    </w:p>
    <w:p>
      <w:pPr>
        <w:spacing w:after="0"/>
        <w:ind w:left="0"/>
        <w:jc w:val="both"/>
      </w:pPr>
      <w:r>
        <w:rPr>
          <w:rFonts w:ascii="Times New Roman"/>
          <w:b w:val="false"/>
          <w:i w:val="false"/>
          <w:color w:val="000000"/>
          <w:sz w:val="28"/>
        </w:rPr>
        <w:t>
      төмендеуінің бірнеше сценарийіне ұшыруы мүмкін.</w:t>
      </w:r>
    </w:p>
    <w:p>
      <w:pPr>
        <w:spacing w:after="0"/>
        <w:ind w:left="0"/>
        <w:jc w:val="both"/>
      </w:pPr>
      <w:r>
        <w:rPr>
          <w:rFonts w:ascii="Times New Roman"/>
          <w:b w:val="false"/>
          <w:i w:val="false"/>
          <w:color w:val="000000"/>
          <w:sz w:val="28"/>
        </w:rPr>
        <w:t>
            3. 7-бағанда таңдалған сценарий бойынша шығын (теңгемен)</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Таңдалған сценарийдің қысқаша негіздемесі:_____________________</w:t>
      </w:r>
    </w:p>
    <w:p>
      <w:pPr>
        <w:spacing w:after="0"/>
        <w:ind w:left="0"/>
        <w:jc w:val="both"/>
      </w:pPr>
      <w:r>
        <w:rPr>
          <w:rFonts w:ascii="Times New Roman"/>
          <w:b w:val="false"/>
          <w:i w:val="false"/>
          <w:color w:val="000000"/>
          <w:sz w:val="28"/>
        </w:rPr>
        <w:t>
      Қор биржасының бірінші басшысы (не оның орнындағы адам)</w:t>
      </w:r>
    </w:p>
    <w:p>
      <w:pPr>
        <w:spacing w:after="0"/>
        <w:ind w:left="0"/>
        <w:jc w:val="both"/>
      </w:pPr>
      <w:r>
        <w:rPr>
          <w:rFonts w:ascii="Times New Roman"/>
          <w:b w:val="false"/>
          <w:i w:val="false"/>
          <w:color w:val="000000"/>
          <w:sz w:val="28"/>
        </w:rPr>
        <w:t>
      _____________________________________ ________________ ______________</w:t>
      </w:r>
    </w:p>
    <w:p>
      <w:pPr>
        <w:spacing w:after="0"/>
        <w:ind w:left="0"/>
        <w:jc w:val="both"/>
      </w:pPr>
      <w:r>
        <w:rPr>
          <w:rFonts w:ascii="Times New Roman"/>
          <w:b w:val="false"/>
          <w:i w:val="false"/>
          <w:color w:val="000000"/>
          <w:sz w:val="28"/>
        </w:rPr>
        <w:t>
      тегі, аты, әкесінің аты (ол бар болса)      қолы            күні</w:t>
      </w:r>
    </w:p>
    <w:bookmarkStart w:name="z310" w:id="301"/>
    <w:p>
      <w:pPr>
        <w:spacing w:after="0"/>
        <w:ind w:left="0"/>
        <w:jc w:val="both"/>
      </w:pPr>
      <w:r>
        <w:rPr>
          <w:rFonts w:ascii="Times New Roman"/>
          <w:b w:val="false"/>
          <w:i w:val="false"/>
          <w:color w:val="000000"/>
          <w:sz w:val="28"/>
        </w:rPr>
        <w:t>
      3-нысан</w:t>
      </w:r>
    </w:p>
    <w:bookmarkEnd w:id="301"/>
    <w:bookmarkStart w:name="z311" w:id="302"/>
    <w:p>
      <w:pPr>
        <w:spacing w:after="0"/>
        <w:ind w:left="0"/>
        <w:jc w:val="left"/>
      </w:pPr>
      <w:r>
        <w:rPr>
          <w:rFonts w:ascii="Times New Roman"/>
          <w:b/>
          <w:i w:val="false"/>
          <w:color w:val="000000"/>
        </w:rPr>
        <w:t xml:space="preserve">  Активтер бойынша, валюталық тәуекел стресс-тестингі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қатысты теңгені нығайту сценарийі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3-нысанды толтыру бойынша түсініктеме</w:t>
      </w:r>
    </w:p>
    <w:p>
      <w:pPr>
        <w:spacing w:after="0"/>
        <w:ind w:left="0"/>
        <w:jc w:val="both"/>
      </w:pPr>
      <w:r>
        <w:rPr>
          <w:rFonts w:ascii="Times New Roman"/>
          <w:b w:val="false"/>
          <w:i w:val="false"/>
          <w:color w:val="000000"/>
          <w:sz w:val="28"/>
        </w:rPr>
        <w:t>
            1. 1-бағанда қаржы құралының шетел валютасы көрсетіледі.</w:t>
      </w:r>
    </w:p>
    <w:p>
      <w:pPr>
        <w:spacing w:after="0"/>
        <w:ind w:left="0"/>
        <w:jc w:val="both"/>
      </w:pPr>
      <w:r>
        <w:rPr>
          <w:rFonts w:ascii="Times New Roman"/>
          <w:b w:val="false"/>
          <w:i w:val="false"/>
          <w:color w:val="000000"/>
          <w:sz w:val="28"/>
        </w:rPr>
        <w:t>
            2. 2-бағанда қаржы құралының осы шетел валютасымен (теңгемен)</w:t>
      </w:r>
    </w:p>
    <w:p>
      <w:pPr>
        <w:spacing w:after="0"/>
        <w:ind w:left="0"/>
        <w:jc w:val="both"/>
      </w:pPr>
      <w:r>
        <w:rPr>
          <w:rFonts w:ascii="Times New Roman"/>
          <w:b w:val="false"/>
          <w:i w:val="false"/>
          <w:color w:val="000000"/>
          <w:sz w:val="28"/>
        </w:rPr>
        <w:t>
      номинеирленген ағымдағы құны көрсетіледі.</w:t>
      </w:r>
    </w:p>
    <w:p>
      <w:pPr>
        <w:spacing w:after="0"/>
        <w:ind w:left="0"/>
        <w:jc w:val="both"/>
      </w:pPr>
      <w:r>
        <w:rPr>
          <w:rFonts w:ascii="Times New Roman"/>
          <w:b w:val="false"/>
          <w:i w:val="false"/>
          <w:color w:val="000000"/>
          <w:sz w:val="28"/>
        </w:rPr>
        <w:t>
            3. 3, 4, 5, 6, 7 және 8-бағандарда теңгенің шетел валютасына</w:t>
      </w:r>
    </w:p>
    <w:p>
      <w:pPr>
        <w:spacing w:after="0"/>
        <w:ind w:left="0"/>
        <w:jc w:val="both"/>
      </w:pPr>
      <w:r>
        <w:rPr>
          <w:rFonts w:ascii="Times New Roman"/>
          <w:b w:val="false"/>
          <w:i w:val="false"/>
          <w:color w:val="000000"/>
          <w:sz w:val="28"/>
        </w:rPr>
        <w:t>
      қатысы бойынша нығаю сценарийі көрсетіледі.</w:t>
      </w:r>
    </w:p>
    <w:p>
      <w:pPr>
        <w:spacing w:after="0"/>
        <w:ind w:left="0"/>
        <w:jc w:val="both"/>
      </w:pPr>
      <w:r>
        <w:rPr>
          <w:rFonts w:ascii="Times New Roman"/>
          <w:b w:val="false"/>
          <w:i w:val="false"/>
          <w:color w:val="000000"/>
          <w:sz w:val="28"/>
        </w:rPr>
        <w:t>
            4. 9-бағанда таңдалған сценарий бойынша шығын (теңгедегі)</w:t>
      </w:r>
    </w:p>
    <w:p>
      <w:pPr>
        <w:spacing w:after="0"/>
        <w:ind w:left="0"/>
        <w:jc w:val="both"/>
      </w:pPr>
      <w:r>
        <w:rPr>
          <w:rFonts w:ascii="Times New Roman"/>
          <w:b w:val="false"/>
          <w:i w:val="false"/>
          <w:color w:val="000000"/>
          <w:sz w:val="28"/>
        </w:rPr>
        <w:t>
      көсретіледі.</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 биржасының бірінші басшысы (не оның орнындағы адам)</w:t>
      </w:r>
    </w:p>
    <w:p>
      <w:pPr>
        <w:spacing w:after="0"/>
        <w:ind w:left="0"/>
        <w:jc w:val="both"/>
      </w:pPr>
      <w:r>
        <w:rPr>
          <w:rFonts w:ascii="Times New Roman"/>
          <w:b w:val="false"/>
          <w:i w:val="false"/>
          <w:color w:val="000000"/>
          <w:sz w:val="28"/>
        </w:rPr>
        <w:t>
      _____________________________________ ________________ ______________</w:t>
      </w:r>
    </w:p>
    <w:p>
      <w:pPr>
        <w:spacing w:after="0"/>
        <w:ind w:left="0"/>
        <w:jc w:val="both"/>
      </w:pPr>
      <w:r>
        <w:rPr>
          <w:rFonts w:ascii="Times New Roman"/>
          <w:b w:val="false"/>
          <w:i w:val="false"/>
          <w:color w:val="000000"/>
          <w:sz w:val="28"/>
        </w:rPr>
        <w:t>
      тегі, аты, әкесінің аты (ол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13" w:id="303"/>
    <w:p>
      <w:pPr>
        <w:spacing w:after="0"/>
        <w:ind w:left="0"/>
        <w:jc w:val="left"/>
      </w:pPr>
      <w:r>
        <w:rPr>
          <w:rFonts w:ascii="Times New Roman"/>
          <w:b/>
          <w:i w:val="false"/>
          <w:color w:val="000000"/>
        </w:rPr>
        <w:t xml:space="preserve"> Операциялық тәуекел бойынша стресс-тестинг</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жүйесін тестілегендегі стресстік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 сауда жүйесінің элементтері қызмет етуіне қойылатын параметрлер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(оқиғалар мен салдары басталу мүмкіндігін басталған жағдайда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r>
              <w:rPr>
                <w:rFonts w:ascii="Times New Roman"/>
                <w:b w:val="false"/>
                <w:i w:val="false"/>
                <w:color w:val="000000"/>
                <w:vertAlign w:val="sub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r>
              <w:rPr>
                <w:rFonts w:ascii="Times New Roman"/>
                <w:b w:val="false"/>
                <w:i w:val="false"/>
                <w:color w:val="000000"/>
                <w:vertAlign w:val="subscript"/>
              </w:rPr>
              <w:t>2,3,...,n-1.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r>
              <w:rPr>
                <w:rFonts w:ascii="Times New Roman"/>
                <w:b w:val="false"/>
                <w:i w:val="false"/>
                <w:color w:val="000000"/>
                <w:vertAlign w:val="subscript"/>
              </w:rPr>
              <w:t>n</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Нысанды толтыру бойынша түсініктеме</w:t>
      </w:r>
    </w:p>
    <w:p>
      <w:pPr>
        <w:spacing w:after="0"/>
        <w:ind w:left="0"/>
        <w:jc w:val="both"/>
      </w:pPr>
      <w:r>
        <w:rPr>
          <w:rFonts w:ascii="Times New Roman"/>
          <w:b w:val="false"/>
          <w:i w:val="false"/>
          <w:color w:val="000000"/>
          <w:sz w:val="28"/>
        </w:rPr>
        <w:t>
            1. 1-бағанда қор биржасының есепке алу жүйесін, дербес</w:t>
      </w:r>
    </w:p>
    <w:p>
      <w:pPr>
        <w:spacing w:after="0"/>
        <w:ind w:left="0"/>
        <w:jc w:val="both"/>
      </w:pPr>
      <w:r>
        <w:rPr>
          <w:rFonts w:ascii="Times New Roman"/>
          <w:b w:val="false"/>
          <w:i w:val="false"/>
          <w:color w:val="000000"/>
          <w:sz w:val="28"/>
        </w:rPr>
        <w:t>
      шоттардың бірыңғай жүйесін және өзге ақпараттық және коммуникациялық</w:t>
      </w:r>
    </w:p>
    <w:p>
      <w:pPr>
        <w:spacing w:after="0"/>
        <w:ind w:left="0"/>
        <w:jc w:val="both"/>
      </w:pPr>
      <w:r>
        <w:rPr>
          <w:rFonts w:ascii="Times New Roman"/>
          <w:b w:val="false"/>
          <w:i w:val="false"/>
          <w:color w:val="000000"/>
          <w:sz w:val="28"/>
        </w:rPr>
        <w:t>
      жүйелерді тестілеу кезіндегі стрестік жағдай көрсетіледі.</w:t>
      </w:r>
    </w:p>
    <w:p>
      <w:pPr>
        <w:spacing w:after="0"/>
        <w:ind w:left="0"/>
        <w:jc w:val="both"/>
      </w:pPr>
      <w:r>
        <w:rPr>
          <w:rFonts w:ascii="Times New Roman"/>
          <w:b w:val="false"/>
          <w:i w:val="false"/>
          <w:color w:val="000000"/>
          <w:sz w:val="28"/>
        </w:rPr>
        <w:t>
            2. 2, 3, және 4-бағандарда элементтер жүйелерінің жұмысына</w:t>
      </w:r>
    </w:p>
    <w:p>
      <w:pPr>
        <w:spacing w:after="0"/>
        <w:ind w:left="0"/>
        <w:jc w:val="both"/>
      </w:pPr>
      <w:r>
        <w:rPr>
          <w:rFonts w:ascii="Times New Roman"/>
          <w:b w:val="false"/>
          <w:i w:val="false"/>
          <w:color w:val="000000"/>
          <w:sz w:val="28"/>
        </w:rPr>
        <w:t>
      қойылатын параметрлер көрсетіледі.</w:t>
      </w:r>
    </w:p>
    <w:p>
      <w:pPr>
        <w:spacing w:after="0"/>
        <w:ind w:left="0"/>
        <w:jc w:val="both"/>
      </w:pPr>
      <w:r>
        <w:rPr>
          <w:rFonts w:ascii="Times New Roman"/>
          <w:b w:val="false"/>
          <w:i w:val="false"/>
          <w:color w:val="000000"/>
          <w:sz w:val="28"/>
        </w:rPr>
        <w:t>
            3. 5-бағанда тестілеу нәтижелері (оқиғалар мен салдарлар</w:t>
      </w:r>
    </w:p>
    <w:p>
      <w:pPr>
        <w:spacing w:after="0"/>
        <w:ind w:left="0"/>
        <w:jc w:val="both"/>
      </w:pPr>
      <w:r>
        <w:rPr>
          <w:rFonts w:ascii="Times New Roman"/>
          <w:b w:val="false"/>
          <w:i w:val="false"/>
          <w:color w:val="000000"/>
          <w:sz w:val="28"/>
        </w:rPr>
        <w:t>
      басталған кезде олардың басталу ықтималдылығын бағалау) көрсетіледі.</w:t>
      </w:r>
    </w:p>
    <w:p>
      <w:pPr>
        <w:spacing w:after="0"/>
        <w:ind w:left="0"/>
        <w:jc w:val="both"/>
      </w:pPr>
      <w:r>
        <w:rPr>
          <w:rFonts w:ascii="Times New Roman"/>
          <w:b w:val="false"/>
          <w:i w:val="false"/>
          <w:color w:val="000000"/>
          <w:sz w:val="28"/>
        </w:rPr>
        <w:t>
      Стресстік жағдайдың және қор биржасының есепке алу жүйесі</w:t>
      </w:r>
    </w:p>
    <w:p>
      <w:pPr>
        <w:spacing w:after="0"/>
        <w:ind w:left="0"/>
        <w:jc w:val="both"/>
      </w:pPr>
      <w:r>
        <w:rPr>
          <w:rFonts w:ascii="Times New Roman"/>
          <w:b w:val="false"/>
          <w:i w:val="false"/>
          <w:color w:val="000000"/>
          <w:sz w:val="28"/>
        </w:rPr>
        <w:t>
      элементтерінің жұмыс істеуіне қойылатын параметрлердің, жеке</w:t>
      </w:r>
    </w:p>
    <w:p>
      <w:pPr>
        <w:spacing w:after="0"/>
        <w:ind w:left="0"/>
        <w:jc w:val="both"/>
      </w:pPr>
      <w:r>
        <w:rPr>
          <w:rFonts w:ascii="Times New Roman"/>
          <w:b w:val="false"/>
          <w:i w:val="false"/>
          <w:color w:val="000000"/>
          <w:sz w:val="28"/>
        </w:rPr>
        <w:t>
      шоттардың бірыңғай жүйесінің және өзге ақпараттық және</w:t>
      </w:r>
    </w:p>
    <w:p>
      <w:pPr>
        <w:spacing w:after="0"/>
        <w:ind w:left="0"/>
        <w:jc w:val="both"/>
      </w:pPr>
      <w:r>
        <w:rPr>
          <w:rFonts w:ascii="Times New Roman"/>
          <w:b w:val="false"/>
          <w:i w:val="false"/>
          <w:color w:val="000000"/>
          <w:sz w:val="28"/>
        </w:rPr>
        <w:t>
      коммуникациялық жүйелердің оларды стресстік жағдайға тестілеу</w:t>
      </w:r>
    </w:p>
    <w:p>
      <w:pPr>
        <w:spacing w:after="0"/>
        <w:ind w:left="0"/>
        <w:jc w:val="both"/>
      </w:pPr>
      <w:r>
        <w:rPr>
          <w:rFonts w:ascii="Times New Roman"/>
          <w:b w:val="false"/>
          <w:i w:val="false"/>
          <w:color w:val="000000"/>
          <w:sz w:val="28"/>
        </w:rPr>
        <w:t>
      кезіндегі қысқаша сипаттамасы. Тестілеу әрбір жүйе бойынша жүзеге</w:t>
      </w:r>
    </w:p>
    <w:p>
      <w:pPr>
        <w:spacing w:after="0"/>
        <w:ind w:left="0"/>
        <w:jc w:val="both"/>
      </w:pP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Қор биржасының бірінші басшысы (не оның орнындағы адам)</w:t>
      </w:r>
    </w:p>
    <w:p>
      <w:pPr>
        <w:spacing w:after="0"/>
        <w:ind w:left="0"/>
        <w:jc w:val="both"/>
      </w:pPr>
      <w:r>
        <w:rPr>
          <w:rFonts w:ascii="Times New Roman"/>
          <w:b w:val="false"/>
          <w:i w:val="false"/>
          <w:color w:val="000000"/>
          <w:sz w:val="28"/>
        </w:rPr>
        <w:t>
      _____________________________________ ________________ ______________</w:t>
      </w:r>
    </w:p>
    <w:p>
      <w:pPr>
        <w:spacing w:after="0"/>
        <w:ind w:left="0"/>
        <w:jc w:val="both"/>
      </w:pPr>
      <w:r>
        <w:rPr>
          <w:rFonts w:ascii="Times New Roman"/>
          <w:b w:val="false"/>
          <w:i w:val="false"/>
          <w:color w:val="000000"/>
          <w:sz w:val="28"/>
        </w:rPr>
        <w:t>
      тегі, аты, әкесінің аты (ол бар болса)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