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b6ab" w14:textId="e21b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31 желтоқсандағы № 4-6/1154 бұйрығы. Қазақстан Республикасының Әділет министрлігінде 2016 жылы 3 наурызда № 13379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Министрінің өзгерістер енгізілетін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бірақ 2016 жылғы 2 маусымнан ерте қолданысқа енгізілмейді.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_____________Ә. Исекешев   </w:t>
      </w:r>
    </w:p>
    <w:p>
      <w:pPr>
        <w:spacing w:after="0"/>
        <w:ind w:left="0"/>
        <w:jc w:val="both"/>
      </w:pPr>
      <w:r>
        <w:rPr>
          <w:rFonts w:ascii="Times New Roman"/>
          <w:b w:val="false"/>
          <w:i w:val="false"/>
          <w:color w:val="000000"/>
          <w:sz w:val="28"/>
        </w:rPr>
        <w:t>
      2016 жылғы 3 ақпан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2016 жылғы 14 қаңтар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2016 жылғы 21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4-6/1154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Ауыл шаруашылығы Министрінің</w:t>
      </w:r>
      <w:r>
        <w:br/>
      </w:r>
      <w:r>
        <w:rPr>
          <w:rFonts w:ascii="Times New Roman"/>
          <w:b/>
          <w:i w:val="false"/>
          <w:color w:val="000000"/>
        </w:rPr>
        <w:t>өзгерістер енгізілетін бұйрықтарының тізбесі</w:t>
      </w:r>
    </w:p>
    <w:bookmarkStart w:name="z9" w:id="7"/>
    <w:p>
      <w:pPr>
        <w:spacing w:after="0"/>
        <w:ind w:left="0"/>
        <w:jc w:val="both"/>
      </w:pPr>
      <w:r>
        <w:rPr>
          <w:rFonts w:ascii="Times New Roman"/>
          <w:b w:val="false"/>
          <w:i w:val="false"/>
          <w:color w:val="000000"/>
          <w:sz w:val="28"/>
        </w:rPr>
        <w:t xml:space="preserve">
      1. "Қазақстан Республикасында пайдалануға рұқсат етілген Селекциялық жетістіктердің мемлекеттік тізілімін және ауыл шаруашылығы өсімдіктерінің перспективалы сорттарының тізбесін бекіту туралы" Қазақстан Республикасы Ауыл шаруашылығы Министрінің 2009 жылғы 30 шілдедегі № 434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5759 болып тіркелген, Қазақстан Республикасының Орталық атқарушы және өзге де орталық мемлекеттік органдарының актiлер жинағында жарияланған, 2009 жылғы № 10):</w:t>
      </w:r>
    </w:p>
    <w:bookmarkEnd w:id="7"/>
    <w:bookmarkStart w:name="z10" w:id="8"/>
    <w:p>
      <w:pPr>
        <w:spacing w:after="0"/>
        <w:ind w:left="0"/>
        <w:jc w:val="both"/>
      </w:pPr>
      <w:r>
        <w:rPr>
          <w:rFonts w:ascii="Times New Roman"/>
          <w:b w:val="false"/>
          <w:i w:val="false"/>
          <w:color w:val="000000"/>
          <w:sz w:val="28"/>
        </w:rPr>
        <w:t>
      тақырыбы жаңа редакцияда жазылсын:</w:t>
      </w:r>
    </w:p>
    <w:bookmarkEnd w:id="8"/>
    <w:bookmarkStart w:name="z11" w:id="9"/>
    <w:p>
      <w:pPr>
        <w:spacing w:after="0"/>
        <w:ind w:left="0"/>
        <w:jc w:val="both"/>
      </w:pPr>
      <w:r>
        <w:rPr>
          <w:rFonts w:ascii="Times New Roman"/>
          <w:b w:val="false"/>
          <w:i w:val="false"/>
          <w:color w:val="000000"/>
          <w:sz w:val="28"/>
        </w:rPr>
        <w:t>
      "Қазақстан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жаңа редакцияда жазылсын:</w:t>
      </w:r>
    </w:p>
    <w:bookmarkStart w:name="z13" w:id="10"/>
    <w:p>
      <w:pPr>
        <w:spacing w:after="0"/>
        <w:ind w:left="0"/>
        <w:jc w:val="both"/>
      </w:pPr>
      <w:r>
        <w:rPr>
          <w:rFonts w:ascii="Times New Roman"/>
          <w:b w:val="false"/>
          <w:i w:val="false"/>
          <w:color w:val="000000"/>
          <w:sz w:val="28"/>
        </w:rPr>
        <w:t>
      "1) Қазақстан Республикасында пайдалануға ұсынылатын Селекциялық жетістіктердің мемлекеттік тізілімі;";</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пайдалануға рұқсат етілген Селекциялық жетістіктердің мемлекеттік </w:t>
      </w:r>
      <w:r>
        <w:rPr>
          <w:rFonts w:ascii="Times New Roman"/>
          <w:b w:val="false"/>
          <w:i w:val="false"/>
          <w:color w:val="000000"/>
          <w:sz w:val="28"/>
        </w:rPr>
        <w:t>тізілімінде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16" w:id="12"/>
    <w:p>
      <w:pPr>
        <w:spacing w:after="0"/>
        <w:ind w:left="0"/>
        <w:jc w:val="both"/>
      </w:pPr>
      <w:r>
        <w:rPr>
          <w:rFonts w:ascii="Times New Roman"/>
          <w:b w:val="false"/>
          <w:i w:val="false"/>
          <w:color w:val="000000"/>
          <w:sz w:val="28"/>
        </w:rPr>
        <w:t>
      "Қазақстан Республикасында пайдалануға ұсынылатын Селекциялық жетістіктердің мемлекеттік тізілімі"</w:t>
      </w:r>
    </w:p>
    <w:bookmarkEnd w:id="12"/>
    <w:p>
      <w:pPr>
        <w:spacing w:after="0"/>
        <w:ind w:left="0"/>
        <w:jc w:val="both"/>
      </w:pPr>
      <w:r>
        <w:rPr>
          <w:rFonts w:ascii="Times New Roman"/>
          <w:b w:val="false"/>
          <w:i w:val="false"/>
          <w:color w:val="000000"/>
          <w:sz w:val="28"/>
        </w:rPr>
        <w:t>
      мынадай жол:</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145"/>
        <w:gridCol w:w="2388"/>
        <w:gridCol w:w="2389"/>
        <w:gridCol w:w="897"/>
        <w:gridCol w:w="897"/>
        <w:gridCol w:w="897"/>
        <w:gridCol w:w="897"/>
        <w:gridCol w:w="897"/>
      </w:tblGrid>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 *</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рұқсат етілген жылы</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рұқсат етілген облыстар **</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Оригинатордың нөмірі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мындай жаңа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486"/>
        <w:gridCol w:w="1702"/>
        <w:gridCol w:w="2616"/>
        <w:gridCol w:w="1097"/>
        <w:gridCol w:w="1097"/>
        <w:gridCol w:w="1097"/>
        <w:gridCol w:w="1097"/>
        <w:gridCol w:w="1097"/>
      </w:tblGrid>
      <w:tr>
        <w:trPr>
          <w:trHeight w:val="30" w:hRule="atLeast"/>
        </w:trPr>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Оригинатордың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ескертпе жаңа редакцияда жазылсын:</w:t>
      </w:r>
    </w:p>
    <w:bookmarkEnd w:id="13"/>
    <w:p>
      <w:pPr>
        <w:spacing w:after="0"/>
        <w:ind w:left="0"/>
        <w:jc w:val="both"/>
      </w:pPr>
      <w:r>
        <w:rPr>
          <w:rFonts w:ascii="Times New Roman"/>
          <w:b w:val="false"/>
          <w:i w:val="false"/>
          <w:color w:val="000000"/>
          <w:sz w:val="28"/>
        </w:rPr>
        <w:t>
      "Ескертпе: (*) белгісі бар сандар – 2011 жылдан бастап облыс бойынша пайдалануға рұқсат етілген өсімдіктердің сорттары мен будандары;</w:t>
      </w:r>
    </w:p>
    <w:p>
      <w:pPr>
        <w:spacing w:after="0"/>
        <w:ind w:left="0"/>
        <w:jc w:val="both"/>
      </w:pPr>
      <w:r>
        <w:rPr>
          <w:rFonts w:ascii="Times New Roman"/>
          <w:b w:val="false"/>
          <w:i w:val="false"/>
          <w:color w:val="000000"/>
          <w:sz w:val="28"/>
        </w:rPr>
        <w:t>
      * - Қазақстан Республикасында пайдалануға ұсынылатын Селекциялық жетістіктердің мемлекеттік тізіліміне 1-қосымшада көрсетілген Қазақстан Республикасы бойынша қуатты бидай сорттарының және дәнді, жармалық және дәнді-бұршақты дақылдардың аса құнды сорттарының, күнбағыстың жоғары майлы сорттары мен будандарының, рапстың эруксіз және төменглюкозинолатты сорттарының тізіміне енгізілген сорттар мен будандар;</w:t>
      </w:r>
    </w:p>
    <w:p>
      <w:pPr>
        <w:spacing w:after="0"/>
        <w:ind w:left="0"/>
        <w:jc w:val="both"/>
      </w:pPr>
      <w:r>
        <w:rPr>
          <w:rFonts w:ascii="Times New Roman"/>
          <w:b w:val="false"/>
          <w:i w:val="false"/>
          <w:color w:val="000000"/>
          <w:sz w:val="28"/>
        </w:rPr>
        <w:t>
      ** - Қазақстан Республикасында пайдалануға ұсынылатын Селекциялық жетістіктердің мемлекеттік тізіліміне 2-қосымшаға сәйкес;</w:t>
      </w:r>
    </w:p>
    <w:p>
      <w:pPr>
        <w:spacing w:after="0"/>
        <w:ind w:left="0"/>
        <w:jc w:val="both"/>
      </w:pPr>
      <w:r>
        <w:rPr>
          <w:rFonts w:ascii="Times New Roman"/>
          <w:b w:val="false"/>
          <w:i w:val="false"/>
          <w:color w:val="000000"/>
          <w:sz w:val="28"/>
        </w:rPr>
        <w:t>
      *** - Қазақстан Республикасында пайдалануға ұсынылатын Селекциялық жетістіктердің мемлекеттік тізіліміне 3-қосымшаға сәйкес;</w:t>
      </w:r>
    </w:p>
    <w:p>
      <w:pPr>
        <w:spacing w:after="0"/>
        <w:ind w:left="0"/>
        <w:jc w:val="both"/>
      </w:pPr>
      <w:r>
        <w:rPr>
          <w:rFonts w:ascii="Times New Roman"/>
          <w:b w:val="false"/>
          <w:i w:val="false"/>
          <w:color w:val="000000"/>
          <w:sz w:val="28"/>
        </w:rPr>
        <w:t>
      **** - Қазақстан Республикасында пайдалануға ұсынылатын Селекциялық жетістіктердің мемлекеттік тізіліміне 4-қосымшаға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жақтағы жоғары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пайдалануға ұсынылатын Селекциялық</w:t>
            </w:r>
            <w:r>
              <w:br/>
            </w:r>
            <w:r>
              <w:rPr>
                <w:rFonts w:ascii="Times New Roman"/>
                <w:b w:val="false"/>
                <w:i w:val="false"/>
                <w:color w:val="000000"/>
                <w:sz w:val="20"/>
              </w:rPr>
              <w:t>жетістіктердің мемлекеттік</w:t>
            </w:r>
            <w:r>
              <w:br/>
            </w:r>
            <w:r>
              <w:rPr>
                <w:rFonts w:ascii="Times New Roman"/>
                <w:b w:val="false"/>
                <w:i w:val="false"/>
                <w:color w:val="000000"/>
                <w:sz w:val="20"/>
              </w:rPr>
              <w:t>тізіліміне 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оң жақтағы жоғары бұрыш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пайдалануға ұсынылатын Селекциялық</w:t>
            </w:r>
            <w:r>
              <w:br/>
            </w:r>
            <w:r>
              <w:rPr>
                <w:rFonts w:ascii="Times New Roman"/>
                <w:b w:val="false"/>
                <w:i w:val="false"/>
                <w:color w:val="000000"/>
                <w:sz w:val="20"/>
              </w:rPr>
              <w:t>жетістіктердің мемлекеттік</w:t>
            </w:r>
            <w:r>
              <w:br/>
            </w:r>
            <w:r>
              <w:rPr>
                <w:rFonts w:ascii="Times New Roman"/>
                <w:b w:val="false"/>
                <w:i w:val="false"/>
                <w:color w:val="000000"/>
                <w:sz w:val="20"/>
              </w:rPr>
              <w:t>тізіліміне 2-қосымша";</w:t>
            </w:r>
          </w:p>
        </w:tc>
      </w:tr>
    </w:tbl>
    <w:bookmarkStart w:name="z20" w:id="14"/>
    <w:p>
      <w:pPr>
        <w:spacing w:after="0"/>
        <w:ind w:left="0"/>
        <w:jc w:val="both"/>
      </w:pPr>
      <w:r>
        <w:rPr>
          <w:rFonts w:ascii="Times New Roman"/>
          <w:b w:val="false"/>
          <w:i w:val="false"/>
          <w:color w:val="000000"/>
          <w:sz w:val="28"/>
        </w:rPr>
        <w:t>
      тақырыбы жаңа редакцияда жазылсын:</w:t>
      </w:r>
    </w:p>
    <w:bookmarkEnd w:id="14"/>
    <w:p>
      <w:pPr>
        <w:spacing w:after="0"/>
        <w:ind w:left="0"/>
        <w:jc w:val="both"/>
      </w:pPr>
      <w:r>
        <w:rPr>
          <w:rFonts w:ascii="Times New Roman"/>
          <w:b w:val="false"/>
          <w:i w:val="false"/>
          <w:color w:val="000000"/>
          <w:sz w:val="28"/>
        </w:rPr>
        <w:t>
      "Қазақстан Республикасында пайдалануға ұсынылатын Селекциялық жетістіктердің мемлекеттік тізіліміндегі әкімшілік облыстардың реттік нөмірлері";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оң жақтағы жоғары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пайдалануға ұсынылатын Селекциялық</w:t>
            </w:r>
            <w:r>
              <w:br/>
            </w:r>
            <w:r>
              <w:rPr>
                <w:rFonts w:ascii="Times New Roman"/>
                <w:b w:val="false"/>
                <w:i w:val="false"/>
                <w:color w:val="000000"/>
                <w:sz w:val="20"/>
              </w:rPr>
              <w:t>жетістіктердің мемлекеттік</w:t>
            </w:r>
            <w:r>
              <w:br/>
            </w:r>
            <w:r>
              <w:rPr>
                <w:rFonts w:ascii="Times New Roman"/>
                <w:b w:val="false"/>
                <w:i w:val="false"/>
                <w:color w:val="000000"/>
                <w:sz w:val="20"/>
              </w:rPr>
              <w:t>тізіліміне 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оң жақтағы жоғары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пайдалануға ұсынылатын Селекциялық</w:t>
            </w:r>
            <w:r>
              <w:br/>
            </w:r>
            <w:r>
              <w:rPr>
                <w:rFonts w:ascii="Times New Roman"/>
                <w:b w:val="false"/>
                <w:i w:val="false"/>
                <w:color w:val="000000"/>
                <w:sz w:val="20"/>
              </w:rPr>
              <w:t>жетістіктердің мемлекеттік</w:t>
            </w:r>
            <w:r>
              <w:br/>
            </w:r>
            <w:r>
              <w:rPr>
                <w:rFonts w:ascii="Times New Roman"/>
                <w:b w:val="false"/>
                <w:i w:val="false"/>
                <w:color w:val="000000"/>
                <w:sz w:val="20"/>
              </w:rPr>
              <w:t>тізіліміне 4-қосымша".</w:t>
            </w:r>
          </w:p>
        </w:tc>
      </w:tr>
    </w:tbl>
    <w:bookmarkStart w:name="z23" w:id="15"/>
    <w:p>
      <w:pPr>
        <w:spacing w:after="0"/>
        <w:ind w:left="0"/>
        <w:jc w:val="both"/>
      </w:pPr>
      <w:r>
        <w:rPr>
          <w:rFonts w:ascii="Times New Roman"/>
          <w:b w:val="false"/>
          <w:i w:val="false"/>
          <w:color w:val="000000"/>
          <w:sz w:val="28"/>
        </w:rPr>
        <w:t xml:space="preserve">
      2. "Қазақстан Республикасында пайдалануға рұқсат етілген Селекциялық жетістіктердің мемлекеттік тізбесін жүргізудің ережесін бекіту туралы" Қазақстан Республикасы Ауыл шаруашылығы Министрінің міндетін атқарушының 2010 жылғы 25 ақпандағы № 118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6153 болып тіркелген, "Егемен Қазақстан" газетінің 2012 жылғы 5 қаңтардағы № 3 (27074) санында жарияланған):</w:t>
      </w:r>
    </w:p>
    <w:bookmarkEnd w:id="15"/>
    <w:bookmarkStart w:name="z24" w:id="16"/>
    <w:p>
      <w:pPr>
        <w:spacing w:after="0"/>
        <w:ind w:left="0"/>
        <w:jc w:val="both"/>
      </w:pPr>
      <w:r>
        <w:rPr>
          <w:rFonts w:ascii="Times New Roman"/>
          <w:b w:val="false"/>
          <w:i w:val="false"/>
          <w:color w:val="000000"/>
          <w:sz w:val="28"/>
        </w:rPr>
        <w:t>
      тақырыбы жаңа редакцияда жазылсын:</w:t>
      </w:r>
    </w:p>
    <w:bookmarkEnd w:id="16"/>
    <w:bookmarkStart w:name="z25" w:id="17"/>
    <w:p>
      <w:pPr>
        <w:spacing w:after="0"/>
        <w:ind w:left="0"/>
        <w:jc w:val="both"/>
      </w:pPr>
      <w:r>
        <w:rPr>
          <w:rFonts w:ascii="Times New Roman"/>
          <w:b w:val="false"/>
          <w:i w:val="false"/>
          <w:color w:val="000000"/>
          <w:sz w:val="28"/>
        </w:rPr>
        <w:t>
      "Қазақстан Республикасында пайдалануға ұсынылатын Селекциялық жетістіктердің мемлекеттік тізбесін жүргізу қағидаларын бекіту туралы";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27" w:id="18"/>
    <w:p>
      <w:pPr>
        <w:spacing w:after="0"/>
        <w:ind w:left="0"/>
        <w:jc w:val="both"/>
      </w:pPr>
      <w:r>
        <w:rPr>
          <w:rFonts w:ascii="Times New Roman"/>
          <w:b w:val="false"/>
          <w:i w:val="false"/>
          <w:color w:val="000000"/>
          <w:sz w:val="28"/>
        </w:rPr>
        <w:t>
      "1. Қоса беріліп отырған Қазақстан Республикасында пайдалануға ұсынылатын Селекциялық жетістіктердің мемлекеттік тізбесін жүргізу қағидалары бекітілсін.";</w:t>
      </w:r>
    </w:p>
    <w:bookmarkEnd w:id="18"/>
    <w:bookmarkStart w:name="z28" w:id="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пайдалануға рұқсат етілген селекциялық жетістіктердің мемлекеттік тізбесін жүргізудің </w:t>
      </w:r>
      <w:r>
        <w:rPr>
          <w:rFonts w:ascii="Times New Roman"/>
          <w:b w:val="false"/>
          <w:i w:val="false"/>
          <w:color w:val="000000"/>
          <w:sz w:val="28"/>
        </w:rPr>
        <w:t>ережесінде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30" w:id="20"/>
    <w:p>
      <w:pPr>
        <w:spacing w:after="0"/>
        <w:ind w:left="0"/>
        <w:jc w:val="both"/>
      </w:pPr>
      <w:r>
        <w:rPr>
          <w:rFonts w:ascii="Times New Roman"/>
          <w:b w:val="false"/>
          <w:i w:val="false"/>
          <w:color w:val="000000"/>
          <w:sz w:val="28"/>
        </w:rPr>
        <w:t>
      "Қазақстан Республикасында пайдалануға ұсынылатын Селекциялық жетістіктердің мемлекеттік тізбесін жүргізу қағидалары";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32" w:id="21"/>
    <w:p>
      <w:pPr>
        <w:spacing w:after="0"/>
        <w:ind w:left="0"/>
        <w:jc w:val="both"/>
      </w:pPr>
      <w:r>
        <w:rPr>
          <w:rFonts w:ascii="Times New Roman"/>
          <w:b w:val="false"/>
          <w:i w:val="false"/>
          <w:color w:val="000000"/>
          <w:sz w:val="28"/>
        </w:rPr>
        <w:t>
      "1. Осы Қазақстан Республикасында пайдалануға ұсынылатын Селекциялық жетістіктердің мемлекеттік тізбесін жүргізу қағидалары (бұдан әрі - Қағидалар) "</w:t>
      </w:r>
      <w:r>
        <w:rPr>
          <w:rFonts w:ascii="Times New Roman"/>
          <w:b w:val="false"/>
          <w:i w:val="false"/>
          <w:color w:val="000000"/>
          <w:sz w:val="28"/>
        </w:rPr>
        <w:t>Селекция жетістіктерді қорғау туралы</w:t>
      </w:r>
      <w:r>
        <w:rPr>
          <w:rFonts w:ascii="Times New Roman"/>
          <w:b w:val="false"/>
          <w:i w:val="false"/>
          <w:color w:val="000000"/>
          <w:sz w:val="28"/>
        </w:rPr>
        <w:t>" 1999 жылғы 13 шілдедегі, "</w:t>
      </w:r>
      <w:r>
        <w:rPr>
          <w:rFonts w:ascii="Times New Roman"/>
          <w:b w:val="false"/>
          <w:i w:val="false"/>
          <w:color w:val="000000"/>
          <w:sz w:val="28"/>
        </w:rPr>
        <w:t>Тұқым шаруашылығы туралы</w:t>
      </w:r>
      <w:r>
        <w:rPr>
          <w:rFonts w:ascii="Times New Roman"/>
          <w:b w:val="false"/>
          <w:i w:val="false"/>
          <w:color w:val="000000"/>
          <w:sz w:val="28"/>
        </w:rPr>
        <w:t>" 2003 жылғы 8 ақпандағы Қазақстан Республикасының Заңдарына сәйкес әзірленген және Қазақстан Республикасында пайдалануға ұсынылатын Селекциялық жетістіктердің мемлекеттік тізбесін жүргізу тәртібін айқындайды.";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жаңа редакцияда жазылсын:</w:t>
      </w:r>
    </w:p>
    <w:bookmarkStart w:name="z34" w:id="22"/>
    <w:p>
      <w:pPr>
        <w:spacing w:after="0"/>
        <w:ind w:left="0"/>
        <w:jc w:val="both"/>
      </w:pPr>
      <w:r>
        <w:rPr>
          <w:rFonts w:ascii="Times New Roman"/>
          <w:b w:val="false"/>
          <w:i w:val="false"/>
          <w:color w:val="000000"/>
          <w:sz w:val="28"/>
        </w:rPr>
        <w:t>
      "2) Қазақстан Республикасында пайдалануға ұсынылатын Селекциялық жетістіктердің мемлекеттік тізбесі (будан әрі - Мемтізбе) – Қазақстан Республикасында шаруашылыққа пайдалануға ұсынылатын сорттарды, тұқымдарды қамтитын Мемтізбе;";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36" w:id="23"/>
    <w:p>
      <w:pPr>
        <w:spacing w:after="0"/>
        <w:ind w:left="0"/>
        <w:jc w:val="both"/>
      </w:pPr>
      <w:r>
        <w:rPr>
          <w:rFonts w:ascii="Times New Roman"/>
          <w:b w:val="false"/>
          <w:i w:val="false"/>
          <w:color w:val="000000"/>
          <w:sz w:val="28"/>
        </w:rPr>
        <w:t>
      "5. Мемтізбеге Мемкомиссия жүргізген мемлекеттік сынақ нәтижелері, өтініш берушінің деректері немесе сараптамалық бағалау негізінде Қазақстан Республикасында шаруашылыққа пайдалануға ұсынылатын ауыл шаруашылығы және отандық және шетелдік селекциялы басқа да өсірілетін өсімдіктердің сорттары енгізіледі.</w:t>
      </w:r>
    </w:p>
    <w:bookmarkEnd w:id="23"/>
    <w:bookmarkStart w:name="z37" w:id="24"/>
    <w:p>
      <w:pPr>
        <w:spacing w:after="0"/>
        <w:ind w:left="0"/>
        <w:jc w:val="both"/>
      </w:pPr>
      <w:r>
        <w:rPr>
          <w:rFonts w:ascii="Times New Roman"/>
          <w:b w:val="false"/>
          <w:i w:val="false"/>
          <w:color w:val="000000"/>
          <w:sz w:val="28"/>
        </w:rPr>
        <w:t>
      Мемкомиссия Қазақстан Республикасының басқа ұйымдары, сондай-ақ тиісті шарттар жасалған басқа мемлекеттер жүргізген сынақ нәтижелерін және өтініш беруші ұсынған деректерді пайдалана 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39" w:id="25"/>
    <w:p>
      <w:pPr>
        <w:spacing w:after="0"/>
        <w:ind w:left="0"/>
        <w:jc w:val="both"/>
      </w:pPr>
      <w:r>
        <w:rPr>
          <w:rFonts w:ascii="Times New Roman"/>
          <w:b w:val="false"/>
          <w:i w:val="false"/>
          <w:color w:val="000000"/>
          <w:sz w:val="28"/>
        </w:rPr>
        <w:t>
      "9. Мемтізбе мынадай деректерді қамтиды: сорттың атауы, пайдалануға рұқсат берілген немесе ұсынылған жылы, ұсынылатын облыстар, оригинатордың нөмірі, жеке дақылдар бойынша тиісті кодтармен белгіленген сорттың шаруашылық-биологиялық сипаттамасы.".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4.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5.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26"/>
    <w:p>
      <w:pPr>
        <w:spacing w:after="0"/>
        <w:ind w:left="0"/>
        <w:jc w:val="both"/>
      </w:pPr>
      <w:r>
        <w:rPr>
          <w:rFonts w:ascii="Times New Roman"/>
          <w:b w:val="false"/>
          <w:i w:val="false"/>
          <w:color w:val="000000"/>
          <w:sz w:val="28"/>
        </w:rPr>
        <w:t xml:space="preserve">
      6. "Сұрыптық және тұқымдық бақылауды, жерге егіп бағалауды, зертханалық сұрыптық сынақтардан өткізуді, тұқым сапасына сараптама жасауды жүзеге асыру қағидаларын бекіту туралы" Қазақстан Республикасы Ауыл шаруашылығы Министрінің міндетін атқарушының 2015 жылғы 9 шілдедегі № 4-2/626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актiлерді мемлекеттiк тіркеу тізілімінде № 12102 болып тіркелген және "Әділет" ақпараттық-құқықтық жүйесінде 2015 жылғы 29 қазанда жарияланған):</w:t>
      </w:r>
    </w:p>
    <w:bookmarkEnd w:id="26"/>
    <w:bookmarkStart w:name="z61" w:id="27"/>
    <w:p>
      <w:pPr>
        <w:spacing w:after="0"/>
        <w:ind w:left="0"/>
        <w:jc w:val="both"/>
      </w:pPr>
      <w:r>
        <w:rPr>
          <w:rFonts w:ascii="Times New Roman"/>
          <w:b w:val="false"/>
          <w:i w:val="false"/>
          <w:color w:val="000000"/>
          <w:sz w:val="28"/>
        </w:rPr>
        <w:t xml:space="preserve">
      көрсетілген бұйрықпен бекітілген Сұрыптық және тұқымдық бақылауды, жерге егіп бағалауды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жаңа редакцияда жазылсын:</w:t>
      </w:r>
    </w:p>
    <w:bookmarkStart w:name="z63" w:id="28"/>
    <w:p>
      <w:pPr>
        <w:spacing w:after="0"/>
        <w:ind w:left="0"/>
        <w:jc w:val="both"/>
      </w:pPr>
      <w:r>
        <w:rPr>
          <w:rFonts w:ascii="Times New Roman"/>
          <w:b w:val="false"/>
          <w:i w:val="false"/>
          <w:color w:val="000000"/>
          <w:sz w:val="28"/>
        </w:rPr>
        <w:t>
      "29. Тұқымдардың белгiлi бiр түрге, сұрыпқа жататындығы мен олардың сорттық тазалығын белгілеу мақсатында Қазақстан Республикасында пайдалануға ұсынылатын Селекциялық жетiстiктердiң мемлекеттiк тiзiлiмiне енгiзiлген ауыл шаруашылығы өсімдіктері сорттарының бiрегей және элиталық тұқымдары жерге егіп бағалауға жатады.";</w:t>
      </w:r>
    </w:p>
    <w:bookmarkEnd w:id="28"/>
    <w:bookmarkStart w:name="z64" w:id="29"/>
    <w:p>
      <w:pPr>
        <w:spacing w:after="0"/>
        <w:ind w:left="0"/>
        <w:jc w:val="both"/>
      </w:pPr>
      <w:r>
        <w:rPr>
          <w:rFonts w:ascii="Times New Roman"/>
          <w:b w:val="false"/>
          <w:i w:val="false"/>
          <w:color w:val="000000"/>
          <w:sz w:val="28"/>
        </w:rPr>
        <w:t xml:space="preserve">
      көрсетілген бұйрықпен бекітілген Зертханалық сұрыптық сынақтардан өткізуді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66" w:id="30"/>
    <w:p>
      <w:pPr>
        <w:spacing w:after="0"/>
        <w:ind w:left="0"/>
        <w:jc w:val="both"/>
      </w:pPr>
      <w:r>
        <w:rPr>
          <w:rFonts w:ascii="Times New Roman"/>
          <w:b w:val="false"/>
          <w:i w:val="false"/>
          <w:color w:val="000000"/>
          <w:sz w:val="28"/>
        </w:rPr>
        <w:t>
      "2. Қазақстан Республикасында пайдалануға ұсынылатын Селекциялық жетiстiктердiң мемлекеттiк тiзiлiмiне енгiзiлген ауыл шаруашылығы өсiмдiктерi сорттарының кейіннен сатуға арналған элиталық тұқымдары мен бiрiншi репродукциялы тұқымдары зертханалық сорттық сынақтарға жатады.".</w:t>
      </w:r>
    </w:p>
    <w:bookmarkEnd w:id="30"/>
    <w:bookmarkStart w:name="z67" w:id="31"/>
    <w:p>
      <w:pPr>
        <w:spacing w:after="0"/>
        <w:ind w:left="0"/>
        <w:jc w:val="both"/>
      </w:pPr>
      <w:r>
        <w:rPr>
          <w:rFonts w:ascii="Times New Roman"/>
          <w:b w:val="false"/>
          <w:i w:val="false"/>
          <w:color w:val="000000"/>
          <w:sz w:val="28"/>
        </w:rPr>
        <w:t xml:space="preserve">
      7. "Сұрыптарды сынақтан өткізу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міндетін атқарушының 2015 жылғы 28 қазандағы № 4-2/956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актiлерді мемлекеттiк тіркеу тізілімінде № 12331 болып тіркелген және "Әділет" ақпараттық-құқықтық жүйесінде 2015 жылғы 24 желтоқсанда жарияланған):</w:t>
      </w:r>
    </w:p>
    <w:bookmarkEnd w:id="31"/>
    <w:bookmarkStart w:name="z68" w:id="32"/>
    <w:p>
      <w:pPr>
        <w:spacing w:after="0"/>
        <w:ind w:left="0"/>
        <w:jc w:val="both"/>
      </w:pPr>
      <w:r>
        <w:rPr>
          <w:rFonts w:ascii="Times New Roman"/>
          <w:b w:val="false"/>
          <w:i w:val="false"/>
          <w:color w:val="000000"/>
          <w:sz w:val="28"/>
        </w:rPr>
        <w:t xml:space="preserve">
      көрсетілген бұйрықпен бекітілген Сұрыптарды сынақтан өткізу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 </w:t>
      </w:r>
    </w:p>
    <w:bookmarkStart w:name="z70" w:id="33"/>
    <w:p>
      <w:pPr>
        <w:spacing w:after="0"/>
        <w:ind w:left="0"/>
        <w:jc w:val="both"/>
      </w:pPr>
      <w:r>
        <w:rPr>
          <w:rFonts w:ascii="Times New Roman"/>
          <w:b w:val="false"/>
          <w:i w:val="false"/>
          <w:color w:val="000000"/>
          <w:sz w:val="28"/>
        </w:rPr>
        <w:t>
      "9. Мемлекеттік орган ақылы қызмет түрлерін көрсету қорытындылары бойынша шот-фактура, орындалған жұмыстар актісін ұсынады, сондай-ақ пайдалануға ұсынылатын Селекциялық жетістіктердің мемлекеттік тізіліміне енгізу туралы оң шешім қабылданған кезде, сұрып немесе буданның авторына селекциялық жетістікке авторлық куәлік, ал оригинаторға селекциялық жетістікке куәлік береді.".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