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c05b7" w14:textId="0cc05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әскери басқарудың жергілікті органдары туралы ережені бекіту туралы</w:t>
      </w:r>
    </w:p>
    <w:p>
      <w:pPr>
        <w:spacing w:after="0"/>
        <w:ind w:left="0"/>
        <w:jc w:val="both"/>
      </w:pPr>
      <w:r>
        <w:rPr>
          <w:rFonts w:ascii="Times New Roman"/>
          <w:b w:val="false"/>
          <w:i w:val="false"/>
          <w:color w:val="000000"/>
          <w:sz w:val="28"/>
        </w:rPr>
        <w:t>Қазақстан Республикасы Қорғаныс министрінің 2015 жылғы 24 желтоқсандағы № 733 бұйрығы. Қазақстан Республикасының Әділет министрлігінде 2016 жылы 10 наурызда № 13436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қорғанысы және Қарулы Күштері туралы" 2005 жылғы 7 қаңтардағы Қазақстан Республикасы Заңының 22-бабы 2-тармағының </w:t>
      </w:r>
      <w:r>
        <w:rPr>
          <w:rFonts w:ascii="Times New Roman"/>
          <w:b w:val="false"/>
          <w:i w:val="false"/>
          <w:color w:val="000000"/>
          <w:sz w:val="28"/>
        </w:rPr>
        <w:t>26)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Республикасының әскери басқарудың жергілікті органдары туралы ереже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Бас штабы Ұйымдастыру-жұмылдыру жұмыстары департаментінің бастығы:</w:t>
      </w:r>
    </w:p>
    <w:bookmarkEnd w:id="2"/>
    <w:bookmarkStart w:name="z4" w:id="3"/>
    <w:p>
      <w:pPr>
        <w:spacing w:after="0"/>
        <w:ind w:left="0"/>
        <w:jc w:val="both"/>
      </w:pPr>
      <w:r>
        <w:rPr>
          <w:rFonts w:ascii="Times New Roman"/>
          <w:b w:val="false"/>
          <w:i w:val="false"/>
          <w:color w:val="000000"/>
          <w:sz w:val="28"/>
        </w:rPr>
        <w:t>
      1) осы бұйрықты заңнамада белгіленген тәртіппен мемлекеттік тіркеу үшін Қазақстан Республикасының Әділет министрлігіне жолдасын;</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тіркелгеннен кейін күнтізбелік он күн ішінде ресми жариялау үшін мерзімді баспасөз басылымдарына және "Әділет" ақпараттық-құқықтық жүйесіне жолдасын;</w:t>
      </w:r>
    </w:p>
    <w:bookmarkEnd w:id="4"/>
    <w:bookmarkStart w:name="z6" w:id="5"/>
    <w:p>
      <w:pPr>
        <w:spacing w:after="0"/>
        <w:ind w:left="0"/>
        <w:jc w:val="both"/>
      </w:pPr>
      <w:r>
        <w:rPr>
          <w:rFonts w:ascii="Times New Roman"/>
          <w:b w:val="false"/>
          <w:i w:val="false"/>
          <w:color w:val="000000"/>
          <w:sz w:val="28"/>
        </w:rPr>
        <w:t>
      3) осы бұйрықты ресми жарияланғаннан кейін Қазақстан Республикасы Қорғаныс министрлігінің ресми веб-сайтына орналастырсын.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6"/>
    <w:bookmarkStart w:name="z8"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жарияланылған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Тасмағамбетов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А. Сәрінжіпов   </w:t>
      </w:r>
    </w:p>
    <w:p>
      <w:pPr>
        <w:spacing w:after="0"/>
        <w:ind w:left="0"/>
        <w:jc w:val="both"/>
      </w:pPr>
      <w:r>
        <w:rPr>
          <w:rFonts w:ascii="Times New Roman"/>
          <w:b w:val="false"/>
          <w:i w:val="false"/>
          <w:color w:val="000000"/>
          <w:sz w:val="28"/>
        </w:rPr>
        <w:t>
      2016 жылғы 28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күзет қызметінің бастығы   </w:t>
      </w:r>
    </w:p>
    <w:p>
      <w:pPr>
        <w:spacing w:after="0"/>
        <w:ind w:left="0"/>
        <w:jc w:val="both"/>
      </w:pPr>
      <w:r>
        <w:rPr>
          <w:rFonts w:ascii="Times New Roman"/>
          <w:b w:val="false"/>
          <w:i w:val="false"/>
          <w:color w:val="000000"/>
          <w:sz w:val="28"/>
        </w:rPr>
        <w:t xml:space="preserve">
      генерал-майор   </w:t>
      </w:r>
    </w:p>
    <w:p>
      <w:pPr>
        <w:spacing w:after="0"/>
        <w:ind w:left="0"/>
        <w:jc w:val="both"/>
      </w:pPr>
      <w:r>
        <w:rPr>
          <w:rFonts w:ascii="Times New Roman"/>
          <w:b w:val="false"/>
          <w:i w:val="false"/>
          <w:color w:val="000000"/>
          <w:sz w:val="28"/>
        </w:rPr>
        <w:t xml:space="preserve">
      А. Күреңбеков   </w:t>
      </w:r>
    </w:p>
    <w:p>
      <w:pPr>
        <w:spacing w:after="0"/>
        <w:ind w:left="0"/>
        <w:jc w:val="both"/>
      </w:pPr>
      <w:r>
        <w:rPr>
          <w:rFonts w:ascii="Times New Roman"/>
          <w:b w:val="false"/>
          <w:i w:val="false"/>
          <w:color w:val="000000"/>
          <w:sz w:val="28"/>
        </w:rPr>
        <w:t>
      2016 жылғы 8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"Сырбар"   </w:t>
      </w:r>
    </w:p>
    <w:p>
      <w:pPr>
        <w:spacing w:after="0"/>
        <w:ind w:left="0"/>
        <w:jc w:val="both"/>
      </w:pPr>
      <w:r>
        <w:rPr>
          <w:rFonts w:ascii="Times New Roman"/>
          <w:b w:val="false"/>
          <w:i w:val="false"/>
          <w:color w:val="000000"/>
          <w:sz w:val="28"/>
        </w:rPr>
        <w:t xml:space="preserve">
      Сыртқы барлау қызметінің директоры   </w:t>
      </w:r>
    </w:p>
    <w:p>
      <w:pPr>
        <w:spacing w:after="0"/>
        <w:ind w:left="0"/>
        <w:jc w:val="both"/>
      </w:pPr>
      <w:r>
        <w:rPr>
          <w:rFonts w:ascii="Times New Roman"/>
          <w:b w:val="false"/>
          <w:i w:val="false"/>
          <w:color w:val="000000"/>
          <w:sz w:val="28"/>
        </w:rPr>
        <w:t>
      генерал-майор</w:t>
      </w:r>
    </w:p>
    <w:p>
      <w:pPr>
        <w:spacing w:after="0"/>
        <w:ind w:left="0"/>
        <w:jc w:val="both"/>
      </w:pPr>
      <w:r>
        <w:rPr>
          <w:rFonts w:ascii="Times New Roman"/>
          <w:b w:val="false"/>
          <w:i w:val="false"/>
          <w:color w:val="000000"/>
          <w:sz w:val="28"/>
        </w:rPr>
        <w:t>
      Ғ. Байжанов</w:t>
      </w:r>
    </w:p>
    <w:p>
      <w:pPr>
        <w:spacing w:after="0"/>
        <w:ind w:left="0"/>
        <w:jc w:val="both"/>
      </w:pPr>
      <w:r>
        <w:rPr>
          <w:rFonts w:ascii="Times New Roman"/>
          <w:b w:val="false"/>
          <w:i w:val="false"/>
          <w:color w:val="000000"/>
          <w:sz w:val="28"/>
        </w:rPr>
        <w:t>
      2015 жылғы 29 желтоқсан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қауіпсіздік комитетінің   </w:t>
      </w:r>
    </w:p>
    <w:p>
      <w:pPr>
        <w:spacing w:after="0"/>
        <w:ind w:left="0"/>
        <w:jc w:val="both"/>
      </w:pPr>
      <w:r>
        <w:rPr>
          <w:rFonts w:ascii="Times New Roman"/>
          <w:b w:val="false"/>
          <w:i w:val="false"/>
          <w:color w:val="000000"/>
          <w:sz w:val="28"/>
        </w:rPr>
        <w:t xml:space="preserve">
      төрағасы ұлттық қауіпсіздік   </w:t>
      </w:r>
    </w:p>
    <w:p>
      <w:pPr>
        <w:spacing w:after="0"/>
        <w:ind w:left="0"/>
        <w:jc w:val="both"/>
      </w:pPr>
      <w:r>
        <w:rPr>
          <w:rFonts w:ascii="Times New Roman"/>
          <w:b w:val="false"/>
          <w:i w:val="false"/>
          <w:color w:val="000000"/>
          <w:sz w:val="28"/>
        </w:rPr>
        <w:t>
      генерал-лейтенанты</w:t>
      </w:r>
    </w:p>
    <w:p>
      <w:pPr>
        <w:spacing w:after="0"/>
        <w:ind w:left="0"/>
        <w:jc w:val="both"/>
      </w:pPr>
      <w:r>
        <w:rPr>
          <w:rFonts w:ascii="Times New Roman"/>
          <w:b w:val="false"/>
          <w:i w:val="false"/>
          <w:color w:val="000000"/>
          <w:sz w:val="28"/>
        </w:rPr>
        <w:t>
      В. Жұмақанов</w:t>
      </w:r>
    </w:p>
    <w:p>
      <w:pPr>
        <w:spacing w:after="0"/>
        <w:ind w:left="0"/>
        <w:jc w:val="both"/>
      </w:pPr>
      <w:r>
        <w:rPr>
          <w:rFonts w:ascii="Times New Roman"/>
          <w:b w:val="false"/>
          <w:i w:val="false"/>
          <w:color w:val="000000"/>
          <w:sz w:val="28"/>
        </w:rPr>
        <w:t>
      2015 жылғы 14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Е. Досаев   </w:t>
      </w:r>
    </w:p>
    <w:p>
      <w:pPr>
        <w:spacing w:after="0"/>
        <w:ind w:left="0"/>
        <w:jc w:val="both"/>
      </w:pPr>
      <w:r>
        <w:rPr>
          <w:rFonts w:ascii="Times New Roman"/>
          <w:b w:val="false"/>
          <w:i w:val="false"/>
          <w:color w:val="000000"/>
          <w:sz w:val="28"/>
        </w:rPr>
        <w:t>
      2016 жылғы 9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полиция генерал-полковнигі   </w:t>
      </w:r>
    </w:p>
    <w:p>
      <w:pPr>
        <w:spacing w:after="0"/>
        <w:ind w:left="0"/>
        <w:jc w:val="both"/>
      </w:pPr>
      <w:r>
        <w:rPr>
          <w:rFonts w:ascii="Times New Roman"/>
          <w:b w:val="false"/>
          <w:i w:val="false"/>
          <w:color w:val="000000"/>
          <w:sz w:val="28"/>
        </w:rPr>
        <w:t xml:space="preserve">
      Қ. Қасымов   </w:t>
      </w:r>
    </w:p>
    <w:p>
      <w:pPr>
        <w:spacing w:after="0"/>
        <w:ind w:left="0"/>
        <w:jc w:val="both"/>
      </w:pPr>
      <w:r>
        <w:rPr>
          <w:rFonts w:ascii="Times New Roman"/>
          <w:b w:val="false"/>
          <w:i w:val="false"/>
          <w:color w:val="000000"/>
          <w:sz w:val="28"/>
        </w:rPr>
        <w:t>
      2015 жылғы 25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733 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Республикасының әскери басқарудың</w:t>
      </w:r>
      <w:r>
        <w:br/>
      </w:r>
      <w:r>
        <w:rPr>
          <w:rFonts w:ascii="Times New Roman"/>
          <w:b/>
          <w:i w:val="false"/>
          <w:color w:val="000000"/>
        </w:rPr>
        <w:t>жергілікті органдары туралы ереже</w:t>
      </w:r>
      <w:r>
        <w:br/>
      </w:r>
      <w:r>
        <w:rPr>
          <w:rFonts w:ascii="Times New Roman"/>
          <w:b/>
          <w:i w:val="false"/>
          <w:color w:val="000000"/>
        </w:rPr>
        <w:t>1. Жалпы ережелер</w:t>
      </w:r>
    </w:p>
    <w:bookmarkEnd w:id="9"/>
    <w:bookmarkStart w:name="z12" w:id="10"/>
    <w:p>
      <w:pPr>
        <w:spacing w:after="0"/>
        <w:ind w:left="0"/>
        <w:jc w:val="both"/>
      </w:pPr>
      <w:r>
        <w:rPr>
          <w:rFonts w:ascii="Times New Roman"/>
          <w:b w:val="false"/>
          <w:i w:val="false"/>
          <w:color w:val="000000"/>
          <w:sz w:val="28"/>
        </w:rPr>
        <w:t>
      1. Осы Қазақстан Республикасының әскери басқарудың жергілікті органдары туралы ереже (бұдан әрі – Ереже) әскери басқарудың жергілікті органдарының міндеттерін, функциялары мен құқықтарын айқындайды.</w:t>
      </w:r>
    </w:p>
    <w:bookmarkEnd w:id="10"/>
    <w:bookmarkStart w:name="z13" w:id="11"/>
    <w:p>
      <w:pPr>
        <w:spacing w:after="0"/>
        <w:ind w:left="0"/>
        <w:jc w:val="both"/>
      </w:pPr>
      <w:r>
        <w:rPr>
          <w:rFonts w:ascii="Times New Roman"/>
          <w:b w:val="false"/>
          <w:i w:val="false"/>
          <w:color w:val="000000"/>
          <w:sz w:val="28"/>
        </w:rPr>
        <w:t xml:space="preserve">
      2. Қазақстан Республикасының Үкіметі құратын әскери басқарудың жергілікті органдары – бұл Қазақстан Республикасы облыстарының, қалалары мен аудандарының аумағында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және Қазақстан Республикасының қорғанысы және Қарулы Күштері саласындағы өзге де нормативтік құқықтық актілерінің нормаларын іске асыруды қамтамасыз ететін әскери басқару органдары жүйесі.</w:t>
      </w:r>
    </w:p>
    <w:bookmarkEnd w:id="11"/>
    <w:p>
      <w:pPr>
        <w:spacing w:after="0"/>
        <w:ind w:left="0"/>
        <w:jc w:val="both"/>
      </w:pPr>
      <w:r>
        <w:rPr>
          <w:rFonts w:ascii="Times New Roman"/>
          <w:b w:val="false"/>
          <w:i w:val="false"/>
          <w:color w:val="000000"/>
          <w:sz w:val="28"/>
        </w:rPr>
        <w:t>
      Әскери басқарудың жергілікті органдары әкімшілік-аумақтық бірлік шекаралары шегінде құрылады.</w:t>
      </w:r>
    </w:p>
    <w:p>
      <w:pPr>
        <w:spacing w:after="0"/>
        <w:ind w:left="0"/>
        <w:jc w:val="both"/>
      </w:pPr>
      <w:r>
        <w:rPr>
          <w:rFonts w:ascii="Times New Roman"/>
          <w:b w:val="false"/>
          <w:i w:val="false"/>
          <w:color w:val="000000"/>
          <w:sz w:val="28"/>
        </w:rPr>
        <w:t>
      Әскери басқарудың жергілікті органдарының жүйесін қорғаныс істері жөніндегі департаменттер, басқармалар мен бөлімдер құрайды.</w:t>
      </w:r>
    </w:p>
    <w:p>
      <w:pPr>
        <w:spacing w:after="0"/>
        <w:ind w:left="0"/>
        <w:jc w:val="both"/>
      </w:pPr>
      <w:r>
        <w:rPr>
          <w:rFonts w:ascii="Times New Roman"/>
          <w:b w:val="false"/>
          <w:i w:val="false"/>
          <w:color w:val="000000"/>
          <w:sz w:val="28"/>
        </w:rPr>
        <w:t xml:space="preserve">
      Аумақ алаңын, тұрғындарсанын және жұмылдыру ресурсының ауқымын негізге алып, "Қазақстан Республикасының Қорғаныс министрлігі туралы ережені бекіту және Қазақстан Республикасы Үкіметінің кейбір шешімдерінің күші жойылды деп тану туралы" Қазақстан Республикасы Үкіметінің 2022 жылғы 2 маусымдағы № 357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Қорғаныс министрлігінің және оның ведомствосының қарамағындағы республикалық мемлекеттік мекемелер тізбесіне сәйкес бірнеше әкімшілік-аумақтық бірліктердің қорғаныс істері жөніндегі біріктірілгенбасқармалары, бөлімдері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Қорғаныс министрінің 18.09.2023 </w:t>
      </w:r>
      <w:r>
        <w:rPr>
          <w:rFonts w:ascii="Times New Roman"/>
          <w:b w:val="false"/>
          <w:i w:val="false"/>
          <w:color w:val="ff0000"/>
          <w:sz w:val="28"/>
        </w:rPr>
        <w:t>№ 905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Әскери басқарудың жергілікті органдары Қазақстан Республикасы Қорғаныс министрлігінің (бұдан әрі – Министрлік) республикалық мемлекеттік мекемелері болып табылады, өз атауы мемлекеттік және орыс тілдерінде жазылған мөрлері мен мөртаңбалары болады, сондай-ақ қазынашылық органдарында шоттар ашады.</w:t>
      </w:r>
    </w:p>
    <w:bookmarkEnd w:id="12"/>
    <w:p>
      <w:pPr>
        <w:spacing w:after="0"/>
        <w:ind w:left="0"/>
        <w:jc w:val="both"/>
      </w:pPr>
      <w:r>
        <w:rPr>
          <w:rFonts w:ascii="Times New Roman"/>
          <w:b w:val="false"/>
          <w:i w:val="false"/>
          <w:color w:val="000000"/>
          <w:sz w:val="28"/>
        </w:rPr>
        <w:t>
      Әскери басқарудың жергілікті органдарының қызметіне жалпы басшылық жасауды Министрлік жүзеге асырады.</w:t>
      </w:r>
    </w:p>
    <w:bookmarkStart w:name="z15" w:id="13"/>
    <w:p>
      <w:pPr>
        <w:spacing w:after="0"/>
        <w:ind w:left="0"/>
        <w:jc w:val="both"/>
      </w:pPr>
      <w:r>
        <w:rPr>
          <w:rFonts w:ascii="Times New Roman"/>
          <w:b w:val="false"/>
          <w:i w:val="false"/>
          <w:color w:val="000000"/>
          <w:sz w:val="28"/>
        </w:rPr>
        <w:t>
      4. Әскери басқару жергілікті органдарының штат санын Қазақстан Республикасының Қорғаныс министрі бекітеді.</w:t>
      </w:r>
    </w:p>
    <w:bookmarkEnd w:id="13"/>
    <w:bookmarkStart w:name="z16" w:id="14"/>
    <w:p>
      <w:pPr>
        <w:spacing w:after="0"/>
        <w:ind w:left="0"/>
        <w:jc w:val="both"/>
      </w:pPr>
      <w:r>
        <w:rPr>
          <w:rFonts w:ascii="Times New Roman"/>
          <w:b w:val="false"/>
          <w:i w:val="false"/>
          <w:color w:val="000000"/>
          <w:sz w:val="28"/>
        </w:rPr>
        <w:t>
      5. Әскери басқарудың жергілікті органдарының лауазымдарын әскери қызметшілермен және азаматтық персоналмен жасақтау штаттарға сәйкес жүзеге асырылады.</w:t>
      </w:r>
    </w:p>
    <w:bookmarkEnd w:id="14"/>
    <w:p>
      <w:pPr>
        <w:spacing w:after="0"/>
        <w:ind w:left="0"/>
        <w:jc w:val="both"/>
      </w:pPr>
      <w:r>
        <w:rPr>
          <w:rFonts w:ascii="Times New Roman"/>
          <w:b w:val="false"/>
          <w:i w:val="false"/>
          <w:color w:val="000000"/>
          <w:sz w:val="28"/>
        </w:rPr>
        <w:t xml:space="preserve">
      Облыстар, Астана және Алматы қалалары қорғаныс істері жөніндегі департаменттерінің бірінші басшыларын "Мемлекеттік билік органдары жүйесіндегі кадр саясатының кейбір мәселелері туралы" Қазақстан Республикасы Президентінің 2002 жылғы 29 наурыздағы № 828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саяси қызметшілер лауазымдарының және Қазақстан Республикасының Президенті тағайындайтын немесе оның келісуімен тағайындалатын, оның ұсынуы бойынша сайланатын, сондай-ақ Қазақстан Республикасы Президенті Әкімшілігінің келісімі бойынша тағайындалатын өзге де басшы лауазымды адамдардың тізбесіне сәйкес Қазақстан Республикасы Президенті Әкімшілігінің Басшысымен келісу бойынша Қазақстан Республикасының Қорғаныс министрі тағайындайды.</w:t>
      </w:r>
    </w:p>
    <w:p>
      <w:pPr>
        <w:spacing w:after="0"/>
        <w:ind w:left="0"/>
        <w:jc w:val="both"/>
      </w:pPr>
      <w:r>
        <w:rPr>
          <w:rFonts w:ascii="Times New Roman"/>
          <w:b w:val="false"/>
          <w:i w:val="false"/>
          <w:color w:val="000000"/>
          <w:sz w:val="28"/>
        </w:rPr>
        <w:t xml:space="preserve">
      Әскери қызметшілерді лауазымдарға тағайындау және ауыстыру Қазақстан Республикасы Президентінің 2006 жылғы 25 мамырдағы № 124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Қарулы Күштерінде, басқа да әскерлері мен әскери құралымдарында әскери қызмет өткеру қағидаларына сәйкес жүзеге асырылады.</w:t>
      </w:r>
    </w:p>
    <w:bookmarkStart w:name="z17" w:id="15"/>
    <w:p>
      <w:pPr>
        <w:spacing w:after="0"/>
        <w:ind w:left="0"/>
        <w:jc w:val="both"/>
      </w:pPr>
      <w:r>
        <w:rPr>
          <w:rFonts w:ascii="Times New Roman"/>
          <w:b w:val="false"/>
          <w:i w:val="false"/>
          <w:color w:val="000000"/>
          <w:sz w:val="28"/>
        </w:rPr>
        <w:t xml:space="preserve">
      6. Әскери басқарудың жергілікті органдары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заңдарын</w:t>
      </w:r>
      <w:r>
        <w:rPr>
          <w:rFonts w:ascii="Times New Roman"/>
          <w:b w:val="false"/>
          <w:i w:val="false"/>
          <w:color w:val="000000"/>
          <w:sz w:val="28"/>
        </w:rPr>
        <w:t xml:space="preserve">,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w:t>
      </w:r>
      <w:r>
        <w:rPr>
          <w:rFonts w:ascii="Times New Roman"/>
          <w:b w:val="false"/>
          <w:i w:val="false"/>
          <w:color w:val="000000"/>
          <w:sz w:val="28"/>
        </w:rPr>
        <w:t xml:space="preserve"> Президентінің </w:t>
      </w:r>
      <w:r>
        <w:rPr>
          <w:rFonts w:ascii="Times New Roman"/>
          <w:b w:val="false"/>
          <w:i w:val="false"/>
          <w:color w:val="000000"/>
          <w:sz w:val="28"/>
        </w:rPr>
        <w:t>жарлықтарын</w:t>
      </w:r>
      <w:r>
        <w:rPr>
          <w:rFonts w:ascii="Times New Roman"/>
          <w:b w:val="false"/>
          <w:i w:val="false"/>
          <w:color w:val="000000"/>
          <w:sz w:val="28"/>
        </w:rPr>
        <w:t>, Қазақстан Республикасы Үкіметінің қаулыларын, Қазақстан Республикасы Қорғаныс министрінің, Қорғаныс министрінің бірінші орынбасары –  Қазақстан Республикасы Қарулы Күштері Бас штабы бастығының бұйрықтарын және Қазақстан Республикасының өзге де нормативтік құқықтық актілерін басшылыққа алады.</w:t>
      </w:r>
    </w:p>
    <w:bookmarkEnd w:id="15"/>
    <w:bookmarkStart w:name="z18" w:id="16"/>
    <w:p>
      <w:pPr>
        <w:spacing w:after="0"/>
        <w:ind w:left="0"/>
        <w:jc w:val="both"/>
      </w:pPr>
      <w:r>
        <w:rPr>
          <w:rFonts w:ascii="Times New Roman"/>
          <w:b w:val="false"/>
          <w:i w:val="false"/>
          <w:color w:val="000000"/>
          <w:sz w:val="28"/>
        </w:rPr>
        <w:t>
      7. Әскери басқарудың жергілікті органдары өкілеттіктері шегінде қабылдайтын шешімдер қорғаныс істері жөніндегі департаменттер, басқармалар мен бөлімдер бастықтарының бұйрықтарымен ресімделеді.</w:t>
      </w:r>
    </w:p>
    <w:bookmarkEnd w:id="16"/>
    <w:bookmarkStart w:name="z19" w:id="17"/>
    <w:p>
      <w:pPr>
        <w:spacing w:after="0"/>
        <w:ind w:left="0"/>
        <w:jc w:val="left"/>
      </w:pPr>
      <w:r>
        <w:rPr>
          <w:rFonts w:ascii="Times New Roman"/>
          <w:b/>
          <w:i w:val="false"/>
          <w:color w:val="000000"/>
        </w:rPr>
        <w:t xml:space="preserve"> 2. Әскери басқарудың жергілікті органдарының</w:t>
      </w:r>
      <w:r>
        <w:br/>
      </w:r>
      <w:r>
        <w:rPr>
          <w:rFonts w:ascii="Times New Roman"/>
          <w:b/>
          <w:i w:val="false"/>
          <w:color w:val="000000"/>
        </w:rPr>
        <w:t>негізгі міндеттері мен функциялары</w:t>
      </w:r>
    </w:p>
    <w:bookmarkEnd w:id="17"/>
    <w:bookmarkStart w:name="z20" w:id="18"/>
    <w:p>
      <w:pPr>
        <w:spacing w:after="0"/>
        <w:ind w:left="0"/>
        <w:jc w:val="both"/>
      </w:pPr>
      <w:r>
        <w:rPr>
          <w:rFonts w:ascii="Times New Roman"/>
          <w:b w:val="false"/>
          <w:i w:val="false"/>
          <w:color w:val="000000"/>
          <w:sz w:val="28"/>
        </w:rPr>
        <w:t>
      8. Әскери басқарудың жергілікті органдарына мынадай міндеттерді шешу жүктеледі:</w:t>
      </w:r>
    </w:p>
    <w:bookmarkEnd w:id="18"/>
    <w:bookmarkStart w:name="z21" w:id="19"/>
    <w:p>
      <w:pPr>
        <w:spacing w:after="0"/>
        <w:ind w:left="0"/>
        <w:jc w:val="both"/>
      </w:pPr>
      <w:r>
        <w:rPr>
          <w:rFonts w:ascii="Times New Roman"/>
          <w:b w:val="false"/>
          <w:i w:val="false"/>
          <w:color w:val="000000"/>
          <w:sz w:val="28"/>
        </w:rPr>
        <w:t xml:space="preserve">
      1) әкімшілік-аумақтық бірліктер аумағында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және Қазақстан Республикасының қорғаныс саласындағы өзге де нормативтік құқықтық актілерінің нормаларын іске асыруды қамтамасыз ету;</w:t>
      </w:r>
    </w:p>
    <w:bookmarkEnd w:id="19"/>
    <w:bookmarkStart w:name="z22" w:id="20"/>
    <w:p>
      <w:pPr>
        <w:spacing w:after="0"/>
        <w:ind w:left="0"/>
        <w:jc w:val="both"/>
      </w:pPr>
      <w:r>
        <w:rPr>
          <w:rFonts w:ascii="Times New Roman"/>
          <w:b w:val="false"/>
          <w:i w:val="false"/>
          <w:color w:val="000000"/>
          <w:sz w:val="28"/>
        </w:rPr>
        <w:t xml:space="preserve">
      2) жергілікті атқарушы органдармен бірлесіп, Қазақстан Республикасының Қарулы Күштерін, басқа да әскерлері мен әскери құралымдарын, арнаулы мемлекеттік органдарын, жергілікті атқарушы органдарының аумақтық қорғаныс құралымдарын және арнаулы құралымдарын жұмылдыра даярлау және жұмылдыра өрістету </w:t>
      </w:r>
      <w:r>
        <w:rPr>
          <w:rFonts w:ascii="Times New Roman"/>
          <w:b w:val="false"/>
          <w:i w:val="false"/>
          <w:color w:val="000000"/>
          <w:sz w:val="28"/>
        </w:rPr>
        <w:t>іс-шараларын</w:t>
      </w:r>
      <w:r>
        <w:rPr>
          <w:rFonts w:ascii="Times New Roman"/>
          <w:b w:val="false"/>
          <w:i w:val="false"/>
          <w:color w:val="000000"/>
          <w:sz w:val="28"/>
        </w:rPr>
        <w:t xml:space="preserve"> жүргізу;</w:t>
      </w:r>
    </w:p>
    <w:bookmarkEnd w:id="20"/>
    <w:bookmarkStart w:name="z23" w:id="21"/>
    <w:p>
      <w:pPr>
        <w:spacing w:after="0"/>
        <w:ind w:left="0"/>
        <w:jc w:val="both"/>
      </w:pPr>
      <w:r>
        <w:rPr>
          <w:rFonts w:ascii="Times New Roman"/>
          <w:b w:val="false"/>
          <w:i w:val="false"/>
          <w:color w:val="000000"/>
          <w:sz w:val="28"/>
        </w:rPr>
        <w:t>
      3) Қазақстан Республикасының әкімшілік-аумақтық бірліктері шегінде өткізілетін аумақтық қорғаныс іс-шараларына қатысу;</w:t>
      </w:r>
    </w:p>
    <w:bookmarkEnd w:id="21"/>
    <w:bookmarkStart w:name="z24" w:id="22"/>
    <w:p>
      <w:pPr>
        <w:spacing w:after="0"/>
        <w:ind w:left="0"/>
        <w:jc w:val="both"/>
      </w:pPr>
      <w:r>
        <w:rPr>
          <w:rFonts w:ascii="Times New Roman"/>
          <w:b w:val="false"/>
          <w:i w:val="false"/>
          <w:color w:val="000000"/>
          <w:sz w:val="28"/>
        </w:rPr>
        <w:t xml:space="preserve">
      4) жергілікті атқарушы органдармен бірлесіп, азаматтарды әскерге </w:t>
      </w:r>
      <w:r>
        <w:rPr>
          <w:rFonts w:ascii="Times New Roman"/>
          <w:b w:val="false"/>
          <w:i w:val="false"/>
          <w:color w:val="000000"/>
          <w:sz w:val="28"/>
        </w:rPr>
        <w:t>шақыру</w:t>
      </w:r>
      <w:r>
        <w:rPr>
          <w:rFonts w:ascii="Times New Roman"/>
          <w:b w:val="false"/>
          <w:i w:val="false"/>
          <w:color w:val="000000"/>
          <w:sz w:val="28"/>
        </w:rPr>
        <w:t xml:space="preserve"> учаскелеріне </w:t>
      </w:r>
      <w:r>
        <w:rPr>
          <w:rFonts w:ascii="Times New Roman"/>
          <w:b w:val="false"/>
          <w:i w:val="false"/>
          <w:color w:val="000000"/>
          <w:sz w:val="28"/>
        </w:rPr>
        <w:t>тіркеуді</w:t>
      </w:r>
      <w:r>
        <w:rPr>
          <w:rFonts w:ascii="Times New Roman"/>
          <w:b w:val="false"/>
          <w:i w:val="false"/>
          <w:color w:val="000000"/>
          <w:sz w:val="28"/>
        </w:rPr>
        <w:t xml:space="preserve">, азаматтарды Қазақстан Республикасының Қарулы Күштеріне, басқа да әскерлері мен әскери құралымдарына мерзімді әскери қызметке </w:t>
      </w:r>
      <w:r>
        <w:rPr>
          <w:rFonts w:ascii="Times New Roman"/>
          <w:b w:val="false"/>
          <w:i w:val="false"/>
          <w:color w:val="000000"/>
          <w:sz w:val="28"/>
        </w:rPr>
        <w:t>шақыруды</w:t>
      </w:r>
      <w:r>
        <w:rPr>
          <w:rFonts w:ascii="Times New Roman"/>
          <w:b w:val="false"/>
          <w:i w:val="false"/>
          <w:color w:val="000000"/>
          <w:sz w:val="28"/>
        </w:rPr>
        <w:t xml:space="preserve">, запастағы офицерлерді әскери қызметке </w:t>
      </w:r>
      <w:r>
        <w:rPr>
          <w:rFonts w:ascii="Times New Roman"/>
          <w:b w:val="false"/>
          <w:i w:val="false"/>
          <w:color w:val="000000"/>
          <w:sz w:val="28"/>
        </w:rPr>
        <w:t>шақыруды</w:t>
      </w:r>
      <w:r>
        <w:rPr>
          <w:rFonts w:ascii="Times New Roman"/>
          <w:b w:val="false"/>
          <w:i w:val="false"/>
          <w:color w:val="000000"/>
          <w:sz w:val="28"/>
        </w:rPr>
        <w:t xml:space="preserve"> және Қазақстан Республикасының Қарулы Күштеріне келісімшарт бойынша әскери қызметке қабылдауды өткізу;</w:t>
      </w:r>
    </w:p>
    <w:bookmarkEnd w:id="22"/>
    <w:bookmarkStart w:name="z25" w:id="23"/>
    <w:p>
      <w:pPr>
        <w:spacing w:after="0"/>
        <w:ind w:left="0"/>
        <w:jc w:val="both"/>
      </w:pPr>
      <w:r>
        <w:rPr>
          <w:rFonts w:ascii="Times New Roman"/>
          <w:b w:val="false"/>
          <w:i w:val="false"/>
          <w:color w:val="000000"/>
          <w:sz w:val="28"/>
        </w:rPr>
        <w:t xml:space="preserve">
      5) қазіргі заманғы зақымдау құралдарын қолдану салдарынан халықты және аумақтарды қорғау жөніндегі, сондай-ақ төтенше жағдайлардан сақтандыру және оларды жою жөніндегі міндеттерді шешу кезінде азаматтық қорғаныс саласындағы уәкілетті орган </w:t>
      </w:r>
      <w:r>
        <w:rPr>
          <w:rFonts w:ascii="Times New Roman"/>
          <w:b w:val="false"/>
          <w:i w:val="false"/>
          <w:color w:val="000000"/>
          <w:sz w:val="28"/>
        </w:rPr>
        <w:t>ведомствосының</w:t>
      </w:r>
      <w:r>
        <w:rPr>
          <w:rFonts w:ascii="Times New Roman"/>
          <w:b w:val="false"/>
          <w:i w:val="false"/>
          <w:color w:val="000000"/>
          <w:sz w:val="28"/>
        </w:rPr>
        <w:t xml:space="preserve"> аумақтық бөлімшелерімен өзара іс-қимыл жасау;</w:t>
      </w:r>
    </w:p>
    <w:bookmarkEnd w:id="23"/>
    <w:bookmarkStart w:name="z26" w:id="24"/>
    <w:p>
      <w:pPr>
        <w:spacing w:after="0"/>
        <w:ind w:left="0"/>
        <w:jc w:val="both"/>
      </w:pPr>
      <w:r>
        <w:rPr>
          <w:rFonts w:ascii="Times New Roman"/>
          <w:b w:val="false"/>
          <w:i w:val="false"/>
          <w:color w:val="000000"/>
          <w:sz w:val="28"/>
        </w:rPr>
        <w:t xml:space="preserve">
      6) Қазақстан Республикасында </w:t>
      </w:r>
      <w:r>
        <w:rPr>
          <w:rFonts w:ascii="Times New Roman"/>
          <w:b w:val="false"/>
          <w:i w:val="false"/>
          <w:color w:val="000000"/>
          <w:sz w:val="28"/>
        </w:rPr>
        <w:t>әскери-көлік міндеттілігі</w:t>
      </w:r>
      <w:r>
        <w:rPr>
          <w:rFonts w:ascii="Times New Roman"/>
          <w:b w:val="false"/>
          <w:i w:val="false"/>
          <w:color w:val="000000"/>
          <w:sz w:val="28"/>
        </w:rPr>
        <w:t xml:space="preserve"> іс-шараларының орындалуын үйлестіру;</w:t>
      </w:r>
    </w:p>
    <w:bookmarkEnd w:id="24"/>
    <w:bookmarkStart w:name="z27" w:id="25"/>
    <w:p>
      <w:pPr>
        <w:spacing w:after="0"/>
        <w:ind w:left="0"/>
        <w:jc w:val="both"/>
      </w:pPr>
      <w:r>
        <w:rPr>
          <w:rFonts w:ascii="Times New Roman"/>
          <w:b w:val="false"/>
          <w:i w:val="false"/>
          <w:color w:val="000000"/>
          <w:sz w:val="28"/>
        </w:rPr>
        <w:t>
      7) жергілікті атқарушы органдармен, Қазақстан Республикасының басқа да мүдделі мемлекеттік органдарымен бірлесіп, бейбіт және соғыс уақытында азаматтарды әскери қызметке даярлау жөніндегі іс-шараларды ұйымдастыру.</w:t>
      </w:r>
    </w:p>
    <w:bookmarkEnd w:id="25"/>
    <w:bookmarkStart w:name="z28" w:id="26"/>
    <w:p>
      <w:pPr>
        <w:spacing w:after="0"/>
        <w:ind w:left="0"/>
        <w:jc w:val="both"/>
      </w:pPr>
      <w:r>
        <w:rPr>
          <w:rFonts w:ascii="Times New Roman"/>
          <w:b w:val="false"/>
          <w:i w:val="false"/>
          <w:color w:val="000000"/>
          <w:sz w:val="28"/>
        </w:rPr>
        <w:t>
      9. Облыстардың, Астана және Алматы қалаларының қорғаныс істері жөніндегі департаменттері мынадай функцияларды орындайды:</w:t>
      </w:r>
    </w:p>
    <w:bookmarkEnd w:id="26"/>
    <w:bookmarkStart w:name="z29" w:id="27"/>
    <w:p>
      <w:pPr>
        <w:spacing w:after="0"/>
        <w:ind w:left="0"/>
        <w:jc w:val="both"/>
      </w:pPr>
      <w:r>
        <w:rPr>
          <w:rFonts w:ascii="Times New Roman"/>
          <w:b w:val="false"/>
          <w:i w:val="false"/>
          <w:color w:val="000000"/>
          <w:sz w:val="28"/>
        </w:rPr>
        <w:t>
      1) облыс, республикалық маңызы бар қала және астана аумағында адам және көлік ресурстарын жұмылдыруды жүргізу жоспарын әзірлейді;</w:t>
      </w:r>
    </w:p>
    <w:bookmarkEnd w:id="27"/>
    <w:bookmarkStart w:name="z30" w:id="28"/>
    <w:p>
      <w:pPr>
        <w:spacing w:after="0"/>
        <w:ind w:left="0"/>
        <w:jc w:val="both"/>
      </w:pPr>
      <w:r>
        <w:rPr>
          <w:rFonts w:ascii="Times New Roman"/>
          <w:b w:val="false"/>
          <w:i w:val="false"/>
          <w:color w:val="000000"/>
          <w:sz w:val="28"/>
        </w:rPr>
        <w:t>
      2) облыс орталығы, республикалық маңызы бар қала және астана шегінде бағынысындағы қорғаныс істері жөніндегі басқармаларды, бөлімдерді, сондай-ақ жергілікті өкілдік және атқарушы органдарды, Қазақстан Республикасы Ұлттық кауіпсіздік комитетінің және Ішкі істер министрлігінің аумақтық органдарын жұмылдыру туралы хабардар етеді;</w:t>
      </w:r>
    </w:p>
    <w:bookmarkEnd w:id="28"/>
    <w:bookmarkStart w:name="z31" w:id="29"/>
    <w:p>
      <w:pPr>
        <w:spacing w:after="0"/>
        <w:ind w:left="0"/>
        <w:jc w:val="both"/>
      </w:pPr>
      <w:r>
        <w:rPr>
          <w:rFonts w:ascii="Times New Roman"/>
          <w:b w:val="false"/>
          <w:i w:val="false"/>
          <w:color w:val="000000"/>
          <w:sz w:val="28"/>
        </w:rPr>
        <w:t xml:space="preserve">
      3) жергілікті атқарушы органдармен бірлесіп, әзірленген жоспарларға сәйкес облыс, республикалық маңызы бар қала және астана аумағында адам және көлік ресурстарын </w:t>
      </w:r>
      <w:r>
        <w:rPr>
          <w:rFonts w:ascii="Times New Roman"/>
          <w:b w:val="false"/>
          <w:i w:val="false"/>
          <w:color w:val="000000"/>
          <w:sz w:val="28"/>
        </w:rPr>
        <w:t>жұмылдыруды</w:t>
      </w:r>
      <w:r>
        <w:rPr>
          <w:rFonts w:ascii="Times New Roman"/>
          <w:b w:val="false"/>
          <w:i w:val="false"/>
          <w:color w:val="000000"/>
          <w:sz w:val="28"/>
        </w:rPr>
        <w:t xml:space="preserve"> жүргізеді;</w:t>
      </w:r>
    </w:p>
    <w:bookmarkEnd w:id="29"/>
    <w:bookmarkStart w:name="z32" w:id="30"/>
    <w:p>
      <w:pPr>
        <w:spacing w:after="0"/>
        <w:ind w:left="0"/>
        <w:jc w:val="both"/>
      </w:pPr>
      <w:r>
        <w:rPr>
          <w:rFonts w:ascii="Times New Roman"/>
          <w:b w:val="false"/>
          <w:i w:val="false"/>
          <w:color w:val="000000"/>
          <w:sz w:val="28"/>
        </w:rPr>
        <w:t>
      4) Қазақстан Республикасы Қарулы Күштерінің, басқа да әскерлері мен әскери құралымдарының құрамаларын, әскери бөлімдері мен мекемелерін, арнаулы мемлекеттік органдарын, жерілікті атқарушы органдарының аумақтық қорғаныс құралымдарын және арнаулы құралымдарын жұмылдыру ресурстарымен қамтамасыз етеді;</w:t>
      </w:r>
    </w:p>
    <w:bookmarkEnd w:id="30"/>
    <w:bookmarkStart w:name="z33" w:id="31"/>
    <w:p>
      <w:pPr>
        <w:spacing w:after="0"/>
        <w:ind w:left="0"/>
        <w:jc w:val="both"/>
      </w:pPr>
      <w:r>
        <w:rPr>
          <w:rFonts w:ascii="Times New Roman"/>
          <w:b w:val="false"/>
          <w:i w:val="false"/>
          <w:color w:val="000000"/>
          <w:sz w:val="28"/>
        </w:rPr>
        <w:t xml:space="preserve">
      5) соғыс жағдайы іс-қимылы </w:t>
      </w:r>
      <w:r>
        <w:rPr>
          <w:rFonts w:ascii="Times New Roman"/>
          <w:b w:val="false"/>
          <w:i w:val="false"/>
          <w:color w:val="000000"/>
          <w:sz w:val="28"/>
        </w:rPr>
        <w:t>кезеңінде</w:t>
      </w:r>
      <w:r>
        <w:rPr>
          <w:rFonts w:ascii="Times New Roman"/>
          <w:b w:val="false"/>
          <w:i w:val="false"/>
          <w:color w:val="000000"/>
          <w:sz w:val="28"/>
        </w:rPr>
        <w:t xml:space="preserve"> жергілікті атқарушы органдар шешімдерінің негізінде Қазақстан Республикасы Қарулы Күштері Бас штабының нұсқамасы бойынша қорғаныс мұқтажы үшін </w:t>
      </w:r>
      <w:r>
        <w:rPr>
          <w:rFonts w:ascii="Times New Roman"/>
          <w:b w:val="false"/>
          <w:i w:val="false"/>
          <w:color w:val="000000"/>
          <w:sz w:val="28"/>
        </w:rPr>
        <w:t>реквизициялауға</w:t>
      </w:r>
      <w:r>
        <w:rPr>
          <w:rFonts w:ascii="Times New Roman"/>
          <w:b w:val="false"/>
          <w:i w:val="false"/>
          <w:color w:val="000000"/>
          <w:sz w:val="28"/>
        </w:rPr>
        <w:t xml:space="preserve"> қатысады;</w:t>
      </w:r>
    </w:p>
    <w:bookmarkEnd w:id="31"/>
    <w:bookmarkStart w:name="z34" w:id="32"/>
    <w:p>
      <w:pPr>
        <w:spacing w:after="0"/>
        <w:ind w:left="0"/>
        <w:jc w:val="both"/>
      </w:pPr>
      <w:r>
        <w:rPr>
          <w:rFonts w:ascii="Times New Roman"/>
          <w:b w:val="false"/>
          <w:i w:val="false"/>
          <w:color w:val="000000"/>
          <w:sz w:val="28"/>
        </w:rPr>
        <w:t>
      6) әскерге шақыруға жататын азаматтарды хабардар етуге және жеткізуге, техниканы жиын пункттеріне немесе Қазақстан Республикасы Қарулы Күштерінің, басқа да әскерлері мен әскери құралымдарының әскери бөлімдеріне, арнаулы мемлекеттік органдарына, жергілікті атқарушы органдарының аумақтық қорғаныс құралымдарына және арнаулы құралымдарына жеткізуге жұмылдыру тапсырмасын бағынысты қорғаныс істері жөніндегі басқармалар мен бөлімдер арасында бөледі және олардың орындалуын қамтамасыз етеді;</w:t>
      </w:r>
    </w:p>
    <w:bookmarkEnd w:id="32"/>
    <w:bookmarkStart w:name="z35" w:id="33"/>
    <w:p>
      <w:pPr>
        <w:spacing w:after="0"/>
        <w:ind w:left="0"/>
        <w:jc w:val="both"/>
      </w:pPr>
      <w:r>
        <w:rPr>
          <w:rFonts w:ascii="Times New Roman"/>
          <w:b w:val="false"/>
          <w:i w:val="false"/>
          <w:color w:val="000000"/>
          <w:sz w:val="28"/>
        </w:rPr>
        <w:t>
      7) бейбіт уақытта жергілікті атқарушы органдарға аудандар, қалалар аудандары мен облыс қалалары, республикалық маңызы бар қала аудандары мен астана бойынша бөлу үшін көлік құралдарын алу лимитін ұсынады;</w:t>
      </w:r>
    </w:p>
    <w:bookmarkEnd w:id="33"/>
    <w:bookmarkStart w:name="z36" w:id="34"/>
    <w:p>
      <w:pPr>
        <w:spacing w:after="0"/>
        <w:ind w:left="0"/>
        <w:jc w:val="both"/>
      </w:pPr>
      <w:r>
        <w:rPr>
          <w:rFonts w:ascii="Times New Roman"/>
          <w:b w:val="false"/>
          <w:i w:val="false"/>
          <w:color w:val="000000"/>
          <w:sz w:val="28"/>
        </w:rPr>
        <w:t>
      8) Қазақстан Республикасы Қарулы Күштері, басқа да әскерлері мен әскери құрылымдары құрамаларының, әскери бөлімдері мен мекемелерінің, арнаулы мемлекеттік органдарының, жергілікті атқарушы органдары аумақтық қорғаныс құралымдарының және арнаулы құралымдарының жұмылдыру қажеттілігін қанағаттандыру мәселелері бойынша, сондай-ақ жұмылдыра өрістету базасын жетілдіру бойынша жергілікті атқарушы органдарға ұсыныстар енгізеді;</w:t>
      </w:r>
    </w:p>
    <w:bookmarkEnd w:id="34"/>
    <w:bookmarkStart w:name="z37" w:id="35"/>
    <w:p>
      <w:pPr>
        <w:spacing w:after="0"/>
        <w:ind w:left="0"/>
        <w:jc w:val="both"/>
      </w:pPr>
      <w:r>
        <w:rPr>
          <w:rFonts w:ascii="Times New Roman"/>
          <w:b w:val="false"/>
          <w:i w:val="false"/>
          <w:color w:val="000000"/>
          <w:sz w:val="28"/>
        </w:rPr>
        <w:t>
      9) аймақтың аумақтық қорғаныс жоспарын әзірлеуге және нақтылауға қатысады, аумақтық қорғаныс күштерімен және құралдарымен өзара іс-қимылды жүзеге асырады;</w:t>
      </w:r>
    </w:p>
    <w:bookmarkEnd w:id="35"/>
    <w:bookmarkStart w:name="z38" w:id="36"/>
    <w:p>
      <w:pPr>
        <w:spacing w:after="0"/>
        <w:ind w:left="0"/>
        <w:jc w:val="both"/>
      </w:pPr>
      <w:r>
        <w:rPr>
          <w:rFonts w:ascii="Times New Roman"/>
          <w:b w:val="false"/>
          <w:i w:val="false"/>
          <w:color w:val="000000"/>
          <w:sz w:val="28"/>
        </w:rPr>
        <w:t>
      10) облыс, республикалық маңызы бар қала және астана аумағында аумақтық қорғаныс іс-шараларына қатысуға халықты дайындайды;</w:t>
      </w:r>
    </w:p>
    <w:bookmarkEnd w:id="36"/>
    <w:bookmarkStart w:name="z39" w:id="37"/>
    <w:p>
      <w:pPr>
        <w:spacing w:after="0"/>
        <w:ind w:left="0"/>
        <w:jc w:val="both"/>
      </w:pPr>
      <w:r>
        <w:rPr>
          <w:rFonts w:ascii="Times New Roman"/>
          <w:b w:val="false"/>
          <w:i w:val="false"/>
          <w:color w:val="000000"/>
          <w:sz w:val="28"/>
        </w:rPr>
        <w:t xml:space="preserve">
      11) соғыс уақытында әскери даярлығы жоқ азаматтарды жалпыға бірдей </w:t>
      </w:r>
      <w:r>
        <w:rPr>
          <w:rFonts w:ascii="Times New Roman"/>
          <w:b w:val="false"/>
          <w:i w:val="false"/>
          <w:color w:val="000000"/>
          <w:sz w:val="28"/>
        </w:rPr>
        <w:t>әскери оқытып-үйретуді</w:t>
      </w:r>
      <w:r>
        <w:rPr>
          <w:rFonts w:ascii="Times New Roman"/>
          <w:b w:val="false"/>
          <w:i w:val="false"/>
          <w:color w:val="000000"/>
          <w:sz w:val="28"/>
        </w:rPr>
        <w:t xml:space="preserve"> ұйымдастырады және оған басшылық жасайды, облыс, республикалық маңызы бар қала және астана аумағында жалпыға бірдей міндетті әскери оқытып-үйретудің оқу-жаттығу пункттерін құру жөніндегі іс-шараларды жоспарлайды және өткізеді;</w:t>
      </w:r>
    </w:p>
    <w:bookmarkEnd w:id="37"/>
    <w:bookmarkStart w:name="z40" w:id="38"/>
    <w:p>
      <w:pPr>
        <w:spacing w:after="0"/>
        <w:ind w:left="0"/>
        <w:jc w:val="both"/>
      </w:pPr>
      <w:r>
        <w:rPr>
          <w:rFonts w:ascii="Times New Roman"/>
          <w:b w:val="false"/>
          <w:i w:val="false"/>
          <w:color w:val="000000"/>
          <w:sz w:val="28"/>
        </w:rPr>
        <w:t xml:space="preserve">
      12) қазіргі заманғы зақымдау құралдарын қолдану салдарынан халықты және аумақты қорғау жөніндегі, </w:t>
      </w:r>
      <w:r>
        <w:rPr>
          <w:rFonts w:ascii="Times New Roman"/>
          <w:b w:val="false"/>
          <w:i w:val="false"/>
          <w:color w:val="000000"/>
          <w:sz w:val="28"/>
        </w:rPr>
        <w:t>сондай-ақ</w:t>
      </w:r>
      <w:r>
        <w:rPr>
          <w:rFonts w:ascii="Times New Roman"/>
          <w:b w:val="false"/>
          <w:i w:val="false"/>
          <w:color w:val="000000"/>
          <w:sz w:val="28"/>
        </w:rPr>
        <w:t xml:space="preserve"> төтенше жағдайлардан сақтандыру және олардың салдарын жою жөніндегі міндеттерді шешу кезінде азаматтық қорғаныс саласындағы уәкілетті орган ведомствосының аумақтық бөлімшесімен өзара іс-қимыл жасайды;</w:t>
      </w:r>
    </w:p>
    <w:bookmarkEnd w:id="38"/>
    <w:bookmarkStart w:name="z41" w:id="39"/>
    <w:p>
      <w:pPr>
        <w:spacing w:after="0"/>
        <w:ind w:left="0"/>
        <w:jc w:val="both"/>
      </w:pPr>
      <w:r>
        <w:rPr>
          <w:rFonts w:ascii="Times New Roman"/>
          <w:b w:val="false"/>
          <w:i w:val="false"/>
          <w:color w:val="000000"/>
          <w:sz w:val="28"/>
        </w:rPr>
        <w:t>
      13) жергілікті атқарушы органдармен бірлесіп, облыстың, республикалық маңызы бар қаланың және астананың әскери міндеттілерін, әскерге шақырылушыларын, көлік құралдарын әскери есепке алуды жүргізуді, сондай-ақ әскери-экономикалық әлеуетінің есебін жүргізуді қамтамасыз етеді;</w:t>
      </w:r>
    </w:p>
    <w:bookmarkEnd w:id="39"/>
    <w:bookmarkStart w:name="z42" w:id="40"/>
    <w:p>
      <w:pPr>
        <w:spacing w:after="0"/>
        <w:ind w:left="0"/>
        <w:jc w:val="both"/>
      </w:pPr>
      <w:r>
        <w:rPr>
          <w:rFonts w:ascii="Times New Roman"/>
          <w:b w:val="false"/>
          <w:i w:val="false"/>
          <w:color w:val="000000"/>
          <w:sz w:val="28"/>
        </w:rPr>
        <w:t xml:space="preserve">
      14) облыс, республикалық маңызы бар қала және астана аумағында </w:t>
      </w:r>
      <w:r>
        <w:rPr>
          <w:rFonts w:ascii="Times New Roman"/>
          <w:b w:val="false"/>
          <w:i w:val="false"/>
          <w:color w:val="000000"/>
          <w:sz w:val="28"/>
        </w:rPr>
        <w:t>әскери көлік міндеттілігі</w:t>
      </w:r>
      <w:r>
        <w:rPr>
          <w:rFonts w:ascii="Times New Roman"/>
          <w:b w:val="false"/>
          <w:i w:val="false"/>
          <w:color w:val="000000"/>
          <w:sz w:val="28"/>
        </w:rPr>
        <w:t xml:space="preserve"> іс-шараларының орындалуын үйлестіреді;</w:t>
      </w:r>
    </w:p>
    <w:bookmarkEnd w:id="40"/>
    <w:bookmarkStart w:name="z43" w:id="41"/>
    <w:p>
      <w:pPr>
        <w:spacing w:after="0"/>
        <w:ind w:left="0"/>
        <w:jc w:val="both"/>
      </w:pPr>
      <w:r>
        <w:rPr>
          <w:rFonts w:ascii="Times New Roman"/>
          <w:b w:val="false"/>
          <w:i w:val="false"/>
          <w:color w:val="000000"/>
          <w:sz w:val="28"/>
        </w:rPr>
        <w:t xml:space="preserve">
      15) жергілікті атқарушы органдармен бірлесіп, азаматтарды әскерге шақыру учаскелеріне </w:t>
      </w:r>
      <w:r>
        <w:rPr>
          <w:rFonts w:ascii="Times New Roman"/>
          <w:b w:val="false"/>
          <w:i w:val="false"/>
          <w:color w:val="000000"/>
          <w:sz w:val="28"/>
        </w:rPr>
        <w:t>тіркеуді</w:t>
      </w:r>
      <w:r>
        <w:rPr>
          <w:rFonts w:ascii="Times New Roman"/>
          <w:b w:val="false"/>
          <w:i w:val="false"/>
          <w:color w:val="000000"/>
          <w:sz w:val="28"/>
        </w:rPr>
        <w:t xml:space="preserve">, азаматтарды Қазақстан Республикасының Қарулы Күштеріне, басқа да әскерлері мен әскери құралымдарына мерзімді әскери қызметке әскерге шақыруды, запастағы офицерлерді әскери қызметке </w:t>
      </w:r>
      <w:r>
        <w:rPr>
          <w:rFonts w:ascii="Times New Roman"/>
          <w:b w:val="false"/>
          <w:i w:val="false"/>
          <w:color w:val="000000"/>
          <w:sz w:val="28"/>
        </w:rPr>
        <w:t>шақыруды</w:t>
      </w:r>
      <w:r>
        <w:rPr>
          <w:rFonts w:ascii="Times New Roman"/>
          <w:b w:val="false"/>
          <w:i w:val="false"/>
          <w:color w:val="000000"/>
          <w:sz w:val="28"/>
        </w:rPr>
        <w:t xml:space="preserve">, әскери міндеттілерді әскери жиындарға </w:t>
      </w:r>
      <w:r>
        <w:rPr>
          <w:rFonts w:ascii="Times New Roman"/>
          <w:b w:val="false"/>
          <w:i w:val="false"/>
          <w:color w:val="000000"/>
          <w:sz w:val="28"/>
        </w:rPr>
        <w:t>шақыруды</w:t>
      </w:r>
      <w:r>
        <w:rPr>
          <w:rFonts w:ascii="Times New Roman"/>
          <w:b w:val="false"/>
          <w:i w:val="false"/>
          <w:color w:val="000000"/>
          <w:sz w:val="28"/>
        </w:rPr>
        <w:t xml:space="preserve"> және Қарулы Күштерге келісімшарт бойынша әскери қызметке қабылдауды өткізеді;</w:t>
      </w:r>
    </w:p>
    <w:bookmarkEnd w:id="41"/>
    <w:bookmarkStart w:name="z44" w:id="42"/>
    <w:p>
      <w:pPr>
        <w:spacing w:after="0"/>
        <w:ind w:left="0"/>
        <w:jc w:val="both"/>
      </w:pPr>
      <w:r>
        <w:rPr>
          <w:rFonts w:ascii="Times New Roman"/>
          <w:b w:val="false"/>
          <w:i w:val="false"/>
          <w:color w:val="000000"/>
          <w:sz w:val="28"/>
        </w:rPr>
        <w:t>
      16) Қазақстан Республикасы Қарулы Күштерінің, басқа да әскерлері мен әскери құралымдарының әскери бөлімдері мен мекемелерінде қызмет өткеруге қойылатын талаптарға сәйкес мерзімді әскери қызметке әскерге шақыру үшін азаматтарды іріктеуді қамтамасыз етеді;</w:t>
      </w:r>
    </w:p>
    <w:bookmarkEnd w:id="42"/>
    <w:bookmarkStart w:name="z45" w:id="43"/>
    <w:p>
      <w:pPr>
        <w:spacing w:after="0"/>
        <w:ind w:left="0"/>
        <w:jc w:val="both"/>
      </w:pPr>
      <w:r>
        <w:rPr>
          <w:rFonts w:ascii="Times New Roman"/>
          <w:b w:val="false"/>
          <w:i w:val="false"/>
          <w:color w:val="000000"/>
          <w:sz w:val="28"/>
        </w:rPr>
        <w:t>
      17) запастағы офицерлерге, сержанттар мен сарбаздарға әскери билеттер (әскери билеттер орнына уақытша куәліктер), Ұлы Отан соғысының қатысушыларына, интернационалист-жауынгерлерге, Чернобыль атом электр станциясындағы авария салдарын жоюға қатысушыларға куәліктер жазып береді;</w:t>
      </w:r>
    </w:p>
    <w:bookmarkEnd w:id="43"/>
    <w:bookmarkStart w:name="z46" w:id="44"/>
    <w:p>
      <w:pPr>
        <w:spacing w:after="0"/>
        <w:ind w:left="0"/>
        <w:jc w:val="both"/>
      </w:pPr>
      <w:r>
        <w:rPr>
          <w:rFonts w:ascii="Times New Roman"/>
          <w:b w:val="false"/>
          <w:i w:val="false"/>
          <w:color w:val="000000"/>
          <w:sz w:val="28"/>
        </w:rPr>
        <w:t>
      18) бағынысты қорғаныс істері жөніндегі басқармалар мен бөлімдердің әскери міндеттілер мен әскерге шақырылушыларды әскери есепке алуды толық және сапалы жүргізуін бақылайды;</w:t>
      </w:r>
    </w:p>
    <w:bookmarkEnd w:id="44"/>
    <w:bookmarkStart w:name="z47" w:id="45"/>
    <w:p>
      <w:pPr>
        <w:spacing w:after="0"/>
        <w:ind w:left="0"/>
        <w:jc w:val="both"/>
      </w:pPr>
      <w:r>
        <w:rPr>
          <w:rFonts w:ascii="Times New Roman"/>
          <w:b w:val="false"/>
          <w:i w:val="false"/>
          <w:color w:val="000000"/>
          <w:sz w:val="28"/>
        </w:rPr>
        <w:t>
      19) бағынысты қорғаныс істері жөніндегі басқармалар мен бөлімдердің жұмылдыру кезеңіне және соғыс уақытына әскери міндеттілерді бекітіп қою жөніндегі жұмысын қамтамасыз етеді және бақылайды;</w:t>
      </w:r>
    </w:p>
    <w:bookmarkEnd w:id="45"/>
    <w:bookmarkStart w:name="z48" w:id="46"/>
    <w:p>
      <w:pPr>
        <w:spacing w:after="0"/>
        <w:ind w:left="0"/>
        <w:jc w:val="both"/>
      </w:pPr>
      <w:r>
        <w:rPr>
          <w:rFonts w:ascii="Times New Roman"/>
          <w:b w:val="false"/>
          <w:i w:val="false"/>
          <w:color w:val="000000"/>
          <w:sz w:val="28"/>
        </w:rPr>
        <w:t xml:space="preserve">
      20) білім беру саласындағы уәкілетті органмен келісу бойынша </w:t>
      </w:r>
      <w:r>
        <w:rPr>
          <w:rFonts w:ascii="Times New Roman"/>
          <w:b w:val="false"/>
          <w:i w:val="false"/>
          <w:color w:val="000000"/>
          <w:sz w:val="28"/>
        </w:rPr>
        <w:t>бастапқы</w:t>
      </w:r>
      <w:r>
        <w:rPr>
          <w:rFonts w:ascii="Times New Roman"/>
          <w:b w:val="false"/>
          <w:i w:val="false"/>
          <w:color w:val="000000"/>
          <w:sz w:val="28"/>
        </w:rPr>
        <w:t xml:space="preserve"> әскери даярлықты ұйымдастыру және жастарды патриоттық тәрбиелеуді қамтамасыз ету бойынша әскери басқарудың жергілікті және білім беру органдарының қызметін тексеруді жоспарлайды;</w:t>
      </w:r>
    </w:p>
    <w:bookmarkEnd w:id="46"/>
    <w:bookmarkStart w:name="z49" w:id="47"/>
    <w:p>
      <w:pPr>
        <w:spacing w:after="0"/>
        <w:ind w:left="0"/>
        <w:jc w:val="both"/>
      </w:pPr>
      <w:r>
        <w:rPr>
          <w:rFonts w:ascii="Times New Roman"/>
          <w:b w:val="false"/>
          <w:i w:val="false"/>
          <w:color w:val="000000"/>
          <w:sz w:val="28"/>
        </w:rPr>
        <w:t>
      21) білім беру ұйымдарында бастапқы әскери даярлықты ұйымдастыруға жәрдем көрсетеді;</w:t>
      </w:r>
    </w:p>
    <w:bookmarkEnd w:id="47"/>
    <w:bookmarkStart w:name="z50" w:id="48"/>
    <w:p>
      <w:pPr>
        <w:spacing w:after="0"/>
        <w:ind w:left="0"/>
        <w:jc w:val="both"/>
      </w:pPr>
      <w:r>
        <w:rPr>
          <w:rFonts w:ascii="Times New Roman"/>
          <w:b w:val="false"/>
          <w:i w:val="false"/>
          <w:color w:val="000000"/>
          <w:sz w:val="28"/>
        </w:rPr>
        <w:t>
      22) әскери-техникалық және басқа да әскери мамандықтар бойынша даярлау үшін Министрліктің мамандандырылған ұйымдарын азаматтармен жасақтауды ұйымдастырады;</w:t>
      </w:r>
    </w:p>
    <w:bookmarkEnd w:id="48"/>
    <w:bookmarkStart w:name="z51" w:id="49"/>
    <w:p>
      <w:pPr>
        <w:spacing w:after="0"/>
        <w:ind w:left="0"/>
        <w:jc w:val="both"/>
      </w:pPr>
      <w:r>
        <w:rPr>
          <w:rFonts w:ascii="Times New Roman"/>
          <w:b w:val="false"/>
          <w:i w:val="false"/>
          <w:color w:val="000000"/>
          <w:sz w:val="28"/>
        </w:rPr>
        <w:t xml:space="preserve">
      23) бағынысты қорғаныс істері жөніндегі басқармалар мен бөлімдерде әскери есепке қоюға, әскери қызметке шақыруға жататын және келісімшарт бойынша әскери қызметке кіретін азаматтарға әскери-кәсіптік бағдар беру, оларды кәсіби және психологиялық іріктеу жөніндегі </w:t>
      </w:r>
      <w:r>
        <w:rPr>
          <w:rFonts w:ascii="Times New Roman"/>
          <w:b w:val="false"/>
          <w:i w:val="false"/>
          <w:color w:val="000000"/>
          <w:sz w:val="28"/>
        </w:rPr>
        <w:t>іс-шараларды</w:t>
      </w:r>
      <w:r>
        <w:rPr>
          <w:rFonts w:ascii="Times New Roman"/>
          <w:b w:val="false"/>
          <w:i w:val="false"/>
          <w:color w:val="000000"/>
          <w:sz w:val="28"/>
        </w:rPr>
        <w:t xml:space="preserve"> жүргізуді ұйымдастырады және бақылайды;</w:t>
      </w:r>
    </w:p>
    <w:bookmarkEnd w:id="49"/>
    <w:bookmarkStart w:name="z52" w:id="50"/>
    <w:p>
      <w:pPr>
        <w:spacing w:after="0"/>
        <w:ind w:left="0"/>
        <w:jc w:val="both"/>
      </w:pPr>
      <w:r>
        <w:rPr>
          <w:rFonts w:ascii="Times New Roman"/>
          <w:b w:val="false"/>
          <w:i w:val="false"/>
          <w:color w:val="000000"/>
          <w:sz w:val="28"/>
        </w:rPr>
        <w:t>
      24) Министрліктің, сондай-ақ халықаралық келісімдерге сәйкес басқа да мемлекеттердің әскери оқу орындарына түсу үшін азаматтарды іріктеуді ұйымдастырады;</w:t>
      </w:r>
    </w:p>
    <w:bookmarkEnd w:id="50"/>
    <w:bookmarkStart w:name="z53" w:id="51"/>
    <w:p>
      <w:pPr>
        <w:spacing w:after="0"/>
        <w:ind w:left="0"/>
        <w:jc w:val="both"/>
      </w:pPr>
      <w:r>
        <w:rPr>
          <w:rFonts w:ascii="Times New Roman"/>
          <w:b w:val="false"/>
          <w:i w:val="false"/>
          <w:color w:val="000000"/>
          <w:sz w:val="28"/>
        </w:rPr>
        <w:t>
      25) мүдделі мемлекеттік органдармен бірлесіп, азаматтарды Қазақстан Республикасының Қарулы Күштеріне, басқа да әскерлері мен әскери құралымдарына әскерге шақыру және әскери қызметке кіру жөніндегі ақпараттық-насихаттау жұмысын ұйымдастырады;</w:t>
      </w:r>
    </w:p>
    <w:bookmarkEnd w:id="51"/>
    <w:bookmarkStart w:name="z54" w:id="52"/>
    <w:p>
      <w:pPr>
        <w:spacing w:after="0"/>
        <w:ind w:left="0"/>
        <w:jc w:val="both"/>
      </w:pPr>
      <w:r>
        <w:rPr>
          <w:rFonts w:ascii="Times New Roman"/>
          <w:b w:val="false"/>
          <w:i w:val="false"/>
          <w:color w:val="000000"/>
          <w:sz w:val="28"/>
        </w:rPr>
        <w:t>
      26) Қазақстан Республикасының және басқа да мемлекеттердің аумағында жауынгерлік іс-қимылдарға, төтенше жағдайлар аймақтарындағы авариялар мен апаттар салдарын жоюға қатысқан азаматтарды есепке алуды, оларға Қазақстан Республикасының және басқа да мемлекеттердің наградаларын тапсыру жөніндегі жұмысты ұйымдастыруды қамтамасыз етеді;</w:t>
      </w:r>
    </w:p>
    <w:bookmarkEnd w:id="52"/>
    <w:bookmarkStart w:name="z55" w:id="53"/>
    <w:p>
      <w:pPr>
        <w:spacing w:after="0"/>
        <w:ind w:left="0"/>
        <w:jc w:val="both"/>
      </w:pPr>
      <w:r>
        <w:rPr>
          <w:rFonts w:ascii="Times New Roman"/>
          <w:b w:val="false"/>
          <w:i w:val="false"/>
          <w:color w:val="000000"/>
          <w:sz w:val="28"/>
        </w:rPr>
        <w:t>
      27) әскери қызметтен шығарылған азаматтарға және өзге де адамдарға олардың немесе олардың отбасы мүшелерінің Ұлы Отан соғысына, өзге де жауынгерлік іс-қимылдарға қатысқанын растайтын мұрағаттық құжаттарды, сондай-ақ жараланудың, контузия алудың, мертігудің немесе науқастанудың әскери қызмет өткерумен себепті байланысын анықтау туралы мәселелерді шешу үшін қажетті құжаттарды іздестіруде көмек көрсетеді және тиісті анықтамалар береді;</w:t>
      </w:r>
    </w:p>
    <w:bookmarkEnd w:id="53"/>
    <w:bookmarkStart w:name="z56" w:id="54"/>
    <w:p>
      <w:pPr>
        <w:spacing w:after="0"/>
        <w:ind w:left="0"/>
        <w:jc w:val="both"/>
      </w:pPr>
      <w:r>
        <w:rPr>
          <w:rFonts w:ascii="Times New Roman"/>
          <w:b w:val="false"/>
          <w:i w:val="false"/>
          <w:color w:val="000000"/>
          <w:sz w:val="28"/>
        </w:rPr>
        <w:t>
      28) бағынысты жеке құраммен тәрбие және әлеуметтік-құқықтық жұмысты ұйымдастырады және жүргізеді;</w:t>
      </w:r>
    </w:p>
    <w:bookmarkEnd w:id="54"/>
    <w:bookmarkStart w:name="z57" w:id="55"/>
    <w:p>
      <w:pPr>
        <w:spacing w:after="0"/>
        <w:ind w:left="0"/>
        <w:jc w:val="both"/>
      </w:pPr>
      <w:r>
        <w:rPr>
          <w:rFonts w:ascii="Times New Roman"/>
          <w:b w:val="false"/>
          <w:i w:val="false"/>
          <w:color w:val="000000"/>
          <w:sz w:val="28"/>
        </w:rPr>
        <w:t>
      29) бағынысты қорғаныс істері жөніндегі басқармалар мен бөлімдердің әскери қызметке шақырудан жалтарған, әскери бөлімдерді өз бетімен тастап кеткен азаматтарды есепке алуды толық жүргізуін, тиісті шаралар қабылдау үшін көрсетілген адамдарға қатысты ақпарат пен материалдарды құқық қорғау органдарына ұсынуды қамтамасыз етеді;</w:t>
      </w:r>
    </w:p>
    <w:bookmarkEnd w:id="55"/>
    <w:bookmarkStart w:name="z58" w:id="56"/>
    <w:p>
      <w:pPr>
        <w:spacing w:after="0"/>
        <w:ind w:left="0"/>
        <w:jc w:val="both"/>
      </w:pPr>
      <w:r>
        <w:rPr>
          <w:rFonts w:ascii="Times New Roman"/>
          <w:b w:val="false"/>
          <w:i w:val="false"/>
          <w:color w:val="000000"/>
          <w:sz w:val="28"/>
        </w:rPr>
        <w:t>
      30) бағынысты қорғаныс істері жөніндегі басқармалар мен бөлімдерде әскери міндеттілік, әскери қызмет және қорғаныс саласында әкімшілік құқық бұзушылықтар жасаған жеке және заңды тұлғаларды әкімшілік жауаптылыққа тарту жөніндегі жұмысты бақылайды;</w:t>
      </w:r>
    </w:p>
    <w:bookmarkEnd w:id="56"/>
    <w:bookmarkStart w:name="z59" w:id="57"/>
    <w:p>
      <w:pPr>
        <w:spacing w:after="0"/>
        <w:ind w:left="0"/>
        <w:jc w:val="both"/>
      </w:pPr>
      <w:r>
        <w:rPr>
          <w:rFonts w:ascii="Times New Roman"/>
          <w:b w:val="false"/>
          <w:i w:val="false"/>
          <w:color w:val="000000"/>
          <w:sz w:val="28"/>
        </w:rPr>
        <w:t xml:space="preserve">
      31) қорғаныс істері жөніндегі департаментті соғыс уақытының штатына дейін толық жасақтау үшін тағайындалатын және күшейту аппаратына тартылатын әскери міндеттілермен, жергілікті атқарушы органдардың қызметкерлерімен, сондай-ақ жұмылдыру </w:t>
      </w:r>
      <w:r>
        <w:rPr>
          <w:rFonts w:ascii="Times New Roman"/>
          <w:b w:val="false"/>
          <w:i w:val="false"/>
          <w:color w:val="000000"/>
          <w:sz w:val="28"/>
        </w:rPr>
        <w:t>іс-шараларын</w:t>
      </w:r>
      <w:r>
        <w:rPr>
          <w:rFonts w:ascii="Times New Roman"/>
          <w:b w:val="false"/>
          <w:i w:val="false"/>
          <w:color w:val="000000"/>
          <w:sz w:val="28"/>
        </w:rPr>
        <w:t xml:space="preserve"> қамтамасыз ету, Қазақстан Республикасының азаматтарын әскери қызметке даярлау, оларды әскерге шақыру және келісімшарт бойынша әскери қызметке ерікті түрде кіруін қамтамасыз ету жөніндегі жұмысқа тартылатын маман дәрігерлермен, орта медициналық персоналмен, есепке алу және техникалық қызметкерлермен практикалық сабақтар өткізеді;</w:t>
      </w:r>
    </w:p>
    <w:bookmarkEnd w:id="57"/>
    <w:bookmarkStart w:name="z60" w:id="58"/>
    <w:p>
      <w:pPr>
        <w:spacing w:after="0"/>
        <w:ind w:left="0"/>
        <w:jc w:val="both"/>
      </w:pPr>
      <w:r>
        <w:rPr>
          <w:rFonts w:ascii="Times New Roman"/>
          <w:b w:val="false"/>
          <w:i w:val="false"/>
          <w:color w:val="000000"/>
          <w:sz w:val="28"/>
        </w:rPr>
        <w:t>
      32) бағынысты қорғаныс істері жөніндегі басқармалар мен бөлімдердің жұмылдыру әзірлігінің және қызметтік істерінің жай-күйіне тексеру жүргізеді;</w:t>
      </w:r>
    </w:p>
    <w:bookmarkEnd w:id="58"/>
    <w:bookmarkStart w:name="z61" w:id="59"/>
    <w:p>
      <w:pPr>
        <w:spacing w:after="0"/>
        <w:ind w:left="0"/>
        <w:jc w:val="both"/>
      </w:pPr>
      <w:r>
        <w:rPr>
          <w:rFonts w:ascii="Times New Roman"/>
          <w:b w:val="false"/>
          <w:i w:val="false"/>
          <w:color w:val="000000"/>
          <w:sz w:val="28"/>
        </w:rPr>
        <w:t>
      33) бейбіт және соғыс уақытындағы шұғыл жеткізілімдер табельдеріне сәйкес жұмылдыру әзірлігі және қызметтік істер мәселелері жөніндегі жеткізілімдер мен есеп берулерді жинайды, талдайды, қорытындылайды және ұсынады.</w:t>
      </w:r>
    </w:p>
    <w:bookmarkEnd w:id="59"/>
    <w:bookmarkStart w:name="z62" w:id="60"/>
    <w:p>
      <w:pPr>
        <w:spacing w:after="0"/>
        <w:ind w:left="0"/>
        <w:jc w:val="both"/>
      </w:pPr>
      <w:r>
        <w:rPr>
          <w:rFonts w:ascii="Times New Roman"/>
          <w:b w:val="false"/>
          <w:i w:val="false"/>
          <w:color w:val="000000"/>
          <w:sz w:val="28"/>
        </w:rPr>
        <w:t>
      10. Қорғаныс істері жөніндегі басқарма, бөлім мынадай функцияларды орындайды:</w:t>
      </w:r>
    </w:p>
    <w:bookmarkEnd w:id="60"/>
    <w:bookmarkStart w:name="z63" w:id="61"/>
    <w:p>
      <w:pPr>
        <w:spacing w:after="0"/>
        <w:ind w:left="0"/>
        <w:jc w:val="both"/>
      </w:pPr>
      <w:r>
        <w:rPr>
          <w:rFonts w:ascii="Times New Roman"/>
          <w:b w:val="false"/>
          <w:i w:val="false"/>
          <w:color w:val="000000"/>
          <w:sz w:val="28"/>
        </w:rPr>
        <w:t>
      1) қала, аудан аумағында адам және көлік ресурстарын жұмылдыруды жүргізу жоспарын әзірлейді;</w:t>
      </w:r>
    </w:p>
    <w:bookmarkEnd w:id="61"/>
    <w:bookmarkStart w:name="z64" w:id="62"/>
    <w:p>
      <w:pPr>
        <w:spacing w:after="0"/>
        <w:ind w:left="0"/>
        <w:jc w:val="both"/>
      </w:pPr>
      <w:r>
        <w:rPr>
          <w:rFonts w:ascii="Times New Roman"/>
          <w:b w:val="false"/>
          <w:i w:val="false"/>
          <w:color w:val="000000"/>
          <w:sz w:val="28"/>
        </w:rPr>
        <w:t>
      2) қала, аудан шегінде жергілікті өкілдік және атқарушы органдарды, Қазақстан Республикасы Ұлттық қауіпсіздік комитетінің және Қазақстан Республикасы Ішкі істер министрлігінің аумақтық органдарын, Қазақстан Республикасы Қарулы Күштері, басқа да әскерлері мен әскери құралымдары құрамаларының, әскери бөлімдерінің командирлерін, мекемелерінің, арнаулы мемлекеттік органдарының, жергілікті атқарушы органдары аумақтық қорғаныс құралымдарының және арнаулы құралымдарының бастықтарын, гарнизондардың, әскери типтегі автомобиль лектерінің бастықтарын, әскерлерге (күштерге) тіркелген әскери міндеттілер мен көлік құралдарын жеткізушілерді, сондай-ақ соғыс уақытына арналған жұмылдыру тапсырмасы бар ұйымдардың басшыларын жұмылдыру туралы хабардар етеді;</w:t>
      </w:r>
    </w:p>
    <w:bookmarkEnd w:id="62"/>
    <w:bookmarkStart w:name="z65" w:id="63"/>
    <w:p>
      <w:pPr>
        <w:spacing w:after="0"/>
        <w:ind w:left="0"/>
        <w:jc w:val="both"/>
      </w:pPr>
      <w:r>
        <w:rPr>
          <w:rFonts w:ascii="Times New Roman"/>
          <w:b w:val="false"/>
          <w:i w:val="false"/>
          <w:color w:val="000000"/>
          <w:sz w:val="28"/>
        </w:rPr>
        <w:t xml:space="preserve">
      3) әзірленген жоспарларға сәйкес жергілікті атқарушы органдармен бірлесіп, қала, аудан аумағында адам және көлік ресурстарын </w:t>
      </w:r>
      <w:r>
        <w:rPr>
          <w:rFonts w:ascii="Times New Roman"/>
          <w:b w:val="false"/>
          <w:i w:val="false"/>
          <w:color w:val="000000"/>
          <w:sz w:val="28"/>
        </w:rPr>
        <w:t>жұмылдыруды</w:t>
      </w:r>
      <w:r>
        <w:rPr>
          <w:rFonts w:ascii="Times New Roman"/>
          <w:b w:val="false"/>
          <w:i w:val="false"/>
          <w:color w:val="000000"/>
          <w:sz w:val="28"/>
        </w:rPr>
        <w:t xml:space="preserve"> жүргізеді;</w:t>
      </w:r>
    </w:p>
    <w:bookmarkEnd w:id="63"/>
    <w:bookmarkStart w:name="z66" w:id="64"/>
    <w:p>
      <w:pPr>
        <w:spacing w:after="0"/>
        <w:ind w:left="0"/>
        <w:jc w:val="both"/>
      </w:pPr>
      <w:r>
        <w:rPr>
          <w:rFonts w:ascii="Times New Roman"/>
          <w:b w:val="false"/>
          <w:i w:val="false"/>
          <w:color w:val="000000"/>
          <w:sz w:val="28"/>
        </w:rPr>
        <w:t>
      4) Қазақстан Республикасының Қарулы Күштерін, басқа да әскерлері мен әскери құралымдарын, арнаулы мемлекеттік органдарын, жергілікті атқарушы органдарының аумақтық қорғаныс құралымдарын және арнаулы құралымдарын жасақтауды қамтамасыз ету мақсатында жұмылдыру жоспарына сәйкес жасақтау аудандарында адам және көлік ресурстарын шоғырландыруды жүргізеді;</w:t>
      </w:r>
    </w:p>
    <w:bookmarkEnd w:id="64"/>
    <w:bookmarkStart w:name="z67" w:id="65"/>
    <w:p>
      <w:pPr>
        <w:spacing w:after="0"/>
        <w:ind w:left="0"/>
        <w:jc w:val="both"/>
      </w:pPr>
      <w:r>
        <w:rPr>
          <w:rFonts w:ascii="Times New Roman"/>
          <w:b w:val="false"/>
          <w:i w:val="false"/>
          <w:color w:val="000000"/>
          <w:sz w:val="28"/>
        </w:rPr>
        <w:t xml:space="preserve">
      5) соғыс жағдайы іс-қимылы </w:t>
      </w:r>
      <w:r>
        <w:rPr>
          <w:rFonts w:ascii="Times New Roman"/>
          <w:b w:val="false"/>
          <w:i w:val="false"/>
          <w:color w:val="000000"/>
          <w:sz w:val="28"/>
        </w:rPr>
        <w:t>кезеңінде</w:t>
      </w:r>
      <w:r>
        <w:rPr>
          <w:rFonts w:ascii="Times New Roman"/>
          <w:b w:val="false"/>
          <w:i w:val="false"/>
          <w:color w:val="000000"/>
          <w:sz w:val="28"/>
        </w:rPr>
        <w:t xml:space="preserve"> жергілікті атқарушы органдар шешімдерінің негізінде Қазақстан Республикасы Қарулы Күштері Бас штабы бастығының нұсқамасы бойынша қорғаныс мұқтажы үшін </w:t>
      </w:r>
      <w:r>
        <w:rPr>
          <w:rFonts w:ascii="Times New Roman"/>
          <w:b w:val="false"/>
          <w:i w:val="false"/>
          <w:color w:val="000000"/>
          <w:sz w:val="28"/>
        </w:rPr>
        <w:t>реквизициялауға</w:t>
      </w:r>
      <w:r>
        <w:rPr>
          <w:rFonts w:ascii="Times New Roman"/>
          <w:b w:val="false"/>
          <w:i w:val="false"/>
          <w:color w:val="000000"/>
          <w:sz w:val="28"/>
        </w:rPr>
        <w:t xml:space="preserve"> қатысады;</w:t>
      </w:r>
    </w:p>
    <w:bookmarkEnd w:id="65"/>
    <w:bookmarkStart w:name="z68" w:id="66"/>
    <w:p>
      <w:pPr>
        <w:spacing w:after="0"/>
        <w:ind w:left="0"/>
        <w:jc w:val="both"/>
      </w:pPr>
      <w:r>
        <w:rPr>
          <w:rFonts w:ascii="Times New Roman"/>
          <w:b w:val="false"/>
          <w:i w:val="false"/>
          <w:color w:val="000000"/>
          <w:sz w:val="28"/>
        </w:rPr>
        <w:t>
      6) әскерге шақыруға жататын азаматтарды хабардар етуге және жеткізуге, техниканы жиын пункттеріне немесе Қазақстан Республикасы Қарулы Күштерінің, басқа да әскерлері мен әскери құралымдарының әскери бөлімдеріне, арнаулы мемлекеттік органдарына, жергілікті атқарушы органдарының аумақтық қорғаныс құралымдарына және арнаулы құралымдарына жеткізуге жұмылдыру тапсырмасын кенттердің, селолардың және ауылдық округтердің арасында бөледі және олардың орындалуын қамтамасыз етеді;</w:t>
      </w:r>
    </w:p>
    <w:bookmarkEnd w:id="66"/>
    <w:bookmarkStart w:name="z69" w:id="67"/>
    <w:p>
      <w:pPr>
        <w:spacing w:after="0"/>
        <w:ind w:left="0"/>
        <w:jc w:val="both"/>
      </w:pPr>
      <w:r>
        <w:rPr>
          <w:rFonts w:ascii="Times New Roman"/>
          <w:b w:val="false"/>
          <w:i w:val="false"/>
          <w:color w:val="000000"/>
          <w:sz w:val="28"/>
        </w:rPr>
        <w:t>
      7) бейбіт уақытта жергілікті атқарушы органдарға қаланың, ауданның заңды тұлғалары бойынша бөлу үшін көлік құралдарын алу лимитін ұсынады;</w:t>
      </w:r>
    </w:p>
    <w:bookmarkEnd w:id="67"/>
    <w:bookmarkStart w:name="z70" w:id="68"/>
    <w:p>
      <w:pPr>
        <w:spacing w:after="0"/>
        <w:ind w:left="0"/>
        <w:jc w:val="both"/>
      </w:pPr>
      <w:r>
        <w:rPr>
          <w:rFonts w:ascii="Times New Roman"/>
          <w:b w:val="false"/>
          <w:i w:val="false"/>
          <w:color w:val="000000"/>
          <w:sz w:val="28"/>
        </w:rPr>
        <w:t>
      8) әскери үлгідегі автомобиль лектерінің Қарулы Күштерге беруге әзірлігін бақылайды;</w:t>
      </w:r>
    </w:p>
    <w:bookmarkEnd w:id="68"/>
    <w:bookmarkStart w:name="z71" w:id="69"/>
    <w:p>
      <w:pPr>
        <w:spacing w:after="0"/>
        <w:ind w:left="0"/>
        <w:jc w:val="both"/>
      </w:pPr>
      <w:r>
        <w:rPr>
          <w:rFonts w:ascii="Times New Roman"/>
          <w:b w:val="false"/>
          <w:i w:val="false"/>
          <w:color w:val="000000"/>
          <w:sz w:val="28"/>
        </w:rPr>
        <w:t>
      9) әскери бөлімдер мен мекемелердің өкілдерімен бірлесіп, Қазақстан Республикасының Қарулы Күштерін, басқа да әскерлері мен әскери құралымдарын, арнаулы мемлекеттік органдарын, жергілікті атқарушы органдарының аумақтық қорғаныс құралымдарын және арнаулы құралымдарын жасақтауға тағайындалған әскери міндеттілер мен көлік құралдарын іріктеуді, тіркеуді жүзеге асырады және қамтамасыз етеді;</w:t>
      </w:r>
    </w:p>
    <w:bookmarkEnd w:id="69"/>
    <w:bookmarkStart w:name="z72" w:id="70"/>
    <w:p>
      <w:pPr>
        <w:spacing w:after="0"/>
        <w:ind w:left="0"/>
        <w:jc w:val="both"/>
      </w:pPr>
      <w:r>
        <w:rPr>
          <w:rFonts w:ascii="Times New Roman"/>
          <w:b w:val="false"/>
          <w:i w:val="false"/>
          <w:color w:val="000000"/>
          <w:sz w:val="28"/>
        </w:rPr>
        <w:t>
      10) тағайындалған әскери міндеттілерге жұмылдыру нұсқамаларын тапсырады;</w:t>
      </w:r>
    </w:p>
    <w:bookmarkEnd w:id="70"/>
    <w:bookmarkStart w:name="z73" w:id="71"/>
    <w:p>
      <w:pPr>
        <w:spacing w:after="0"/>
        <w:ind w:left="0"/>
        <w:jc w:val="both"/>
      </w:pPr>
      <w:r>
        <w:rPr>
          <w:rFonts w:ascii="Times New Roman"/>
          <w:b w:val="false"/>
          <w:i w:val="false"/>
          <w:color w:val="000000"/>
          <w:sz w:val="28"/>
        </w:rPr>
        <w:t>
      11) балансында көлік құралдары бар ұйымдардың басшыларына тағайындалған көлік құралдарын жеткізуге жұмылдыру нұсқамалары мен жұмылдыру тапсырмаларын тапсырады;</w:t>
      </w:r>
    </w:p>
    <w:bookmarkEnd w:id="71"/>
    <w:bookmarkStart w:name="z74" w:id="72"/>
    <w:p>
      <w:pPr>
        <w:spacing w:after="0"/>
        <w:ind w:left="0"/>
        <w:jc w:val="both"/>
      </w:pPr>
      <w:r>
        <w:rPr>
          <w:rFonts w:ascii="Times New Roman"/>
          <w:b w:val="false"/>
          <w:i w:val="false"/>
          <w:color w:val="000000"/>
          <w:sz w:val="28"/>
        </w:rPr>
        <w:t>
      12) заңды және жеке тұлғалардың жұмылдыру бойынша әскерлерге жеткізуге тағайындалған көлік құралдарының жұмылдыру әзірлігін тексереді;</w:t>
      </w:r>
    </w:p>
    <w:bookmarkEnd w:id="72"/>
    <w:bookmarkStart w:name="z75" w:id="73"/>
    <w:p>
      <w:pPr>
        <w:spacing w:after="0"/>
        <w:ind w:left="0"/>
        <w:jc w:val="both"/>
      </w:pPr>
      <w:r>
        <w:rPr>
          <w:rFonts w:ascii="Times New Roman"/>
          <w:b w:val="false"/>
          <w:i w:val="false"/>
          <w:color w:val="000000"/>
          <w:sz w:val="28"/>
        </w:rPr>
        <w:t>
      13) Қазақстан Республикасы Қарулы Күштері, басқа да әскерлері мен әскери құралымдары құрамаларының, әскери бөлімдері мен мекемелерінің, арнаулы мемлекеттік органдарының, жергілікті атқарушы органдары аумақтық қорғаныс құралымдарының және арнаулы құралымдарының жұмылдыру қажеттіліктерін қанағаттандыру мәселелері жөнінде, сондай-ақ жұмылдыра өрістету базасын жетілдіру жөнінде жергілікті атқарушы органдарға ұсыныстар енгізеді;</w:t>
      </w:r>
    </w:p>
    <w:bookmarkEnd w:id="73"/>
    <w:bookmarkStart w:name="z76" w:id="74"/>
    <w:p>
      <w:pPr>
        <w:spacing w:after="0"/>
        <w:ind w:left="0"/>
        <w:jc w:val="both"/>
      </w:pPr>
      <w:r>
        <w:rPr>
          <w:rFonts w:ascii="Times New Roman"/>
          <w:b w:val="false"/>
          <w:i w:val="false"/>
          <w:color w:val="000000"/>
          <w:sz w:val="28"/>
        </w:rPr>
        <w:t xml:space="preserve">
      14) аумақтық қорғаныс күштерімен және құралдарымен өзара </w:t>
      </w:r>
    </w:p>
    <w:bookmarkEnd w:id="74"/>
    <w:p>
      <w:pPr>
        <w:spacing w:after="0"/>
        <w:ind w:left="0"/>
        <w:jc w:val="both"/>
      </w:pPr>
      <w:r>
        <w:rPr>
          <w:rFonts w:ascii="Times New Roman"/>
          <w:b w:val="false"/>
          <w:i w:val="false"/>
          <w:color w:val="000000"/>
          <w:sz w:val="28"/>
        </w:rPr>
        <w:t>
      іс-қимылды жүзеге асырады;</w:t>
      </w:r>
    </w:p>
    <w:bookmarkStart w:name="z77" w:id="75"/>
    <w:p>
      <w:pPr>
        <w:spacing w:after="0"/>
        <w:ind w:left="0"/>
        <w:jc w:val="both"/>
      </w:pPr>
      <w:r>
        <w:rPr>
          <w:rFonts w:ascii="Times New Roman"/>
          <w:b w:val="false"/>
          <w:i w:val="false"/>
          <w:color w:val="000000"/>
          <w:sz w:val="28"/>
        </w:rPr>
        <w:t>
      15) қала, аудан аумағында халықты аумақтық қорғаныс іс-шараларына қатысуға дайындайды;</w:t>
      </w:r>
    </w:p>
    <w:bookmarkEnd w:id="75"/>
    <w:bookmarkStart w:name="z78" w:id="76"/>
    <w:p>
      <w:pPr>
        <w:spacing w:after="0"/>
        <w:ind w:left="0"/>
        <w:jc w:val="both"/>
      </w:pPr>
      <w:r>
        <w:rPr>
          <w:rFonts w:ascii="Times New Roman"/>
          <w:b w:val="false"/>
          <w:i w:val="false"/>
          <w:color w:val="000000"/>
          <w:sz w:val="28"/>
        </w:rPr>
        <w:t xml:space="preserve">
      16) соғыс уақытында әскери даярлығы жоқ азаматтарды жалпыға бірдей </w:t>
      </w:r>
      <w:r>
        <w:rPr>
          <w:rFonts w:ascii="Times New Roman"/>
          <w:b w:val="false"/>
          <w:i w:val="false"/>
          <w:color w:val="000000"/>
          <w:sz w:val="28"/>
        </w:rPr>
        <w:t>әскери оқытып-үйретуді</w:t>
      </w:r>
      <w:r>
        <w:rPr>
          <w:rFonts w:ascii="Times New Roman"/>
          <w:b w:val="false"/>
          <w:i w:val="false"/>
          <w:color w:val="000000"/>
          <w:sz w:val="28"/>
        </w:rPr>
        <w:t xml:space="preserve"> ұйымдастырады және оған басшылық жасайды, қала, аудан аумағында жалпыға бірдей міндетті әскери оқытып-үйретудің оқу-жаттығу пункттерін құру жөніндегі іс-шараларды жоспарлайды және жүргізеді;</w:t>
      </w:r>
    </w:p>
    <w:bookmarkEnd w:id="76"/>
    <w:bookmarkStart w:name="z79" w:id="77"/>
    <w:p>
      <w:pPr>
        <w:spacing w:after="0"/>
        <w:ind w:left="0"/>
        <w:jc w:val="both"/>
      </w:pPr>
      <w:r>
        <w:rPr>
          <w:rFonts w:ascii="Times New Roman"/>
          <w:b w:val="false"/>
          <w:i w:val="false"/>
          <w:color w:val="000000"/>
          <w:sz w:val="28"/>
        </w:rPr>
        <w:t>
      17) кенттердің, ауылдардың, ауылдық округтер мен ұйымдардың хабардар ету штабтарының адамды хабардар етуге, жинауға, әскерлерге жеткізуге және көлік ресурстарын жеткізуге әзірлігін тексереді;</w:t>
      </w:r>
    </w:p>
    <w:bookmarkEnd w:id="77"/>
    <w:bookmarkStart w:name="z80" w:id="78"/>
    <w:p>
      <w:pPr>
        <w:spacing w:after="0"/>
        <w:ind w:left="0"/>
        <w:jc w:val="both"/>
      </w:pPr>
      <w:r>
        <w:rPr>
          <w:rFonts w:ascii="Times New Roman"/>
          <w:b w:val="false"/>
          <w:i w:val="false"/>
          <w:color w:val="000000"/>
          <w:sz w:val="28"/>
        </w:rPr>
        <w:t xml:space="preserve">
      18) қазіргі заманғы зақымдау құралдарын қолдану салдарынан халықты және аумақтарды қорғау жөніндегі, сондай-ақ төтенше жағдайлардан сақтандыру және оларды жою жөніндегі міндеттерді шешу кезінде азаматтық қорғаныс саласындағы уәкілетті орган </w:t>
      </w:r>
      <w:r>
        <w:rPr>
          <w:rFonts w:ascii="Times New Roman"/>
          <w:b w:val="false"/>
          <w:i w:val="false"/>
          <w:color w:val="000000"/>
          <w:sz w:val="28"/>
        </w:rPr>
        <w:t>ведомствосының</w:t>
      </w:r>
      <w:r>
        <w:rPr>
          <w:rFonts w:ascii="Times New Roman"/>
          <w:b w:val="false"/>
          <w:i w:val="false"/>
          <w:color w:val="000000"/>
          <w:sz w:val="28"/>
        </w:rPr>
        <w:t xml:space="preserve"> аумақтық бөлімшелерімен өзара іс-қимыл жасайды;</w:t>
      </w:r>
    </w:p>
    <w:bookmarkEnd w:id="78"/>
    <w:bookmarkStart w:name="z81" w:id="79"/>
    <w:p>
      <w:pPr>
        <w:spacing w:after="0"/>
        <w:ind w:left="0"/>
        <w:jc w:val="both"/>
      </w:pPr>
      <w:r>
        <w:rPr>
          <w:rFonts w:ascii="Times New Roman"/>
          <w:b w:val="false"/>
          <w:i w:val="false"/>
          <w:color w:val="000000"/>
          <w:sz w:val="28"/>
        </w:rPr>
        <w:t>
      19) әскери міндеттілер мен әскерге шақырылушылардың сандық және сапалық есебін, сондай-ақ қаланың, ауданның әскери-әлеуметтік әлеуетінің есебін жүргізеді;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Қазақстан Республикасы Цифрлық даму, инновациялар және аэроғарыш өнеркәсібі министрінің міндетін атқарушының 2020 жылғы 31 қаңтардағы № 39/НҚ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19982 болып тіркелген) бекітілген Мемлекеттік көрсетілетін қызметтер тізіліміне сәйкес өз құзыреті шегінде Қазақстан Республикасының азаматтарына "Азаматтарға арналған үкімет" мемлекеттік корпорациясы және мемлекеттік органдардың ақпараттық жүйесі арқылы мемлекеттік қызмет көрсетеді;</w:t>
      </w:r>
    </w:p>
    <w:bookmarkStart w:name="z83" w:id="80"/>
    <w:p>
      <w:pPr>
        <w:spacing w:after="0"/>
        <w:ind w:left="0"/>
        <w:jc w:val="both"/>
      </w:pPr>
      <w:r>
        <w:rPr>
          <w:rFonts w:ascii="Times New Roman"/>
          <w:b w:val="false"/>
          <w:i w:val="false"/>
          <w:color w:val="000000"/>
          <w:sz w:val="28"/>
        </w:rPr>
        <w:t xml:space="preserve">
      21) қала, аудан аумағында </w:t>
      </w:r>
      <w:r>
        <w:rPr>
          <w:rFonts w:ascii="Times New Roman"/>
          <w:b w:val="false"/>
          <w:i w:val="false"/>
          <w:color w:val="000000"/>
          <w:sz w:val="28"/>
        </w:rPr>
        <w:t>әскери-көлік міндеттілігі</w:t>
      </w:r>
      <w:r>
        <w:rPr>
          <w:rFonts w:ascii="Times New Roman"/>
          <w:b w:val="false"/>
          <w:i w:val="false"/>
          <w:color w:val="000000"/>
          <w:sz w:val="28"/>
        </w:rPr>
        <w:t xml:space="preserve"> іс-шараларын орындауды үйлестіреді;</w:t>
      </w:r>
    </w:p>
    <w:bookmarkEnd w:id="80"/>
    <w:bookmarkStart w:name="z84" w:id="81"/>
    <w:p>
      <w:pPr>
        <w:spacing w:after="0"/>
        <w:ind w:left="0"/>
        <w:jc w:val="both"/>
      </w:pPr>
      <w:r>
        <w:rPr>
          <w:rFonts w:ascii="Times New Roman"/>
          <w:b w:val="false"/>
          <w:i w:val="false"/>
          <w:color w:val="000000"/>
          <w:sz w:val="28"/>
        </w:rPr>
        <w:t xml:space="preserve">
      22) жергілікті атқарушы органдармен бірлесіп, азаматтарды әскерге </w:t>
      </w:r>
      <w:r>
        <w:rPr>
          <w:rFonts w:ascii="Times New Roman"/>
          <w:b w:val="false"/>
          <w:i w:val="false"/>
          <w:color w:val="000000"/>
          <w:sz w:val="28"/>
        </w:rPr>
        <w:t>шақыру</w:t>
      </w:r>
      <w:r>
        <w:rPr>
          <w:rFonts w:ascii="Times New Roman"/>
          <w:b w:val="false"/>
          <w:i w:val="false"/>
          <w:color w:val="000000"/>
          <w:sz w:val="28"/>
        </w:rPr>
        <w:t xml:space="preserve"> учаскелеріне </w:t>
      </w:r>
      <w:r>
        <w:rPr>
          <w:rFonts w:ascii="Times New Roman"/>
          <w:b w:val="false"/>
          <w:i w:val="false"/>
          <w:color w:val="000000"/>
          <w:sz w:val="28"/>
        </w:rPr>
        <w:t>тіркеуді</w:t>
      </w:r>
      <w:r>
        <w:rPr>
          <w:rFonts w:ascii="Times New Roman"/>
          <w:b w:val="false"/>
          <w:i w:val="false"/>
          <w:color w:val="000000"/>
          <w:sz w:val="28"/>
        </w:rPr>
        <w:t xml:space="preserve">, азаматтарды Қазақстан Республикасының Қарулы Күштеріне, басқа да әскерлері мен әскери құралымдарына мерзімді әскери қызметке әскерге </w:t>
      </w:r>
      <w:r>
        <w:rPr>
          <w:rFonts w:ascii="Times New Roman"/>
          <w:b w:val="false"/>
          <w:i w:val="false"/>
          <w:color w:val="000000"/>
          <w:sz w:val="28"/>
        </w:rPr>
        <w:t>шақыруды</w:t>
      </w:r>
      <w:r>
        <w:rPr>
          <w:rFonts w:ascii="Times New Roman"/>
          <w:b w:val="false"/>
          <w:i w:val="false"/>
          <w:color w:val="000000"/>
          <w:sz w:val="28"/>
        </w:rPr>
        <w:t xml:space="preserve">, запастағы офицерлерді әскери қызметке </w:t>
      </w:r>
      <w:r>
        <w:rPr>
          <w:rFonts w:ascii="Times New Roman"/>
          <w:b w:val="false"/>
          <w:i w:val="false"/>
          <w:color w:val="000000"/>
          <w:sz w:val="28"/>
        </w:rPr>
        <w:t>шақыруды</w:t>
      </w:r>
      <w:r>
        <w:rPr>
          <w:rFonts w:ascii="Times New Roman"/>
          <w:b w:val="false"/>
          <w:i w:val="false"/>
          <w:color w:val="000000"/>
          <w:sz w:val="28"/>
        </w:rPr>
        <w:t>, әскери міндеттілерді әскери жиындарға шақыруды және келісімшарт бойынша әскери қызметке қабылдауды өткізеді;</w:t>
      </w:r>
    </w:p>
    <w:bookmarkEnd w:id="81"/>
    <w:bookmarkStart w:name="z85" w:id="82"/>
    <w:p>
      <w:pPr>
        <w:spacing w:after="0"/>
        <w:ind w:left="0"/>
        <w:jc w:val="both"/>
      </w:pPr>
      <w:r>
        <w:rPr>
          <w:rFonts w:ascii="Times New Roman"/>
          <w:b w:val="false"/>
          <w:i w:val="false"/>
          <w:color w:val="000000"/>
          <w:sz w:val="28"/>
        </w:rPr>
        <w:t>
      23) Қазақстан Республикасы Қарулы Күштерінің, басқа да әскерлері мен әскери құралымдарының әскери бөлімдері мен мекемелерінде қызмет өткеруге қойылатын талаптарға сәйкес мерзімді әскери қызметке шақыру үшін азаматтарды іріктеуді жүзеге асырады;</w:t>
      </w:r>
    </w:p>
    <w:bookmarkEnd w:id="82"/>
    <w:bookmarkStart w:name="z86" w:id="83"/>
    <w:p>
      <w:pPr>
        <w:spacing w:after="0"/>
        <w:ind w:left="0"/>
        <w:jc w:val="both"/>
      </w:pPr>
      <w:r>
        <w:rPr>
          <w:rFonts w:ascii="Times New Roman"/>
          <w:b w:val="false"/>
          <w:i w:val="false"/>
          <w:color w:val="000000"/>
          <w:sz w:val="28"/>
        </w:rPr>
        <w:t>
      24) Қазақстан Республикасының азаматтарына әскери қызметке шақыруды кейінге қалдыруды есепке алуды жүргізеді;</w:t>
      </w:r>
    </w:p>
    <w:bookmarkEnd w:id="83"/>
    <w:bookmarkStart w:name="z87" w:id="84"/>
    <w:p>
      <w:pPr>
        <w:spacing w:after="0"/>
        <w:ind w:left="0"/>
        <w:jc w:val="both"/>
      </w:pPr>
      <w:r>
        <w:rPr>
          <w:rFonts w:ascii="Times New Roman"/>
          <w:b w:val="false"/>
          <w:i w:val="false"/>
          <w:color w:val="000000"/>
          <w:sz w:val="28"/>
        </w:rPr>
        <w:t>
      25) әскерге шақыру учаскесіне тіркелген азаматтарға әскерге шақыру учаскесіне тіркеу туралы куәліктерді және осы куәліктерді жоғалтқан жағдайда әскерге шақырылушыларға олардың телнұсқаларын жазып береді;</w:t>
      </w:r>
    </w:p>
    <w:bookmarkEnd w:id="84"/>
    <w:bookmarkStart w:name="z88" w:id="85"/>
    <w:p>
      <w:pPr>
        <w:spacing w:after="0"/>
        <w:ind w:left="0"/>
        <w:jc w:val="both"/>
      </w:pPr>
      <w:r>
        <w:rPr>
          <w:rFonts w:ascii="Times New Roman"/>
          <w:b w:val="false"/>
          <w:i w:val="false"/>
          <w:color w:val="000000"/>
          <w:sz w:val="28"/>
        </w:rPr>
        <w:t>
      26) кенттерде, ауылдар мен ауылдық округтерде әскери міндеттілерді, әскерге шақырылушыларды және көлік құралдарын әскери есепке алуды жүргізуді қамтамасыз етеді;</w:t>
      </w:r>
    </w:p>
    <w:bookmarkEnd w:id="85"/>
    <w:bookmarkStart w:name="z89" w:id="86"/>
    <w:p>
      <w:pPr>
        <w:spacing w:after="0"/>
        <w:ind w:left="0"/>
        <w:jc w:val="both"/>
      </w:pPr>
      <w:r>
        <w:rPr>
          <w:rFonts w:ascii="Times New Roman"/>
          <w:b w:val="false"/>
          <w:i w:val="false"/>
          <w:color w:val="000000"/>
          <w:sz w:val="28"/>
        </w:rPr>
        <w:t>
      27) заңды тұлғалардың және білім беру ұйымдарының әскери міндеттілерді әскери есепке алуды және оларды бекітіп қоюды ұйымдастыруы мен жүргізуіне бақылауды жүзеге асырады;</w:t>
      </w:r>
    </w:p>
    <w:bookmarkEnd w:id="86"/>
    <w:bookmarkStart w:name="z90" w:id="87"/>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бастапқы</w:t>
      </w:r>
      <w:r>
        <w:rPr>
          <w:rFonts w:ascii="Times New Roman"/>
          <w:b w:val="false"/>
          <w:i w:val="false"/>
          <w:color w:val="000000"/>
          <w:sz w:val="28"/>
        </w:rPr>
        <w:t xml:space="preserve"> әскери даярлықты ұйымдастыру және жастарды патриоттық тәрбиелеуді қамтамасыз ету жөніндегі білім беру ұйымдарының қызметін бақылайды;</w:t>
      </w:r>
    </w:p>
    <w:bookmarkEnd w:id="87"/>
    <w:bookmarkStart w:name="z91" w:id="88"/>
    <w:p>
      <w:pPr>
        <w:spacing w:after="0"/>
        <w:ind w:left="0"/>
        <w:jc w:val="both"/>
      </w:pPr>
      <w:r>
        <w:rPr>
          <w:rFonts w:ascii="Times New Roman"/>
          <w:b w:val="false"/>
          <w:i w:val="false"/>
          <w:color w:val="000000"/>
          <w:sz w:val="28"/>
        </w:rPr>
        <w:t>
      29) білім беру ұйымдарында бастапқы әскери даярлықты ұйымдастыруда жәрдем көрсетеді;</w:t>
      </w:r>
    </w:p>
    <w:bookmarkEnd w:id="88"/>
    <w:bookmarkStart w:name="z92" w:id="89"/>
    <w:p>
      <w:pPr>
        <w:spacing w:after="0"/>
        <w:ind w:left="0"/>
        <w:jc w:val="both"/>
      </w:pPr>
      <w:r>
        <w:rPr>
          <w:rFonts w:ascii="Times New Roman"/>
          <w:b w:val="false"/>
          <w:i w:val="false"/>
          <w:color w:val="000000"/>
          <w:sz w:val="28"/>
        </w:rPr>
        <w:t>
      30) әскери-техникалық және басқа да әскери мамандықтар бойынша даярлау үшін Қазақстан Республикасы Қорғаныс министрлігінің мамандандырылған ұйымдарын азаматтармен жасақтайды;</w:t>
      </w:r>
    </w:p>
    <w:bookmarkEnd w:id="89"/>
    <w:bookmarkStart w:name="z93" w:id="90"/>
    <w:p>
      <w:pPr>
        <w:spacing w:after="0"/>
        <w:ind w:left="0"/>
        <w:jc w:val="both"/>
      </w:pPr>
      <w:r>
        <w:rPr>
          <w:rFonts w:ascii="Times New Roman"/>
          <w:b w:val="false"/>
          <w:i w:val="false"/>
          <w:color w:val="000000"/>
          <w:sz w:val="28"/>
        </w:rPr>
        <w:t>
      31) әскери есепке қойылуға, әскери қызметке шақырылуға жататын және келісімшарт бойынша әскери қызметке кіретін азаматтарға әскери-кәсіптік бағдар беру, кәсіби және психологиялық іріктеу жөніндегі іс-шараларды жүргізеді;</w:t>
      </w:r>
    </w:p>
    <w:bookmarkEnd w:id="90"/>
    <w:bookmarkStart w:name="z94" w:id="91"/>
    <w:p>
      <w:pPr>
        <w:spacing w:after="0"/>
        <w:ind w:left="0"/>
        <w:jc w:val="both"/>
      </w:pPr>
      <w:r>
        <w:rPr>
          <w:rFonts w:ascii="Times New Roman"/>
          <w:b w:val="false"/>
          <w:i w:val="false"/>
          <w:color w:val="000000"/>
          <w:sz w:val="28"/>
        </w:rPr>
        <w:t>
      32) Министрліктің, сондай-ақ халықаралық келісімдерге сәйкес басқа да мемлекеттердің әскери оқу орындарына түсу үшін азаматтарды іріктеуді жүргізеді;</w:t>
      </w:r>
    </w:p>
    <w:bookmarkEnd w:id="91"/>
    <w:bookmarkStart w:name="z95" w:id="92"/>
    <w:p>
      <w:pPr>
        <w:spacing w:after="0"/>
        <w:ind w:left="0"/>
        <w:jc w:val="both"/>
      </w:pPr>
      <w:r>
        <w:rPr>
          <w:rFonts w:ascii="Times New Roman"/>
          <w:b w:val="false"/>
          <w:i w:val="false"/>
          <w:color w:val="000000"/>
          <w:sz w:val="28"/>
        </w:rPr>
        <w:t>
      33) мүдделі мемлекеттік органдармен бірлесіп, азаматтарды Қазақстан Республикасының Қарулы Күштеріне, басқа да әскерлері мен әскери құралымдарына әскерге шақыру және олардың әскери қызметке ерікті түрде кіруі жөніндегі ақпараттық-насихаттау жұмысын жүргізеді;</w:t>
      </w:r>
    </w:p>
    <w:bookmarkEnd w:id="92"/>
    <w:bookmarkStart w:name="z96" w:id="93"/>
    <w:p>
      <w:pPr>
        <w:spacing w:after="0"/>
        <w:ind w:left="0"/>
        <w:jc w:val="both"/>
      </w:pPr>
      <w:r>
        <w:rPr>
          <w:rFonts w:ascii="Times New Roman"/>
          <w:b w:val="false"/>
          <w:i w:val="false"/>
          <w:color w:val="000000"/>
          <w:sz w:val="28"/>
        </w:rPr>
        <w:t>
      34) Қазақстан Республикасының және басқа да мемлекеттердің аумағында жауынгерлік іс-қимылдарға, төтенше жағдайлар аймағындағы авариялар мен апаттар салдарын жоюға қатысқан азаматтардың есебін жүргізеді, оларға Қазақстан Республикасының және басқа да мемлекеттердің наградаларын беруді тапсыруды ұйымдастырады;</w:t>
      </w:r>
    </w:p>
    <w:bookmarkEnd w:id="93"/>
    <w:bookmarkStart w:name="z97" w:id="94"/>
    <w:p>
      <w:pPr>
        <w:spacing w:after="0"/>
        <w:ind w:left="0"/>
        <w:jc w:val="both"/>
      </w:pPr>
      <w:r>
        <w:rPr>
          <w:rFonts w:ascii="Times New Roman"/>
          <w:b w:val="false"/>
          <w:i w:val="false"/>
          <w:color w:val="000000"/>
          <w:sz w:val="28"/>
        </w:rPr>
        <w:t>
      35) әскери қызметтен шығарылған азаматтарға және өзге де адамдарға олардың немесе олардың отбасы мүшелерінің Ұлы Отан соғысына, өзге де жауынгерлік іс-қимылдарға қатысқанын растайтын мұрағаттық құжаттарды, сондай-ақ жараланудың, контузия алудың, мертігудің немесе науқастанудың әскери қызмет өткерумен себепті байланысын анықтау туралы мәселелерді шешу үшін қажетті құжаттарды іздестіруде көмек көрсетеді және тиісті анықтамалар береді;</w:t>
      </w:r>
    </w:p>
    <w:bookmarkEnd w:id="94"/>
    <w:bookmarkStart w:name="z98" w:id="95"/>
    <w:p>
      <w:pPr>
        <w:spacing w:after="0"/>
        <w:ind w:left="0"/>
        <w:jc w:val="both"/>
      </w:pPr>
      <w:r>
        <w:rPr>
          <w:rFonts w:ascii="Times New Roman"/>
          <w:b w:val="false"/>
          <w:i w:val="false"/>
          <w:color w:val="000000"/>
          <w:sz w:val="28"/>
        </w:rPr>
        <w:t>
      36) әскери қызмет өткеру кезінде қаза тапқан немесе қайтыс болған әскери қызметшілердің отбасыларын немесе туған-туыстарын хабардар етеді;</w:t>
      </w:r>
    </w:p>
    <w:bookmarkEnd w:id="95"/>
    <w:bookmarkStart w:name="z99" w:id="96"/>
    <w:p>
      <w:pPr>
        <w:spacing w:after="0"/>
        <w:ind w:left="0"/>
        <w:jc w:val="both"/>
      </w:pPr>
      <w:r>
        <w:rPr>
          <w:rFonts w:ascii="Times New Roman"/>
          <w:b w:val="false"/>
          <w:i w:val="false"/>
          <w:color w:val="000000"/>
          <w:sz w:val="28"/>
        </w:rPr>
        <w:t>
      37) оларды жерлеу кезінде құрметті эскорт тағайындалатын адамдарды жерлеуді ұйымдастыруда жәрдем көрсетеді;</w:t>
      </w:r>
    </w:p>
    <w:bookmarkEnd w:id="96"/>
    <w:bookmarkStart w:name="z100" w:id="97"/>
    <w:p>
      <w:pPr>
        <w:spacing w:after="0"/>
        <w:ind w:left="0"/>
        <w:jc w:val="both"/>
      </w:pPr>
      <w:r>
        <w:rPr>
          <w:rFonts w:ascii="Times New Roman"/>
          <w:b w:val="false"/>
          <w:i w:val="false"/>
          <w:color w:val="000000"/>
          <w:sz w:val="28"/>
        </w:rPr>
        <w:t>
      38) бағынысты жеке құраммен тәрбие, және әлеуметтік-құқықтық жұмысты ұйымдастырады және жүргізеді;</w:t>
      </w:r>
    </w:p>
    <w:bookmarkEnd w:id="97"/>
    <w:bookmarkStart w:name="z101" w:id="98"/>
    <w:p>
      <w:pPr>
        <w:spacing w:after="0"/>
        <w:ind w:left="0"/>
        <w:jc w:val="both"/>
      </w:pPr>
      <w:r>
        <w:rPr>
          <w:rFonts w:ascii="Times New Roman"/>
          <w:b w:val="false"/>
          <w:i w:val="false"/>
          <w:color w:val="000000"/>
          <w:sz w:val="28"/>
        </w:rPr>
        <w:t>
      39) әскери қызметке шақырудан жалтарған, әскери бөлімдерді өз бетімен тастап кеткен азаматтарды есепке алуды жүргізеді, тиісті шаралар қабылдау үшін құқық қорғау органдарына көрсетілген адамдарға қатысты ақпарат пен материалдар ұсынады;</w:t>
      </w:r>
    </w:p>
    <w:bookmarkEnd w:id="98"/>
    <w:bookmarkStart w:name="z102" w:id="99"/>
    <w:p>
      <w:pPr>
        <w:spacing w:after="0"/>
        <w:ind w:left="0"/>
        <w:jc w:val="both"/>
      </w:pPr>
      <w:r>
        <w:rPr>
          <w:rFonts w:ascii="Times New Roman"/>
          <w:b w:val="false"/>
          <w:i w:val="false"/>
          <w:color w:val="000000"/>
          <w:sz w:val="28"/>
        </w:rPr>
        <w:t xml:space="preserve">
      40) 2014 жылғы 5 шілдедегі Әкімшілік құқық бұзушылық туралы кодекстің </w:t>
      </w:r>
      <w:r>
        <w:rPr>
          <w:rFonts w:ascii="Times New Roman"/>
          <w:b w:val="false"/>
          <w:i w:val="false"/>
          <w:color w:val="000000"/>
          <w:sz w:val="28"/>
        </w:rPr>
        <w:t>642</w:t>
      </w:r>
      <w:r>
        <w:rPr>
          <w:rFonts w:ascii="Times New Roman"/>
          <w:b w:val="false"/>
          <w:i w:val="false"/>
          <w:color w:val="000000"/>
          <w:sz w:val="28"/>
        </w:rPr>
        <w:t>-</w:t>
      </w:r>
      <w:r>
        <w:rPr>
          <w:rFonts w:ascii="Times New Roman"/>
          <w:b w:val="false"/>
          <w:i w:val="false"/>
          <w:color w:val="000000"/>
          <w:sz w:val="28"/>
        </w:rPr>
        <w:t>652-баптарына</w:t>
      </w:r>
      <w:r>
        <w:rPr>
          <w:rFonts w:ascii="Times New Roman"/>
          <w:b w:val="false"/>
          <w:i w:val="false"/>
          <w:color w:val="000000"/>
          <w:sz w:val="28"/>
        </w:rPr>
        <w:t xml:space="preserve"> сәйкес әскери міндеттілік, әскери қызмет және қорғаныс саласында әкімшілік құқық бұзушылықтар жасаған жеке және заңды тұлғаларды әкімшілік жауаптылыққа тарту жөніндегі жұмысты жүргізеді;</w:t>
      </w:r>
    </w:p>
    <w:bookmarkEnd w:id="99"/>
    <w:bookmarkStart w:name="z103" w:id="100"/>
    <w:p>
      <w:pPr>
        <w:spacing w:after="0"/>
        <w:ind w:left="0"/>
        <w:jc w:val="both"/>
      </w:pPr>
      <w:r>
        <w:rPr>
          <w:rFonts w:ascii="Times New Roman"/>
          <w:b w:val="false"/>
          <w:i w:val="false"/>
          <w:color w:val="000000"/>
          <w:sz w:val="28"/>
        </w:rPr>
        <w:t>
      41) басқарманы, бөлімді соғыс уақытының штатына дейін толық жасақтау үшін тағайындалған және күшейту аппаратына тартылатын әскери міндеттілермен, жергілікті атқарушы органдардың, ұйымдардың кадр және әскери-есепке алу органдарының қызметкерлерімен, сондай-ақ жұмылдыру іс-шараларын, Қазақстан Республикасының азаматтарын әскери қызметке даярлау, оларды әскерге шақыру және олардың келісімшарт бойынша әскери қызметке ерікті түрде кіруін қамтамасыз етуге тартылатын маман дәрігерлермен, орта медициналық персоналмен, есепке алу және техникалық қызметкерлермен практикалық сабақтар өткізеді;</w:t>
      </w:r>
    </w:p>
    <w:bookmarkEnd w:id="100"/>
    <w:bookmarkStart w:name="z104" w:id="101"/>
    <w:p>
      <w:pPr>
        <w:spacing w:after="0"/>
        <w:ind w:left="0"/>
        <w:jc w:val="both"/>
      </w:pPr>
      <w:r>
        <w:rPr>
          <w:rFonts w:ascii="Times New Roman"/>
          <w:b w:val="false"/>
          <w:i w:val="false"/>
          <w:color w:val="000000"/>
          <w:sz w:val="28"/>
        </w:rPr>
        <w:t>
      42) бейбіт және соғыс уақытындағы шұғыл жеткізілімдер табельдеріне сәйкес жұмылдыру әзірлігі мен қызметтік істер мәселелері жөніндегі жеткізілімдер мен есеп берулерді жинайды, талдайды, қорытындылайды және облыстардың, Астана және Алматы қалаларының қорғаныс істері жөніндегі департаменттеріне ұсынады.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Қорғаныс министрінің 18.09.2023 </w:t>
      </w:r>
      <w:r>
        <w:rPr>
          <w:rFonts w:ascii="Times New Roman"/>
          <w:b w:val="false"/>
          <w:i w:val="false"/>
          <w:color w:val="ff0000"/>
          <w:sz w:val="28"/>
        </w:rPr>
        <w:t>№ 905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102"/>
    <w:p>
      <w:pPr>
        <w:spacing w:after="0"/>
        <w:ind w:left="0"/>
        <w:jc w:val="both"/>
      </w:pPr>
      <w:r>
        <w:rPr>
          <w:rFonts w:ascii="Times New Roman"/>
          <w:b w:val="false"/>
          <w:i w:val="false"/>
          <w:color w:val="000000"/>
          <w:sz w:val="28"/>
        </w:rPr>
        <w:t>
      11. Әскери басқарудың жергілікті органдары негізгі міндеттерді іске асыру мақсатында:</w:t>
      </w:r>
    </w:p>
    <w:bookmarkEnd w:id="102"/>
    <w:bookmarkStart w:name="z106" w:id="103"/>
    <w:p>
      <w:pPr>
        <w:spacing w:after="0"/>
        <w:ind w:left="0"/>
        <w:jc w:val="both"/>
      </w:pPr>
      <w:r>
        <w:rPr>
          <w:rFonts w:ascii="Times New Roman"/>
          <w:b w:val="false"/>
          <w:i w:val="false"/>
          <w:color w:val="000000"/>
          <w:sz w:val="28"/>
        </w:rPr>
        <w:t>
      1) жергілікті атқарушы органдардан, ұйымдардан, лауазымды адамдар мен азаматтардан олардың құзыретіне қатысты мәселелер бойынша ақпаратты және мәліметтерді сұратуға және алуға;</w:t>
      </w:r>
    </w:p>
    <w:bookmarkEnd w:id="103"/>
    <w:bookmarkStart w:name="z107" w:id="104"/>
    <w:p>
      <w:pPr>
        <w:spacing w:after="0"/>
        <w:ind w:left="0"/>
        <w:jc w:val="both"/>
      </w:pPr>
      <w:r>
        <w:rPr>
          <w:rFonts w:ascii="Times New Roman"/>
          <w:b w:val="false"/>
          <w:i w:val="false"/>
          <w:color w:val="000000"/>
          <w:sz w:val="28"/>
        </w:rPr>
        <w:t>
      2) Қазақстан Республикасының әскери міндеттілік, әскери қызмет және қорғаныс туралы нормативтік құқықтық базасын жетілдіру жөнінде, сондай-ақ әскери басқарудың жергілікті органдарының штаттық құрылымдарын қайта ұйымдастыру жөнінде ұсыныстар енгізуге;</w:t>
      </w:r>
    </w:p>
    <w:bookmarkEnd w:id="104"/>
    <w:bookmarkStart w:name="z108" w:id="105"/>
    <w:p>
      <w:pPr>
        <w:spacing w:after="0"/>
        <w:ind w:left="0"/>
        <w:jc w:val="both"/>
      </w:pPr>
      <w:r>
        <w:rPr>
          <w:rFonts w:ascii="Times New Roman"/>
          <w:b w:val="false"/>
          <w:i w:val="false"/>
          <w:color w:val="000000"/>
          <w:sz w:val="28"/>
        </w:rPr>
        <w:t>
      3) қорғаныс мәселелері бойынша жергілікті өкілдік және атқарушы органдардың отырыстарына қатысуға;</w:t>
      </w:r>
    </w:p>
    <w:bookmarkEnd w:id="105"/>
    <w:bookmarkStart w:name="z109" w:id="106"/>
    <w:p>
      <w:pPr>
        <w:spacing w:after="0"/>
        <w:ind w:left="0"/>
        <w:jc w:val="both"/>
      </w:pPr>
      <w:r>
        <w:rPr>
          <w:rFonts w:ascii="Times New Roman"/>
          <w:b w:val="false"/>
          <w:i w:val="false"/>
          <w:color w:val="000000"/>
          <w:sz w:val="28"/>
        </w:rPr>
        <w:t>
      4) тиісті әкімшілік-аумақтық бірліктер жергілікті өкілдік және атқарушы органдарының қарауына есепке алу, әскерге шақыру және жұмылдыру жұмысы мәселелері жөнінде ұсыныстар енгізуге;</w:t>
      </w:r>
    </w:p>
    <w:bookmarkEnd w:id="106"/>
    <w:bookmarkStart w:name="z110" w:id="107"/>
    <w:p>
      <w:pPr>
        <w:spacing w:after="0"/>
        <w:ind w:left="0"/>
        <w:jc w:val="both"/>
      </w:pPr>
      <w:r>
        <w:rPr>
          <w:rFonts w:ascii="Times New Roman"/>
          <w:b w:val="false"/>
          <w:i w:val="false"/>
          <w:color w:val="000000"/>
          <w:sz w:val="28"/>
        </w:rPr>
        <w:t>
      5) тұрғын үймен қамтамасыз ету үшін әскери қызметтен шығарылған әскери қызметшілер мен азаматтардың тізімдерін жергілікті атқарушы органдардың тұрғын үй комиссияларына ұсынуға құқылы.</w:t>
      </w:r>
    </w:p>
    <w:bookmarkEnd w:id="107"/>
    <w:bookmarkStart w:name="z111" w:id="108"/>
    <w:p>
      <w:pPr>
        <w:spacing w:after="0"/>
        <w:ind w:left="0"/>
        <w:jc w:val="left"/>
      </w:pPr>
      <w:r>
        <w:rPr>
          <w:rFonts w:ascii="Times New Roman"/>
          <w:b/>
          <w:i w:val="false"/>
          <w:color w:val="000000"/>
        </w:rPr>
        <w:t xml:space="preserve"> 3. Әскери басқарудың жергілікті органдарының мүлкі</w:t>
      </w:r>
    </w:p>
    <w:bookmarkEnd w:id="108"/>
    <w:bookmarkStart w:name="z112" w:id="109"/>
    <w:p>
      <w:pPr>
        <w:spacing w:after="0"/>
        <w:ind w:left="0"/>
        <w:jc w:val="both"/>
      </w:pPr>
      <w:r>
        <w:rPr>
          <w:rFonts w:ascii="Times New Roman"/>
          <w:b w:val="false"/>
          <w:i w:val="false"/>
          <w:color w:val="000000"/>
          <w:sz w:val="28"/>
        </w:rPr>
        <w:t>
      12. Әскери басқарудың жергілікті органдарының мүлкі Министрліктің және Қазақстан Республикасы жергілікті атқарушы органдарының мүлкі есебінен қалыптастырылады.</w:t>
      </w:r>
    </w:p>
    <w:bookmarkEnd w:id="109"/>
    <w:bookmarkStart w:name="z113" w:id="110"/>
    <w:p>
      <w:pPr>
        <w:spacing w:after="0"/>
        <w:ind w:left="0"/>
        <w:jc w:val="both"/>
      </w:pPr>
      <w:r>
        <w:rPr>
          <w:rFonts w:ascii="Times New Roman"/>
          <w:b w:val="false"/>
          <w:i w:val="false"/>
          <w:color w:val="000000"/>
          <w:sz w:val="28"/>
        </w:rPr>
        <w:t>
      13. Мүлік әскери басқарудың жергілікті органына бекітіліп беріледі және мемлекеттің меншігі болып табылады.</w:t>
      </w:r>
    </w:p>
    <w:bookmarkEnd w:id="110"/>
    <w:bookmarkStart w:name="z114" w:id="111"/>
    <w:p>
      <w:pPr>
        <w:spacing w:after="0"/>
        <w:ind w:left="0"/>
        <w:jc w:val="both"/>
      </w:pPr>
      <w:r>
        <w:rPr>
          <w:rFonts w:ascii="Times New Roman"/>
          <w:b w:val="false"/>
          <w:i w:val="false"/>
          <w:color w:val="000000"/>
          <w:sz w:val="28"/>
        </w:rPr>
        <w:t>
      14. Әскери басқарудың жергілікті органы оған бекітіліп берілген мүлікке қатысты жедел басқару құқығын жүзеге асырады.</w:t>
      </w:r>
    </w:p>
    <w:bookmarkEnd w:id="111"/>
    <w:bookmarkStart w:name="z115" w:id="112"/>
    <w:p>
      <w:pPr>
        <w:spacing w:after="0"/>
        <w:ind w:left="0"/>
        <w:jc w:val="both"/>
      </w:pPr>
      <w:r>
        <w:rPr>
          <w:rFonts w:ascii="Times New Roman"/>
          <w:b w:val="false"/>
          <w:i w:val="false"/>
          <w:color w:val="000000"/>
          <w:sz w:val="28"/>
        </w:rPr>
        <w:t>
      15. Мүлікті есептен шығару Қазақстан Республикасының заңнамасында белгіленген тәртіппен жүзеге асырылады.</w:t>
      </w:r>
    </w:p>
    <w:bookmarkEnd w:id="112"/>
    <w:bookmarkStart w:name="z116" w:id="113"/>
    <w:p>
      <w:pPr>
        <w:spacing w:after="0"/>
        <w:ind w:left="0"/>
        <w:jc w:val="left"/>
      </w:pPr>
      <w:r>
        <w:rPr>
          <w:rFonts w:ascii="Times New Roman"/>
          <w:b/>
          <w:i w:val="false"/>
          <w:color w:val="000000"/>
        </w:rPr>
        <w:t xml:space="preserve"> 4. Әскери басқарудың жергілікті органдарын материалдық,</w:t>
      </w:r>
      <w:r>
        <w:br/>
      </w:r>
      <w:r>
        <w:rPr>
          <w:rFonts w:ascii="Times New Roman"/>
          <w:b/>
          <w:i w:val="false"/>
          <w:color w:val="000000"/>
        </w:rPr>
        <w:t>техникалық, тылдық, қаржылық және басқа да қамтамасыз ету</w:t>
      </w:r>
      <w:r>
        <w:br/>
      </w:r>
      <w:r>
        <w:rPr>
          <w:rFonts w:ascii="Times New Roman"/>
          <w:b/>
          <w:i w:val="false"/>
          <w:color w:val="000000"/>
        </w:rPr>
        <w:t>түрлері</w:t>
      </w:r>
    </w:p>
    <w:bookmarkEnd w:id="113"/>
    <w:bookmarkStart w:name="z117" w:id="114"/>
    <w:p>
      <w:pPr>
        <w:spacing w:after="0"/>
        <w:ind w:left="0"/>
        <w:jc w:val="both"/>
      </w:pPr>
      <w:r>
        <w:rPr>
          <w:rFonts w:ascii="Times New Roman"/>
          <w:b w:val="false"/>
          <w:i w:val="false"/>
          <w:color w:val="000000"/>
          <w:sz w:val="28"/>
        </w:rPr>
        <w:t>
      16. Әскери басқарудың жергілікті органдарын материалдық, техникалық, тылдық, қаржылық және басқа да қамтамасыз ету түрлерін Қазақстан Республикасының Қорғаныс министрлігі және жергілікті атқарушы органдары жүзеге асырады.</w:t>
      </w:r>
    </w:p>
    <w:bookmarkEnd w:id="114"/>
    <w:p>
      <w:pPr>
        <w:spacing w:after="0"/>
        <w:ind w:left="0"/>
        <w:jc w:val="both"/>
      </w:pPr>
      <w:r>
        <w:rPr>
          <w:rFonts w:ascii="Times New Roman"/>
          <w:b w:val="false"/>
          <w:i w:val="false"/>
          <w:color w:val="000000"/>
          <w:sz w:val="28"/>
        </w:rPr>
        <w:t>
      Министрлік штаттық-табельдік қажеттілік ауқымында орналасқан орны бойынша Министрліктің жабдықталым қызметтері арқылы әскери басқарудың жергілікті органдарын қару-жарақпен, оқ-дәрілермен, әскери, арнайы техникамен және аппаратурамен, әскери қызметшілерді ақшалай қаражатпен және заттай мүлікпен, азаматтық персоналдың еңбегіне ақы төлеумен, жабдықталымның басқа да түрлерімен және материалдық құралдармен қамтамасыз етеді.</w:t>
      </w:r>
    </w:p>
    <w:bookmarkStart w:name="z118" w:id="115"/>
    <w:p>
      <w:pPr>
        <w:spacing w:after="0"/>
        <w:ind w:left="0"/>
        <w:jc w:val="left"/>
      </w:pPr>
      <w:r>
        <w:rPr>
          <w:rFonts w:ascii="Times New Roman"/>
          <w:b/>
          <w:i w:val="false"/>
          <w:color w:val="000000"/>
        </w:rPr>
        <w:t xml:space="preserve"> 5. Әскери басқарудың жергілікті органдарын</w:t>
      </w:r>
      <w:r>
        <w:br/>
      </w:r>
      <w:r>
        <w:rPr>
          <w:rFonts w:ascii="Times New Roman"/>
          <w:b/>
          <w:i w:val="false"/>
          <w:color w:val="000000"/>
        </w:rPr>
        <w:t>қайта ұйымдастыру және тарату</w:t>
      </w:r>
    </w:p>
    <w:bookmarkEnd w:id="115"/>
    <w:bookmarkStart w:name="z119" w:id="116"/>
    <w:p>
      <w:pPr>
        <w:spacing w:after="0"/>
        <w:ind w:left="0"/>
        <w:jc w:val="both"/>
      </w:pPr>
      <w:r>
        <w:rPr>
          <w:rFonts w:ascii="Times New Roman"/>
          <w:b w:val="false"/>
          <w:i w:val="false"/>
          <w:color w:val="000000"/>
          <w:sz w:val="28"/>
        </w:rPr>
        <w:t xml:space="preserve">
      17. Әскери басқарудың жергілікті органдарын қайта ұйымдастыру және тарату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