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f127" w14:textId="769f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мамандықтары бойынша үлгілік оқу жоспарлары және үлгілік оқу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15 маусымдағы № 384 бұйрығы. Қазақстан Республикасының Әділет министрлігінде 2015 жылы 17 шілдеде № 11690 тіркелді. Күші жойылды - Қазақстан Республикасы Оқу-ағарту министрінің 2022 жылғы 1 қыркүйектегі № 388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Автоматика және басқару</w:t>
      </w:r>
    </w:p>
    <w:p>
      <w:pPr>
        <w:spacing w:after="0"/>
        <w:ind w:left="0"/>
        <w:jc w:val="both"/>
      </w:pPr>
      <w:r>
        <w:rPr>
          <w:rFonts w:ascii="Times New Roman"/>
          <w:b w:val="false"/>
          <w:i w:val="false"/>
          <w:color w:val="000000"/>
          <w:sz w:val="28"/>
        </w:rPr>
        <w:t>
      Мамандығы: 1302000 – Автоматтандыру және басқару (Металлургия мен энергетиканың</w:t>
      </w:r>
    </w:p>
    <w:p>
      <w:pPr>
        <w:spacing w:after="0"/>
        <w:ind w:left="0"/>
        <w:jc w:val="both"/>
      </w:pPr>
      <w:r>
        <w:rPr>
          <w:rFonts w:ascii="Times New Roman"/>
          <w:b w:val="false"/>
          <w:i w:val="false"/>
          <w:color w:val="000000"/>
          <w:sz w:val="28"/>
        </w:rPr>
        <w:t>
      технологиялық процестерін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xml:space="preserve">
      негізгі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w:t>
            </w:r>
            <w:r>
              <w:rPr>
                <w:rFonts w:ascii="Times New Roman"/>
                <w:b/>
                <w:i w:val="false"/>
                <w:color w:val="000000"/>
                <w:sz w:val="20"/>
              </w:rPr>
              <w:t>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w:t>
            </w:r>
            <w:r>
              <w:rPr>
                <w:rFonts w:ascii="Times New Roman"/>
                <w:b/>
                <w:i w:val="false"/>
                <w:color w:val="000000"/>
                <w:sz w:val="20"/>
              </w:rPr>
              <w:t>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w:t>
            </w:r>
            <w:r>
              <w:rPr>
                <w:rFonts w:ascii="Times New Roman"/>
                <w:b/>
                <w:i w:val="false"/>
                <w:color w:val="000000"/>
                <w:sz w:val="20"/>
              </w:rPr>
              <w:t>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r>
              <w:rPr>
                <w:rFonts w:ascii="Times New Roman"/>
                <w:b/>
                <w:i w:val="false"/>
                <w:color w:val="000000"/>
                <w:sz w:val="20"/>
              </w:rPr>
              <w:t>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w:t>
            </w:r>
            <w:r>
              <w:rPr>
                <w:rFonts w:ascii="Times New Roman"/>
                <w:b/>
                <w:i w:val="false"/>
                <w:color w:val="000000"/>
                <w:sz w:val="20"/>
              </w:rPr>
              <w:t>ылау жұмыстары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w:t>
            </w:r>
            <w:r>
              <w:rPr>
                <w:rFonts w:ascii="Times New Roman"/>
                <w:b/>
                <w:i w:val="false"/>
                <w:color w:val="000000"/>
                <w:sz w:val="20"/>
              </w:rPr>
              <w:t>ық жұмыс/жоба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w:t>
            </w:r>
            <w:r>
              <w:rPr>
                <w:rFonts w:ascii="Times New Roman"/>
                <w:b/>
                <w:i w:val="false"/>
                <w:color w:val="000000"/>
                <w:sz w:val="20"/>
              </w:rPr>
              <w:t xml:space="preserve">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100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Автоматика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Автоматтандыру және басқару (Металлургия мен энергетиканың</w:t>
      </w:r>
    </w:p>
    <w:p>
      <w:pPr>
        <w:spacing w:after="0"/>
        <w:ind w:left="0"/>
        <w:jc w:val="both"/>
      </w:pPr>
      <w:r>
        <w:rPr>
          <w:rFonts w:ascii="Times New Roman"/>
          <w:b w:val="false"/>
          <w:i w:val="false"/>
          <w:color w:val="000000"/>
          <w:sz w:val="28"/>
        </w:rPr>
        <w:t>
      технологиялық процестерін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Автоматика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Автоматтандыру және басқару (Металлургия мен энергетиканың</w:t>
      </w:r>
    </w:p>
    <w:p>
      <w:pPr>
        <w:spacing w:after="0"/>
        <w:ind w:left="0"/>
        <w:jc w:val="both"/>
      </w:pPr>
      <w:r>
        <w:rPr>
          <w:rFonts w:ascii="Times New Roman"/>
          <w:b w:val="false"/>
          <w:i w:val="false"/>
          <w:color w:val="000000"/>
          <w:sz w:val="28"/>
        </w:rPr>
        <w:t>
      технологиялық процестерін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xml:space="preserve">
      130204 3 – Өнеркәсіп электригі </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пневматика және жылу техникасы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құрылғылардың электр машиналары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жүйелерін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материалдары және радиоэлементтері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xml:space="preserve">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Автоматика және басқару</w:t>
      </w:r>
    </w:p>
    <w:p>
      <w:pPr>
        <w:spacing w:after="0"/>
        <w:ind w:left="0"/>
        <w:jc w:val="both"/>
      </w:pPr>
      <w:r>
        <w:rPr>
          <w:rFonts w:ascii="Times New Roman"/>
          <w:b w:val="false"/>
          <w:i w:val="false"/>
          <w:color w:val="000000"/>
          <w:sz w:val="28"/>
        </w:rPr>
        <w:t xml:space="preserve">
      Мамандығы: 1302000 </w:t>
      </w:r>
      <w:r>
        <w:rPr>
          <w:rFonts w:ascii="Times New Roman"/>
          <w:b/>
          <w:i w:val="false"/>
          <w:color w:val="000000"/>
          <w:sz w:val="28"/>
        </w:rPr>
        <w:t xml:space="preserve">– </w:t>
      </w:r>
      <w:r>
        <w:rPr>
          <w:rFonts w:ascii="Times New Roman"/>
          <w:b w:val="false"/>
          <w:i w:val="false"/>
          <w:color w:val="000000"/>
          <w:sz w:val="28"/>
        </w:rPr>
        <w:t>Автоматтандыру және басқару (Металлургия мен энергетиканың</w:t>
      </w:r>
    </w:p>
    <w:p>
      <w:pPr>
        <w:spacing w:after="0"/>
        <w:ind w:left="0"/>
        <w:jc w:val="both"/>
      </w:pPr>
      <w:r>
        <w:rPr>
          <w:rFonts w:ascii="Times New Roman"/>
          <w:b w:val="false"/>
          <w:i w:val="false"/>
          <w:color w:val="000000"/>
          <w:sz w:val="28"/>
        </w:rPr>
        <w:t>
      технологиялық процестерін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xml:space="preserve">
      130204 3 – Өнеркәсіп электригі </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пневматика және жылу техникасы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құрылғылардың электр машиналары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жүйелерін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материалдары және радио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94-572*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 xml:space="preserve">Автоматтандыру және басқару (Мұнай мен газ өндірудің технологиялық </w:t>
      </w:r>
    </w:p>
    <w:p>
      <w:pPr>
        <w:spacing w:after="0"/>
        <w:ind w:left="0"/>
        <w:jc w:val="both"/>
      </w:pPr>
      <w:r>
        <w:rPr>
          <w:rFonts w:ascii="Times New Roman"/>
          <w:b w:val="false"/>
          <w:i w:val="false"/>
          <w:color w:val="000000"/>
          <w:sz w:val="28"/>
        </w:rPr>
        <w:t>
      процестерін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Автоматтандыру және басқару (Мұнай мен газ өндірудің технологиялық</w:t>
      </w:r>
    </w:p>
    <w:p>
      <w:pPr>
        <w:spacing w:after="0"/>
        <w:ind w:left="0"/>
        <w:jc w:val="both"/>
      </w:pPr>
      <w:r>
        <w:rPr>
          <w:rFonts w:ascii="Times New Roman"/>
          <w:b w:val="false"/>
          <w:i w:val="false"/>
          <w:color w:val="000000"/>
          <w:sz w:val="28"/>
        </w:rPr>
        <w:t>
      процестерін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 жыл 10 ай</w:t>
      </w:r>
    </w:p>
    <w:p>
      <w:pPr>
        <w:spacing w:after="0"/>
        <w:ind w:left="0"/>
        <w:jc w:val="both"/>
      </w:pP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 xml:space="preserve">Автоматтандыру және басқару (Мұнай мен газ өндірудің технологиялық </w:t>
      </w:r>
    </w:p>
    <w:p>
      <w:pPr>
        <w:spacing w:after="0"/>
        <w:ind w:left="0"/>
        <w:jc w:val="both"/>
      </w:pPr>
      <w:r>
        <w:rPr>
          <w:rFonts w:ascii="Times New Roman"/>
          <w:b w:val="false"/>
          <w:i w:val="false"/>
          <w:color w:val="000000"/>
          <w:sz w:val="28"/>
        </w:rPr>
        <w:t>
      процестерін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130204 3 – Өнеркәсіп электригі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w:t>
            </w:r>
            <w:r>
              <w:rPr>
                <w:rFonts w:ascii="Times New Roman"/>
                <w:b/>
                <w:i w:val="false"/>
                <w:color w:val="000000"/>
                <w:sz w:val="20"/>
              </w:rPr>
              <w:t>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пневматика және жылу техникасы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процестері және аппараттары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автоматтандырылған жүйелерін баптау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Электррадиоматериалдары және радиоэлементтері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электрлік 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xml:space="preserve">
      Мамандығы: 1302000 </w:t>
      </w:r>
      <w:r>
        <w:rPr>
          <w:rFonts w:ascii="Times New Roman"/>
          <w:b/>
          <w:i w:val="false"/>
          <w:color w:val="000000"/>
          <w:sz w:val="28"/>
        </w:rPr>
        <w:t xml:space="preserve">– </w:t>
      </w:r>
      <w:r>
        <w:rPr>
          <w:rFonts w:ascii="Times New Roman"/>
          <w:b w:val="false"/>
          <w:i w:val="false"/>
          <w:color w:val="000000"/>
          <w:sz w:val="28"/>
        </w:rPr>
        <w:t xml:space="preserve">Автоматтандыру және басқару (Мұнай мен газ өндірудің технологиялық </w:t>
      </w:r>
    </w:p>
    <w:p>
      <w:pPr>
        <w:spacing w:after="0"/>
        <w:ind w:left="0"/>
        <w:jc w:val="both"/>
      </w:pPr>
      <w:r>
        <w:rPr>
          <w:rFonts w:ascii="Times New Roman"/>
          <w:b w:val="false"/>
          <w:i w:val="false"/>
          <w:color w:val="000000"/>
          <w:sz w:val="28"/>
        </w:rPr>
        <w:t>
      процестерін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xml:space="preserve">
      130204 3 – Өнеркәсіп электригі </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w:t>
            </w:r>
            <w:r>
              <w:rPr>
                <w:rFonts w:ascii="Times New Roman"/>
                <w:b/>
                <w:i w:val="false"/>
                <w:color w:val="000000"/>
                <w:sz w:val="20"/>
              </w:rPr>
              <w:t>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пневматика және жылу техникасы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процестері және аппараттары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автоматтандырылған жүйелерін баптау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материалдары және радио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 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94-557*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339-қосымша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Автоматтандыру және басқару (Мұнай өңдеу және химия өнеркәсібінің технологиялық</w:t>
      </w:r>
    </w:p>
    <w:p>
      <w:pPr>
        <w:spacing w:after="0"/>
        <w:ind w:left="0"/>
        <w:jc w:val="both"/>
      </w:pPr>
      <w:r>
        <w:rPr>
          <w:rFonts w:ascii="Times New Roman"/>
          <w:b w:val="false"/>
          <w:i w:val="false"/>
          <w:color w:val="000000"/>
          <w:sz w:val="28"/>
        </w:rPr>
        <w:t>
      процестерін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 xml:space="preserve">Автоматтандыру және басқару (Мұнай өңдеу және химия өнеркәсібінің технологиялық </w:t>
      </w:r>
    </w:p>
    <w:p>
      <w:pPr>
        <w:spacing w:after="0"/>
        <w:ind w:left="0"/>
        <w:jc w:val="both"/>
      </w:pPr>
      <w:r>
        <w:rPr>
          <w:rFonts w:ascii="Times New Roman"/>
          <w:b w:val="false"/>
          <w:i w:val="false"/>
          <w:color w:val="000000"/>
          <w:sz w:val="28"/>
        </w:rPr>
        <w:t>
      процестерін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 xml:space="preserve">Автоматтандыру және басқару (Мұнай өңдеу және химия өнеркәсібінің технологиялық </w:t>
      </w:r>
    </w:p>
    <w:p>
      <w:pPr>
        <w:spacing w:after="0"/>
        <w:ind w:left="0"/>
        <w:jc w:val="both"/>
      </w:pPr>
      <w:r>
        <w:rPr>
          <w:rFonts w:ascii="Times New Roman"/>
          <w:b w:val="false"/>
          <w:i w:val="false"/>
          <w:color w:val="000000"/>
          <w:sz w:val="28"/>
        </w:rPr>
        <w:t>
      процестерін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130204 3 – Өнеркәсіп электригі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r>
              <w:rPr>
                <w:rFonts w:ascii="Times New Roman"/>
                <w:b/>
                <w:i w:val="false"/>
                <w:color w:val="000000"/>
                <w:sz w:val="20"/>
              </w:rPr>
              <w:t>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электржетек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құралдарының тетіктері және түйіндері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технологиялық бақылау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процестері мен аппараттары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ЭЕМ және автоматтандырылған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өнеркәсіптік экология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автоматтандыру және саланың ТП БАЖ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реттеу және реттеуіштер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Электррадиоматериалдары және радио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 xml:space="preserve">Автоматтандыру және басқару (Мұнай өңдеу және химия өнеркәсібінің технологиялық </w:t>
      </w:r>
    </w:p>
    <w:p>
      <w:pPr>
        <w:spacing w:after="0"/>
        <w:ind w:left="0"/>
        <w:jc w:val="both"/>
      </w:pPr>
      <w:r>
        <w:rPr>
          <w:rFonts w:ascii="Times New Roman"/>
          <w:b w:val="false"/>
          <w:i w:val="false"/>
          <w:color w:val="000000"/>
          <w:sz w:val="28"/>
        </w:rPr>
        <w:t>
      процестерін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130204 3 – Өнеркәсіп электригі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w:t>
            </w:r>
            <w:r>
              <w:rPr>
                <w:rFonts w:ascii="Times New Roman"/>
                <w:b/>
                <w:i w:val="false"/>
                <w:color w:val="000000"/>
                <w:sz w:val="20"/>
              </w:rPr>
              <w:t>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электржетек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құралдарының тетіктері және түйіндері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технологиялық бақылау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процестері мен аппараттары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ЭЕМ және автоматтандырылған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өнеркәсіптік экология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автоматтандыру және саланың ТПБАЖ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реттеу және реттеуіштер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Біліктілігі: </w:t>
            </w:r>
          </w:p>
          <w:p>
            <w:pPr>
              <w:spacing w:after="20"/>
              <w:ind w:left="20"/>
              <w:jc w:val="both"/>
            </w:pPr>
            <w:r>
              <w:rPr>
                <w:rFonts w:ascii="Times New Roman"/>
                <w:b w:val="false"/>
                <w:i w:val="false"/>
                <w:color w:val="000000"/>
                <w:sz w:val="20"/>
              </w:rPr>
              <w:t>
</w:t>
            </w:r>
            <w:r>
              <w:rPr>
                <w:rFonts w:ascii="Times New Roman"/>
                <w:b/>
                <w:i w:val="false"/>
                <w:color w:val="000000"/>
                <w:sz w:val="20"/>
              </w:rPr>
              <w:t>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материалдары және радио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 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94-572*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Автоматтандыру және басқару (Тау-кен байыту саласының технологиялық процестерін</w:t>
      </w:r>
    </w:p>
    <w:p>
      <w:pPr>
        <w:spacing w:after="0"/>
        <w:ind w:left="0"/>
        <w:jc w:val="both"/>
      </w:pPr>
      <w:r>
        <w:rPr>
          <w:rFonts w:ascii="Times New Roman"/>
          <w:b w:val="false"/>
          <w:i w:val="false"/>
          <w:color w:val="000000"/>
          <w:sz w:val="28"/>
        </w:rPr>
        <w:t>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w:t>
      </w:r>
      <w:r>
        <w:rPr>
          <w:rFonts w:ascii="Times New Roman"/>
          <w:b w:val="false"/>
          <w:i w:val="false"/>
          <w:color w:val="000000"/>
          <w:sz w:val="28"/>
        </w:rPr>
        <w:t>Автоматтандыру және басқару (Тау-кен байыту саласының технологиялық процестерін</w:t>
      </w:r>
    </w:p>
    <w:p>
      <w:pPr>
        <w:spacing w:after="0"/>
        <w:ind w:left="0"/>
        <w:jc w:val="both"/>
      </w:pPr>
      <w:r>
        <w:rPr>
          <w:rFonts w:ascii="Times New Roman"/>
          <w:b w:val="false"/>
          <w:i w:val="false"/>
          <w:color w:val="000000"/>
          <w:sz w:val="28"/>
        </w:rPr>
        <w:t>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w:t>
      </w:r>
      <w:r>
        <w:rPr>
          <w:rFonts w:ascii="Times New Roman"/>
          <w:b w:val="false"/>
          <w:i w:val="false"/>
          <w:color w:val="000000"/>
          <w:sz w:val="28"/>
        </w:rPr>
        <w:t>Автоматтандыру және басқару (Тау-кен байыту саласының технологиялық процестерін</w:t>
      </w:r>
    </w:p>
    <w:p>
      <w:pPr>
        <w:spacing w:after="0"/>
        <w:ind w:left="0"/>
        <w:jc w:val="both"/>
      </w:pPr>
      <w:r>
        <w:rPr>
          <w:rFonts w:ascii="Times New Roman"/>
          <w:b w:val="false"/>
          <w:i w:val="false"/>
          <w:color w:val="000000"/>
          <w:sz w:val="28"/>
        </w:rPr>
        <w:t>
      автоматтандыру және басқару)</w:t>
      </w:r>
    </w:p>
    <w:p>
      <w:pPr>
        <w:spacing w:after="0"/>
        <w:ind w:left="0"/>
        <w:jc w:val="both"/>
      </w:pPr>
      <w:r>
        <w:rPr>
          <w:rFonts w:ascii="Times New Roman"/>
          <w:b w:val="false"/>
          <w:i w:val="false"/>
          <w:color w:val="000000"/>
          <w:sz w:val="28"/>
        </w:rPr>
        <w:t>
      Біліктілігі:       130202 3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130204 3 – Өнеркәсіп электригі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техниканың теориялық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Электрмашиналары және электржетек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негіздері, гидро- және пневможетек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негіздері және технологиялық бақылау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мен құралдарды өңдеу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ЭЕМ және микропроцессорлар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өнеркәсіптік экология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 және саланың ТП БЖА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реттеу және реттеуіштер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қондырғыларды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Электррадиоматериалдары және радиоэлементтері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w:t>
      </w:r>
      <w:r>
        <w:rPr>
          <w:rFonts w:ascii="Times New Roman"/>
          <w:b w:val="false"/>
          <w:i w:val="false"/>
          <w:color w:val="000000"/>
          <w:sz w:val="28"/>
        </w:rPr>
        <w:t>Автоматтандыру және басқару (Тау-кен байыту саласының технологиялық процестерін</w:t>
      </w:r>
    </w:p>
    <w:p>
      <w:pPr>
        <w:spacing w:after="0"/>
        <w:ind w:left="0"/>
        <w:jc w:val="both"/>
      </w:pPr>
      <w:r>
        <w:rPr>
          <w:rFonts w:ascii="Times New Roman"/>
          <w:b w:val="false"/>
          <w:i w:val="false"/>
          <w:color w:val="000000"/>
          <w:sz w:val="28"/>
        </w:rPr>
        <w:t>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130204 3 – Өнеркәсіп электригі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w:t>
            </w:r>
            <w:r>
              <w:rPr>
                <w:rFonts w:ascii="Times New Roman"/>
                <w:b/>
                <w:i w:val="false"/>
                <w:color w:val="000000"/>
                <w:sz w:val="20"/>
              </w:rPr>
              <w:t>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техниканың теориялық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электржетек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негіздері, гидро- және пневможетек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негіздері және технологиялық бақылау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мен құралдарды өңдеу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ЭЕМ және микропроцессорлар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өнеркәсіптік экология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 және саланың ТП БЖА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реттеу және реттеуіштер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қондырғыларды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материалдары және радио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 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94-629*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 –Автоматтандыру және басқару (Тамақ өнімдерін, кеңінен тұтынылатын бұйымдар</w:t>
      </w:r>
    </w:p>
    <w:p>
      <w:pPr>
        <w:spacing w:after="0"/>
        <w:ind w:left="0"/>
        <w:jc w:val="both"/>
      </w:pPr>
      <w:r>
        <w:rPr>
          <w:rFonts w:ascii="Times New Roman"/>
          <w:b w:val="false"/>
          <w:i w:val="false"/>
          <w:color w:val="000000"/>
          <w:sz w:val="28"/>
        </w:rPr>
        <w:t>
      мен тауарларды өндірудің технологиялық процестерін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w:t>
      </w:r>
      <w:r>
        <w:rPr>
          <w:rFonts w:ascii="Times New Roman"/>
          <w:b w:val="false"/>
          <w:i w:val="false"/>
          <w:color w:val="000000"/>
          <w:sz w:val="28"/>
        </w:rPr>
        <w:t>Автоматтандыру және басқару (Тамақ өнімдерін, кеңінен тұтынылатын бұйымдар</w:t>
      </w:r>
    </w:p>
    <w:p>
      <w:pPr>
        <w:spacing w:after="0"/>
        <w:ind w:left="0"/>
        <w:jc w:val="both"/>
      </w:pPr>
      <w:r>
        <w:rPr>
          <w:rFonts w:ascii="Times New Roman"/>
          <w:b w:val="false"/>
          <w:i w:val="false"/>
          <w:color w:val="000000"/>
          <w:sz w:val="28"/>
        </w:rPr>
        <w:t>
      мен тауарларды өндірудің технологиялық процестерін автоматтандыру және басқару)</w:t>
      </w:r>
    </w:p>
    <w:p>
      <w:pPr>
        <w:spacing w:after="0"/>
        <w:ind w:left="0"/>
        <w:jc w:val="both"/>
      </w:pPr>
      <w:r>
        <w:rPr>
          <w:rFonts w:ascii="Times New Roman"/>
          <w:b w:val="false"/>
          <w:i w:val="false"/>
          <w:color w:val="000000"/>
          <w:sz w:val="28"/>
        </w:rPr>
        <w:t>
      Біліктілігі: 130201 2 - Бақылау-өлшеу аспаптары мен автоматика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Электрматериалтану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және өлшеу құралдары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пәндер бойынша кешенді емтихан тапсыру ЖКП (04, 05), АП (02, 03).</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349-қосымша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xml:space="preserve">
      Мамандығы: 1302000 </w:t>
      </w:r>
      <w:r>
        <w:rPr>
          <w:rFonts w:ascii="Times New Roman"/>
          <w:b/>
          <w:i w:val="false"/>
          <w:color w:val="000000"/>
          <w:sz w:val="28"/>
        </w:rPr>
        <w:t>–</w:t>
      </w:r>
      <w:r>
        <w:rPr>
          <w:rFonts w:ascii="Times New Roman"/>
          <w:b w:val="false"/>
          <w:i w:val="false"/>
          <w:color w:val="000000"/>
          <w:sz w:val="28"/>
        </w:rPr>
        <w:t>Автоматтандыру және басқару (Тамақ өнімдерін, кеңінен тұтынылатын бұйымдар</w:t>
      </w:r>
    </w:p>
    <w:p>
      <w:pPr>
        <w:spacing w:after="0"/>
        <w:ind w:left="0"/>
        <w:jc w:val="both"/>
      </w:pPr>
      <w:r>
        <w:rPr>
          <w:rFonts w:ascii="Times New Roman"/>
          <w:b w:val="false"/>
          <w:i w:val="false"/>
          <w:color w:val="000000"/>
          <w:sz w:val="28"/>
        </w:rPr>
        <w:t>
      мен тауарларды өндірудің технологиялық процестерін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130204 3 – Өнеркәсіп электригі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пневматика және жылу техникасы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 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автоматтандырылған жүйелерін баптау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Саланың технологиялық процестерін автоматтандыру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Электррадиоматериалдары және радиоэлементтері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электрлік 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Электржетегінің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Автоматтандыру және басқару</w:t>
      </w:r>
    </w:p>
    <w:p>
      <w:pPr>
        <w:spacing w:after="0"/>
        <w:ind w:left="0"/>
        <w:jc w:val="both"/>
      </w:pPr>
      <w:r>
        <w:rPr>
          <w:rFonts w:ascii="Times New Roman"/>
          <w:b w:val="false"/>
          <w:i w:val="false"/>
          <w:color w:val="000000"/>
          <w:sz w:val="28"/>
        </w:rPr>
        <w:t>
      Мамандығы: 1302000</w:t>
      </w:r>
      <w:r>
        <w:rPr>
          <w:rFonts w:ascii="Times New Roman"/>
          <w:b/>
          <w:i w:val="false"/>
          <w:color w:val="000000"/>
          <w:sz w:val="28"/>
        </w:rPr>
        <w:t xml:space="preserve"> – </w:t>
      </w:r>
      <w:r>
        <w:rPr>
          <w:rFonts w:ascii="Times New Roman"/>
          <w:b w:val="false"/>
          <w:i w:val="false"/>
          <w:color w:val="000000"/>
          <w:sz w:val="28"/>
        </w:rPr>
        <w:t>Автоматтандыру және басқару (Тамақ өнімдерін, кеңінен тұтынылатын бұйымдар</w:t>
      </w:r>
    </w:p>
    <w:p>
      <w:pPr>
        <w:spacing w:after="0"/>
        <w:ind w:left="0"/>
        <w:jc w:val="both"/>
      </w:pPr>
      <w:r>
        <w:rPr>
          <w:rFonts w:ascii="Times New Roman"/>
          <w:b w:val="false"/>
          <w:i w:val="false"/>
          <w:color w:val="000000"/>
          <w:sz w:val="28"/>
        </w:rPr>
        <w:t>
      мен тауарларды өндірудің технологиялық процестерін автоматтандыру және басқару)</w:t>
      </w:r>
    </w:p>
    <w:p>
      <w:pPr>
        <w:spacing w:after="0"/>
        <w:ind w:left="0"/>
        <w:jc w:val="both"/>
      </w:pPr>
      <w:r>
        <w:rPr>
          <w:rFonts w:ascii="Times New Roman"/>
          <w:b w:val="false"/>
          <w:i w:val="false"/>
          <w:color w:val="000000"/>
          <w:sz w:val="28"/>
        </w:rPr>
        <w:t>
      Біліктілігі: 130202 3 – Электромеханик</w:t>
      </w:r>
    </w:p>
    <w:p>
      <w:pPr>
        <w:spacing w:after="0"/>
        <w:ind w:left="0"/>
        <w:jc w:val="both"/>
      </w:pPr>
      <w:r>
        <w:rPr>
          <w:rFonts w:ascii="Times New Roman"/>
          <w:b w:val="false"/>
          <w:i w:val="false"/>
          <w:color w:val="000000"/>
          <w:sz w:val="28"/>
        </w:rPr>
        <w:t>
      130203 3 – Өнеркәсіп электроншысы</w:t>
      </w:r>
    </w:p>
    <w:p>
      <w:pPr>
        <w:spacing w:after="0"/>
        <w:ind w:left="0"/>
        <w:jc w:val="both"/>
      </w:pPr>
      <w:r>
        <w:rPr>
          <w:rFonts w:ascii="Times New Roman"/>
          <w:b w:val="false"/>
          <w:i w:val="false"/>
          <w:color w:val="000000"/>
          <w:sz w:val="28"/>
        </w:rPr>
        <w:t>
      130204 3 – Өнеркәсіп электригі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w:t>
            </w:r>
            <w:r>
              <w:rPr>
                <w:rFonts w:ascii="Times New Roman"/>
                <w:b/>
                <w:i w:val="false"/>
                <w:color w:val="000000"/>
                <w:sz w:val="20"/>
              </w:rPr>
              <w:t>130202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пневматика және жылу техникасы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 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жүйелердегі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монтаждау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автоматтандырылған жүйелерін баптау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Саланың технологиялық процестерін автоматтандыру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циклдер математикасы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материалдары және радио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құрылғылардың электрлік машиналары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негіздері және өлшеу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жүйелердің талдамасы және олардың функционалдық міндеттерін тексеру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жөнге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кешенді аппаратураларын талдау және дәлдеу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техникалық жүйелерді дайындау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және өндіріс құралдарының сенімділігіне кепілдеме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сенімділігін тексеру және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басқарудың кешенді аппаратураларын бағдарламалау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жүйесін таңдау және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жүйелер мен басқару жүйелерін интегралдау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автоматтандыру жүйесін тарату және пайдалануға тапсыру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жүйелерді орнату және оңтайландыру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Жүйелерді автоматтандыруды жоспарлау және іске асыру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өлшемдер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Стандартизация, метрология </w:t>
            </w:r>
          </w:p>
          <w:p>
            <w:pPr>
              <w:spacing w:after="20"/>
              <w:ind w:left="20"/>
              <w:jc w:val="both"/>
            </w:pPr>
            <w:r>
              <w:rPr>
                <w:rFonts w:ascii="Times New Roman"/>
                <w:b w:val="false"/>
                <w:i w:val="false"/>
                <w:color w:val="000000"/>
                <w:sz w:val="20"/>
              </w:rPr>
              <w:t>
және сертификация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Электржетегін автоматтық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Электржабдықтарын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94-572*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"Автоматтандыру және басқару (бейін бойынша)"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біліктіліктің жоғары деңгейі</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 лауазымдық міндеттер,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сызбаларда жазулар жазу;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 жанасу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 сызба масштабын анықтау, берілген масштабта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Материалдар кедергісі; деформацияланған күйдің түрлері: созылу (сығылу), ығысу, айналдыру, тура иілу, беріктікке есептеу; механизмдер мен машиналардың бөлшектері, механизмдер мен машиналардың кинематикалық сұлбаларын оқу және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беріліс механизмдерінің кинаматикалық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Тұрақты токтың электр тізбектері; электр өрісі туралы ұғым; электр тогы, оның физикалық мәні және есептеу әдістері; кедергі, өтімділік; электр тізбегінің параметрлерін байланыстырушы электротехника заңдары; тұрақты және айнымалы токтың электр тізбегін есептеу; есептеу ұғымдары мен әдістері; синусоидалы емес токтың электр тізбектері; электр тізбектеріндегі өтпелі процестер; тарату параметрлерімен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w:t>
            </w:r>
          </w:p>
          <w:p>
            <w:pPr>
              <w:spacing w:after="20"/>
              <w:ind w:left="20"/>
              <w:jc w:val="both"/>
            </w:pPr>
            <w:r>
              <w:rPr>
                <w:rFonts w:ascii="Times New Roman"/>
                <w:b w:val="false"/>
                <w:i w:val="false"/>
                <w:color w:val="000000"/>
                <w:sz w:val="20"/>
              </w:rPr>
              <w:t>
- теориялық электротехникада жиі қолданылатын терминдері мен анықтамаларын;</w:t>
            </w:r>
          </w:p>
          <w:p>
            <w:pPr>
              <w:spacing w:after="20"/>
              <w:ind w:left="20"/>
              <w:jc w:val="both"/>
            </w:pPr>
            <w:r>
              <w:rPr>
                <w:rFonts w:ascii="Times New Roman"/>
                <w:b w:val="false"/>
                <w:i w:val="false"/>
                <w:color w:val="000000"/>
                <w:sz w:val="20"/>
              </w:rPr>
              <w:t>
- электрлік есептік сұлбаларда (алмастыру сұлбалаларында) қолданылатын электр тізбектері элементтерінің шартты графикалық белгіленулерін;</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электрлік сұлбаларды оқу;</w:t>
            </w:r>
          </w:p>
          <w:p>
            <w:pPr>
              <w:spacing w:after="20"/>
              <w:ind w:left="20"/>
              <w:jc w:val="both"/>
            </w:pPr>
            <w:r>
              <w:rPr>
                <w:rFonts w:ascii="Times New Roman"/>
                <w:b w:val="false"/>
                <w:i w:val="false"/>
                <w:color w:val="000000"/>
                <w:sz w:val="20"/>
              </w:rPr>
              <w:t>
- электрлік шамалардың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Электрматериалтану.</w:t>
            </w:r>
          </w:p>
          <w:p>
            <w:pPr>
              <w:spacing w:after="20"/>
              <w:ind w:left="20"/>
              <w:jc w:val="both"/>
            </w:pPr>
            <w:r>
              <w:rPr>
                <w:rFonts w:ascii="Times New Roman"/>
                <w:b w:val="false"/>
                <w:i w:val="false"/>
                <w:color w:val="000000"/>
                <w:sz w:val="20"/>
              </w:rPr>
              <w:t>
Металдардың қасиеттері, темірдің көміртекті қорытпалары; түсті металдар және олардың қорытпалары; электротехникалық материалдар, магниттік қатты материалдар; өткізгіш материалдар; сымдар, шиналар, кабельдер; жартылай өткізгіш материалдар: қасиеттері, қолданылу саласы; электр оқшаулағыш материалдар; газ тәрізді диэлектриктер; поляризациялық материалдар; электр оқшаулағыш материалдар және компаундтар; резеңкелер; электр оқшаулағыш слюда,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w:t>
            </w:r>
          </w:p>
          <w:p>
            <w:pPr>
              <w:spacing w:after="20"/>
              <w:ind w:left="20"/>
              <w:jc w:val="both"/>
            </w:pPr>
            <w:r>
              <w:rPr>
                <w:rFonts w:ascii="Times New Roman"/>
                <w:b w:val="false"/>
                <w:i w:val="false"/>
                <w:color w:val="000000"/>
                <w:sz w:val="20"/>
              </w:rPr>
              <w:t>
- электротехникалық материалдардың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сымдар мен кабельдердің таңбалануын ашып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Электрвакуумды және ионды аспаптар; жартылай өткізгішті аспаптар: диодтар, транзисторлар, тиристорлар; интегралды микросұлбалар; кернеулер, тұрақтандырғыштар, инверторлар және жиілік түрлендіргіштер; сызықтық тербеліс генераторлары; микропроцессорлық техника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шамалардың өлшемділігін және олардың негізгі арақатынастарын;</w:t>
            </w:r>
          </w:p>
          <w:p>
            <w:pPr>
              <w:spacing w:after="20"/>
              <w:ind w:left="20"/>
              <w:jc w:val="both"/>
            </w:pPr>
            <w:r>
              <w:rPr>
                <w:rFonts w:ascii="Times New Roman"/>
                <w:b w:val="false"/>
                <w:i w:val="false"/>
                <w:color w:val="000000"/>
                <w:sz w:val="20"/>
              </w:rPr>
              <w:t>
- өнеркәсіптік электроника аспаптары мен құрылғыларын пайдалану шарттарын және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типтік электронды сұлбаларды оқу;</w:t>
            </w:r>
          </w:p>
          <w:p>
            <w:pPr>
              <w:spacing w:after="20"/>
              <w:ind w:left="20"/>
              <w:jc w:val="both"/>
            </w:pPr>
            <w:r>
              <w:rPr>
                <w:rFonts w:ascii="Times New Roman"/>
                <w:b w:val="false"/>
                <w:i w:val="false"/>
                <w:color w:val="000000"/>
                <w:sz w:val="20"/>
              </w:rPr>
              <w:t>
- техникалық және анықтамалық әдебиетті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130201 2 - Бақылау-өлшеу аспаптары мен автоматика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бірінші және екінші өлшеу түрлендіргіштері; электр өлшеу аспаптары және электрлік өлшемдер; электр аспаптары; электрлік өлшемдер; қысымды және қысым айырмасын өлшеу аспаптары; заттардың физикалық-химиялық қасиеттерін өлшеу аспаптары; ГПС ақпаратты бейнелеу құрылғылары: аналогты көрсететін және қайталап тіркеу аспаптары; сандық көрсетуші екінші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электр өлшеу аспаптары мен өлшеу тізбектерінің негізгі түрлерін және жұмыс принциптерін;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технологиялық процестердің әр түрлі параметрлерін өлшеуге арналған аспаптардың жинағын.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дұрыс мәнін анықтау;</w:t>
            </w:r>
          </w:p>
          <w:p>
            <w:pPr>
              <w:spacing w:after="20"/>
              <w:ind w:left="20"/>
              <w:jc w:val="both"/>
            </w:pPr>
            <w:r>
              <w:rPr>
                <w:rFonts w:ascii="Times New Roman"/>
                <w:b w:val="false"/>
                <w:i w:val="false"/>
                <w:color w:val="000000"/>
                <w:sz w:val="20"/>
              </w:rPr>
              <w:t>
- өлшеу құралдарын іске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автоматтандыру.</w:t>
            </w:r>
          </w:p>
          <w:p>
            <w:pPr>
              <w:spacing w:after="20"/>
              <w:ind w:left="20"/>
              <w:jc w:val="both"/>
            </w:pPr>
            <w:r>
              <w:rPr>
                <w:rFonts w:ascii="Times New Roman"/>
                <w:b w:val="false"/>
                <w:i w:val="false"/>
                <w:color w:val="000000"/>
                <w:sz w:val="20"/>
              </w:rPr>
              <w:t>
Технологиялық процестерді автоматтандыру жөніндегі жалпы мәліметтер: технологиялық процестер; негізгі ұғымдар мен анықтамалар; жалпы зауыттық қондырғыларды автоматтандыру; қағидалық сұлбаларға техникалық құжаттама; компрессорлық станцияларды автоматтандыру; сорғы станцияларын автоматтандыру; өнеркәсіптік тазарту құрылыстарын автоматтандыру; қазандық қондырғыларды автоматтандыру; желдету жүйелерін және ауаны желдету қондырғыларын автоматтандыру; суықпен және жылумен қамсыздандыру қондырғыларын автоматтандыру; саланың технологиялық процестерін автоматтандыру; домналық және болат балқыту өндірісін автоматтандыру; өндірісті басқаруды автоматтандыру; басқарудың автоматтандырылған жүйелері; телемеханика жүйелері туралы ұғым; робот техникасы: өнеркәсіптік роботтарды дайындау және жасау; бейімді автоматтандырылған өндірісте (БАӨ) роботтарды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оқытылатын процестердің технологиясын және жабдықтардың жұмыс режимдерін;</w:t>
            </w:r>
          </w:p>
          <w:p>
            <w:pPr>
              <w:spacing w:after="20"/>
              <w:ind w:left="20"/>
              <w:jc w:val="both"/>
            </w:pPr>
            <w:r>
              <w:rPr>
                <w:rFonts w:ascii="Times New Roman"/>
                <w:b w:val="false"/>
                <w:i w:val="false"/>
                <w:color w:val="000000"/>
                <w:sz w:val="20"/>
              </w:rPr>
              <w:t>
- автоматтандыру жүйелеріндегі апаттық және технологиялық қорғаныс пен оқшаулауды;</w:t>
            </w:r>
          </w:p>
          <w:p>
            <w:pPr>
              <w:spacing w:after="20"/>
              <w:ind w:left="20"/>
              <w:jc w:val="both"/>
            </w:pPr>
            <w:r>
              <w:rPr>
                <w:rFonts w:ascii="Times New Roman"/>
                <w:b w:val="false"/>
                <w:i w:val="false"/>
                <w:color w:val="000000"/>
                <w:sz w:val="20"/>
              </w:rPr>
              <w:t>
- бағдарламамен басқарылатын (роботтардың) манипуляторлардың құрылғысы мен қолданылуын.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электржетегінің сұлбасын оқу, технологиялық сигналды реттеу; қозғалтқыштарды және атқарушы механизмдерді басқару;</w:t>
            </w:r>
          </w:p>
          <w:p>
            <w:pPr>
              <w:spacing w:after="20"/>
              <w:ind w:left="20"/>
              <w:jc w:val="both"/>
            </w:pPr>
            <w:r>
              <w:rPr>
                <w:rFonts w:ascii="Times New Roman"/>
                <w:b w:val="false"/>
                <w:i w:val="false"/>
                <w:color w:val="000000"/>
                <w:sz w:val="20"/>
              </w:rPr>
              <w:t>
- компрессорларды басқару сұлбасын және агрегаттарды қорғау сұлбаларын оқу; сорғыларды және резерв кірмелерін басқару сұлбаларын оқу;</w:t>
            </w:r>
          </w:p>
          <w:p>
            <w:pPr>
              <w:spacing w:after="20"/>
              <w:ind w:left="20"/>
              <w:jc w:val="both"/>
            </w:pPr>
            <w:r>
              <w:rPr>
                <w:rFonts w:ascii="Times New Roman"/>
                <w:b w:val="false"/>
                <w:i w:val="false"/>
                <w:color w:val="000000"/>
                <w:sz w:val="20"/>
              </w:rPr>
              <w:t>
- технологиялық процестерді автоматтандырудың функционалдық сұлбаларын оқу;</w:t>
            </w:r>
          </w:p>
          <w:p>
            <w:pPr>
              <w:spacing w:after="20"/>
              <w:ind w:left="20"/>
              <w:jc w:val="both"/>
            </w:pPr>
            <w:r>
              <w:rPr>
                <w:rFonts w:ascii="Times New Roman"/>
                <w:b w:val="false"/>
                <w:i w:val="false"/>
                <w:color w:val="000000"/>
                <w:sz w:val="20"/>
              </w:rPr>
              <w:t>
- сандық және цифрлық бағдарламалық басқару сұлбаларын оқу;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1,2,3,4,5,7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жүйелерді монтаждау және пайдалану.</w:t>
            </w:r>
          </w:p>
          <w:p>
            <w:pPr>
              <w:spacing w:after="20"/>
              <w:ind w:left="20"/>
              <w:jc w:val="both"/>
            </w:pPr>
            <w:r>
              <w:rPr>
                <w:rFonts w:ascii="Times New Roman"/>
                <w:b w:val="false"/>
                <w:i w:val="false"/>
                <w:color w:val="000000"/>
                <w:sz w:val="20"/>
              </w:rPr>
              <w:t xml:space="preserve">
Монтаждау жұмыстарын ұйымдастыру: жобалық құжаттаманың құрамы; автоматтандырылған жүйелердің монтаждау жұмыстарын ұйымдастыру туралы жалпы мәліметтер; монтаждау жұмыстарын жүргізуді дайындау; монтаждау жүргізетін ұйымдардың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 мен құрылғыларын монтаждау; шығынды өлшеу жүйелерін және құрылғыларын монтаждау; деңгейді өлшеу жүйелері мен құрылғыларын монтаждау; заттардың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 өлшеу құралдары мен автоматтандыру жүйелерді пайдалану және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монтаждаудың жобалық құжаттамасының құрамы мен мазмұнын;</w:t>
            </w:r>
          </w:p>
          <w:p>
            <w:pPr>
              <w:spacing w:after="20"/>
              <w:ind w:left="20"/>
              <w:jc w:val="both"/>
            </w:pPr>
            <w:r>
              <w:rPr>
                <w:rFonts w:ascii="Times New Roman"/>
                <w:b w:val="false"/>
                <w:i w:val="false"/>
                <w:color w:val="000000"/>
                <w:sz w:val="20"/>
              </w:rPr>
              <w:t xml:space="preserve">
- автоматтандырылған жүйелерді монтаждаудың озық әдістерін; </w:t>
            </w:r>
          </w:p>
          <w:p>
            <w:pPr>
              <w:spacing w:after="20"/>
              <w:ind w:left="20"/>
              <w:jc w:val="both"/>
            </w:pPr>
            <w:r>
              <w:rPr>
                <w:rFonts w:ascii="Times New Roman"/>
                <w:b w:val="false"/>
                <w:i w:val="false"/>
                <w:color w:val="000000"/>
                <w:sz w:val="20"/>
              </w:rPr>
              <w:t>
- автоматтандырылған жүйелерді монтаждаудың, пайдаланудың және жөндеудің негізгі мәселелерін.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сымдардың жалғану сұлбаларын, жабдықтар мен сымдарды орналастыру жоспарларын оқуды;</w:t>
            </w:r>
          </w:p>
          <w:p>
            <w:pPr>
              <w:spacing w:after="20"/>
              <w:ind w:left="20"/>
              <w:jc w:val="both"/>
            </w:pPr>
            <w:r>
              <w:rPr>
                <w:rFonts w:ascii="Times New Roman"/>
                <w:b w:val="false"/>
                <w:i w:val="false"/>
                <w:color w:val="000000"/>
                <w:sz w:val="20"/>
              </w:rPr>
              <w:t>
- құбыр сымдарын монтаждаудың шығыс техникалық құжаттамасын оқуды; құбыр сымдарын сымдарын жинауды;</w:t>
            </w:r>
          </w:p>
          <w:p>
            <w:pPr>
              <w:spacing w:after="20"/>
              <w:ind w:left="20"/>
              <w:jc w:val="both"/>
            </w:pPr>
            <w:r>
              <w:rPr>
                <w:rFonts w:ascii="Times New Roman"/>
                <w:b w:val="false"/>
                <w:i w:val="false"/>
                <w:color w:val="000000"/>
                <w:sz w:val="20"/>
              </w:rPr>
              <w:t>
- электр сымдарын ұштауды, жалғауды, қосуды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пайдалануды;</w:t>
            </w:r>
          </w:p>
          <w:p>
            <w:pPr>
              <w:spacing w:after="20"/>
              <w:ind w:left="20"/>
              <w:jc w:val="both"/>
            </w:pPr>
            <w:r>
              <w:rPr>
                <w:rFonts w:ascii="Times New Roman"/>
                <w:b w:val="false"/>
                <w:i w:val="false"/>
                <w:color w:val="000000"/>
                <w:sz w:val="20"/>
              </w:rPr>
              <w:t>
- қалқанның коммутациясын орындауды;</w:t>
            </w:r>
          </w:p>
          <w:p>
            <w:pPr>
              <w:spacing w:after="20"/>
              <w:ind w:left="20"/>
              <w:jc w:val="both"/>
            </w:pPr>
            <w:r>
              <w:rPr>
                <w:rFonts w:ascii="Times New Roman"/>
                <w:b w:val="false"/>
                <w:i w:val="false"/>
                <w:color w:val="000000"/>
                <w:sz w:val="20"/>
              </w:rPr>
              <w:t>
- әртүрлі атқару механизмдерін монтаждауды; оларды жобалық құжаттамаға сәйкес қосуды;</w:t>
            </w:r>
          </w:p>
          <w:p>
            <w:pPr>
              <w:spacing w:after="20"/>
              <w:ind w:left="20"/>
              <w:jc w:val="both"/>
            </w:pPr>
            <w:r>
              <w:rPr>
                <w:rFonts w:ascii="Times New Roman"/>
                <w:b w:val="false"/>
                <w:i w:val="false"/>
                <w:color w:val="000000"/>
                <w:sz w:val="20"/>
              </w:rPr>
              <w:t>
- аспаптар мен реттеуіштердің ақауын жоюды;</w:t>
            </w:r>
          </w:p>
          <w:p>
            <w:pPr>
              <w:spacing w:after="20"/>
              <w:ind w:left="20"/>
              <w:jc w:val="both"/>
            </w:pPr>
            <w:r>
              <w:rPr>
                <w:rFonts w:ascii="Times New Roman"/>
                <w:b w:val="false"/>
                <w:i w:val="false"/>
                <w:color w:val="000000"/>
                <w:sz w:val="20"/>
              </w:rPr>
              <w:t>
- өлшеу құралдарына және автоматтандыру жүйелеріне жөндеу жүргізуді.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жүйелердегі есептеу техникасы. </w:t>
            </w:r>
          </w:p>
          <w:p>
            <w:pPr>
              <w:spacing w:after="20"/>
              <w:ind w:left="20"/>
              <w:jc w:val="both"/>
            </w:pPr>
            <w:r>
              <w:rPr>
                <w:rFonts w:ascii="Times New Roman"/>
                <w:b w:val="false"/>
                <w:i w:val="false"/>
                <w:color w:val="000000"/>
                <w:sz w:val="20"/>
              </w:rPr>
              <w:t>
ЭЕМ ақпаратты көру: ЭЕМ-ғы ақпаратты бейнелеу нысандары мен тәсілдері; есте сақтау құрылғылары: есте сақтау құрылғылары (ЕҚ) туралы жалпы мәліметтер және жіктелуі;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құрылғылары: дисплей және таңба басатын құрылғылар; технологиялық процестерді басқарудың автоматтандырылған жүйесінде (ТП БАЖ)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перифериялық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пернетақта мен монитордың көмегімен ЭЕМ-мен сұхбат жүргізу;</w:t>
            </w:r>
          </w:p>
          <w:p>
            <w:pPr>
              <w:spacing w:after="20"/>
              <w:ind w:left="20"/>
              <w:jc w:val="both"/>
            </w:pPr>
            <w:r>
              <w:rPr>
                <w:rFonts w:ascii="Times New Roman"/>
                <w:b w:val="false"/>
                <w:i w:val="false"/>
                <w:color w:val="000000"/>
                <w:sz w:val="20"/>
              </w:rPr>
              <w:t>
- мамандық бойынша қолданбалы бағдарламаларды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 гигиеналық талаптар; өндірістік жайларды жарықтандыруға қойылатын талаптар; шудан, дірілден,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xml:space="preserve">
- жазатайым жағдайда зардап шеккендерге алғашқы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Нарықтық қатынас жүйесіндегі сала кәсіпорыны; еңбекті ғылыми ұйымдастыру; сала кәсіпорындарында техникалық нормалау негіздері; еңбек өнімділігі; сала кәсіпорындарында еңбек төлемін ұйымдастыру; нарықтық экономика жағдайларында Қазақстан Республикасының салық жүйесі; сала кәсіпорындарының өндірістік-шаруашылық қызметін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ұйымдастыру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ұйымдастырудың тиімді тәсілдерін таңдау, кәсіпорын жұмысының негізгі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p>
          <w:p>
            <w:pPr>
              <w:spacing w:after="20"/>
              <w:ind w:left="20"/>
              <w:jc w:val="both"/>
            </w:pPr>
            <w:r>
              <w:rPr>
                <w:rFonts w:ascii="Times New Roman"/>
                <w:b w:val="false"/>
                <w:i w:val="false"/>
                <w:color w:val="000000"/>
                <w:sz w:val="20"/>
              </w:rPr>
              <w:t xml:space="preserve">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 аспаптар мен аппараттарды қоректендіру сұлбасында ажыратқыштар мен сақтандырғыштарды қосу;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оқшауларына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xml:space="preserve">
- қозғалтқышпен басқару сұлбасына монтаждау және баптау бойынша жұмыстарды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xml:space="preserve">
- құбыр және электр сымдарын, аспаптарды, қалқан ішіндегі аппаратураларды монтаждау.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Пәндер циклі және кәсіптік практика бойынша білім беретін оқу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w:t>
            </w:r>
          </w:p>
          <w:p>
            <w:pPr>
              <w:spacing w:after="20"/>
              <w:ind w:left="20"/>
              <w:jc w:val="both"/>
            </w:pPr>
            <w:r>
              <w:rPr>
                <w:rFonts w:ascii="Times New Roman"/>
                <w:b w:val="false"/>
                <w:i w:val="false"/>
                <w:color w:val="000000"/>
                <w:sz w:val="20"/>
              </w:rPr>
              <w:t xml:space="preserve">
ислам мәдениті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 -этикалық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130202 3 – Электромеханик</w:t>
            </w:r>
          </w:p>
          <w:p>
            <w:pPr>
              <w:spacing w:after="20"/>
              <w:ind w:left="20"/>
              <w:jc w:val="both"/>
            </w:pPr>
            <w:r>
              <w:rPr>
                <w:rFonts w:ascii="Times New Roman"/>
                <w:b w:val="false"/>
                <w:i w:val="false"/>
                <w:color w:val="000000"/>
                <w:sz w:val="20"/>
              </w:rPr>
              <w:t>
</w:t>
            </w:r>
            <w:r>
              <w:rPr>
                <w:rFonts w:ascii="Times New Roman"/>
                <w:b/>
                <w:i w:val="false"/>
                <w:color w:val="000000"/>
                <w:sz w:val="20"/>
              </w:rPr>
              <w:t>Мамандандыру: "Металлургия мен энергетиканың технологиялық процестерін автоматтандыру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ЖПК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Электрматериалтану.</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пневматика және жылу техникасының негіздері.</w:t>
            </w:r>
          </w:p>
          <w:p>
            <w:pPr>
              <w:spacing w:after="20"/>
              <w:ind w:left="20"/>
              <w:jc w:val="both"/>
            </w:pPr>
            <w:r>
              <w:rPr>
                <w:rFonts w:ascii="Times New Roman"/>
                <w:b w:val="false"/>
                <w:i w:val="false"/>
                <w:color w:val="000000"/>
                <w:sz w:val="20"/>
              </w:rPr>
              <w:t>
Гидравлика негіздері: сұйықтықтардың физикалық қасиеттері; гидростатика негіздері; гидродинамика негіздері; гидравликалық кедергілер; жылу техникасы және пневматика негіздері; термодинамика негіздері; су буы; жылу берілісі негіздері; энергетикалық қондырғылардағы жылу процестері; пневматика негіздері: газ бен буды сығу туралы ұғымдар; көлемді компрессорлардың жұмыс принципі, үш сатылы компрессорлардың теориялық индикаторлық диаграммасы; поршенді компрессордың жұмысын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гидравлика мен жылу техникасы заңдарының физикалық мәнін;</w:t>
            </w:r>
          </w:p>
          <w:p>
            <w:pPr>
              <w:spacing w:after="20"/>
              <w:ind w:left="20"/>
              <w:jc w:val="both"/>
            </w:pPr>
            <w:r>
              <w:rPr>
                <w:rFonts w:ascii="Times New Roman"/>
                <w:b w:val="false"/>
                <w:i w:val="false"/>
                <w:color w:val="000000"/>
                <w:sz w:val="20"/>
              </w:rPr>
              <w:t>
- гидравликалық және жылу энергиясын өнеркәсіптік пайдалануды;</w:t>
            </w:r>
          </w:p>
          <w:p>
            <w:pPr>
              <w:spacing w:after="20"/>
              <w:ind w:left="20"/>
              <w:jc w:val="both"/>
            </w:pPr>
            <w:r>
              <w:rPr>
                <w:rFonts w:ascii="Times New Roman"/>
                <w:b w:val="false"/>
                <w:i w:val="false"/>
                <w:color w:val="000000"/>
                <w:sz w:val="20"/>
              </w:rPr>
              <w:t>
- компрессорлардың, қазандық және тоңазытқыш қондырғылардың құрылғысы мен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физикалық қасиеттерді анықтау үшін кестелер мен формулаларды пайдалану;</w:t>
            </w:r>
          </w:p>
          <w:p>
            <w:pPr>
              <w:spacing w:after="20"/>
              <w:ind w:left="20"/>
              <w:jc w:val="both"/>
            </w:pPr>
            <w:r>
              <w:rPr>
                <w:rFonts w:ascii="Times New Roman"/>
                <w:b w:val="false"/>
                <w:i w:val="false"/>
                <w:color w:val="000000"/>
                <w:sz w:val="20"/>
              </w:rPr>
              <w:t>
- газ қоспалары күйінің параметрлерін және газ бен газ қоспаларының жылу сыйымдылығын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құрылғылардың электр машиналары.</w:t>
            </w:r>
          </w:p>
          <w:p>
            <w:pPr>
              <w:spacing w:after="20"/>
              <w:ind w:left="20"/>
              <w:jc w:val="both"/>
            </w:pPr>
            <w:r>
              <w:rPr>
                <w:rFonts w:ascii="Times New Roman"/>
                <w:b w:val="false"/>
                <w:i w:val="false"/>
                <w:color w:val="000000"/>
                <w:sz w:val="20"/>
              </w:rPr>
              <w:t>
Тұрақты ток машиналары: тұрақты ток машиналарының (ТТМ) қайтымдылығы; жұмыс принципі, конструкциясы; ТТМ магниттік тізбегі; параллель қоздыру қозғалтқышы;</w:t>
            </w:r>
          </w:p>
          <w:p>
            <w:pPr>
              <w:spacing w:after="20"/>
              <w:ind w:left="20"/>
              <w:jc w:val="both"/>
            </w:pPr>
            <w:r>
              <w:rPr>
                <w:rFonts w:ascii="Times New Roman"/>
                <w:b w:val="false"/>
                <w:i w:val="false"/>
                <w:color w:val="000000"/>
                <w:sz w:val="20"/>
              </w:rPr>
              <w:t>
ТТМ қуат шығыны мен ПӘК: арнайы машиналар; трансформаторлардың міндеті; жұмыс принципі; трансформаторларды жалғау сұлбалары мен топтары; трансформаторлардың бос жүріс және тұйықталу режимдері; трансформаторлардың қуат шығындары мен ПӘК; трансформаторлардың параллель жұмысы; синхронды генераторлардың жұмыс принципі мен конструкциясы; синхронды қозғалтқыштардың жұмыс принципі мен конструкциясы; синхронды қозғалтқыштарды іске қосу; синхронды қозғалтқыштардың векторлық диаграммасы мен бұрыштық сипаттамасы; синхронды қозғалтқыштардың жұмыс сипаттамалары; асинхронды машиналар; асинхронды машиналардың жұмыс принципі мен конструкциясы; асинхронды қозғалтқыштардың жұмыс сипаттамалары; асинхронды қозғалтқыштарды іске қосу; АҚ жиілігін реттеу; іске қосу сипаттамалары жақсартылған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 магниттік және электр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 магниттік моменттерін және жиілігін есептеу; бұл машиналардың сипаттамларын есептеу;</w:t>
            </w:r>
          </w:p>
          <w:p>
            <w:pPr>
              <w:spacing w:after="20"/>
              <w:ind w:left="20"/>
              <w:jc w:val="both"/>
            </w:pPr>
            <w:r>
              <w:rPr>
                <w:rFonts w:ascii="Times New Roman"/>
                <w:b w:val="false"/>
                <w:i w:val="false"/>
                <w:color w:val="000000"/>
                <w:sz w:val="20"/>
              </w:rPr>
              <w:t xml:space="preserve">
- трансформаторлардың, синхронды, асинхронды машиналардың параметрлері мен сипаттамаларын есептеу бойынша есептер шығару.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қозғалтқыштары тізбекті тұрақты ток қозғалтқышы бар электржетегі;</w:t>
            </w:r>
          </w:p>
          <w:p>
            <w:pPr>
              <w:spacing w:after="20"/>
              <w:ind w:left="20"/>
              <w:jc w:val="both"/>
            </w:pPr>
            <w:r>
              <w:rPr>
                <w:rFonts w:ascii="Times New Roman"/>
                <w:b w:val="false"/>
                <w:i w:val="false"/>
                <w:color w:val="000000"/>
                <w:sz w:val="20"/>
              </w:rPr>
              <w:t>
электржетек энергетикасы: қуатты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электржетегінің электрлік және электр механикалық параметрлерін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АМЖ өлшеу түрлендіргіштері: бастапқы өлшеу түрлендіргіштері; электр өлшеу тізбектері; АМЖ сигнал беру түрлендіргіштері; электр өлшеу аспаптары және электрлік өлшеу; кеңейту термометрлері; кедергіні жылу түрлендіргіштер; термоэлектрлік жылу түрлендіргіштер; пирометрлер;қайталама түрлендіргіш аспаптары; қысым мен қысым айырмасын өлшеу аспаптары: сұйықтық аспаптары; серіппелі аспаптар; мембраналы аспаптар; сильфонды аспаптар; деформациялы шкаласыз аспаптар және қашықтан беру түрлері; зат шығыны мен мөлшерін өлшеу аспаптары: шығынды айнымалы қысым айырмасыәдісімен өлшеу; жедел шығын өлшеуіштер мен санауыштар; көлемді шығын өлшеуіштер; тахометриялық шығын өлшеуіштер; гидростатикалық және акустикалық деңгей өлшеуіштер; заттардың физика-химиялық қасиеттерін өлшеу аспаптары: ауа ылғалдылығын және тозаңдануын өлшеу аспаптары; тығыздықты өлшеу аспаптары; тұтқырлықты өлшеу аспаптары; сұйық ортаның электр өтімділігін өлшеу аспаптары; химиялық құрамды өлшеу аспаптары; деңгейді өлшеу аспаптары: қалтқымалы және буйкалы деңгей өлшеуіштер; сыйымды, кондуктометриялық және радиоактивті деңгей өлшеуіштер; АМЖ ақпаратын бейнелеу құрылғылары: ұқсас көрсететін және қайталама тіркеу аспаптары; сандық қайталама көрсететін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өлшеу құралдарының құрылымын;</w:t>
            </w:r>
          </w:p>
          <w:p>
            <w:pPr>
              <w:spacing w:after="20"/>
              <w:ind w:left="20"/>
              <w:jc w:val="both"/>
            </w:pPr>
            <w:r>
              <w:rPr>
                <w:rFonts w:ascii="Times New Roman"/>
                <w:b w:val="false"/>
                <w:i w:val="false"/>
                <w:color w:val="000000"/>
                <w:sz w:val="20"/>
              </w:rPr>
              <w:t>
- өнеркәсіптік аспаптар мен автоматтандыру құралдарының Мемлекеттік жүйе құрылымын;</w:t>
            </w:r>
          </w:p>
          <w:p>
            <w:pPr>
              <w:spacing w:after="20"/>
              <w:ind w:left="20"/>
              <w:jc w:val="both"/>
            </w:pPr>
            <w:r>
              <w:rPr>
                <w:rFonts w:ascii="Times New Roman"/>
                <w:b w:val="false"/>
                <w:i w:val="false"/>
                <w:color w:val="000000"/>
                <w:sz w:val="20"/>
              </w:rPr>
              <w:t>
- электр өлшеу аспаптарының және өлшеу тізбектерінің негізгі түрлері мен жұмыс қағидаларын;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өлшеу нәтижелерін талдау әдістемесін;</w:t>
            </w:r>
          </w:p>
          <w:p>
            <w:pPr>
              <w:spacing w:after="20"/>
              <w:ind w:left="20"/>
              <w:jc w:val="both"/>
            </w:pPr>
            <w:r>
              <w:rPr>
                <w:rFonts w:ascii="Times New Roman"/>
                <w:b w:val="false"/>
                <w:i w:val="false"/>
                <w:color w:val="000000"/>
                <w:sz w:val="20"/>
              </w:rPr>
              <w:t>
- электрлік емес шамаларды өлшеуге арналған аспаптардың негізгі түрлері мен жұмыс қағидасын;</w:t>
            </w:r>
          </w:p>
          <w:p>
            <w:pPr>
              <w:spacing w:after="20"/>
              <w:ind w:left="20"/>
              <w:jc w:val="both"/>
            </w:pPr>
            <w:r>
              <w:rPr>
                <w:rFonts w:ascii="Times New Roman"/>
                <w:b w:val="false"/>
                <w:i w:val="false"/>
                <w:color w:val="000000"/>
                <w:sz w:val="20"/>
              </w:rPr>
              <w:t>
- АМЖ ұқсас және сандық аспаптарының негізгі түрлері мен жұмыс қағидаларын;</w:t>
            </w:r>
          </w:p>
          <w:p>
            <w:pPr>
              <w:spacing w:after="20"/>
              <w:ind w:left="20"/>
              <w:jc w:val="both"/>
            </w:pPr>
            <w:r>
              <w:rPr>
                <w:rFonts w:ascii="Times New Roman"/>
                <w:b w:val="false"/>
                <w:i w:val="false"/>
                <w:color w:val="000000"/>
                <w:sz w:val="20"/>
              </w:rPr>
              <w:t>
- технологиялық процестердің әртүрлі параметрлерін өлшеуге арналған аспаптардың жинағын;</w:t>
            </w:r>
          </w:p>
          <w:p>
            <w:pPr>
              <w:spacing w:after="20"/>
              <w:ind w:left="20"/>
              <w:jc w:val="both"/>
            </w:pPr>
            <w:r>
              <w:rPr>
                <w:rFonts w:ascii="Times New Roman"/>
                <w:b w:val="false"/>
                <w:i w:val="false"/>
                <w:color w:val="000000"/>
                <w:sz w:val="20"/>
              </w:rPr>
              <w:t>
- орталықтандырылған бақылау жүйесінің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ақиқат мәнін анықтау;</w:t>
            </w:r>
          </w:p>
          <w:p>
            <w:pPr>
              <w:spacing w:after="20"/>
              <w:ind w:left="20"/>
              <w:jc w:val="both"/>
            </w:pPr>
            <w:r>
              <w:rPr>
                <w:rFonts w:ascii="Times New Roman"/>
                <w:b w:val="false"/>
                <w:i w:val="false"/>
                <w:color w:val="000000"/>
                <w:sz w:val="20"/>
              </w:rPr>
              <w:t>
- әртүрлі физикалық шамаларды өлшеу үшін алғашқы өлшеу түрлендіргіштеріне таңдау жүргізу;</w:t>
            </w:r>
          </w:p>
          <w:p>
            <w:pPr>
              <w:spacing w:after="20"/>
              <w:ind w:left="20"/>
              <w:jc w:val="both"/>
            </w:pPr>
            <w:r>
              <w:rPr>
                <w:rFonts w:ascii="Times New Roman"/>
                <w:b w:val="false"/>
                <w:i w:val="false"/>
                <w:color w:val="000000"/>
                <w:sz w:val="20"/>
              </w:rPr>
              <w:t>
- жинақты таңдауды жүзеге асыру: жылу түрлендіргіш – қайталама аспап;</w:t>
            </w:r>
          </w:p>
          <w:p>
            <w:pPr>
              <w:spacing w:after="20"/>
              <w:ind w:left="20"/>
              <w:jc w:val="both"/>
            </w:pPr>
            <w:r>
              <w:rPr>
                <w:rFonts w:ascii="Times New Roman"/>
                <w:b w:val="false"/>
                <w:i w:val="false"/>
                <w:color w:val="000000"/>
                <w:sz w:val="20"/>
              </w:rPr>
              <w:t>
- жылу түрлендіргіштердің статикалық сипаттамаларын алу және талдау;</w:t>
            </w:r>
          </w:p>
          <w:p>
            <w:pPr>
              <w:spacing w:after="20"/>
              <w:ind w:left="20"/>
              <w:jc w:val="both"/>
            </w:pPr>
            <w:r>
              <w:rPr>
                <w:rFonts w:ascii="Times New Roman"/>
                <w:b w:val="false"/>
                <w:i w:val="false"/>
                <w:color w:val="000000"/>
                <w:sz w:val="20"/>
              </w:rPr>
              <w:t>
- температураны өлшеу аспаптарын іске қосу;</w:t>
            </w:r>
          </w:p>
          <w:p>
            <w:pPr>
              <w:spacing w:after="20"/>
              <w:ind w:left="20"/>
              <w:jc w:val="both"/>
            </w:pPr>
            <w:r>
              <w:rPr>
                <w:rFonts w:ascii="Times New Roman"/>
                <w:b w:val="false"/>
                <w:i w:val="false"/>
                <w:color w:val="000000"/>
                <w:sz w:val="20"/>
              </w:rPr>
              <w:t>
- аспаптардың статикалық сипаттамаларын алу және талдау; аспаптарға баптау жүргізу;</w:t>
            </w:r>
          </w:p>
          <w:p>
            <w:pPr>
              <w:spacing w:after="20"/>
              <w:ind w:left="20"/>
              <w:jc w:val="both"/>
            </w:pPr>
            <w:r>
              <w:rPr>
                <w:rFonts w:ascii="Times New Roman"/>
                <w:b w:val="false"/>
                <w:i w:val="false"/>
                <w:color w:val="000000"/>
                <w:sz w:val="20"/>
              </w:rPr>
              <w:t>
- дифманометрлерді іске қосу;</w:t>
            </w:r>
          </w:p>
          <w:p>
            <w:pPr>
              <w:spacing w:after="20"/>
              <w:ind w:left="20"/>
              <w:jc w:val="both"/>
            </w:pPr>
            <w:r>
              <w:rPr>
                <w:rFonts w:ascii="Times New Roman"/>
                <w:b w:val="false"/>
                <w:i w:val="false"/>
                <w:color w:val="000000"/>
                <w:sz w:val="20"/>
              </w:rPr>
              <w:t>
- газ талдауыштың және сұйықтық талдауыштың сипаттамаларын алу және талдау;</w:t>
            </w:r>
          </w:p>
          <w:p>
            <w:pPr>
              <w:spacing w:after="20"/>
              <w:ind w:left="20"/>
              <w:jc w:val="both"/>
            </w:pPr>
            <w:r>
              <w:rPr>
                <w:rFonts w:ascii="Times New Roman"/>
                <w:b w:val="false"/>
                <w:i w:val="false"/>
                <w:color w:val="000000"/>
                <w:sz w:val="20"/>
              </w:rPr>
              <w:t>
- қайталама аспаптарға баптау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реттеу.</w:t>
            </w:r>
          </w:p>
          <w:p>
            <w:pPr>
              <w:spacing w:after="20"/>
              <w:ind w:left="20"/>
              <w:jc w:val="both"/>
            </w:pPr>
            <w:r>
              <w:rPr>
                <w:rFonts w:ascii="Times New Roman"/>
                <w:b w:val="false"/>
                <w:i w:val="false"/>
                <w:color w:val="000000"/>
                <w:sz w:val="20"/>
              </w:rPr>
              <w:t xml:space="preserve">
Автоматтандырылған жүйелердің элементтері: автоматтандырылған жүйе элементтерінің жалпы сипаттамалары; электр механикалық элементтер; ферромагниттік элементтер; пневматикалық және гидравликалық элементтер; атқарушы механизмдер (электрлік, пневматикалық, гидравликалық); реттеуші органдар; автоматтық реттеу теориясының негіздері: автоматтық реттеудің негізгі ұғымдары мен анықтамалары; автоматтық реттеу жүйелерінің типтік динамикалық буындары; реттеудің автоматтандырылған жүйелері (РАЖ); реттеудің автоматтандырылған жүйелерінің беріктігін талдау (РАЖ); реттеу </w:t>
            </w:r>
          </w:p>
          <w:p>
            <w:pPr>
              <w:spacing w:after="20"/>
              <w:ind w:left="20"/>
              <w:jc w:val="both"/>
            </w:pPr>
            <w:r>
              <w:rPr>
                <w:rFonts w:ascii="Times New Roman"/>
                <w:b w:val="false"/>
                <w:i w:val="false"/>
                <w:color w:val="000000"/>
                <w:sz w:val="20"/>
              </w:rPr>
              <w:t xml:space="preserve">
процестерінің сапасын талдау; автоматтық реттеуіштер: автоматтық реттеуіштердің типтері мен сипаттамалары; тура әрекетті автоматтық реттеуіштер; электрлік позициялық реттеуіштер; "Контур" аспаптары мен құрылғыларының жиынтығы; "Каскад-2" микроэлектронды базадағы реттеуіш және функционалдық оқшаулау жиынтығы; пневматикалық реттеуіштер; экстремалды реттеу; реттеу түрін таңдау және параметрлерін баптау; технологиялық процестерді басқару жүйесіндегі микропроцессорлар; технологиялық процестерге арналған микропроцессорлық бақылау және реттеу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автоматтандырылған жүйе элементтерінің жалпы сипаттамаларын;</w:t>
            </w:r>
          </w:p>
          <w:p>
            <w:pPr>
              <w:spacing w:after="20"/>
              <w:ind w:left="20"/>
              <w:jc w:val="both"/>
            </w:pPr>
            <w:r>
              <w:rPr>
                <w:rFonts w:ascii="Times New Roman"/>
                <w:b w:val="false"/>
                <w:i w:val="false"/>
                <w:color w:val="000000"/>
                <w:sz w:val="20"/>
              </w:rPr>
              <w:t>
- автоматтық реттеу теориясының негіздерін;</w:t>
            </w:r>
          </w:p>
          <w:p>
            <w:pPr>
              <w:spacing w:after="20"/>
              <w:ind w:left="20"/>
              <w:jc w:val="both"/>
            </w:pPr>
            <w:r>
              <w:rPr>
                <w:rFonts w:ascii="Times New Roman"/>
                <w:b w:val="false"/>
                <w:i w:val="false"/>
                <w:color w:val="000000"/>
                <w:sz w:val="20"/>
              </w:rPr>
              <w:t>
- автоматтық реттеуіштердің типтері мен сипаттамаларын;</w:t>
            </w:r>
          </w:p>
          <w:p>
            <w:pPr>
              <w:spacing w:after="20"/>
              <w:ind w:left="20"/>
              <w:jc w:val="both"/>
            </w:pPr>
            <w:r>
              <w:rPr>
                <w:rFonts w:ascii="Times New Roman"/>
                <w:b w:val="false"/>
                <w:i w:val="false"/>
                <w:color w:val="000000"/>
                <w:sz w:val="20"/>
              </w:rPr>
              <w:t>
- бақылау мен реттеудің микропроцессорлық құралдарын.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абсолюттік статикалық, қатыстық және келтірілген қателіктерді анықтау;</w:t>
            </w:r>
          </w:p>
          <w:p>
            <w:pPr>
              <w:spacing w:after="20"/>
              <w:ind w:left="20"/>
              <w:jc w:val="both"/>
            </w:pPr>
            <w:r>
              <w:rPr>
                <w:rFonts w:ascii="Times New Roman"/>
                <w:b w:val="false"/>
                <w:i w:val="false"/>
                <w:color w:val="000000"/>
                <w:sz w:val="20"/>
              </w:rPr>
              <w:t>
- қарапайым релелік басқару сұлбаларын оқу;</w:t>
            </w:r>
          </w:p>
          <w:p>
            <w:pPr>
              <w:spacing w:after="20"/>
              <w:ind w:left="20"/>
              <w:jc w:val="both"/>
            </w:pPr>
            <w:r>
              <w:rPr>
                <w:rFonts w:ascii="Times New Roman"/>
                <w:b w:val="false"/>
                <w:i w:val="false"/>
                <w:color w:val="000000"/>
                <w:sz w:val="20"/>
              </w:rPr>
              <w:t>
- магниттік күшейткіштердің сипаттамаларын зерттеу кезінде алған білімдерін қолдану;</w:t>
            </w:r>
          </w:p>
          <w:p>
            <w:pPr>
              <w:spacing w:after="20"/>
              <w:ind w:left="20"/>
              <w:jc w:val="both"/>
            </w:pPr>
            <w:r>
              <w:rPr>
                <w:rFonts w:ascii="Times New Roman"/>
                <w:b w:val="false"/>
                <w:i w:val="false"/>
                <w:color w:val="000000"/>
                <w:sz w:val="20"/>
              </w:rPr>
              <w:t>
- автоматтық реттеу жүйелерін жобалау кезінде алған білімдерін қолдану;</w:t>
            </w:r>
          </w:p>
          <w:p>
            <w:pPr>
              <w:spacing w:after="20"/>
              <w:ind w:left="20"/>
              <w:jc w:val="both"/>
            </w:pPr>
            <w:r>
              <w:rPr>
                <w:rFonts w:ascii="Times New Roman"/>
                <w:b w:val="false"/>
                <w:i w:val="false"/>
                <w:color w:val="000000"/>
                <w:sz w:val="20"/>
              </w:rPr>
              <w:t>
- автоматтық реттеу жүйелерінің құрылымдық сұлбаларын моделдеу;</w:t>
            </w:r>
          </w:p>
          <w:p>
            <w:pPr>
              <w:spacing w:after="20"/>
              <w:ind w:left="20"/>
              <w:jc w:val="both"/>
            </w:pPr>
            <w:r>
              <w:rPr>
                <w:rFonts w:ascii="Times New Roman"/>
                <w:b w:val="false"/>
                <w:i w:val="false"/>
                <w:color w:val="000000"/>
                <w:sz w:val="20"/>
              </w:rPr>
              <w:t>
- практикалық жолмен қисық екпіннен параметрлерін пайдаланып, реттеу объектілерінің теңдеуін құру;</w:t>
            </w:r>
          </w:p>
          <w:p>
            <w:pPr>
              <w:spacing w:after="20"/>
              <w:ind w:left="20"/>
              <w:jc w:val="both"/>
            </w:pPr>
            <w:r>
              <w:rPr>
                <w:rFonts w:ascii="Times New Roman"/>
                <w:b w:val="false"/>
                <w:i w:val="false"/>
                <w:color w:val="000000"/>
                <w:sz w:val="20"/>
              </w:rPr>
              <w:t>
- буындар мен жүйелердің жиілік сипаттамаларын құру;</w:t>
            </w:r>
          </w:p>
          <w:p>
            <w:pPr>
              <w:spacing w:after="20"/>
              <w:ind w:left="20"/>
              <w:jc w:val="both"/>
            </w:pPr>
            <w:r>
              <w:rPr>
                <w:rFonts w:ascii="Times New Roman"/>
                <w:b w:val="false"/>
                <w:i w:val="false"/>
                <w:color w:val="000000"/>
                <w:sz w:val="20"/>
              </w:rPr>
              <w:t>
- төртінші реттегі реттеудің автоматтандырылған жүйелерін беріктікке есептеу;</w:t>
            </w:r>
          </w:p>
          <w:p>
            <w:pPr>
              <w:spacing w:after="20"/>
              <w:ind w:left="20"/>
              <w:jc w:val="both"/>
            </w:pPr>
            <w:r>
              <w:rPr>
                <w:rFonts w:ascii="Times New Roman"/>
                <w:b w:val="false"/>
                <w:i w:val="false"/>
                <w:color w:val="000000"/>
                <w:sz w:val="20"/>
              </w:rPr>
              <w:t>
- реттеу сапасын Наквист және Михайлов критерийлері бойынша бағалау;</w:t>
            </w:r>
          </w:p>
          <w:p>
            <w:pPr>
              <w:spacing w:after="20"/>
              <w:ind w:left="20"/>
              <w:jc w:val="both"/>
            </w:pPr>
            <w:r>
              <w:rPr>
                <w:rFonts w:ascii="Times New Roman"/>
                <w:b w:val="false"/>
                <w:i w:val="false"/>
                <w:color w:val="000000"/>
                <w:sz w:val="20"/>
              </w:rPr>
              <w:t>
- әртүрлі типті реттеуіштердің салыстырмалы сипаттамасын жасау;</w:t>
            </w:r>
          </w:p>
          <w:p>
            <w:pPr>
              <w:spacing w:after="20"/>
              <w:ind w:left="20"/>
              <w:jc w:val="both"/>
            </w:pPr>
            <w:r>
              <w:rPr>
                <w:rFonts w:ascii="Times New Roman"/>
                <w:b w:val="false"/>
                <w:i w:val="false"/>
                <w:color w:val="000000"/>
                <w:sz w:val="20"/>
              </w:rPr>
              <w:t>
- зерттелген реттеуішті пайдаланып, реттеу контурының құрылымдық сұлбасын жасау;</w:t>
            </w:r>
          </w:p>
          <w:p>
            <w:pPr>
              <w:spacing w:after="20"/>
              <w:ind w:left="20"/>
              <w:jc w:val="both"/>
            </w:pPr>
            <w:r>
              <w:rPr>
                <w:rFonts w:ascii="Times New Roman"/>
                <w:b w:val="false"/>
                <w:i w:val="false"/>
                <w:color w:val="000000"/>
                <w:sz w:val="20"/>
              </w:rPr>
              <w:t>
- автоматтандырылған жүйелерді жобалау кезінде микропроцессорлық жүйелерді қолдану;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Саланың технологиялық процестерін автоматтандыру.</w:t>
            </w:r>
          </w:p>
          <w:p>
            <w:pPr>
              <w:spacing w:after="20"/>
              <w:ind w:left="20"/>
              <w:jc w:val="both"/>
            </w:pPr>
            <w:r>
              <w:rPr>
                <w:rFonts w:ascii="Times New Roman"/>
                <w:b w:val="false"/>
                <w:i w:val="false"/>
                <w:color w:val="000000"/>
                <w:sz w:val="20"/>
              </w:rPr>
              <w:t>
Технологиялық процестерді автоматтандыру жөніндегі жалпы мәліметтер: технологиялық процестер; негізгі ұғымдар мен анықтамалар; жалпы зауыттық қондырғыларды автоматтандыру; қағидалық сұлбаларға техникалық құжаттама: технологиялық процестерді автоматтандыруды сұлбаларын құру қағидасы; басқару және сигнал беру сұлбаларын құру қағидасы; компрессорлық станцияларды автоматтандыру; сорғы станцияларын автоматтандыру; өнеркәсіптік тазарту құрылыстарын автоматтандыру; қазандық қондырғыларды автоматтандыру; желдету жүйелерін және ауаны баптау қондырғыларын автоматтандыру; суықпен және жылумен жабдықтау қондырғыларын автоматтандыру; саланың технологиялық процестерін автоматтандыру: домналық және болат балқыту өндірісін автоматтандыру; өндірісті басқаруды автоматтандыру: басқарудың автоматтандырылған жүйелері; телемеханика жүйелері туралы ұғым; робот техникасы: өнеркәсіптік роботтарды әзірлеу және жасау; бейімді автоматтандырылған өндірісте (БАӨ) роботтарды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зерттелетін процестердің технологиясы мен жабдықтың жұмыс режимдерін;</w:t>
            </w:r>
          </w:p>
          <w:p>
            <w:pPr>
              <w:spacing w:after="20"/>
              <w:ind w:left="20"/>
              <w:jc w:val="both"/>
            </w:pPr>
            <w:r>
              <w:rPr>
                <w:rFonts w:ascii="Times New Roman"/>
                <w:b w:val="false"/>
                <w:i w:val="false"/>
                <w:color w:val="000000"/>
                <w:sz w:val="20"/>
              </w:rPr>
              <w:t>
- автоматтандыру жүйелеріндегі апаттық және технологиялық қорғанысты, шектеуді;</w:t>
            </w:r>
          </w:p>
          <w:p>
            <w:pPr>
              <w:spacing w:after="20"/>
              <w:ind w:left="20"/>
              <w:jc w:val="both"/>
            </w:pPr>
            <w:r>
              <w:rPr>
                <w:rFonts w:ascii="Times New Roman"/>
                <w:b w:val="false"/>
                <w:i w:val="false"/>
                <w:color w:val="000000"/>
                <w:sz w:val="20"/>
              </w:rPr>
              <w:t>
- бағдарламамен басқарылатын манипуляторлардың (роботтардың) құрылғысы мен қолданылуын.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 процестері мен объектілерін жіктеу;</w:t>
            </w:r>
          </w:p>
          <w:p>
            <w:pPr>
              <w:spacing w:after="20"/>
              <w:ind w:left="20"/>
              <w:jc w:val="both"/>
            </w:pPr>
            <w:r>
              <w:rPr>
                <w:rFonts w:ascii="Times New Roman"/>
                <w:b w:val="false"/>
                <w:i w:val="false"/>
                <w:color w:val="000000"/>
                <w:sz w:val="20"/>
              </w:rPr>
              <w:t>
- автоматтандырылған электржетегінің сұлбаларын оқу, технологиялық сигнал беруді реттеу, қозғалтқыштар мен атқарушы механизмдерді басқару;</w:t>
            </w:r>
          </w:p>
          <w:p>
            <w:pPr>
              <w:spacing w:after="20"/>
              <w:ind w:left="20"/>
              <w:jc w:val="both"/>
            </w:pPr>
            <w:r>
              <w:rPr>
                <w:rFonts w:ascii="Times New Roman"/>
                <w:b w:val="false"/>
                <w:i w:val="false"/>
                <w:color w:val="000000"/>
                <w:sz w:val="20"/>
              </w:rPr>
              <w:t>
- әртүрлі технологиялық процестердің параметрлерін реттеу контурларын құру;</w:t>
            </w:r>
          </w:p>
          <w:p>
            <w:pPr>
              <w:spacing w:after="20"/>
              <w:ind w:left="20"/>
              <w:jc w:val="both"/>
            </w:pPr>
            <w:r>
              <w:rPr>
                <w:rFonts w:ascii="Times New Roman"/>
                <w:b w:val="false"/>
                <w:i w:val="false"/>
                <w:color w:val="000000"/>
                <w:sz w:val="20"/>
              </w:rPr>
              <w:t>
- компрессорларды басқару және агрегаттарды қорғау сұлбаларын оқу; сорғыларды басқару және резервті енгізу сұлбаларын оқу;</w:t>
            </w:r>
          </w:p>
          <w:p>
            <w:pPr>
              <w:spacing w:after="20"/>
              <w:ind w:left="20"/>
              <w:jc w:val="both"/>
            </w:pPr>
            <w:r>
              <w:rPr>
                <w:rFonts w:ascii="Times New Roman"/>
                <w:b w:val="false"/>
                <w:i w:val="false"/>
                <w:color w:val="000000"/>
                <w:sz w:val="20"/>
              </w:rPr>
              <w:t>
- өнеркәсіптік ағындарды бейтараптандыру станцияларын автоматтандыру кезіндегі реттеу контурларын құру;</w:t>
            </w:r>
          </w:p>
          <w:p>
            <w:pPr>
              <w:spacing w:after="20"/>
              <w:ind w:left="20"/>
              <w:jc w:val="both"/>
            </w:pPr>
            <w:r>
              <w:rPr>
                <w:rFonts w:ascii="Times New Roman"/>
                <w:b w:val="false"/>
                <w:i w:val="false"/>
                <w:color w:val="000000"/>
                <w:sz w:val="20"/>
              </w:rPr>
              <w:t>
- технологиялық процестерді автоматтандырудың функционалдық сұлбасын оқу; автоматика аспаптары мен құралдарын таңдау;</w:t>
            </w:r>
          </w:p>
          <w:p>
            <w:pPr>
              <w:spacing w:after="20"/>
              <w:ind w:left="20"/>
              <w:jc w:val="both"/>
            </w:pPr>
            <w:r>
              <w:rPr>
                <w:rFonts w:ascii="Times New Roman"/>
                <w:b w:val="false"/>
                <w:i w:val="false"/>
                <w:color w:val="000000"/>
                <w:sz w:val="20"/>
              </w:rPr>
              <w:t>
- сандық және цифрлық бағдарламалық басқару сұлбасын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жүйелердегі есептеу техникасы.</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жүйелерді монтаждау және пайдалану.</w:t>
            </w:r>
          </w:p>
          <w:p>
            <w:pPr>
              <w:spacing w:after="20"/>
              <w:ind w:left="20"/>
              <w:jc w:val="both"/>
            </w:pPr>
            <w:r>
              <w:rPr>
                <w:rFonts w:ascii="Times New Roman"/>
                <w:b w:val="false"/>
                <w:i w:val="false"/>
                <w:color w:val="000000"/>
                <w:sz w:val="20"/>
              </w:rPr>
              <w:t xml:space="preserve">
Технологиялық процестерді автоматтандыру жүйелерін жобалау; монтаждау жұмыстарын ұйымдастыру; жобалық құжаттаманың құрамы; жобалау сатылары: жоба материалдары; автоматтандырылған жүйелердің монтаждау жұмыстарын ұйымдастыру туралы жалпы мәліметтер; өндірісті монтаждау жұмыстарына дайындау; монтаждау ұйымдарының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монтаждау жұмыстарының сапасын қамтамасыз етуде стандарттаудың рөлі;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жүйелерін және құрылғыларын монтаждау; шығынды өлшеу жүйелерін және құрылғыларын монтаждау; деңгейді өлшеу жүйелерін және құрылғыларын монтаждау; заттың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 цехтың құрылымы, міндеттері және функциялары; БӨАжәнеА; автоматтандыру жүйелерін пайдалану қызметтерінің өзге де қызметтермен және ұйымдармен өзара қарым қатынастары; БӨА және А цехының зертханалары мен шеберханаларын ұйымдастыру; техникалық қызмет көрсету және жоспарлы-алдын алу жөндеу жұмыстарының мазмұны мен кезеңдігі; өлшеу құралдары мен автоматтандыру жүйелерін пайдалану; аспаптар мен реттеуіштерді жөндеу: температураны өлшеу аспаптарын жөндеу және реттеу; қысым аспаптарын жөндеу және реттеу; шығын аспаптарын жөндеу және реттеу; деңгей аспаптарын жөндеу және реттеу; заттың құрамы мен мөлшерін өлшеу аспаптарын жөндеу және реттеу; реттеуіштер мен реттеу аппаратурасын жөндеу және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монтаждауға арналған жобалық құжаттаманың құрамы мен мазмұнын;</w:t>
            </w:r>
          </w:p>
          <w:p>
            <w:pPr>
              <w:spacing w:after="20"/>
              <w:ind w:left="20"/>
              <w:jc w:val="both"/>
            </w:pPr>
            <w:r>
              <w:rPr>
                <w:rFonts w:ascii="Times New Roman"/>
                <w:b w:val="false"/>
                <w:i w:val="false"/>
                <w:color w:val="000000"/>
                <w:sz w:val="20"/>
              </w:rPr>
              <w:t>
- автоматтандырылған жүйелерді монтаждаудың озық әдістерін;</w:t>
            </w:r>
          </w:p>
          <w:p>
            <w:pPr>
              <w:spacing w:after="20"/>
              <w:ind w:left="20"/>
              <w:jc w:val="both"/>
            </w:pPr>
            <w:r>
              <w:rPr>
                <w:rFonts w:ascii="Times New Roman"/>
                <w:b w:val="false"/>
                <w:i w:val="false"/>
                <w:color w:val="000000"/>
                <w:sz w:val="20"/>
              </w:rPr>
              <w:t>
- автоматтандырылған жүйелерді монтаждау, пайдалану және жөндеудің негізгі сұрақтарын;</w:t>
            </w:r>
          </w:p>
          <w:p>
            <w:pPr>
              <w:spacing w:after="20"/>
              <w:ind w:left="20"/>
              <w:jc w:val="both"/>
            </w:pPr>
            <w:r>
              <w:rPr>
                <w:rFonts w:ascii="Times New Roman"/>
                <w:b w:val="false"/>
                <w:i w:val="false"/>
                <w:color w:val="000000"/>
                <w:sz w:val="20"/>
              </w:rPr>
              <w:t>
- БӨА мен А цехының міндеттері мен функцияларын;</w:t>
            </w:r>
          </w:p>
          <w:p>
            <w:pPr>
              <w:spacing w:after="20"/>
              <w:ind w:left="20"/>
              <w:jc w:val="both"/>
            </w:pPr>
            <w:r>
              <w:rPr>
                <w:rFonts w:ascii="Times New Roman"/>
                <w:b w:val="false"/>
                <w:i w:val="false"/>
                <w:color w:val="000000"/>
                <w:sz w:val="20"/>
              </w:rPr>
              <w:t>
- жеке уческелер мен топтардың белгіленуін; жүргізілетін жұмыстардың көлемін; БӨА мен А цехтары зертханалары мен шеберханаларында жүргізілетін жұмыс түрлерін;</w:t>
            </w:r>
          </w:p>
          <w:p>
            <w:pPr>
              <w:spacing w:after="20"/>
              <w:ind w:left="20"/>
              <w:jc w:val="both"/>
            </w:pPr>
            <w:r>
              <w:rPr>
                <w:rFonts w:ascii="Times New Roman"/>
                <w:b w:val="false"/>
                <w:i w:val="false"/>
                <w:color w:val="000000"/>
                <w:sz w:val="20"/>
              </w:rPr>
              <w:t>
- БӨА және А зертханалары жайларына қойылатын талаптарды;</w:t>
            </w:r>
          </w:p>
          <w:p>
            <w:pPr>
              <w:spacing w:after="20"/>
              <w:ind w:left="20"/>
              <w:jc w:val="both"/>
            </w:pPr>
            <w:r>
              <w:rPr>
                <w:rFonts w:ascii="Times New Roman"/>
                <w:b w:val="false"/>
                <w:i w:val="false"/>
                <w:color w:val="000000"/>
                <w:sz w:val="20"/>
              </w:rPr>
              <w:t xml:space="preserve">
- техникалық қызмет көрсету, бақылау және автоматика жүйелерін жөндеу және баптау жөніндегі жұмыстардың </w:t>
            </w:r>
          </w:p>
          <w:p>
            <w:pPr>
              <w:spacing w:after="20"/>
              <w:ind w:left="20"/>
              <w:jc w:val="both"/>
            </w:pPr>
            <w:r>
              <w:rPr>
                <w:rFonts w:ascii="Times New Roman"/>
                <w:b w:val="false"/>
                <w:i w:val="false"/>
                <w:color w:val="000000"/>
                <w:sz w:val="20"/>
              </w:rPr>
              <w:t>
кезеңдігі мен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 жалғанымдарының сұлбаларын, жабдық пен сымдардың орналасу жоспарларын оқу;</w:t>
            </w:r>
          </w:p>
          <w:p>
            <w:pPr>
              <w:spacing w:after="20"/>
              <w:ind w:left="20"/>
              <w:jc w:val="both"/>
            </w:pPr>
            <w:r>
              <w:rPr>
                <w:rFonts w:ascii="Times New Roman"/>
                <w:b w:val="false"/>
                <w:i w:val="false"/>
                <w:color w:val="000000"/>
                <w:sz w:val="20"/>
              </w:rPr>
              <w:t>
- жұмыстарды жүргізу жобаларын жасау;</w:t>
            </w:r>
          </w:p>
          <w:p>
            <w:pPr>
              <w:spacing w:after="20"/>
              <w:ind w:left="20"/>
              <w:jc w:val="both"/>
            </w:pPr>
            <w:r>
              <w:rPr>
                <w:rFonts w:ascii="Times New Roman"/>
                <w:b w:val="false"/>
                <w:i w:val="false"/>
                <w:color w:val="000000"/>
                <w:sz w:val="20"/>
              </w:rPr>
              <w:t>
- құбыр сымдарын жинау;</w:t>
            </w:r>
          </w:p>
          <w:p>
            <w:pPr>
              <w:spacing w:after="20"/>
              <w:ind w:left="20"/>
              <w:jc w:val="both"/>
            </w:pPr>
            <w:r>
              <w:rPr>
                <w:rFonts w:ascii="Times New Roman"/>
                <w:b w:val="false"/>
                <w:i w:val="false"/>
                <w:color w:val="000000"/>
                <w:sz w:val="20"/>
              </w:rPr>
              <w:t xml:space="preserve">
- құбыр сымдарын монтаждаудың техникалық шығыс құжаттамасын оқу; </w:t>
            </w:r>
          </w:p>
          <w:p>
            <w:pPr>
              <w:spacing w:after="20"/>
              <w:ind w:left="20"/>
              <w:jc w:val="both"/>
            </w:pPr>
            <w:r>
              <w:rPr>
                <w:rFonts w:ascii="Times New Roman"/>
                <w:b w:val="false"/>
                <w:i w:val="false"/>
                <w:color w:val="000000"/>
                <w:sz w:val="20"/>
              </w:rPr>
              <w:t>
- электр сымдарын ұштауды, жалғауды, қосуды және таңбалауды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w:t>
            </w:r>
          </w:p>
          <w:p>
            <w:pPr>
              <w:spacing w:after="20"/>
              <w:ind w:left="20"/>
              <w:jc w:val="both"/>
            </w:pPr>
            <w:r>
              <w:rPr>
                <w:rFonts w:ascii="Times New Roman"/>
                <w:b w:val="false"/>
                <w:i w:val="false"/>
                <w:color w:val="000000"/>
                <w:sz w:val="20"/>
              </w:rPr>
              <w:t>
- қалқанның коммутациясын орындау;</w:t>
            </w:r>
          </w:p>
          <w:p>
            <w:pPr>
              <w:spacing w:after="20"/>
              <w:ind w:left="20"/>
              <w:jc w:val="both"/>
            </w:pPr>
            <w:r>
              <w:rPr>
                <w:rFonts w:ascii="Times New Roman"/>
                <w:b w:val="false"/>
                <w:i w:val="false"/>
                <w:color w:val="000000"/>
                <w:sz w:val="20"/>
              </w:rPr>
              <w:t>
- сымдарды жалғау және ауыстырып қосу кестелерін құру;</w:t>
            </w:r>
          </w:p>
          <w:p>
            <w:pPr>
              <w:spacing w:after="20"/>
              <w:ind w:left="20"/>
              <w:jc w:val="both"/>
            </w:pPr>
            <w:r>
              <w:rPr>
                <w:rFonts w:ascii="Times New Roman"/>
                <w:b w:val="false"/>
                <w:i w:val="false"/>
                <w:color w:val="000000"/>
                <w:sz w:val="20"/>
              </w:rPr>
              <w:t>
- температураны өлшеу жүйелерінің жалғастырушы желілерін таңдау;</w:t>
            </w:r>
          </w:p>
          <w:p>
            <w:pPr>
              <w:spacing w:after="20"/>
              <w:ind w:left="20"/>
              <w:jc w:val="both"/>
            </w:pPr>
            <w:r>
              <w:rPr>
                <w:rFonts w:ascii="Times New Roman"/>
                <w:b w:val="false"/>
                <w:i w:val="false"/>
                <w:color w:val="000000"/>
                <w:sz w:val="20"/>
              </w:rPr>
              <w:t>
- импульсті жалғастырушы желілерді таңдау;</w:t>
            </w:r>
          </w:p>
          <w:p>
            <w:pPr>
              <w:spacing w:after="20"/>
              <w:ind w:left="20"/>
              <w:jc w:val="both"/>
            </w:pPr>
            <w:r>
              <w:rPr>
                <w:rFonts w:ascii="Times New Roman"/>
                <w:b w:val="false"/>
                <w:i w:val="false"/>
                <w:color w:val="000000"/>
                <w:sz w:val="20"/>
              </w:rPr>
              <w:t>
- аспаптарды орнатуға арналған бірегей типтік конструкциялар;</w:t>
            </w:r>
          </w:p>
          <w:p>
            <w:pPr>
              <w:spacing w:after="20"/>
              <w:ind w:left="20"/>
              <w:jc w:val="both"/>
            </w:pPr>
            <w:r>
              <w:rPr>
                <w:rFonts w:ascii="Times New Roman"/>
                <w:b w:val="false"/>
                <w:i w:val="false"/>
                <w:color w:val="000000"/>
                <w:sz w:val="20"/>
              </w:rPr>
              <w:t>
- шығынды өлшеу жүйелеріне арналған импульсті желіні таңдау;</w:t>
            </w:r>
          </w:p>
          <w:p>
            <w:pPr>
              <w:spacing w:after="20"/>
              <w:ind w:left="20"/>
              <w:jc w:val="both"/>
            </w:pPr>
            <w:r>
              <w:rPr>
                <w:rFonts w:ascii="Times New Roman"/>
                <w:b w:val="false"/>
                <w:i w:val="false"/>
                <w:color w:val="000000"/>
                <w:sz w:val="20"/>
              </w:rPr>
              <w:t>
- деңгей өлшеуіштерді орнатуға арналған төсеу конструкцияларын таңдау;</w:t>
            </w:r>
          </w:p>
          <w:p>
            <w:pPr>
              <w:spacing w:after="20"/>
              <w:ind w:left="20"/>
              <w:jc w:val="both"/>
            </w:pPr>
            <w:r>
              <w:rPr>
                <w:rFonts w:ascii="Times New Roman"/>
                <w:b w:val="false"/>
                <w:i w:val="false"/>
                <w:color w:val="000000"/>
                <w:sz w:val="20"/>
              </w:rPr>
              <w:t>
- реттеуші органдарға бөлшектеу жүргізу және әртүрлі атқарушы механизмдерін монтаждау; оларды жобалық құжаттамаға сәйкес іске қосу;</w:t>
            </w:r>
          </w:p>
          <w:p>
            <w:pPr>
              <w:spacing w:after="20"/>
              <w:ind w:left="20"/>
              <w:jc w:val="both"/>
            </w:pPr>
            <w:r>
              <w:rPr>
                <w:rFonts w:ascii="Times New Roman"/>
                <w:b w:val="false"/>
                <w:i w:val="false"/>
                <w:color w:val="000000"/>
                <w:sz w:val="20"/>
              </w:rPr>
              <w:t>
- аспаптар мен реттеуіштердің ақауларын жою;</w:t>
            </w:r>
          </w:p>
          <w:p>
            <w:pPr>
              <w:spacing w:after="20"/>
              <w:ind w:left="20"/>
              <w:jc w:val="both"/>
            </w:pPr>
            <w:r>
              <w:rPr>
                <w:rFonts w:ascii="Times New Roman"/>
                <w:b w:val="false"/>
                <w:i w:val="false"/>
                <w:color w:val="000000"/>
                <w:sz w:val="20"/>
              </w:rPr>
              <w:t xml:space="preserve">
- аспаптар мен реттеуіштердің жеке бөлшектерін және тетіктерін ауыстыру.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Энергетикалық және металлургиялық кәсіпорындар, оны нарықтық экономика жүйесінде басқару: өнеркәсіптің салаға бөлінуі; нарықтық экономика жүйесіндегі кәсіпорын; металлургия және энергетика кәсіпорындарын басқару негіздері; кәсіпорын қызметкерлерін басқару; металлургия және энергетика кәсіпорындарының өндірістік қызмет факторлары: металлургия және энергетика кәсіпорындарының мүлкі; металлургия және энергетика кәсіпорындарындағы жаңалықтар мен инвестициялар; металлургия және энергетика кәсіпорындарын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энергетикалық өндірістің рентабельділігі; металлургия және энергетика кәсіпорындарының өндірістік-шаруашылық қызметін есепке алу және талдау; металлургия және энергетика кәсіпорындарының есебі мен есеп берушілігі; металлургия және энергетика кәсіпорындарының өндірістік-шаруашылық қызметін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металлургия және энергетика кәсіпорындарын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металлургия және энергетика кәсіпорындарындағы есеп және есеп беру түрлерін;</w:t>
            </w:r>
          </w:p>
          <w:p>
            <w:pPr>
              <w:spacing w:after="20"/>
              <w:ind w:left="20"/>
              <w:jc w:val="both"/>
            </w:pPr>
            <w:r>
              <w:rPr>
                <w:rFonts w:ascii="Times New Roman"/>
                <w:b w:val="false"/>
                <w:i w:val="false"/>
                <w:color w:val="000000"/>
                <w:sz w:val="20"/>
              </w:rPr>
              <w:t>
- металлургия және энергетика кәсіпорындарының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металлургия және энергетика кәсіпорындарының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автоматтандырылған жүйелерін баптау.</w:t>
            </w:r>
          </w:p>
          <w:p>
            <w:pPr>
              <w:spacing w:after="20"/>
              <w:ind w:left="20"/>
              <w:jc w:val="both"/>
            </w:pPr>
            <w:r>
              <w:rPr>
                <w:rFonts w:ascii="Times New Roman"/>
                <w:b w:val="false"/>
                <w:i w:val="false"/>
                <w:color w:val="000000"/>
                <w:sz w:val="20"/>
              </w:rPr>
              <w:t>
Автоматтандырылған жүйелерді баптау жұмыстарын жүргізуге дайындау және ұйымдастыру: автоматтандырылған жүйелерді баптау жұмыстарын жүргізуге дайындау және ұйымдастыру; сенімділік туралы ұғым; іске қосу-баптау жұмыстарына арналған аспаптар мен құрылғылар; автоматтандыру жүйелерінің байланыс желілері мен сымдарын баптау: технологиялық процестерді автоматтандыру жүйелерінің сұлбалары мен сымдарын баптау кезінде жұмыстарды ұйымдастыру; сымдар мен кабельдердің бүлінген жерін анықтау; технологиялық процестерді автоматтандыру жүйелерінің сұлбалары мен сымдарын баптау кезіндегі жұмыстардың құрамы; температураны өлшеу жүйелерін баптау: температураны өлшеу жүйелерін баптау жұмыстарының құрамы; монтаждау алдындағы тексеру және манометриялық жылу түрлендіргіштермен өлшеу жүйелерін баптау; ақаулықтар диагностикасы; қысымды, шығынды және деңгейді өлшеу жүйелерін баптау: қысымды өлшеу жүйелерін және құрылғыларын баптау; ақаулықтар диагностикасы; шығын мен деңгейді өлшеу жүйелерін және құрылғыларын баптау: қысым мен разрядталуды өлшеу жүйелерін және құрылғыларын баптау жұмыстарының құрамы; ақаулылықтар диагностикасы; заттардың құрамы мен мөлшерін өлшеу жүйесін баптау: автоматтық реттеуіштер мен атқарушы механизмдерді баптау; технологиялық процестерді реттеудің автоматтық жүйелерін баптау; сигнал беру және шектеу жүйелері мен құрылғыларын баптау; автоматтандырылған жүйелердің басқарушы есептеу жинақтарын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баптау жұмыстарының міндеттері мен мақсаттарын;</w:t>
            </w:r>
          </w:p>
          <w:p>
            <w:pPr>
              <w:spacing w:after="20"/>
              <w:ind w:left="20"/>
              <w:jc w:val="both"/>
            </w:pPr>
            <w:r>
              <w:rPr>
                <w:rFonts w:ascii="Times New Roman"/>
                <w:b w:val="false"/>
                <w:i w:val="false"/>
                <w:color w:val="000000"/>
                <w:sz w:val="20"/>
              </w:rPr>
              <w:t>
- автоматтандырылған жүйелерді баптауға арналған техникалық құжаттаманың құрамы мен мазмұнын;</w:t>
            </w:r>
          </w:p>
          <w:p>
            <w:pPr>
              <w:spacing w:after="20"/>
              <w:ind w:left="20"/>
              <w:jc w:val="both"/>
            </w:pPr>
            <w:r>
              <w:rPr>
                <w:rFonts w:ascii="Times New Roman"/>
                <w:b w:val="false"/>
                <w:i w:val="false"/>
                <w:color w:val="000000"/>
                <w:sz w:val="20"/>
              </w:rPr>
              <w:t>
- автоматтандырылған жүйелерді баптауға арналған құрылыс нормалары мен ережелерін;</w:t>
            </w:r>
          </w:p>
          <w:p>
            <w:pPr>
              <w:spacing w:after="20"/>
              <w:ind w:left="20"/>
              <w:jc w:val="both"/>
            </w:pPr>
            <w:r>
              <w:rPr>
                <w:rFonts w:ascii="Times New Roman"/>
                <w:b w:val="false"/>
                <w:i w:val="false"/>
                <w:color w:val="000000"/>
                <w:sz w:val="20"/>
              </w:rPr>
              <w:t>
- автоматтандырылған жүйелердің баптау жұмыстарын жүргізуге қажетті жабдықтарды, айлабұйымдар мен құралдарды;</w:t>
            </w:r>
          </w:p>
          <w:p>
            <w:pPr>
              <w:spacing w:after="20"/>
              <w:ind w:left="20"/>
              <w:jc w:val="both"/>
            </w:pPr>
            <w:r>
              <w:rPr>
                <w:rFonts w:ascii="Times New Roman"/>
                <w:b w:val="false"/>
                <w:i w:val="false"/>
                <w:color w:val="000000"/>
                <w:sz w:val="20"/>
              </w:rPr>
              <w:t>
- өлшеу және автоматтандыру құралдарын монтаждау алдында тексеру әдістерін;</w:t>
            </w:r>
          </w:p>
          <w:p>
            <w:pPr>
              <w:spacing w:after="20"/>
              <w:ind w:left="20"/>
              <w:jc w:val="both"/>
            </w:pPr>
            <w:r>
              <w:rPr>
                <w:rFonts w:ascii="Times New Roman"/>
                <w:b w:val="false"/>
                <w:i w:val="false"/>
                <w:color w:val="000000"/>
                <w:sz w:val="20"/>
              </w:rPr>
              <w:t>
- технологиялық бақылау мен автоматты басқару жүйелерін баптауды және жұмысқа қосу әдістерін;</w:t>
            </w:r>
          </w:p>
          <w:p>
            <w:pPr>
              <w:spacing w:after="20"/>
              <w:ind w:left="20"/>
              <w:jc w:val="both"/>
            </w:pPr>
            <w:r>
              <w:rPr>
                <w:rFonts w:ascii="Times New Roman"/>
                <w:b w:val="false"/>
                <w:i w:val="false"/>
                <w:color w:val="000000"/>
                <w:sz w:val="20"/>
              </w:rPr>
              <w:t>
- автоматтық реттеуіштерді баптаудың тиімді параметрлерін есептеуді және анықтау әдістерін, автоматтық реттеу жүйелерін баптау, технологиялық сигнал беру, қорғаныс және шектеу жүйелерін.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 жобасының сызбаларын және басқа да құжаттамаларды оқу;</w:t>
            </w:r>
          </w:p>
          <w:p>
            <w:pPr>
              <w:spacing w:after="20"/>
              <w:ind w:left="20"/>
              <w:jc w:val="both"/>
            </w:pPr>
            <w:r>
              <w:rPr>
                <w:rFonts w:ascii="Times New Roman"/>
                <w:b w:val="false"/>
                <w:i w:val="false"/>
                <w:color w:val="000000"/>
                <w:sz w:val="20"/>
              </w:rPr>
              <w:t>
- жұмыс күшіне, материалдар мен жабдықтарға қажеттілікті анықтау;</w:t>
            </w:r>
          </w:p>
          <w:p>
            <w:pPr>
              <w:spacing w:after="20"/>
              <w:ind w:left="20"/>
              <w:jc w:val="both"/>
            </w:pPr>
            <w:r>
              <w:rPr>
                <w:rFonts w:ascii="Times New Roman"/>
                <w:b w:val="false"/>
                <w:i w:val="false"/>
                <w:color w:val="000000"/>
                <w:sz w:val="20"/>
              </w:rPr>
              <w:t>
- автоматтандырылған жүйелерді монтаждау алдындағы тексеруге және баптауға арналған үлгідегі аппаратураға таңдау жүргізу;</w:t>
            </w:r>
          </w:p>
          <w:p>
            <w:pPr>
              <w:spacing w:after="20"/>
              <w:ind w:left="20"/>
              <w:jc w:val="both"/>
            </w:pPr>
            <w:r>
              <w:rPr>
                <w:rFonts w:ascii="Times New Roman"/>
                <w:b w:val="false"/>
                <w:i w:val="false"/>
                <w:color w:val="000000"/>
                <w:sz w:val="20"/>
              </w:rPr>
              <w:t>
- электр сымының және құбыр сымдарының дұрыс монтаждалуына тексеру жүргізу;</w:t>
            </w:r>
          </w:p>
          <w:p>
            <w:pPr>
              <w:spacing w:after="20"/>
              <w:ind w:left="20"/>
              <w:jc w:val="both"/>
            </w:pPr>
            <w:r>
              <w:rPr>
                <w:rFonts w:ascii="Times New Roman"/>
                <w:b w:val="false"/>
                <w:i w:val="false"/>
                <w:color w:val="000000"/>
                <w:sz w:val="20"/>
              </w:rPr>
              <w:t>
- электр сымын және құбыр сымдарын сынау;</w:t>
            </w:r>
          </w:p>
          <w:p>
            <w:pPr>
              <w:spacing w:after="20"/>
              <w:ind w:left="20"/>
              <w:jc w:val="both"/>
            </w:pPr>
            <w:r>
              <w:rPr>
                <w:rFonts w:ascii="Times New Roman"/>
                <w:b w:val="false"/>
                <w:i w:val="false"/>
                <w:color w:val="000000"/>
                <w:sz w:val="20"/>
              </w:rPr>
              <w:t>
- аспаптардағы ақаулылықтарды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наковальнада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xml:space="preserve">
- аспаптар мен аппараттарды қоректендіру сұлбасында ажыратқыштар мен сақтандырғыштарды қосу; </w:t>
            </w:r>
          </w:p>
          <w:p>
            <w:pPr>
              <w:spacing w:after="20"/>
              <w:ind w:left="20"/>
              <w:jc w:val="both"/>
            </w:pPr>
            <w:r>
              <w:rPr>
                <w:rFonts w:ascii="Times New Roman"/>
                <w:b w:val="false"/>
                <w:i w:val="false"/>
                <w:color w:val="000000"/>
                <w:sz w:val="20"/>
              </w:rPr>
              <w:t>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 қозғалтқышпен басқару сұлбасына монтаждау және баптау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xml:space="preserve">
- құбыр және электр сымдарын, аспаптарды, қалқан ішіндегі аппаратураларды монтаждау.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130203 3 - Өнеркәсіп электроншысы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циклдер математикасы.</w:t>
            </w:r>
          </w:p>
          <w:p>
            <w:pPr>
              <w:spacing w:after="20"/>
              <w:ind w:left="20"/>
              <w:jc w:val="both"/>
            </w:pPr>
            <w:r>
              <w:rPr>
                <w:rFonts w:ascii="Times New Roman"/>
                <w:b w:val="false"/>
                <w:i w:val="false"/>
                <w:color w:val="000000"/>
                <w:sz w:val="20"/>
              </w:rPr>
              <w:t xml:space="preserve">
Математикалық индукция әдісі; кеңістікте түзулерді және жазықтарды теңестіру; екінші қатардағы қисықтар; шектік теориясы және функциялардың үздіксіздігі; туынды және дифференциал; туынды қосымшасы; белгісіз интеграл; белгілі интеграл; бірнеше айнымалының функциялары; кешенді айнымалылар функциялары; дифференциалды теңдеу; шамаланған және нақты сандар мен олардың қателіктері; матрицалар алгебрасы; сызықтық теңдеулер жүйесін шешу; интерполяциялау және экстраполяциялау; ең аз шаршылар әдісі; сандық дифференцалдау; сандық интегралдау; бір өлшемді оңтайландыру.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шектік теориясын, туындыны және оның қосымшаларын;</w:t>
            </w:r>
          </w:p>
          <w:p>
            <w:pPr>
              <w:spacing w:after="20"/>
              <w:ind w:left="20"/>
              <w:jc w:val="both"/>
            </w:pPr>
            <w:r>
              <w:rPr>
                <w:rFonts w:ascii="Times New Roman"/>
                <w:b w:val="false"/>
                <w:i w:val="false"/>
                <w:color w:val="000000"/>
                <w:sz w:val="20"/>
              </w:rPr>
              <w:t xml:space="preserve">
- ұқсастық белгілерін дифференциалдау техникасын, кешенді айнымалы функциясын; </w:t>
            </w:r>
          </w:p>
          <w:p>
            <w:pPr>
              <w:spacing w:after="20"/>
              <w:ind w:left="20"/>
              <w:jc w:val="both"/>
            </w:pPr>
            <w:r>
              <w:rPr>
                <w:rFonts w:ascii="Times New Roman"/>
                <w:b w:val="false"/>
                <w:i w:val="false"/>
                <w:color w:val="000000"/>
                <w:sz w:val="20"/>
              </w:rPr>
              <w:t xml:space="preserve">
- функция мәндерін табудың негізгі сандық әдістерін; </w:t>
            </w:r>
          </w:p>
          <w:p>
            <w:pPr>
              <w:spacing w:after="20"/>
              <w:ind w:left="20"/>
              <w:jc w:val="both"/>
            </w:pPr>
            <w:r>
              <w:rPr>
                <w:rFonts w:ascii="Times New Roman"/>
                <w:b w:val="false"/>
                <w:i w:val="false"/>
                <w:color w:val="000000"/>
                <w:sz w:val="20"/>
              </w:rPr>
              <w:t>
- жоспарлаудың математикалық әдістерін;</w:t>
            </w:r>
          </w:p>
          <w:p>
            <w:pPr>
              <w:spacing w:after="20"/>
              <w:ind w:left="20"/>
              <w:jc w:val="both"/>
            </w:pPr>
            <w:r>
              <w:rPr>
                <w:rFonts w:ascii="Times New Roman"/>
                <w:b w:val="false"/>
                <w:i w:val="false"/>
                <w:color w:val="000000"/>
                <w:sz w:val="20"/>
              </w:rPr>
              <w:t>
- минимумды табу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ЭЕМ-да міндеттерді қоюдан нәтижесін алғанға дейінгі барлық кезеңдерде математикалық әдістер мен есептеу техникасын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практикалық есептерді шешуде аналитикалық геометрияны, дифференциалды теңдеуді және интегралды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Алгоритимдеу және бағдарламалау негіздері.</w:t>
            </w:r>
          </w:p>
          <w:p>
            <w:pPr>
              <w:spacing w:after="20"/>
              <w:ind w:left="20"/>
              <w:jc w:val="both"/>
            </w:pPr>
            <w:r>
              <w:rPr>
                <w:rFonts w:ascii="Times New Roman"/>
                <w:b w:val="false"/>
                <w:i w:val="false"/>
                <w:color w:val="000000"/>
                <w:sz w:val="20"/>
              </w:rPr>
              <w:t xml:space="preserve">
Бағдарламалау негіздері; Delphi консольдық режимде жұмыс істеу; объектілік-бағдарлы бағдарламалау негіздері; Delphi ӘАО; Delphi кластары; Delphi негізгі құрауыштары; файлдар, файлдардың жіктемесі; сыртқы рәсімдеу құрауыштары; процедуралар және функциялар; </w:t>
            </w:r>
          </w:p>
          <w:p>
            <w:pPr>
              <w:spacing w:after="20"/>
              <w:ind w:left="20"/>
              <w:jc w:val="both"/>
            </w:pPr>
            <w:r>
              <w:rPr>
                <w:rFonts w:ascii="Times New Roman"/>
                <w:b w:val="false"/>
                <w:i w:val="false"/>
                <w:color w:val="000000"/>
                <w:sz w:val="20"/>
              </w:rPr>
              <w:t>
динамикалық ауыспалы және құрылымдар; деректер базасы қосымшаларын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бағдарламалау технологиясын; </w:t>
            </w:r>
          </w:p>
          <w:p>
            <w:pPr>
              <w:spacing w:after="20"/>
              <w:ind w:left="20"/>
              <w:jc w:val="both"/>
            </w:pPr>
            <w:r>
              <w:rPr>
                <w:rFonts w:ascii="Times New Roman"/>
                <w:b w:val="false"/>
                <w:i w:val="false"/>
                <w:color w:val="000000"/>
                <w:sz w:val="20"/>
              </w:rPr>
              <w:t>
- негізгі құрауыштарды;</w:t>
            </w:r>
          </w:p>
          <w:p>
            <w:pPr>
              <w:spacing w:after="20"/>
              <w:ind w:left="20"/>
              <w:jc w:val="both"/>
            </w:pPr>
            <w:r>
              <w:rPr>
                <w:rFonts w:ascii="Times New Roman"/>
                <w:b w:val="false"/>
                <w:i w:val="false"/>
                <w:color w:val="000000"/>
                <w:sz w:val="20"/>
              </w:rPr>
              <w:t>
- қосымшаларды ретке келтіруді;</w:t>
            </w:r>
          </w:p>
          <w:p>
            <w:pPr>
              <w:spacing w:after="20"/>
              <w:ind w:left="20"/>
              <w:jc w:val="both"/>
            </w:pPr>
            <w:r>
              <w:rPr>
                <w:rFonts w:ascii="Times New Roman"/>
                <w:b w:val="false"/>
                <w:i w:val="false"/>
                <w:color w:val="000000"/>
                <w:sz w:val="20"/>
              </w:rPr>
              <w:t xml:space="preserve">
- Delphi визуалды бағдарламалау жағдайында бағдарламалар құруды; </w:t>
            </w:r>
          </w:p>
          <w:p>
            <w:pPr>
              <w:spacing w:after="20"/>
              <w:ind w:left="20"/>
              <w:jc w:val="both"/>
            </w:pPr>
            <w:r>
              <w:rPr>
                <w:rFonts w:ascii="Times New Roman"/>
                <w:b w:val="false"/>
                <w:i w:val="false"/>
                <w:color w:val="000000"/>
                <w:sz w:val="20"/>
              </w:rPr>
              <w:t>
- стандартты кластарды;</w:t>
            </w:r>
          </w:p>
          <w:p>
            <w:pPr>
              <w:spacing w:after="20"/>
              <w:ind w:left="20"/>
              <w:jc w:val="both"/>
            </w:pPr>
            <w:r>
              <w:rPr>
                <w:rFonts w:ascii="Times New Roman"/>
                <w:b w:val="false"/>
                <w:i w:val="false"/>
                <w:color w:val="000000"/>
                <w:sz w:val="20"/>
              </w:rPr>
              <w:t>
- динамикалық құрылымдарды.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бағдарламаларға трансляцияжәне ретке келтіружүргізу; </w:t>
            </w:r>
          </w:p>
          <w:p>
            <w:pPr>
              <w:spacing w:after="20"/>
              <w:ind w:left="20"/>
              <w:jc w:val="both"/>
            </w:pPr>
            <w:r>
              <w:rPr>
                <w:rFonts w:ascii="Times New Roman"/>
                <w:b w:val="false"/>
                <w:i w:val="false"/>
                <w:color w:val="000000"/>
                <w:sz w:val="20"/>
              </w:rPr>
              <w:t>
- басты және контексті мәзір құру;</w:t>
            </w:r>
          </w:p>
          <w:p>
            <w:pPr>
              <w:spacing w:after="20"/>
              <w:ind w:left="20"/>
              <w:jc w:val="both"/>
            </w:pPr>
            <w:r>
              <w:rPr>
                <w:rFonts w:ascii="Times New Roman"/>
                <w:b w:val="false"/>
                <w:i w:val="false"/>
                <w:color w:val="000000"/>
                <w:sz w:val="20"/>
              </w:rPr>
              <w:t xml:space="preserve">
- жергілікті және қашықтағы деректер базасын құру және жұмыс жасау; </w:t>
            </w:r>
          </w:p>
          <w:p>
            <w:pPr>
              <w:spacing w:after="20"/>
              <w:ind w:left="20"/>
              <w:jc w:val="both"/>
            </w:pPr>
            <w:r>
              <w:rPr>
                <w:rFonts w:ascii="Times New Roman"/>
                <w:b w:val="false"/>
                <w:i w:val="false"/>
                <w:color w:val="000000"/>
                <w:sz w:val="20"/>
              </w:rPr>
              <w:t xml:space="preserve">
- ақпараттарды өңдеудің автоматтандырылған жүйелерін қолдану; </w:t>
            </w:r>
          </w:p>
          <w:p>
            <w:pPr>
              <w:spacing w:after="20"/>
              <w:ind w:left="20"/>
              <w:jc w:val="both"/>
            </w:pPr>
            <w:r>
              <w:rPr>
                <w:rFonts w:ascii="Times New Roman"/>
                <w:b w:val="false"/>
                <w:i w:val="false"/>
                <w:color w:val="000000"/>
                <w:sz w:val="20"/>
              </w:rPr>
              <w:t>
- қолданбалы есептерді талдау, жобалау және бағдарламалау.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Электррадиоматериалдарыжәне радио элементтері.</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1,2,7,9,10</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анықтамаларынды;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 өтпелі процестердің электрлік шамалары мен өту уақытының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Автоматика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құрылғылардың электрмашиналары.</w:t>
            </w:r>
          </w:p>
          <w:p>
            <w:pPr>
              <w:spacing w:after="20"/>
              <w:ind w:left="20"/>
              <w:jc w:val="both"/>
            </w:pPr>
            <w:r>
              <w:rPr>
                <w:rFonts w:ascii="Times New Roman"/>
                <w:b w:val="false"/>
                <w:i w:val="false"/>
                <w:color w:val="000000"/>
                <w:sz w:val="20"/>
              </w:rPr>
              <w:t>
Тұрақты ток машиналары; тәуелсіз қоздыру генераторы және оның сипаттамалары; параллель қозу қозғалтқышы; қуат шығыны және ТТМ ПӘК; арнайы машиналар; трансформаторлардың белгіленуі; жұмыс қағидасы; трансформаторлардың жалғану сұлбалары және топтары; трансформаторлардың бос жүріс және қысқа тұйықталу режимдері; трансформаторлардың қуат шығыны және ПӘК; синхронды генераторлардың жұмыс қағидасы және құрылымы; синхронды қозғалтқыштардың жұмыс қағидасы және құрылымы; синхронды қозғалтқыштардың жұмыс сипаттамасы; асинхронды машиналар; асинхронды машиналардың жұмыс қағидасы және құрылымы; асинхронды қозғалтқыштардың жұмыс сипаттамасы; электржетегінің механикасы; электржетегінің механикалық бөлігінің құрылымыжәне есептік сұлбалары; тұрақты ток электр қозғалтқыштарымен электржетегі; асинхронды және синхронды тұрақты ток қозғалтқыштары бар электржетегі; асинхронды және синхронды айнымалы ток қозғалтқыштары бар электржетегі; электржетегі жұмысының энергетикалық көрсеткіштері, қуатты есептеу, электрқозғалтқыштарын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қағидасы негізіндегіэлектр магниттік және электрлі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 электржетегін басқару сұлбаларын;</w:t>
            </w:r>
          </w:p>
          <w:p>
            <w:pPr>
              <w:spacing w:after="20"/>
              <w:ind w:left="20"/>
              <w:jc w:val="both"/>
            </w:pPr>
            <w:r>
              <w:rPr>
                <w:rFonts w:ascii="Times New Roman"/>
                <w:b w:val="false"/>
                <w:i w:val="false"/>
                <w:color w:val="000000"/>
                <w:sz w:val="20"/>
              </w:rPr>
              <w:t>
- электржетегінің жұмыс жылдамдығын реттеу және беріктігін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құрылымы және паспорттық мәліметтері бойынша электрлік машиналар мен трансформатордың типін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электржетегінің электрлік және электромеханикалық параметрлеріне есептеу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қозғалтқыштары тізбекті тұрақты ток қозғалтқышы бар электржетегі;</w:t>
            </w:r>
          </w:p>
          <w:p>
            <w:pPr>
              <w:spacing w:after="20"/>
              <w:ind w:left="20"/>
              <w:jc w:val="both"/>
            </w:pPr>
            <w:r>
              <w:rPr>
                <w:rFonts w:ascii="Times New Roman"/>
                <w:b w:val="false"/>
                <w:i w:val="false"/>
                <w:color w:val="000000"/>
                <w:sz w:val="20"/>
              </w:rPr>
              <w:t>
электржетек энергетикасы: қуатты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электржетегінің электрлік және электр механикалық параметрлерін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құрылғыларға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Электррадио өлшемдер. </w:t>
            </w:r>
          </w:p>
          <w:p>
            <w:pPr>
              <w:spacing w:after="20"/>
              <w:ind w:left="20"/>
              <w:jc w:val="both"/>
            </w:pPr>
            <w:r>
              <w:rPr>
                <w:rFonts w:ascii="Times New Roman"/>
                <w:b w:val="false"/>
                <w:i w:val="false"/>
                <w:color w:val="000000"/>
                <w:sz w:val="20"/>
              </w:rPr>
              <w:t>
Метрология және өлшеу құралдары туралы негізгі мәліметтер; метрологияның негізгі ұғымдары, анықтамалары және терминологиясы; өлшеу нәтижелерін өңдеу; негізгі электр шамаларының мөлшері; электр радио өлшеу құралдары: электр механикалық өлшеу аспаптары; электр өлшеу тізбектері; ток пен кернеу түрлендіргіштері; электронды өлшеу аспаптары; сандық өлшеу аспаптары; тіркеу аспаптары; электр тізбектерінің параметрлерін және олардың элементтерін өлшеу; ток пен кернеуді өлшеу; кедергілерді, сыйымдылықтарды және индуктивтілікті өлшеу; қуат пен энергияны өлшеу; фазалардың қуат коэффициентін және ығысу бұрышын өлшеу; уақыт жиілігі мен аралығын өлшеу; магниттік шамаларды өлшеу; амплитудалық-жиіліктік сипаттамаларды өлшеу; сигнал беру түрінің бұрмалануын өлшеу; автоматтандырылған өлшеу-есептеу кешендері.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метрология негіздерін;</w:t>
            </w:r>
          </w:p>
          <w:p>
            <w:pPr>
              <w:spacing w:after="20"/>
              <w:ind w:left="20"/>
              <w:jc w:val="both"/>
            </w:pPr>
            <w:r>
              <w:rPr>
                <w:rFonts w:ascii="Times New Roman"/>
                <w:b w:val="false"/>
                <w:i w:val="false"/>
                <w:color w:val="000000"/>
                <w:sz w:val="20"/>
              </w:rPr>
              <w:t>
- қазіргі өлшеу жүйелері мен аспаптардың құрылу қағидаларын;</w:t>
            </w:r>
          </w:p>
          <w:p>
            <w:pPr>
              <w:spacing w:after="20"/>
              <w:ind w:left="20"/>
              <w:jc w:val="both"/>
            </w:pPr>
            <w:r>
              <w:rPr>
                <w:rFonts w:ascii="Times New Roman"/>
                <w:b w:val="false"/>
                <w:i w:val="false"/>
                <w:color w:val="000000"/>
                <w:sz w:val="20"/>
              </w:rPr>
              <w:t>
- өлшеу қателіктерін анықтау әдістемесін;</w:t>
            </w:r>
          </w:p>
          <w:p>
            <w:pPr>
              <w:spacing w:after="20"/>
              <w:ind w:left="20"/>
              <w:jc w:val="both"/>
            </w:pPr>
            <w:r>
              <w:rPr>
                <w:rFonts w:ascii="Times New Roman"/>
                <w:b w:val="false"/>
                <w:i w:val="false"/>
                <w:color w:val="000000"/>
                <w:sz w:val="20"/>
              </w:rPr>
              <w:t>
- негізгі электр шамаларының мөлшерін;</w:t>
            </w:r>
          </w:p>
          <w:p>
            <w:pPr>
              <w:spacing w:after="20"/>
              <w:ind w:left="20"/>
              <w:jc w:val="both"/>
            </w:pPr>
            <w:r>
              <w:rPr>
                <w:rFonts w:ascii="Times New Roman"/>
                <w:b w:val="false"/>
                <w:i w:val="false"/>
                <w:color w:val="000000"/>
                <w:sz w:val="20"/>
              </w:rPr>
              <w:t>
- электрлік және радиотехникалық шамаларды өлшеу әдістерін;</w:t>
            </w:r>
          </w:p>
          <w:p>
            <w:pPr>
              <w:spacing w:after="20"/>
              <w:ind w:left="20"/>
              <w:jc w:val="both"/>
            </w:pPr>
            <w:r>
              <w:rPr>
                <w:rFonts w:ascii="Times New Roman"/>
                <w:b w:val="false"/>
                <w:i w:val="false"/>
                <w:color w:val="000000"/>
                <w:sz w:val="20"/>
              </w:rPr>
              <w:t>
- аспап шкалаларындағы шартты белгілерді;</w:t>
            </w:r>
          </w:p>
          <w:p>
            <w:pPr>
              <w:spacing w:after="20"/>
              <w:ind w:left="20"/>
              <w:jc w:val="both"/>
            </w:pPr>
            <w:r>
              <w:rPr>
                <w:rFonts w:ascii="Times New Roman"/>
                <w:b w:val="false"/>
                <w:i w:val="false"/>
                <w:color w:val="000000"/>
                <w:sz w:val="20"/>
              </w:rPr>
              <w:t>
- электр радио өлшемдерді орындау кезіндегі қауіпсіздік шараларын;</w:t>
            </w:r>
          </w:p>
          <w:p>
            <w:pPr>
              <w:spacing w:after="20"/>
              <w:ind w:left="20"/>
              <w:jc w:val="both"/>
            </w:pPr>
            <w:r>
              <w:rPr>
                <w:rFonts w:ascii="Times New Roman"/>
                <w:b w:val="false"/>
                <w:i w:val="false"/>
                <w:color w:val="000000"/>
                <w:sz w:val="20"/>
              </w:rPr>
              <w:t>
- өлшеу техникасының қазіргі жетістіктерін және болашақтағы дамуын.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өлшеу дәлдігі мен өлшеу шегі талаптарына тәуелді сәйкес аспапты таңдап алу;</w:t>
            </w:r>
          </w:p>
          <w:p>
            <w:pPr>
              <w:spacing w:after="20"/>
              <w:ind w:left="20"/>
              <w:jc w:val="both"/>
            </w:pPr>
            <w:r>
              <w:rPr>
                <w:rFonts w:ascii="Times New Roman"/>
                <w:b w:val="false"/>
                <w:i w:val="false"/>
                <w:color w:val="000000"/>
                <w:sz w:val="20"/>
              </w:rPr>
              <w:t xml:space="preserve">
- тізбекке өлшеу аспабын қосуды дұрыс орындау; </w:t>
            </w:r>
          </w:p>
          <w:p>
            <w:pPr>
              <w:spacing w:after="20"/>
              <w:ind w:left="20"/>
              <w:jc w:val="both"/>
            </w:pPr>
            <w:r>
              <w:rPr>
                <w:rFonts w:ascii="Times New Roman"/>
                <w:b w:val="false"/>
                <w:i w:val="false"/>
                <w:color w:val="000000"/>
                <w:sz w:val="20"/>
              </w:rPr>
              <w:t>
- өлшенетін шаманың мәнін анықтау;</w:t>
            </w:r>
          </w:p>
          <w:p>
            <w:pPr>
              <w:spacing w:after="20"/>
              <w:ind w:left="20"/>
              <w:jc w:val="both"/>
            </w:pPr>
            <w:r>
              <w:rPr>
                <w:rFonts w:ascii="Times New Roman"/>
                <w:b w:val="false"/>
                <w:i w:val="false"/>
                <w:color w:val="000000"/>
                <w:sz w:val="20"/>
              </w:rPr>
              <w:t>
- зертханалық жұмыстарды орындау барысында электр радио өлшеу аспаптарын пайдалану;</w:t>
            </w:r>
          </w:p>
          <w:p>
            <w:pPr>
              <w:spacing w:after="20"/>
              <w:ind w:left="20"/>
              <w:jc w:val="both"/>
            </w:pPr>
            <w:r>
              <w:rPr>
                <w:rFonts w:ascii="Times New Roman"/>
                <w:b w:val="false"/>
                <w:i w:val="false"/>
                <w:color w:val="000000"/>
                <w:sz w:val="20"/>
              </w:rPr>
              <w:t>
- жаңа өлшеу аспаптарымен жұмыс істеу ережелерін өз бетімен меңгеру және өлшеу құралдарын қолданумен байланысты қажетті есептеулерді орындау;</w:t>
            </w:r>
          </w:p>
          <w:p>
            <w:pPr>
              <w:spacing w:after="20"/>
              <w:ind w:left="20"/>
              <w:jc w:val="both"/>
            </w:pPr>
            <w:r>
              <w:rPr>
                <w:rFonts w:ascii="Times New Roman"/>
                <w:b w:val="false"/>
                <w:i w:val="false"/>
                <w:color w:val="000000"/>
                <w:sz w:val="20"/>
              </w:rPr>
              <w:t>
- аспап дайындаушы зауыттардың нұсқаулықтарын, каталогтарын, техникалық және анықтамалық әдебиеттерді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экономика негіздері.</w:t>
            </w:r>
          </w:p>
          <w:p>
            <w:pPr>
              <w:spacing w:after="20"/>
              <w:ind w:left="20"/>
              <w:jc w:val="both"/>
            </w:pPr>
            <w:r>
              <w:rPr>
                <w:rFonts w:ascii="Times New Roman"/>
                <w:b w:val="false"/>
                <w:i w:val="false"/>
                <w:color w:val="000000"/>
                <w:sz w:val="20"/>
              </w:rPr>
              <w:t>
Кәсіпорын және оны нарықтық экномика жүйесінде басқару: өнеркәсіптің салаға бөлінуі; нарықтық экономика жүйесіндегі кәсіпорын; кәсіпорынды басқару негіздері; кәсіпорын қызметкерлерін басқару; кәсіпорындардың өндірістік қызмет факторлары: кәсіпорындардың мүлкі; кәсіпорындардағы жаңалықтар мен инвестициялар; кәсіпорындарды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энергетикалық өндірістің рентабельділігі; кәсіпорнындардың өндірістік-шаруашылық қызметін есепке алу және талдау; кәсіпорындардың есебі мен есеп берушілігі; кәсіпорындардың өндірістік-шаруашылық қызметін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кәсіпорындарды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кәсіпорындардағы есеп және есеп беру түрлерін;</w:t>
            </w:r>
          </w:p>
          <w:p>
            <w:pPr>
              <w:spacing w:after="20"/>
              <w:ind w:left="20"/>
              <w:jc w:val="both"/>
            </w:pPr>
            <w:r>
              <w:rPr>
                <w:rFonts w:ascii="Times New Roman"/>
                <w:b w:val="false"/>
                <w:i w:val="false"/>
                <w:color w:val="000000"/>
                <w:sz w:val="20"/>
              </w:rPr>
              <w:t>
- кәсіпорындардың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кәсіпорындардың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5,7,10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жүйелердің талдамасы және олардың функционалдық міндеттерін тексеру.</w:t>
            </w:r>
          </w:p>
          <w:p>
            <w:pPr>
              <w:spacing w:after="20"/>
              <w:ind w:left="20"/>
              <w:jc w:val="both"/>
            </w:pPr>
            <w:r>
              <w:rPr>
                <w:rFonts w:ascii="Times New Roman"/>
                <w:b w:val="false"/>
                <w:i w:val="false"/>
                <w:color w:val="000000"/>
                <w:sz w:val="20"/>
              </w:rPr>
              <w:t xml:space="preserve">
Өндірістік құрылымдар; еңбекті ұйымдастыру; өнімдердің өндірістік коммуникациясы; монтаждық сұлбаларға қызмет көрсету; техникалық жабдықтаудың электр құралдарының графикалық шартты белгіленуі; коммутацияның бас сұлбасы; функцияның негізгі электрлік шамалары және электр тогы қауіпсіздігінің құрылымдық элементтері мен функционалдық бірліктерінің сипаттамалары; қауіпсіздік техникасы, еңбекті қорғау қағидалары, өлшеу әдістері; жұмысқа қабілеттілікті тексеру, ақауды айқындауға функционалдық тест; келісілген жұмыс, ақпаратты алу және өңдеу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өз кәсібі бойынша міндеттерді, жұмысқа қойылатын талаптарды, жұмыс процестерін;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олардың өзара байланысын;</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w:t>
            </w:r>
          </w:p>
          <w:p>
            <w:pPr>
              <w:spacing w:after="20"/>
              <w:ind w:left="20"/>
              <w:jc w:val="both"/>
            </w:pPr>
            <w:r>
              <w:rPr>
                <w:rFonts w:ascii="Times New Roman"/>
                <w:b w:val="false"/>
                <w:i w:val="false"/>
                <w:color w:val="000000"/>
                <w:sz w:val="20"/>
              </w:rPr>
              <w:t xml:space="preserve">
- ағылшын тіліндегі техникалық құжаттамаларды; </w:t>
            </w:r>
          </w:p>
          <w:p>
            <w:pPr>
              <w:spacing w:after="20"/>
              <w:ind w:left="20"/>
              <w:jc w:val="both"/>
            </w:pPr>
            <w:r>
              <w:rPr>
                <w:rFonts w:ascii="Times New Roman"/>
                <w:b w:val="false"/>
                <w:i w:val="false"/>
                <w:color w:val="000000"/>
                <w:sz w:val="20"/>
              </w:rPr>
              <w:t>
- монтаждық сұлбаларға қызмет көрсетуді;</w:t>
            </w:r>
          </w:p>
          <w:p>
            <w:pPr>
              <w:spacing w:after="20"/>
              <w:ind w:left="20"/>
              <w:jc w:val="both"/>
            </w:pPr>
            <w:r>
              <w:rPr>
                <w:rFonts w:ascii="Times New Roman"/>
                <w:b w:val="false"/>
                <w:i w:val="false"/>
                <w:color w:val="000000"/>
                <w:sz w:val="20"/>
              </w:rPr>
              <w:t>
- техникалық жабдықтаудың электр құралдарының графикалық шартты белгіленуін;</w:t>
            </w:r>
          </w:p>
          <w:p>
            <w:pPr>
              <w:spacing w:after="20"/>
              <w:ind w:left="20"/>
              <w:jc w:val="both"/>
            </w:pPr>
            <w:r>
              <w:rPr>
                <w:rFonts w:ascii="Times New Roman"/>
                <w:b w:val="false"/>
                <w:i w:val="false"/>
                <w:color w:val="000000"/>
                <w:sz w:val="20"/>
              </w:rPr>
              <w:t>
- функцияның негізгі электрлік шамаларын және электр тогы қауіпсіздігінің құрылымдық элементтері мен функционалдық бірліктерінің сипаттамаларын;</w:t>
            </w:r>
          </w:p>
          <w:p>
            <w:pPr>
              <w:spacing w:after="20"/>
              <w:ind w:left="20"/>
              <w:jc w:val="both"/>
            </w:pPr>
            <w:r>
              <w:rPr>
                <w:rFonts w:ascii="Times New Roman"/>
                <w:b w:val="false"/>
                <w:i w:val="false"/>
                <w:color w:val="000000"/>
                <w:sz w:val="20"/>
              </w:rPr>
              <w:t>
- қауіпсіздік техникасы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өлшеу және есептеу көмегімен электрлік көрсеткіштерді анықтау, оларды құжаттау және өңдеу;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сонымен қатар олардың өзара байланысын талдау;</w:t>
            </w:r>
          </w:p>
          <w:p>
            <w:pPr>
              <w:spacing w:after="20"/>
              <w:ind w:left="20"/>
              <w:jc w:val="both"/>
            </w:pPr>
            <w:r>
              <w:rPr>
                <w:rFonts w:ascii="Times New Roman"/>
                <w:b w:val="false"/>
                <w:i w:val="false"/>
                <w:color w:val="000000"/>
                <w:sz w:val="20"/>
              </w:rPr>
              <w:t xml:space="preserve">
- техникалық құжаттаманы оқу және әзірлеу; </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 анықтау;</w:t>
            </w:r>
          </w:p>
          <w:p>
            <w:pPr>
              <w:spacing w:after="20"/>
              <w:ind w:left="20"/>
              <w:jc w:val="both"/>
            </w:pPr>
            <w:r>
              <w:rPr>
                <w:rFonts w:ascii="Times New Roman"/>
                <w:b w:val="false"/>
                <w:i w:val="false"/>
                <w:color w:val="000000"/>
                <w:sz w:val="20"/>
              </w:rPr>
              <w:t xml:space="preserve">
- электрлік сұлбалар мен өндірістік құралдардың қызметін тексеру; </w:t>
            </w:r>
          </w:p>
          <w:p>
            <w:pPr>
              <w:spacing w:after="20"/>
              <w:ind w:left="20"/>
              <w:jc w:val="both"/>
            </w:pPr>
            <w:r>
              <w:rPr>
                <w:rFonts w:ascii="Times New Roman"/>
                <w:b w:val="false"/>
                <w:i w:val="false"/>
                <w:color w:val="000000"/>
                <w:sz w:val="20"/>
              </w:rPr>
              <w:t xml:space="preserve">
- қателіктерді талдау және жою; </w:t>
            </w:r>
          </w:p>
          <w:p>
            <w:pPr>
              <w:spacing w:after="20"/>
              <w:ind w:left="20"/>
              <w:jc w:val="both"/>
            </w:pPr>
            <w:r>
              <w:rPr>
                <w:rFonts w:ascii="Times New Roman"/>
                <w:b w:val="false"/>
                <w:i w:val="false"/>
                <w:color w:val="000000"/>
                <w:sz w:val="20"/>
              </w:rPr>
              <w:t xml:space="preserve">
- қауіпсіздік техникасы аспектілерін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жөнге келтіру.</w:t>
            </w:r>
          </w:p>
          <w:p>
            <w:pPr>
              <w:spacing w:after="20"/>
              <w:ind w:left="20"/>
              <w:jc w:val="both"/>
            </w:pPr>
            <w:r>
              <w:rPr>
                <w:rFonts w:ascii="Times New Roman"/>
                <w:b w:val="false"/>
                <w:i w:val="false"/>
                <w:color w:val="000000"/>
                <w:sz w:val="20"/>
              </w:rPr>
              <w:t xml:space="preserve">
Кәсіпорынның электржабдықтары: құрылымы; жұмыс қағидалары; жабдықтардың немесе аспаптардың энергия тұтынуы; электржабдықтарын немесе аспаптарды орнатудағы монтаждау жұмыстарының технологиясы; сымдар қимасын таңдау; жабдықтарды жөндеу; кемшіліктерді жою; жабдықты пайдалануға беру; өндірістік көрсеткіштерді бақылау және құжаттама толтыру; еңбекті ұйымдастыру; шығынды есептеу, құнды ұсыныстар енгізу; жұмыстарды жүргізу кезіндегі қауіпсіздік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 жабдықтарының құрылымын және жұмыс қағидасын;</w:t>
            </w:r>
          </w:p>
          <w:p>
            <w:pPr>
              <w:spacing w:after="20"/>
              <w:ind w:left="20"/>
              <w:jc w:val="both"/>
            </w:pPr>
            <w:r>
              <w:rPr>
                <w:rFonts w:ascii="Times New Roman"/>
                <w:b w:val="false"/>
                <w:i w:val="false"/>
                <w:color w:val="000000"/>
                <w:sz w:val="20"/>
              </w:rPr>
              <w:t>
- электр энергиясын тұтыну есебін;</w:t>
            </w:r>
          </w:p>
          <w:p>
            <w:pPr>
              <w:spacing w:after="20"/>
              <w:ind w:left="20"/>
              <w:jc w:val="both"/>
            </w:pPr>
            <w:r>
              <w:rPr>
                <w:rFonts w:ascii="Times New Roman"/>
                <w:b w:val="false"/>
                <w:i w:val="false"/>
                <w:color w:val="000000"/>
                <w:sz w:val="20"/>
              </w:rPr>
              <w:t>
- электржабдықтарын монтаждау технологиясын;</w:t>
            </w:r>
          </w:p>
          <w:p>
            <w:pPr>
              <w:spacing w:after="20"/>
              <w:ind w:left="20"/>
              <w:jc w:val="both"/>
            </w:pPr>
            <w:r>
              <w:rPr>
                <w:rFonts w:ascii="Times New Roman"/>
                <w:b w:val="false"/>
                <w:i w:val="false"/>
                <w:color w:val="000000"/>
                <w:sz w:val="20"/>
              </w:rPr>
              <w:t>
- жөндеу жұмыстарын;</w:t>
            </w:r>
          </w:p>
          <w:p>
            <w:pPr>
              <w:spacing w:after="20"/>
              <w:ind w:left="20"/>
              <w:jc w:val="both"/>
            </w:pPr>
            <w:r>
              <w:rPr>
                <w:rFonts w:ascii="Times New Roman"/>
                <w:b w:val="false"/>
                <w:i w:val="false"/>
                <w:color w:val="000000"/>
                <w:sz w:val="20"/>
              </w:rPr>
              <w:t xml:space="preserve">
- жұмыстарды жүргізу кезіндегі қауіпсіздік техникасын.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аспаптар мен жабдықтарды энергиямен қамтамасыз ету бойынша өндірістік міндеттерді талдау; </w:t>
            </w:r>
          </w:p>
          <w:p>
            <w:pPr>
              <w:spacing w:after="20"/>
              <w:ind w:left="20"/>
              <w:jc w:val="both"/>
            </w:pPr>
            <w:r>
              <w:rPr>
                <w:rFonts w:ascii="Times New Roman"/>
                <w:b w:val="false"/>
                <w:i w:val="false"/>
                <w:color w:val="000000"/>
                <w:sz w:val="20"/>
              </w:rPr>
              <w:t>
- есептеу техникасы көмегімен электржабдықтарын орнату жоспарлары мен сұлбаларын әзірлеу;</w:t>
            </w:r>
          </w:p>
          <w:p>
            <w:pPr>
              <w:spacing w:after="20"/>
              <w:ind w:left="20"/>
              <w:jc w:val="both"/>
            </w:pPr>
            <w:r>
              <w:rPr>
                <w:rFonts w:ascii="Times New Roman"/>
                <w:b w:val="false"/>
                <w:i w:val="false"/>
                <w:color w:val="000000"/>
                <w:sz w:val="20"/>
              </w:rPr>
              <w:t xml:space="preserve">
- жабдықтарды орнату кезінде үлгілік процестерді жоспарлау, міндеттерді шешу тәсілдерін анықтау, материал диспозициясын анықтау, жұмыс құралдарын таңдау және жұмыс барысын үйлестіру; </w:t>
            </w:r>
          </w:p>
          <w:p>
            <w:pPr>
              <w:spacing w:after="20"/>
              <w:ind w:left="20"/>
              <w:jc w:val="both"/>
            </w:pPr>
            <w:r>
              <w:rPr>
                <w:rFonts w:ascii="Times New Roman"/>
                <w:b w:val="false"/>
                <w:i w:val="false"/>
                <w:color w:val="000000"/>
                <w:sz w:val="20"/>
              </w:rPr>
              <w:t>
- жабдықтарды орнатуға кететін шығындарды есептеу, қаржылық ұсыныстар әзірлеу және оны клиенттерге ұсыну;</w:t>
            </w:r>
          </w:p>
          <w:p>
            <w:pPr>
              <w:spacing w:after="20"/>
              <w:ind w:left="20"/>
              <w:jc w:val="both"/>
            </w:pPr>
            <w:r>
              <w:rPr>
                <w:rFonts w:ascii="Times New Roman"/>
                <w:b w:val="false"/>
                <w:i w:val="false"/>
                <w:color w:val="000000"/>
                <w:sz w:val="20"/>
              </w:rPr>
              <w:t xml:space="preserve">
- қауіпсіздік техникасы ережелерін сақтау және электржабдықтарымен жұмыс жасау барысындағы жазатайым жағдайларға ұйғарымдар жазып беру; </w:t>
            </w:r>
          </w:p>
          <w:p>
            <w:pPr>
              <w:spacing w:after="20"/>
              <w:ind w:left="20"/>
              <w:jc w:val="both"/>
            </w:pPr>
            <w:r>
              <w:rPr>
                <w:rFonts w:ascii="Times New Roman"/>
                <w:b w:val="false"/>
                <w:i w:val="false"/>
                <w:color w:val="000000"/>
                <w:sz w:val="20"/>
              </w:rPr>
              <w:t>
- электр тогымен жұмыс жасағанда ықтимал қатерлерді анықтау және қауіпсіздіктің тиісті шараларын сақтау;</w:t>
            </w:r>
          </w:p>
          <w:p>
            <w:pPr>
              <w:spacing w:after="20"/>
              <w:ind w:left="20"/>
              <w:jc w:val="both"/>
            </w:pPr>
            <w:r>
              <w:rPr>
                <w:rFonts w:ascii="Times New Roman"/>
                <w:b w:val="false"/>
                <w:i w:val="false"/>
                <w:color w:val="000000"/>
                <w:sz w:val="20"/>
              </w:rPr>
              <w:t xml:space="preserve">
- жабдықтарды пайдалануға беру және өндірістік көрсеткіштерді бақылап отыру, құжаттама толтыру; </w:t>
            </w:r>
          </w:p>
          <w:p>
            <w:pPr>
              <w:spacing w:after="20"/>
              <w:ind w:left="20"/>
              <w:jc w:val="both"/>
            </w:pPr>
            <w:r>
              <w:rPr>
                <w:rFonts w:ascii="Times New Roman"/>
                <w:b w:val="false"/>
                <w:i w:val="false"/>
                <w:color w:val="000000"/>
                <w:sz w:val="20"/>
              </w:rPr>
              <w:t xml:space="preserve">
- жабдықтардың функционалдығын тексеру, ақауларды табу және жөндеуді жүзеге асыру; </w:t>
            </w:r>
          </w:p>
          <w:p>
            <w:pPr>
              <w:spacing w:after="20"/>
              <w:ind w:left="20"/>
              <w:jc w:val="both"/>
            </w:pPr>
            <w:r>
              <w:rPr>
                <w:rFonts w:ascii="Times New Roman"/>
                <w:b w:val="false"/>
                <w:i w:val="false"/>
                <w:color w:val="000000"/>
                <w:sz w:val="20"/>
              </w:rPr>
              <w:t xml:space="preserve">
- клиенттерге жабдықтарды пайдалануға беру, жұмысын көрсету, қолдану бойынша нұсқаулық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кешенді аппаратураларын талдау және дәлдеу.</w:t>
            </w:r>
          </w:p>
          <w:p>
            <w:pPr>
              <w:spacing w:after="20"/>
              <w:ind w:left="20"/>
              <w:jc w:val="both"/>
            </w:pPr>
            <w:r>
              <w:rPr>
                <w:rFonts w:ascii="Times New Roman"/>
                <w:b w:val="false"/>
                <w:i w:val="false"/>
                <w:color w:val="000000"/>
                <w:sz w:val="20"/>
              </w:rPr>
              <w:t xml:space="preserve">
Басқарудың кешенді аппаратуралары; блокты сұлба; "енгізу-өңдеу-шығару" қағидасы; сенсорлар, факторлар, түйіндесу; ықпал ету тізбегі; функционалдысипаттамасы; сигналды бағдарламалық өңдеу; логикалық негізгі қосылыстар; </w:t>
            </w:r>
          </w:p>
          <w:p>
            <w:pPr>
              <w:spacing w:after="20"/>
              <w:ind w:left="20"/>
              <w:jc w:val="both"/>
            </w:pPr>
            <w:r>
              <w:rPr>
                <w:rFonts w:ascii="Times New Roman"/>
                <w:b w:val="false"/>
                <w:i w:val="false"/>
                <w:color w:val="000000"/>
                <w:sz w:val="20"/>
              </w:rPr>
              <w:t>
сақтау функциялары,нормалары;ұйғарымдар мен ережелер;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басқару және реттеу процестерін;</w:t>
            </w:r>
          </w:p>
          <w:p>
            <w:pPr>
              <w:spacing w:after="20"/>
              <w:ind w:left="20"/>
              <w:jc w:val="both"/>
            </w:pPr>
            <w:r>
              <w:rPr>
                <w:rFonts w:ascii="Times New Roman"/>
                <w:b w:val="false"/>
                <w:i w:val="false"/>
                <w:color w:val="000000"/>
                <w:sz w:val="20"/>
              </w:rPr>
              <w:t>
- автоматтық басқару жүйелерін, түйіндерді және олардың құрауыштарын;</w:t>
            </w:r>
          </w:p>
          <w:p>
            <w:pPr>
              <w:spacing w:after="20"/>
              <w:ind w:left="20"/>
              <w:jc w:val="both"/>
            </w:pPr>
            <w:r>
              <w:rPr>
                <w:rFonts w:ascii="Times New Roman"/>
                <w:b w:val="false"/>
                <w:i w:val="false"/>
                <w:color w:val="000000"/>
                <w:sz w:val="20"/>
              </w:rPr>
              <w:t xml:space="preserve">
- басқару техникасын, экономикалық аспект тұрғысынан алғанда басымдылықтары мен кемшіліктерін, қауіпсіздік техникасын; </w:t>
            </w:r>
          </w:p>
          <w:p>
            <w:pPr>
              <w:spacing w:after="20"/>
              <w:ind w:left="20"/>
              <w:jc w:val="both"/>
            </w:pPr>
            <w:r>
              <w:rPr>
                <w:rFonts w:ascii="Times New Roman"/>
                <w:b w:val="false"/>
                <w:i w:val="false"/>
                <w:color w:val="000000"/>
                <w:sz w:val="20"/>
              </w:rPr>
              <w:t>
- басқару жүйесін пайдалануға қабылдап алуды, олардың жұмыс істеуін тексеру, техникалық өлшеу көмегімен өндірістік көрсеткіштерді анықтауды, қажетті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жабдықтар мен аспаптарды талдау, құрылымы мен құрылысын қарап шығу, функционалдық өзара байланысын; </w:t>
            </w:r>
          </w:p>
          <w:p>
            <w:pPr>
              <w:spacing w:after="20"/>
              <w:ind w:left="20"/>
              <w:jc w:val="both"/>
            </w:pPr>
            <w:r>
              <w:rPr>
                <w:rFonts w:ascii="Times New Roman"/>
                <w:b w:val="false"/>
                <w:i w:val="false"/>
                <w:color w:val="000000"/>
                <w:sz w:val="20"/>
              </w:rPr>
              <w:t xml:space="preserve">
- басқаруды анықтау және басқару мен реттеу процестерін ажырату; </w:t>
            </w:r>
          </w:p>
          <w:p>
            <w:pPr>
              <w:spacing w:after="20"/>
              <w:ind w:left="20"/>
              <w:jc w:val="both"/>
            </w:pPr>
            <w:r>
              <w:rPr>
                <w:rFonts w:ascii="Times New Roman"/>
                <w:b w:val="false"/>
                <w:i w:val="false"/>
                <w:color w:val="000000"/>
                <w:sz w:val="20"/>
              </w:rPr>
              <w:t xml:space="preserve">
- басқару техникасын айыра білу және олардың басымдылықтары мен кемшіліктерін анықтау; </w:t>
            </w:r>
          </w:p>
          <w:p>
            <w:pPr>
              <w:spacing w:after="20"/>
              <w:ind w:left="20"/>
              <w:jc w:val="both"/>
            </w:pPr>
            <w:r>
              <w:rPr>
                <w:rFonts w:ascii="Times New Roman"/>
                <w:b w:val="false"/>
                <w:i w:val="false"/>
                <w:color w:val="000000"/>
                <w:sz w:val="20"/>
              </w:rPr>
              <w:t xml:space="preserve">
- автоматтық басқару жүйесін өзгерту және түйіндер мен олардың құрауыштарын талаптарға сай таңдау; </w:t>
            </w:r>
          </w:p>
          <w:p>
            <w:pPr>
              <w:spacing w:after="20"/>
              <w:ind w:left="20"/>
              <w:jc w:val="both"/>
            </w:pPr>
            <w:r>
              <w:rPr>
                <w:rFonts w:ascii="Times New Roman"/>
                <w:b w:val="false"/>
                <w:i w:val="false"/>
                <w:color w:val="000000"/>
                <w:sz w:val="20"/>
              </w:rPr>
              <w:t>
- басқару жүйесін пайдалануға қабылдау, олардың жұмыс істеп тұруын тексеру, техникалық өлшеу көмегімен өндірістік көрсеткіштерді анықтау, қажетті баптау;</w:t>
            </w:r>
          </w:p>
          <w:p>
            <w:pPr>
              <w:spacing w:after="20"/>
              <w:ind w:left="20"/>
              <w:jc w:val="both"/>
            </w:pPr>
            <w:r>
              <w:rPr>
                <w:rFonts w:ascii="Times New Roman"/>
                <w:b w:val="false"/>
                <w:i w:val="false"/>
                <w:color w:val="000000"/>
                <w:sz w:val="20"/>
              </w:rPr>
              <w:t>
- стандартты бағдарламалар мен арнайы қолданбалы бағдарламаларды қолдану кезінде техникалық өзгерістерді құжаттау.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техникалық жүйелерді дайындау.</w:t>
            </w:r>
          </w:p>
          <w:p>
            <w:pPr>
              <w:spacing w:after="20"/>
              <w:ind w:left="20"/>
              <w:jc w:val="both"/>
            </w:pPr>
            <w:r>
              <w:rPr>
                <w:rFonts w:ascii="Times New Roman"/>
                <w:b w:val="false"/>
                <w:i w:val="false"/>
                <w:color w:val="000000"/>
                <w:sz w:val="20"/>
              </w:rPr>
              <w:t xml:space="preserve">
Міндетті нұсқаулықпен таныстыру құрылымы және функциялары; техникалық қамтамасыз ету, өндірістік жүйелер; стандартты және қолданбалы бағдарламалар; сатып алу процесі, орнату, техникалық қамтамасыз ету және бағдарламалау конфигурациясы; жұмыс орнын эргономикалық жоспарлау; қателер диагнозы аспаптары және тәсілдері; қауіпсіздік және мәліметтерді қорғау, авторлық құқық; презентация техникасы және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міндетті нұсқаулықпен таныстыру құрылымын және функцияларын;</w:t>
            </w:r>
          </w:p>
          <w:p>
            <w:pPr>
              <w:spacing w:after="20"/>
              <w:ind w:left="20"/>
              <w:jc w:val="both"/>
            </w:pPr>
            <w:r>
              <w:rPr>
                <w:rFonts w:ascii="Times New Roman"/>
                <w:b w:val="false"/>
                <w:i w:val="false"/>
                <w:color w:val="000000"/>
                <w:sz w:val="20"/>
              </w:rPr>
              <w:t>
- техникалық қамтамасыз етуді, өндірістік жүйелерді; стандартты және қолданбалы бағдарламаларды;</w:t>
            </w:r>
          </w:p>
          <w:p>
            <w:pPr>
              <w:spacing w:after="20"/>
              <w:ind w:left="20"/>
              <w:jc w:val="both"/>
            </w:pPr>
            <w:r>
              <w:rPr>
                <w:rFonts w:ascii="Times New Roman"/>
                <w:b w:val="false"/>
                <w:i w:val="false"/>
                <w:color w:val="000000"/>
                <w:sz w:val="20"/>
              </w:rPr>
              <w:t>
- қателер диагнозы аспаптарын және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техникалық шарттарға сай ақпараттық-техникалық жүйелерді кеңейтуді жоспарлау; </w:t>
            </w:r>
          </w:p>
          <w:p>
            <w:pPr>
              <w:spacing w:after="20"/>
              <w:ind w:left="20"/>
              <w:jc w:val="both"/>
            </w:pPr>
            <w:r>
              <w:rPr>
                <w:rFonts w:ascii="Times New Roman"/>
                <w:b w:val="false"/>
                <w:i w:val="false"/>
                <w:color w:val="000000"/>
                <w:sz w:val="20"/>
              </w:rPr>
              <w:t xml:space="preserve">
- жүйелерді талдау, міндеттерді орындауда техникалық және экономикалық мүмкіндіктерді тексеру, шешім ұсыну; </w:t>
            </w:r>
          </w:p>
          <w:p>
            <w:pPr>
              <w:spacing w:after="20"/>
              <w:ind w:left="20"/>
              <w:jc w:val="both"/>
            </w:pPr>
            <w:r>
              <w:rPr>
                <w:rFonts w:ascii="Times New Roman"/>
                <w:b w:val="false"/>
                <w:i w:val="false"/>
                <w:color w:val="000000"/>
                <w:sz w:val="20"/>
              </w:rPr>
              <w:t xml:space="preserve">
- бағдарламалық құрауыштарды олардың функциясына, қуатына, қолдану саласына, үйлесімділігіне, үнемділігі мен экологиялық жағдайына сәйкес таңдау; </w:t>
            </w:r>
          </w:p>
          <w:p>
            <w:pPr>
              <w:spacing w:after="20"/>
              <w:ind w:left="20"/>
              <w:jc w:val="both"/>
            </w:pPr>
            <w:r>
              <w:rPr>
                <w:rFonts w:ascii="Times New Roman"/>
                <w:b w:val="false"/>
                <w:i w:val="false"/>
                <w:color w:val="000000"/>
                <w:sz w:val="20"/>
              </w:rPr>
              <w:t xml:space="preserve">
- ақпараттық-техникалық жүйелерді, сонымен қатар стандартты қолданбалы бағдарламаларды орнату және пішімдеу, оларды қолдану; </w:t>
            </w:r>
          </w:p>
          <w:p>
            <w:pPr>
              <w:spacing w:after="20"/>
              <w:ind w:left="20"/>
              <w:jc w:val="both"/>
            </w:pPr>
            <w:r>
              <w:rPr>
                <w:rFonts w:ascii="Times New Roman"/>
                <w:b w:val="false"/>
                <w:i w:val="false"/>
                <w:color w:val="000000"/>
                <w:sz w:val="20"/>
              </w:rPr>
              <w:t xml:space="preserve">
- ақпараттық-техникалық жүйелерді дайындыққа келтіру процестері мен жұмыс нәтижелерін құжаттау және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және өндіріс құралдарының сенімділігіне кепілдеме.</w:t>
            </w:r>
          </w:p>
          <w:p>
            <w:pPr>
              <w:spacing w:after="20"/>
              <w:ind w:left="20"/>
              <w:jc w:val="both"/>
            </w:pPr>
            <w:r>
              <w:rPr>
                <w:rFonts w:ascii="Times New Roman"/>
                <w:b w:val="false"/>
                <w:i w:val="false"/>
                <w:color w:val="000000"/>
                <w:sz w:val="20"/>
              </w:rPr>
              <w:t xml:space="preserve">
Өнеркәсіптік кәсіпорындарды электрмен жабдықтау жүйелері; өнеркәсіптік кәсіпорындардың цехішілік электрмен жабдықталуы; цехтардың күштік және жарықтандыру жабдықтары туралы жалпы мәліметтер; электрмен жабдықтаудың және жұмыс режимдерінің үздіксіздікдәрежесі бойынша электр энергиясы қабылдағыштарының жіктемесі; 1000 В. дейінгі қондырғыларда электр желісін қорғау; зауыттар мен кәсіпорындардың өнеркәсіптік алаңдарын электрмен жабдықтау; кернеуі 1000 В. жоғары өнеркәсіптік кәсіпорындарды электрмен жабдықтау; негізгі төмендеткіш қосалқы станциялар (НТҚС) және негізгі таратушы қосалқы станциялар (НТҚС); қысқа тұйықталу; электр энергиясының сапасы; кернеуді реттеу тәсілдері; кернеуі 1000 В. жоғары желідегі реактивті қуат өтемі; экологиялық қауіпсіздік; желілік жүйелер; сақтандырғыш құрылғылары; өлшеуге және бақылауға арналған құралдар; қорғаныс дәрежесі, оқшаулау дәрежесі; қорғаныс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энергетикалық жүйе, зауыттар мен кәсіпорындарды электрмен жабдықтау туралы негізгі мәліметтерді;</w:t>
            </w:r>
          </w:p>
          <w:p>
            <w:pPr>
              <w:spacing w:after="20"/>
              <w:ind w:left="20"/>
              <w:jc w:val="both"/>
            </w:pPr>
            <w:r>
              <w:rPr>
                <w:rFonts w:ascii="Times New Roman"/>
                <w:b w:val="false"/>
                <w:i w:val="false"/>
                <w:color w:val="000000"/>
                <w:sz w:val="20"/>
              </w:rPr>
              <w:t xml:space="preserve">
- кәсіпорынның күштік және жарықтандыру жабдықтары туралы жалпы мәліметтерді; </w:t>
            </w:r>
          </w:p>
          <w:p>
            <w:pPr>
              <w:spacing w:after="20"/>
              <w:ind w:left="20"/>
              <w:jc w:val="both"/>
            </w:pPr>
            <w:r>
              <w:rPr>
                <w:rFonts w:ascii="Times New Roman"/>
                <w:b w:val="false"/>
                <w:i w:val="false"/>
                <w:color w:val="000000"/>
                <w:sz w:val="20"/>
              </w:rPr>
              <w:t>
- электр энергиясы қабылдағыштарының жіктемесін;</w:t>
            </w:r>
          </w:p>
          <w:p>
            <w:pPr>
              <w:spacing w:after="20"/>
              <w:ind w:left="20"/>
              <w:jc w:val="both"/>
            </w:pPr>
            <w:r>
              <w:rPr>
                <w:rFonts w:ascii="Times New Roman"/>
                <w:b w:val="false"/>
                <w:i w:val="false"/>
                <w:color w:val="000000"/>
                <w:sz w:val="20"/>
              </w:rPr>
              <w:t xml:space="preserve">
- электр беріліс желілерінің және қосалқы электр станциялары электржабдықтарының құрылымдық ерекшеліктерін.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жарықтандыру қондырғыларының сұлбасын оқу;</w:t>
            </w:r>
          </w:p>
          <w:p>
            <w:pPr>
              <w:spacing w:after="20"/>
              <w:ind w:left="20"/>
              <w:jc w:val="both"/>
            </w:pPr>
            <w:r>
              <w:rPr>
                <w:rFonts w:ascii="Times New Roman"/>
                <w:b w:val="false"/>
                <w:i w:val="false"/>
                <w:color w:val="000000"/>
                <w:sz w:val="20"/>
              </w:rPr>
              <w:t>
- өнеркәсіптік кәсіпорындардың электрмен жабдықтау сұлбасын оқу;</w:t>
            </w:r>
          </w:p>
          <w:p>
            <w:pPr>
              <w:spacing w:after="20"/>
              <w:ind w:left="20"/>
              <w:jc w:val="both"/>
            </w:pPr>
            <w:r>
              <w:rPr>
                <w:rFonts w:ascii="Times New Roman"/>
                <w:b w:val="false"/>
                <w:i w:val="false"/>
                <w:color w:val="000000"/>
                <w:sz w:val="20"/>
              </w:rPr>
              <w:t>
- асқан кернеуден қорғау сұлбасын оқу;</w:t>
            </w:r>
          </w:p>
          <w:p>
            <w:pPr>
              <w:spacing w:after="20"/>
              <w:ind w:left="20"/>
              <w:jc w:val="both"/>
            </w:pPr>
            <w:r>
              <w:rPr>
                <w:rFonts w:ascii="Times New Roman"/>
                <w:b w:val="false"/>
                <w:i w:val="false"/>
                <w:color w:val="000000"/>
                <w:sz w:val="20"/>
              </w:rPr>
              <w:t xml:space="preserve">
- өндірістік құралдар мен жабдықтар үшін электр энергиясын тұтынуды жоспарлау; </w:t>
            </w:r>
          </w:p>
          <w:p>
            <w:pPr>
              <w:spacing w:after="20"/>
              <w:ind w:left="20"/>
              <w:jc w:val="both"/>
            </w:pPr>
            <w:r>
              <w:rPr>
                <w:rFonts w:ascii="Times New Roman"/>
                <w:b w:val="false"/>
                <w:i w:val="false"/>
                <w:color w:val="000000"/>
                <w:sz w:val="20"/>
              </w:rPr>
              <w:t xml:space="preserve">
- функционалдық, экономикалық және экологиялық аспектілерге сай ықтимал энергия тұтынуды талдау және топтау; </w:t>
            </w:r>
          </w:p>
          <w:p>
            <w:pPr>
              <w:spacing w:after="20"/>
              <w:ind w:left="20"/>
              <w:jc w:val="both"/>
            </w:pPr>
            <w:r>
              <w:rPr>
                <w:rFonts w:ascii="Times New Roman"/>
                <w:b w:val="false"/>
                <w:i w:val="false"/>
                <w:color w:val="000000"/>
                <w:sz w:val="20"/>
              </w:rPr>
              <w:t xml:space="preserve">
- жабдықтар құрауыштарын таңдау, оларды өлшеу және арнайы әдебиеттерді, мәліметтер жазылған парақтарды, жабдықтар мен аспаптар сипаттамасы жазылған парақтарды қолдана отырып, электр сұлбасын құру; </w:t>
            </w:r>
          </w:p>
          <w:p>
            <w:pPr>
              <w:spacing w:after="20"/>
              <w:ind w:left="20"/>
              <w:jc w:val="both"/>
            </w:pPr>
            <w:r>
              <w:rPr>
                <w:rFonts w:ascii="Times New Roman"/>
                <w:b w:val="false"/>
                <w:i w:val="false"/>
                <w:color w:val="000000"/>
                <w:sz w:val="20"/>
              </w:rPr>
              <w:t>
- электр тогынан зақымданудан, сондай-ақ пайдалануға берген және іске қосқан кезде жазатайым жағдайлардан қорғану жөніндегі нормалардың, ұйғарымдардың, ережелердің, еңбек қауіпсіздігі мен еңбекті қорғау ережелерінің сақталуын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Құрылғы сенімділігін тексеру және талдау.</w:t>
            </w:r>
          </w:p>
          <w:p>
            <w:pPr>
              <w:spacing w:after="20"/>
              <w:ind w:left="20"/>
              <w:jc w:val="both"/>
            </w:pPr>
            <w:r>
              <w:rPr>
                <w:rFonts w:ascii="Times New Roman"/>
                <w:b w:val="false"/>
                <w:i w:val="false"/>
                <w:color w:val="000000"/>
                <w:sz w:val="20"/>
              </w:rPr>
              <w:t xml:space="preserve">
Ажырату жоспары, коммутациялық сұлба, пневматикалық жоспар немесе гидравликалық сұлба, технологиялық сұлба; MSR техникасы құрылымының элементі; электрлік және электрлі емес шамаларды өлшеу; өлшеу тізбектері; сенсорлық датчиктер; атқарушы механизм; реттеу объектісінің өткізу қызметі; жанасу құрылғысы; басқарушы және күштік тізбектер; пайдалану режимдері; старт-финиш функциялары; күтпеген іске қосылудың алдын алу; екі позициялы ауыстырып қосу; авариялық жағдайдағы әрекеттер; түйіспелерсіз жұмыс істейтін қорғаныс құрылғылары; резервтеу және алуан түрлілік; жазбаша және ауызша қатынасу.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емес шамаларды өлшеу әдістерін;</w:t>
            </w:r>
          </w:p>
          <w:p>
            <w:pPr>
              <w:spacing w:after="20"/>
              <w:ind w:left="20"/>
              <w:jc w:val="both"/>
            </w:pPr>
            <w:r>
              <w:rPr>
                <w:rFonts w:ascii="Times New Roman"/>
                <w:b w:val="false"/>
                <w:i w:val="false"/>
                <w:color w:val="000000"/>
                <w:sz w:val="20"/>
              </w:rPr>
              <w:t>
-гидравликалық, технологиялық, коммутационды, электр сұлбаларын;</w:t>
            </w:r>
          </w:p>
          <w:p>
            <w:pPr>
              <w:spacing w:after="20"/>
              <w:ind w:left="20"/>
              <w:jc w:val="both"/>
            </w:pPr>
            <w:r>
              <w:rPr>
                <w:rFonts w:ascii="Times New Roman"/>
                <w:b w:val="false"/>
                <w:i w:val="false"/>
                <w:color w:val="000000"/>
                <w:sz w:val="20"/>
              </w:rPr>
              <w:t xml:space="preserve">
- сенсорлық датчиктерді, атқарушы механизмді; </w:t>
            </w:r>
          </w:p>
          <w:p>
            <w:pPr>
              <w:spacing w:after="20"/>
              <w:ind w:left="20"/>
              <w:jc w:val="both"/>
            </w:pPr>
            <w:r>
              <w:rPr>
                <w:rFonts w:ascii="Times New Roman"/>
                <w:b w:val="false"/>
                <w:i w:val="false"/>
                <w:color w:val="000000"/>
                <w:sz w:val="20"/>
              </w:rPr>
              <w:t xml:space="preserve">
- реттеу объектісінің қызметін; </w:t>
            </w:r>
          </w:p>
          <w:p>
            <w:pPr>
              <w:spacing w:after="20"/>
              <w:ind w:left="20"/>
              <w:jc w:val="both"/>
            </w:pPr>
            <w:r>
              <w:rPr>
                <w:rFonts w:ascii="Times New Roman"/>
                <w:b w:val="false"/>
                <w:i w:val="false"/>
                <w:color w:val="000000"/>
                <w:sz w:val="20"/>
              </w:rPr>
              <w:t>
- түйіспелерсіз жұмыс істейтін қорғаныс құрылғыларын.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жабдықтарды тексеруге дайындау;</w:t>
            </w:r>
          </w:p>
          <w:p>
            <w:pPr>
              <w:spacing w:after="20"/>
              <w:ind w:left="20"/>
              <w:jc w:val="both"/>
            </w:pPr>
            <w:r>
              <w:rPr>
                <w:rFonts w:ascii="Times New Roman"/>
                <w:b w:val="false"/>
                <w:i w:val="false"/>
                <w:color w:val="000000"/>
                <w:sz w:val="20"/>
              </w:rPr>
              <w:t xml:space="preserve">
- механикалық, электрлік, пневматикалық және гидравликалық құрауыштардың көмегімен, жоспарлар мен құжаттамаларды пайдалана отырып, жабдықтарды талдау; </w:t>
            </w:r>
          </w:p>
          <w:p>
            <w:pPr>
              <w:spacing w:after="20"/>
              <w:ind w:left="20"/>
              <w:jc w:val="both"/>
            </w:pPr>
            <w:r>
              <w:rPr>
                <w:rFonts w:ascii="Times New Roman"/>
                <w:b w:val="false"/>
                <w:i w:val="false"/>
                <w:color w:val="000000"/>
                <w:sz w:val="20"/>
              </w:rPr>
              <w:t xml:space="preserve">
- аспаптар мен өндірістік құралдардың қауіпсіз өндірістік қызметін бағалау; </w:t>
            </w:r>
          </w:p>
          <w:p>
            <w:pPr>
              <w:spacing w:after="20"/>
              <w:ind w:left="20"/>
              <w:jc w:val="both"/>
            </w:pPr>
            <w:r>
              <w:rPr>
                <w:rFonts w:ascii="Times New Roman"/>
                <w:b w:val="false"/>
                <w:i w:val="false"/>
                <w:color w:val="000000"/>
                <w:sz w:val="20"/>
              </w:rPr>
              <w:t>
- өндірістік және жеке қауіпсіздік аспектілерін ескере отырып жеке құрауыштар мен жабдықтарға функционалды тексеру, өлшеу жүргізу;</w:t>
            </w:r>
          </w:p>
          <w:p>
            <w:pPr>
              <w:spacing w:after="20"/>
              <w:ind w:left="20"/>
              <w:jc w:val="both"/>
            </w:pPr>
            <w:r>
              <w:rPr>
                <w:rFonts w:ascii="Times New Roman"/>
                <w:b w:val="false"/>
                <w:i w:val="false"/>
                <w:color w:val="000000"/>
                <w:sz w:val="20"/>
              </w:rPr>
              <w:t xml:space="preserve">
- өлшеу және тексеру үшін қажетті аспаптарды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Жабдықтары басқарудың кешенді аппаратураларын бағдарламалау және іске асыру.</w:t>
            </w:r>
          </w:p>
          <w:p>
            <w:pPr>
              <w:spacing w:after="20"/>
              <w:ind w:left="20"/>
              <w:jc w:val="both"/>
            </w:pPr>
            <w:r>
              <w:rPr>
                <w:rFonts w:ascii="Times New Roman"/>
                <w:b w:val="false"/>
                <w:i w:val="false"/>
                <w:color w:val="000000"/>
                <w:sz w:val="20"/>
              </w:rPr>
              <w:t xml:space="preserve">
Шағын, модульді және базалық басқару жүйелері, жинақтау бірліктері; өрістерді тудыру деңгейіндегі шина жүйесі; сандық және ұқсас сигналдық өңдеу; құрылымдық бағдарламалау; жобалау әдістемесі; буындар тізбегі; бағдарламалау тілі, сонымен қатар ауыспалы графикалық сипаттама; дербестендіру сатысы, символдық жүйесі; бағдарламалық модельдеу; қателіктерді іздеу, қателіктер талдамасы; техникалық қамсыздандыруды қауіпсіз орнату және онлайн көмегімен бағдарламалау.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шағын, модульді және базалық басқару жүйелерін;</w:t>
            </w:r>
          </w:p>
          <w:p>
            <w:pPr>
              <w:spacing w:after="20"/>
              <w:ind w:left="20"/>
              <w:jc w:val="both"/>
            </w:pPr>
            <w:r>
              <w:rPr>
                <w:rFonts w:ascii="Times New Roman"/>
                <w:b w:val="false"/>
                <w:i w:val="false"/>
                <w:color w:val="000000"/>
                <w:sz w:val="20"/>
              </w:rPr>
              <w:t>
- сандық және ұқсас сигналдық өңдеуді;</w:t>
            </w:r>
          </w:p>
          <w:p>
            <w:pPr>
              <w:spacing w:after="20"/>
              <w:ind w:left="20"/>
              <w:jc w:val="both"/>
            </w:pPr>
            <w:r>
              <w:rPr>
                <w:rFonts w:ascii="Times New Roman"/>
                <w:b w:val="false"/>
                <w:i w:val="false"/>
                <w:color w:val="000000"/>
                <w:sz w:val="20"/>
              </w:rPr>
              <w:t>
- бағдарламалау тілін;</w:t>
            </w:r>
          </w:p>
          <w:p>
            <w:pPr>
              <w:spacing w:after="20"/>
              <w:ind w:left="20"/>
              <w:jc w:val="both"/>
            </w:pPr>
            <w:r>
              <w:rPr>
                <w:rFonts w:ascii="Times New Roman"/>
                <w:b w:val="false"/>
                <w:i w:val="false"/>
                <w:color w:val="000000"/>
                <w:sz w:val="20"/>
              </w:rPr>
              <w:t>
- бағдарламалық модельдеуді; қателіктерді іздеуді, қателіктер талдамасын.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кітапхана қызметтерін басқару бағдарламалары нормаларына сәйкес әзірлеу және құру; </w:t>
            </w:r>
          </w:p>
          <w:p>
            <w:pPr>
              <w:spacing w:after="20"/>
              <w:ind w:left="20"/>
              <w:jc w:val="both"/>
            </w:pPr>
            <w:r>
              <w:rPr>
                <w:rFonts w:ascii="Times New Roman"/>
                <w:b w:val="false"/>
                <w:i w:val="false"/>
                <w:color w:val="000000"/>
                <w:sz w:val="20"/>
              </w:rPr>
              <w:t xml:space="preserve">
- уақыт және кері санау функциясын қолдана отырып, басқаруды жалғастырушылармен бағдарламалау; </w:t>
            </w:r>
          </w:p>
          <w:p>
            <w:pPr>
              <w:spacing w:after="20"/>
              <w:ind w:left="20"/>
              <w:jc w:val="both"/>
            </w:pPr>
            <w:r>
              <w:rPr>
                <w:rFonts w:ascii="Times New Roman"/>
                <w:b w:val="false"/>
                <w:i w:val="false"/>
                <w:color w:val="000000"/>
                <w:sz w:val="20"/>
              </w:rPr>
              <w:t xml:space="preserve">
- сызықтықтық және тарамдалған басқару процестерін әртүрлі тораптық қосылыстар түрімен әзірлеу, тестілеу және құжаттау; </w:t>
            </w:r>
          </w:p>
          <w:p>
            <w:pPr>
              <w:spacing w:after="20"/>
              <w:ind w:left="20"/>
              <w:jc w:val="both"/>
            </w:pPr>
            <w:r>
              <w:rPr>
                <w:rFonts w:ascii="Times New Roman"/>
                <w:b w:val="false"/>
                <w:i w:val="false"/>
                <w:color w:val="000000"/>
                <w:sz w:val="20"/>
              </w:rPr>
              <w:t xml:space="preserve">
- көп осьтік ығысу процестерін немесе көліктік-техникалық процестерді бағдарламалау.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Жетек жүйесін таңдау және интегралдау. </w:t>
            </w:r>
          </w:p>
          <w:p>
            <w:pPr>
              <w:spacing w:after="20"/>
              <w:ind w:left="20"/>
              <w:jc w:val="both"/>
            </w:pPr>
            <w:r>
              <w:rPr>
                <w:rFonts w:ascii="Times New Roman"/>
                <w:b w:val="false"/>
                <w:i w:val="false"/>
                <w:color w:val="000000"/>
                <w:sz w:val="20"/>
              </w:rPr>
              <w:t>
Құрылымдық тораптар және құрауыштары; оқшаулау класы; ұқсас, сандық және бағдарланатын сенсорлық құрылғылар; статикалық ток түрлендіргіш; тура емес әрекет клапаны; айналым сандарын реттеу; жағдайды реттеу; стандартты реттегіш; реттегішті баптау, өрістерді тудыру деңгейіндегі шина жүйесі; кинематика; қызмет көрсетуші автомат.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ұқсас, сандық және бағдарланатын сенсорлық құрылғыларды;</w:t>
            </w:r>
          </w:p>
          <w:p>
            <w:pPr>
              <w:spacing w:after="20"/>
              <w:ind w:left="20"/>
              <w:jc w:val="both"/>
            </w:pPr>
            <w:r>
              <w:rPr>
                <w:rFonts w:ascii="Times New Roman"/>
                <w:b w:val="false"/>
                <w:i w:val="false"/>
                <w:color w:val="000000"/>
                <w:sz w:val="20"/>
              </w:rPr>
              <w:t xml:space="preserve">
- жетек жүйесін интегралдауды; </w:t>
            </w:r>
          </w:p>
          <w:p>
            <w:pPr>
              <w:spacing w:after="20"/>
              <w:ind w:left="20"/>
              <w:jc w:val="both"/>
            </w:pPr>
            <w:r>
              <w:rPr>
                <w:rFonts w:ascii="Times New Roman"/>
                <w:b w:val="false"/>
                <w:i w:val="false"/>
                <w:color w:val="000000"/>
                <w:sz w:val="20"/>
              </w:rPr>
              <w:t>
- жетекті реттеу әдістерін;</w:t>
            </w:r>
          </w:p>
          <w:p>
            <w:pPr>
              <w:spacing w:after="20"/>
              <w:ind w:left="20"/>
              <w:jc w:val="both"/>
            </w:pPr>
            <w:r>
              <w:rPr>
                <w:rFonts w:ascii="Times New Roman"/>
                <w:b w:val="false"/>
                <w:i w:val="false"/>
                <w:color w:val="000000"/>
                <w:sz w:val="20"/>
              </w:rPr>
              <w:t>
- реттегіш түрлерін, реттегіштерді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 және пневматикалық жетектерді, сонымен қатар процесс талаптарына сай жинақтаушы құрауыштарды таңдау; </w:t>
            </w:r>
          </w:p>
          <w:p>
            <w:pPr>
              <w:spacing w:after="20"/>
              <w:ind w:left="20"/>
              <w:jc w:val="both"/>
            </w:pPr>
            <w:r>
              <w:rPr>
                <w:rFonts w:ascii="Times New Roman"/>
                <w:b w:val="false"/>
                <w:i w:val="false"/>
                <w:color w:val="000000"/>
                <w:sz w:val="20"/>
              </w:rPr>
              <w:t>
- экономикалық аспектіні есепке ала отырып, жетектің жарамдылығын бағалау;</w:t>
            </w:r>
          </w:p>
          <w:p>
            <w:pPr>
              <w:spacing w:after="20"/>
              <w:ind w:left="20"/>
              <w:jc w:val="both"/>
            </w:pPr>
            <w:r>
              <w:rPr>
                <w:rFonts w:ascii="Times New Roman"/>
                <w:b w:val="false"/>
                <w:i w:val="false"/>
                <w:color w:val="000000"/>
                <w:sz w:val="20"/>
              </w:rPr>
              <w:t xml:space="preserve">
- электрмагниттік үйлесімділік ұйғарымдарына сәйкес электржетегі жүйесін орнату; </w:t>
            </w:r>
          </w:p>
          <w:p>
            <w:pPr>
              <w:spacing w:after="20"/>
              <w:ind w:left="20"/>
              <w:jc w:val="both"/>
            </w:pPr>
            <w:r>
              <w:rPr>
                <w:rFonts w:ascii="Times New Roman"/>
                <w:b w:val="false"/>
                <w:i w:val="false"/>
                <w:color w:val="000000"/>
                <w:sz w:val="20"/>
              </w:rPr>
              <w:t xml:space="preserve">
- электр және пневматикалық жетек жүйелері үшін параметрлерін белгілеу; </w:t>
            </w:r>
          </w:p>
          <w:p>
            <w:pPr>
              <w:spacing w:after="20"/>
              <w:ind w:left="20"/>
              <w:jc w:val="both"/>
            </w:pPr>
            <w:r>
              <w:rPr>
                <w:rFonts w:ascii="Times New Roman"/>
                <w:b w:val="false"/>
                <w:i w:val="false"/>
                <w:color w:val="000000"/>
                <w:sz w:val="20"/>
              </w:rPr>
              <w:t xml:space="preserve">
- жетек жүйелерін басқару және реттеу жүйелеріне интегралдау, қажетті параметрлерін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Коммуникативтік жүйелер мен басқару жүйелерін интегралдау.</w:t>
            </w:r>
          </w:p>
          <w:p>
            <w:pPr>
              <w:spacing w:after="20"/>
              <w:ind w:left="20"/>
              <w:jc w:val="both"/>
            </w:pPr>
            <w:r>
              <w:rPr>
                <w:rFonts w:ascii="Times New Roman"/>
                <w:b w:val="false"/>
                <w:i w:val="false"/>
                <w:color w:val="000000"/>
                <w:sz w:val="20"/>
              </w:rPr>
              <w:t>
Желі конфигурациясы; мәліметтерді беру ортасы; желілік адрестер және желі тораптарының адрестері; шина техникасы: мономастер жүйесі және мультимикропроцессорлы жүйе; мүмкіндік процедурасы және протоколдар; нақты уақыт режиміндегі мүмкіндіктер; басқару жүйелері; мүмкіндік құқығы және мәліметтерді сақтау; өлшеу нәтижелерінің кестелік және графиктік презентациясы; интерфейс "адам – машина"; жұмысты жоспарлау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желі конфигурациясын;</w:t>
            </w:r>
          </w:p>
          <w:p>
            <w:pPr>
              <w:spacing w:after="20"/>
              <w:ind w:left="20"/>
              <w:jc w:val="both"/>
            </w:pPr>
            <w:r>
              <w:rPr>
                <w:rFonts w:ascii="Times New Roman"/>
                <w:b w:val="false"/>
                <w:i w:val="false"/>
                <w:color w:val="000000"/>
                <w:sz w:val="20"/>
              </w:rPr>
              <w:t>
- желілік адрестерді және желі тораптарының адрестерін;</w:t>
            </w:r>
          </w:p>
          <w:p>
            <w:pPr>
              <w:spacing w:after="20"/>
              <w:ind w:left="20"/>
              <w:jc w:val="both"/>
            </w:pPr>
            <w:r>
              <w:rPr>
                <w:rFonts w:ascii="Times New Roman"/>
                <w:b w:val="false"/>
                <w:i w:val="false"/>
                <w:color w:val="000000"/>
                <w:sz w:val="20"/>
              </w:rPr>
              <w:t>
- мономастер жүйесін және мультимикропроцессорлы жүйені;</w:t>
            </w:r>
          </w:p>
          <w:p>
            <w:pPr>
              <w:spacing w:after="20"/>
              <w:ind w:left="20"/>
              <w:jc w:val="both"/>
            </w:pPr>
            <w:r>
              <w:rPr>
                <w:rFonts w:ascii="Times New Roman"/>
                <w:b w:val="false"/>
                <w:i w:val="false"/>
                <w:color w:val="000000"/>
                <w:sz w:val="20"/>
              </w:rPr>
              <w:t>
- басқару жүйелерін;</w:t>
            </w:r>
          </w:p>
          <w:p>
            <w:pPr>
              <w:spacing w:after="20"/>
              <w:ind w:left="20"/>
              <w:jc w:val="both"/>
            </w:pPr>
            <w:r>
              <w:rPr>
                <w:rFonts w:ascii="Times New Roman"/>
                <w:b w:val="false"/>
                <w:i w:val="false"/>
                <w:color w:val="000000"/>
                <w:sz w:val="20"/>
              </w:rPr>
              <w:t>
- жұмысты жоспарлауды және басқаруды.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басқару жүйесін және коммуникация жүйелерінің жүйелік құрауыштарын ақпараттық-техникалық жүйелермен интегралдауды жоспарлау; </w:t>
            </w:r>
          </w:p>
          <w:p>
            <w:pPr>
              <w:spacing w:after="20"/>
              <w:ind w:left="20"/>
              <w:jc w:val="both"/>
            </w:pPr>
            <w:r>
              <w:rPr>
                <w:rFonts w:ascii="Times New Roman"/>
                <w:b w:val="false"/>
                <w:i w:val="false"/>
                <w:color w:val="000000"/>
                <w:sz w:val="20"/>
              </w:rPr>
              <w:t xml:space="preserve">
- жеке жүйелер мен құрауыштар арасында мәліметтерді алмастыру және талдау; </w:t>
            </w:r>
          </w:p>
          <w:p>
            <w:pPr>
              <w:spacing w:after="20"/>
              <w:ind w:left="20"/>
              <w:jc w:val="both"/>
            </w:pPr>
            <w:r>
              <w:rPr>
                <w:rFonts w:ascii="Times New Roman"/>
                <w:b w:val="false"/>
                <w:i w:val="false"/>
                <w:color w:val="000000"/>
                <w:sz w:val="20"/>
              </w:rPr>
              <w:t xml:space="preserve">
- бағдарламалар әзірлеу және визуалдау бойынша құрал-саймандарды пайдалану; </w:t>
            </w:r>
          </w:p>
          <w:p>
            <w:pPr>
              <w:spacing w:after="20"/>
              <w:ind w:left="20"/>
              <w:jc w:val="both"/>
            </w:pPr>
            <w:r>
              <w:rPr>
                <w:rFonts w:ascii="Times New Roman"/>
                <w:b w:val="false"/>
                <w:i w:val="false"/>
                <w:color w:val="000000"/>
                <w:sz w:val="20"/>
              </w:rPr>
              <w:t xml:space="preserve">
- басты өткізгіш жүйелер көмегімен орталықсыздандыру басқару жүйелерін қосу; </w:t>
            </w:r>
          </w:p>
          <w:p>
            <w:pPr>
              <w:spacing w:after="20"/>
              <w:ind w:left="20"/>
              <w:jc w:val="both"/>
            </w:pPr>
            <w:r>
              <w:rPr>
                <w:rFonts w:ascii="Times New Roman"/>
                <w:b w:val="false"/>
                <w:i w:val="false"/>
                <w:color w:val="000000"/>
                <w:sz w:val="20"/>
              </w:rPr>
              <w:t>
- коммуникацияның тиісті жүйелері мен жалғатырушы құрауыштарды процесс талаптарына сәйкес таңдау;</w:t>
            </w:r>
          </w:p>
          <w:p>
            <w:pPr>
              <w:spacing w:after="20"/>
              <w:ind w:left="20"/>
              <w:jc w:val="both"/>
            </w:pPr>
            <w:r>
              <w:rPr>
                <w:rFonts w:ascii="Times New Roman"/>
                <w:b w:val="false"/>
                <w:i w:val="false"/>
                <w:color w:val="000000"/>
                <w:sz w:val="20"/>
              </w:rPr>
              <w:t xml:space="preserve">
- машиналармен және процестермен басқаратын жүйелер үшін өндірістік қауіпсіздікті сақтай отырып, қолданбалы бағдарламалар параметрлерін пішімдеу және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автоматтандыру жүйесін тарату және пайдалануға тапсыру.</w:t>
            </w:r>
          </w:p>
          <w:p>
            <w:pPr>
              <w:spacing w:after="20"/>
              <w:ind w:left="20"/>
              <w:jc w:val="both"/>
            </w:pPr>
            <w:r>
              <w:rPr>
                <w:rFonts w:ascii="Times New Roman"/>
                <w:b w:val="false"/>
                <w:i w:val="false"/>
                <w:color w:val="000000"/>
                <w:sz w:val="20"/>
              </w:rPr>
              <w:t>
Уақыт менеджменті; ресурстар және мамандар менеджменті; техникалық құжаттама, онлайн көмегі; ықтимал ақаулар талдамасы; диагностика процестері; аппараттық және бағдарламалық қамсыздандыру компоненттерін қайта тексеру; ұқсас, сандық және бағдарламаланатын сенсорлық датчиктер; жиілікті статикалық түрлендіргіш және тұрақтандырғыш; өндірістік процесті тексеру; орнату қауіпсіздігі; пайдалану сенімділігі; пайдалануға беру протоколдары; пайдаланушыға нұсқаулық; жеткізіп беруші – клиент арасындағы өзара байланыс; кепілдік.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-кәсіпорынның технологиялық процестерін автоматтандыру жүйесін;</w:t>
            </w:r>
          </w:p>
          <w:p>
            <w:pPr>
              <w:spacing w:after="20"/>
              <w:ind w:left="20"/>
              <w:jc w:val="both"/>
            </w:pPr>
            <w:r>
              <w:rPr>
                <w:rFonts w:ascii="Times New Roman"/>
                <w:b w:val="false"/>
                <w:i w:val="false"/>
                <w:color w:val="000000"/>
                <w:sz w:val="20"/>
              </w:rPr>
              <w:t>
- ресурстар және мамандар менеджментін;</w:t>
            </w:r>
          </w:p>
          <w:p>
            <w:pPr>
              <w:spacing w:after="20"/>
              <w:ind w:left="20"/>
              <w:jc w:val="both"/>
            </w:pPr>
            <w:r>
              <w:rPr>
                <w:rFonts w:ascii="Times New Roman"/>
                <w:b w:val="false"/>
                <w:i w:val="false"/>
                <w:color w:val="000000"/>
                <w:sz w:val="20"/>
              </w:rPr>
              <w:t>
- автоматтандыру жүйесінің ықтимал ақаулар талдамасын;</w:t>
            </w:r>
          </w:p>
          <w:p>
            <w:pPr>
              <w:spacing w:after="20"/>
              <w:ind w:left="20"/>
              <w:jc w:val="both"/>
            </w:pPr>
            <w:r>
              <w:rPr>
                <w:rFonts w:ascii="Times New Roman"/>
                <w:b w:val="false"/>
                <w:i w:val="false"/>
                <w:color w:val="000000"/>
                <w:sz w:val="20"/>
              </w:rPr>
              <w:t>
- диагностика процестерін, аппараттық және бағдарламалық қамсыздандыру компоненттерін қайта тексеруді;</w:t>
            </w:r>
          </w:p>
          <w:p>
            <w:pPr>
              <w:spacing w:after="20"/>
              <w:ind w:left="20"/>
              <w:jc w:val="both"/>
            </w:pPr>
            <w:r>
              <w:rPr>
                <w:rFonts w:ascii="Times New Roman"/>
                <w:b w:val="false"/>
                <w:i w:val="false"/>
                <w:color w:val="000000"/>
                <w:sz w:val="20"/>
              </w:rPr>
              <w:t>
- ұқсас, сандық және бағдарламалық бағдарламаланатын сенсорлық датчиктерді;</w:t>
            </w:r>
          </w:p>
          <w:p>
            <w:pPr>
              <w:spacing w:after="20"/>
              <w:ind w:left="20"/>
              <w:jc w:val="both"/>
            </w:pPr>
            <w:r>
              <w:rPr>
                <w:rFonts w:ascii="Times New Roman"/>
                <w:b w:val="false"/>
                <w:i w:val="false"/>
                <w:color w:val="000000"/>
                <w:sz w:val="20"/>
              </w:rPr>
              <w:t>
- автоматтандыру жүйесін пайдалану сенімділігін қамтамасыз етуді.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пайдалануға берілетін жүйелік компоненттердің функциясын техникалық құжаттама көмегімен тексеру;</w:t>
            </w:r>
          </w:p>
          <w:p>
            <w:pPr>
              <w:spacing w:after="20"/>
              <w:ind w:left="20"/>
              <w:jc w:val="both"/>
            </w:pPr>
            <w:r>
              <w:rPr>
                <w:rFonts w:ascii="Times New Roman"/>
                <w:b w:val="false"/>
                <w:i w:val="false"/>
                <w:color w:val="000000"/>
                <w:sz w:val="20"/>
              </w:rPr>
              <w:t xml:space="preserve">
- автоматтық жүйелерді пайдалануға қабылдау процестерін талдау және әрекет ету алгоритмін беру; </w:t>
            </w:r>
          </w:p>
          <w:p>
            <w:pPr>
              <w:spacing w:after="20"/>
              <w:ind w:left="20"/>
              <w:jc w:val="both"/>
            </w:pPr>
            <w:r>
              <w:rPr>
                <w:rFonts w:ascii="Times New Roman"/>
                <w:b w:val="false"/>
                <w:i w:val="false"/>
                <w:color w:val="000000"/>
                <w:sz w:val="20"/>
              </w:rPr>
              <w:t xml:space="preserve">
- жеке компоненттерді функционалды автоматтық жүйелерге қосу және пайдалануға енгізу; </w:t>
            </w:r>
          </w:p>
          <w:p>
            <w:pPr>
              <w:spacing w:after="20"/>
              <w:ind w:left="20"/>
              <w:jc w:val="both"/>
            </w:pPr>
            <w:r>
              <w:rPr>
                <w:rFonts w:ascii="Times New Roman"/>
                <w:b w:val="false"/>
                <w:i w:val="false"/>
                <w:color w:val="000000"/>
                <w:sz w:val="20"/>
              </w:rPr>
              <w:t xml:space="preserve">
- басқару және реттеу процестерінде қажетті өзгерістер жүргізу, диагностика жүйесі мүмкіндіктерін пайдалану және функциялар мен қателіктер протоколын интерпретациялау; </w:t>
            </w:r>
          </w:p>
          <w:p>
            <w:pPr>
              <w:spacing w:after="20"/>
              <w:ind w:left="20"/>
              <w:jc w:val="both"/>
            </w:pPr>
            <w:r>
              <w:rPr>
                <w:rFonts w:ascii="Times New Roman"/>
                <w:b w:val="false"/>
                <w:i w:val="false"/>
                <w:color w:val="000000"/>
                <w:sz w:val="20"/>
              </w:rPr>
              <w:t xml:space="preserve">
- қауіпсіздіктің құрылғыларын тексеру, орнату; </w:t>
            </w:r>
          </w:p>
          <w:p>
            <w:pPr>
              <w:spacing w:after="20"/>
              <w:ind w:left="20"/>
              <w:jc w:val="both"/>
            </w:pPr>
            <w:r>
              <w:rPr>
                <w:rFonts w:ascii="Times New Roman"/>
                <w:b w:val="false"/>
                <w:i w:val="false"/>
                <w:color w:val="000000"/>
                <w:sz w:val="20"/>
              </w:rPr>
              <w:t xml:space="preserve">
- сапа жөніндегі талаптарға сәйкес жабдықтарды тексеру, пайдалануға беру протоколын, сонымен қатар пайдалану жөніндегі нұсқаулықты әзірлеу және жабдықты пайдалануға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жүйелерді орнату және оңтайландыру. </w:t>
            </w:r>
          </w:p>
          <w:p>
            <w:pPr>
              <w:spacing w:after="20"/>
              <w:ind w:left="20"/>
              <w:jc w:val="both"/>
            </w:pPr>
            <w:r>
              <w:rPr>
                <w:rFonts w:ascii="Times New Roman"/>
                <w:b w:val="false"/>
                <w:i w:val="false"/>
                <w:color w:val="000000"/>
                <w:sz w:val="20"/>
              </w:rPr>
              <w:t xml:space="preserve">
Жабдықтардың пайдалануға дайындау; тауарлық-материалдық қорлардың өтелімі; қосымша бөлшектер және қосымша бөлшектерді сатып алу; өз бетімен диагноз қою; техникалық ақауларды талдау ережесі; реттегішті орнату; модельденетін бағдарлама;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оңтайландыру әдістерін;</w:t>
            </w:r>
          </w:p>
          <w:p>
            <w:pPr>
              <w:spacing w:after="20"/>
              <w:ind w:left="20"/>
              <w:jc w:val="both"/>
            </w:pPr>
            <w:r>
              <w:rPr>
                <w:rFonts w:ascii="Times New Roman"/>
                <w:b w:val="false"/>
                <w:i w:val="false"/>
                <w:color w:val="000000"/>
                <w:sz w:val="20"/>
              </w:rPr>
              <w:t>
- қосымша бөлшектерді және қосымша бөлшектерді сатып алуды;</w:t>
            </w:r>
          </w:p>
          <w:p>
            <w:pPr>
              <w:spacing w:after="20"/>
              <w:ind w:left="20"/>
              <w:jc w:val="both"/>
            </w:pPr>
            <w:r>
              <w:rPr>
                <w:rFonts w:ascii="Times New Roman"/>
                <w:b w:val="false"/>
                <w:i w:val="false"/>
                <w:color w:val="000000"/>
                <w:sz w:val="20"/>
              </w:rPr>
              <w:t xml:space="preserve">
- автоматтандырылған жүйелердің диагностикасын; </w:t>
            </w:r>
          </w:p>
          <w:p>
            <w:pPr>
              <w:spacing w:after="20"/>
              <w:ind w:left="20"/>
              <w:jc w:val="both"/>
            </w:pPr>
            <w:r>
              <w:rPr>
                <w:rFonts w:ascii="Times New Roman"/>
                <w:b w:val="false"/>
                <w:i w:val="false"/>
                <w:color w:val="000000"/>
                <w:sz w:val="20"/>
              </w:rPr>
              <w:t>
- техникалық ақауларды талдауды.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автоматтық жүйелерге қызмет көрсету іс-шараларын жоспарлау; </w:t>
            </w:r>
          </w:p>
          <w:p>
            <w:pPr>
              <w:spacing w:after="20"/>
              <w:ind w:left="20"/>
              <w:jc w:val="both"/>
            </w:pPr>
            <w:r>
              <w:rPr>
                <w:rFonts w:ascii="Times New Roman"/>
                <w:b w:val="false"/>
                <w:i w:val="false"/>
                <w:color w:val="000000"/>
                <w:sz w:val="20"/>
              </w:rPr>
              <w:t xml:space="preserve">
- қоршаған ортаның өндірістік қауіпсіздікке әсерін талдау және бағалау; </w:t>
            </w:r>
          </w:p>
          <w:p>
            <w:pPr>
              <w:spacing w:after="20"/>
              <w:ind w:left="20"/>
              <w:jc w:val="both"/>
            </w:pPr>
            <w:r>
              <w:rPr>
                <w:rFonts w:ascii="Times New Roman"/>
                <w:b w:val="false"/>
                <w:i w:val="false"/>
                <w:color w:val="000000"/>
                <w:sz w:val="20"/>
              </w:rPr>
              <w:t>
- қызмет көрсетудің алдын алу іс-шараларын өткізу;</w:t>
            </w:r>
          </w:p>
          <w:p>
            <w:pPr>
              <w:spacing w:after="20"/>
              <w:ind w:left="20"/>
              <w:jc w:val="both"/>
            </w:pPr>
            <w:r>
              <w:rPr>
                <w:rFonts w:ascii="Times New Roman"/>
                <w:b w:val="false"/>
                <w:i w:val="false"/>
                <w:color w:val="000000"/>
                <w:sz w:val="20"/>
              </w:rPr>
              <w:t xml:space="preserve">
- диагностикалық жүйелерді қолдану және қателіктерге жүйелі түрде шектеу қою; </w:t>
            </w:r>
          </w:p>
          <w:p>
            <w:pPr>
              <w:spacing w:after="20"/>
              <w:ind w:left="20"/>
              <w:jc w:val="both"/>
            </w:pPr>
            <w:r>
              <w:rPr>
                <w:rFonts w:ascii="Times New Roman"/>
                <w:b w:val="false"/>
                <w:i w:val="false"/>
                <w:color w:val="000000"/>
                <w:sz w:val="20"/>
              </w:rPr>
              <w:t xml:space="preserve">
- ақауларды жою, қызмет көрсетудің сыртқы және ішкі мүмкіндіктерін ескеру; </w:t>
            </w:r>
          </w:p>
          <w:p>
            <w:pPr>
              <w:spacing w:after="20"/>
              <w:ind w:left="20"/>
              <w:jc w:val="both"/>
            </w:pPr>
            <w:r>
              <w:rPr>
                <w:rFonts w:ascii="Times New Roman"/>
                <w:b w:val="false"/>
                <w:i w:val="false"/>
                <w:color w:val="000000"/>
                <w:sz w:val="20"/>
              </w:rPr>
              <w:t xml:space="preserve">
- сенсорлар мен факторлар орнату, басқару мен реттеу процестерін оңтайландыратын, өздігінен бақылайтын жүйе параметрлерін және басқару бағдарламаларын тексеру және өлшеу; </w:t>
            </w:r>
          </w:p>
          <w:p>
            <w:pPr>
              <w:spacing w:after="20"/>
              <w:ind w:left="20"/>
              <w:jc w:val="both"/>
            </w:pPr>
            <w:r>
              <w:rPr>
                <w:rFonts w:ascii="Times New Roman"/>
                <w:b w:val="false"/>
                <w:i w:val="false"/>
                <w:color w:val="000000"/>
                <w:sz w:val="20"/>
              </w:rPr>
              <w:t xml:space="preserve">
- сапаны бағалайтын аспаптар көмегімен проблемалардың және әлсіз жерлердің талдамасын жасау және статикалық деректер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Жүйелерді автоматтандыруды жоспарлау және іске асыру.</w:t>
            </w:r>
          </w:p>
          <w:p>
            <w:pPr>
              <w:spacing w:after="20"/>
              <w:ind w:left="20"/>
              <w:jc w:val="both"/>
            </w:pPr>
            <w:r>
              <w:rPr>
                <w:rFonts w:ascii="Times New Roman"/>
                <w:b w:val="false"/>
                <w:i w:val="false"/>
                <w:color w:val="000000"/>
                <w:sz w:val="20"/>
              </w:rPr>
              <w:t>
Нұсқаулықтар, қолданбалы бағдарламалар, нормативтік құжаттар; жобалар менеджменті; міндетті бөлу журналы; бағдарламалық өндіріс; бағдарламалық тест; экономикалық тиімділік; қаржы салымы және өнімді рәсімдеу, нормалары; ұйғарым және нұсқаулық; қаражатты қайта бөлу; жоғары сапалы менеджмент;бағдарламалық іске асыру; тәжірибелі пайдалану; пайдалануға енгізу; қателіктер диагностикасы, қателіктер жиынтығы; нормалар, ұйғарымдар және нұсқаулықтар; жобалық құжаттама және презентация; бағалау және мәліметтерді қорытындылау; жобалар және жобалық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жоспарлаудың нормативтік құжаттарын; </w:t>
            </w:r>
          </w:p>
          <w:p>
            <w:pPr>
              <w:spacing w:after="20"/>
              <w:ind w:left="20"/>
              <w:jc w:val="both"/>
            </w:pPr>
            <w:r>
              <w:rPr>
                <w:rFonts w:ascii="Times New Roman"/>
                <w:b w:val="false"/>
                <w:i w:val="false"/>
                <w:color w:val="000000"/>
                <w:sz w:val="20"/>
              </w:rPr>
              <w:t>
- жобалар менеджментін;</w:t>
            </w:r>
          </w:p>
          <w:p>
            <w:pPr>
              <w:spacing w:after="20"/>
              <w:ind w:left="20"/>
              <w:jc w:val="both"/>
            </w:pPr>
            <w:r>
              <w:rPr>
                <w:rFonts w:ascii="Times New Roman"/>
                <w:b w:val="false"/>
                <w:i w:val="false"/>
                <w:color w:val="000000"/>
                <w:sz w:val="20"/>
              </w:rPr>
              <w:t>
- бағдарламалық өндірісті;</w:t>
            </w:r>
          </w:p>
          <w:p>
            <w:pPr>
              <w:spacing w:after="20"/>
              <w:ind w:left="20"/>
              <w:jc w:val="both"/>
            </w:pPr>
            <w:r>
              <w:rPr>
                <w:rFonts w:ascii="Times New Roman"/>
                <w:b w:val="false"/>
                <w:i w:val="false"/>
                <w:color w:val="000000"/>
                <w:sz w:val="20"/>
              </w:rPr>
              <w:t>
- экономикалық тиімділікті;</w:t>
            </w:r>
          </w:p>
          <w:p>
            <w:pPr>
              <w:spacing w:after="20"/>
              <w:ind w:left="20"/>
              <w:jc w:val="both"/>
            </w:pPr>
            <w:r>
              <w:rPr>
                <w:rFonts w:ascii="Times New Roman"/>
                <w:b w:val="false"/>
                <w:i w:val="false"/>
                <w:color w:val="000000"/>
                <w:sz w:val="20"/>
              </w:rPr>
              <w:t>
- қаржы салымын және өнімді рәсімдеуді.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олардың қолдану саласынан автоматтық жүйелерді құру және өзгерту үшін жобалар жоспарлау; </w:t>
            </w:r>
          </w:p>
          <w:p>
            <w:pPr>
              <w:spacing w:after="20"/>
              <w:ind w:left="20"/>
              <w:jc w:val="both"/>
            </w:pPr>
            <w:r>
              <w:rPr>
                <w:rFonts w:ascii="Times New Roman"/>
                <w:b w:val="false"/>
                <w:i w:val="false"/>
                <w:color w:val="000000"/>
                <w:sz w:val="20"/>
              </w:rPr>
              <w:t xml:space="preserve">
- жобалық мақсаттарды анықтау, ақпарат алу, міндеттерді орындау кезеңдерін құрылымдау және оларды іске асыру затына талдау; </w:t>
            </w:r>
          </w:p>
          <w:p>
            <w:pPr>
              <w:spacing w:after="20"/>
              <w:ind w:left="20"/>
              <w:jc w:val="both"/>
            </w:pPr>
            <w:r>
              <w:rPr>
                <w:rFonts w:ascii="Times New Roman"/>
                <w:b w:val="false"/>
                <w:i w:val="false"/>
                <w:color w:val="000000"/>
                <w:sz w:val="20"/>
              </w:rPr>
              <w:t>
- техникалық құжаттама әзірлеу, еңбек пен уақытты ұйымдастыру модельдері және онымен байланысты шығындарды есептеп шығару;</w:t>
            </w:r>
          </w:p>
          <w:p>
            <w:pPr>
              <w:spacing w:after="20"/>
              <w:ind w:left="20"/>
              <w:jc w:val="both"/>
            </w:pPr>
            <w:r>
              <w:rPr>
                <w:rFonts w:ascii="Times New Roman"/>
                <w:b w:val="false"/>
                <w:i w:val="false"/>
                <w:color w:val="000000"/>
                <w:sz w:val="20"/>
              </w:rPr>
              <w:t xml:space="preserve">
- жоспарлауда прогресс аралығын талдау және бағалау; </w:t>
            </w:r>
          </w:p>
          <w:p>
            <w:pPr>
              <w:spacing w:after="20"/>
              <w:ind w:left="20"/>
              <w:jc w:val="both"/>
            </w:pPr>
            <w:r>
              <w:rPr>
                <w:rFonts w:ascii="Times New Roman"/>
                <w:b w:val="false"/>
                <w:i w:val="false"/>
                <w:color w:val="000000"/>
                <w:sz w:val="20"/>
              </w:rPr>
              <w:t>
- жүйелерді және жабдықтар құрауыштарын автоматтандыруды іске асыру;</w:t>
            </w:r>
          </w:p>
          <w:p>
            <w:pPr>
              <w:spacing w:after="20"/>
              <w:ind w:left="20"/>
              <w:jc w:val="both"/>
            </w:pPr>
            <w:r>
              <w:rPr>
                <w:rFonts w:ascii="Times New Roman"/>
                <w:b w:val="false"/>
                <w:i w:val="false"/>
                <w:color w:val="000000"/>
                <w:sz w:val="20"/>
              </w:rPr>
              <w:t xml:space="preserve">
- пайдалануға беруді іске асыру, функцияларын жартылай және толық тексеру, ақауларға талдау жасау және қателерді жүйелік іздеу, оларды жою әдістері мен стратегиясын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қауіпі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6,7,9</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электротехникалық және электр монтаждау практикасы. </w:t>
            </w:r>
          </w:p>
          <w:p>
            <w:pPr>
              <w:spacing w:after="20"/>
              <w:ind w:left="20"/>
              <w:jc w:val="both"/>
            </w:pPr>
            <w:r>
              <w:rPr>
                <w:rFonts w:ascii="Times New Roman"/>
                <w:b w:val="false"/>
                <w:i w:val="false"/>
                <w:color w:val="000000"/>
                <w:sz w:val="20"/>
              </w:rPr>
              <w:t>
Electronics Workbеnch құрауыштары; сұлбаларды модельдеу; электр тізбектерінің элементтері; тұрақты токтың электр тізбектері;</w:t>
            </w:r>
          </w:p>
          <w:p>
            <w:pPr>
              <w:spacing w:after="20"/>
              <w:ind w:left="20"/>
              <w:jc w:val="both"/>
            </w:pPr>
            <w:r>
              <w:rPr>
                <w:rFonts w:ascii="Times New Roman"/>
                <w:b w:val="false"/>
                <w:i w:val="false"/>
                <w:color w:val="000000"/>
                <w:sz w:val="20"/>
              </w:rPr>
              <w:t xml:space="preserve">
айнымалы ток тізбектері; резонансты электр тізбектері; электр монтаждау қосылыстарын дәнекерлеу; коммутациялық бұйымдарда бір және көп талсымды мыс сымдарды дәнекерінен ыдырату; кеңінен қолданылатын радио элементтер типі; радио элементтерін монтаждау тәсілдері; сымдарды, шнурларды және кабельдерді өңдеу, жалғау, тарамдау және ұштау; электрлік орнату бұйымдары, тағайындалуы, құрылымы және оларды монтаждау; жарықтандырғыш сымдарды орнату және монтаждау; автоматтық емес іске қосу және қорғау аппаратуралары; </w:t>
            </w:r>
          </w:p>
          <w:p>
            <w:pPr>
              <w:spacing w:after="20"/>
              <w:ind w:left="20"/>
              <w:jc w:val="both"/>
            </w:pPr>
            <w:r>
              <w:rPr>
                <w:rFonts w:ascii="Times New Roman"/>
                <w:b w:val="false"/>
                <w:i w:val="false"/>
                <w:color w:val="000000"/>
                <w:sz w:val="20"/>
              </w:rPr>
              <w:t>
автоматтық іске қосу және қорғау аппаратуралары.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құрал-саймандарды қолдана білу;</w:t>
            </w:r>
          </w:p>
          <w:p>
            <w:pPr>
              <w:spacing w:after="20"/>
              <w:ind w:left="20"/>
              <w:jc w:val="both"/>
            </w:pPr>
            <w:r>
              <w:rPr>
                <w:rFonts w:ascii="Times New Roman"/>
                <w:b w:val="false"/>
                <w:i w:val="false"/>
                <w:color w:val="000000"/>
                <w:sz w:val="20"/>
              </w:rPr>
              <w:t>
- сымдарды дәнекерлеу;</w:t>
            </w:r>
          </w:p>
          <w:p>
            <w:pPr>
              <w:spacing w:after="20"/>
              <w:ind w:left="20"/>
              <w:jc w:val="both"/>
            </w:pPr>
            <w:r>
              <w:rPr>
                <w:rFonts w:ascii="Times New Roman"/>
                <w:b w:val="false"/>
                <w:i w:val="false"/>
                <w:color w:val="000000"/>
                <w:sz w:val="20"/>
              </w:rPr>
              <w:t>
- сымдарды, шнурларды және кабельдерді өңдеу, жалғау, тарамдау және ұштау;</w:t>
            </w:r>
          </w:p>
          <w:p>
            <w:pPr>
              <w:spacing w:after="20"/>
              <w:ind w:left="20"/>
              <w:jc w:val="both"/>
            </w:pPr>
            <w:r>
              <w:rPr>
                <w:rFonts w:ascii="Times New Roman"/>
                <w:b w:val="false"/>
                <w:i w:val="false"/>
                <w:color w:val="000000"/>
                <w:sz w:val="20"/>
              </w:rPr>
              <w:t xml:space="preserve">
- жартылай өткізгіш аспаптарды монтаждау және пісіру; </w:t>
            </w:r>
          </w:p>
          <w:p>
            <w:pPr>
              <w:spacing w:after="20"/>
              <w:ind w:left="20"/>
              <w:jc w:val="both"/>
            </w:pPr>
            <w:r>
              <w:rPr>
                <w:rFonts w:ascii="Times New Roman"/>
                <w:b w:val="false"/>
                <w:i w:val="false"/>
                <w:color w:val="000000"/>
                <w:sz w:val="20"/>
              </w:rPr>
              <w:t>
- жарықтандырғыш желілер жүйесін монтаждау;</w:t>
            </w:r>
          </w:p>
          <w:p>
            <w:pPr>
              <w:spacing w:after="20"/>
              <w:ind w:left="20"/>
              <w:jc w:val="both"/>
            </w:pPr>
            <w:r>
              <w:rPr>
                <w:rFonts w:ascii="Times New Roman"/>
                <w:b w:val="false"/>
                <w:i w:val="false"/>
                <w:color w:val="000000"/>
                <w:sz w:val="20"/>
              </w:rPr>
              <w:t>
- іске қосу және қорғау аппараттарын жинау және бөлшектеу.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ЭЕМ электр тізбегі элементтеріне электрмонтаждау жұмыстарын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қамсыздандыру технологиясы және әзірлеу бойынша оқу практикасы.</w:t>
            </w:r>
          </w:p>
          <w:p>
            <w:pPr>
              <w:spacing w:after="20"/>
              <w:ind w:left="20"/>
              <w:jc w:val="both"/>
            </w:pPr>
            <w:r>
              <w:rPr>
                <w:rFonts w:ascii="Times New Roman"/>
                <w:b w:val="false"/>
                <w:i w:val="false"/>
                <w:color w:val="000000"/>
                <w:sz w:val="20"/>
              </w:rPr>
              <w:t xml:space="preserve">
Тапсырмалар орындау; бастапқы мәліметтерді жинау; тапсырмалар деректемелерінің анықтамасы; кіріс және шығыс құжаттарының құрылымы мен түрлерінің анықтамасы; белгілері және кодтау бойынша объектілердің жіктемесі; бағдарламалар мен құжаттамаларды әзірлеу сатыларының және кезеңдерінің анықтамалары; тапсырмалар үшін тестілер әзірлеу; "Техникалық тапсырмалар" құжатын рәсімдеу; тапсырмаларды орындау алгоритмінің анықтамасы; деректер базасы файлдары құрылымының анықтамасы; бағдарлама құрылымын әзірлеу; модульдер үшін тестілер әзірлеу; түсіндірме жазба әзірлеу; негізгі бағдарламаны бағдарламалау; модульдерді бағдарламалау; кешенді тестілеу; бағдарламаларға түзету енгізу; жұмыс жобасы құжаттарын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тапсырмалар" бөліміне "Кіріспе" әзірлеу;</w:t>
            </w:r>
          </w:p>
          <w:p>
            <w:pPr>
              <w:spacing w:after="20"/>
              <w:ind w:left="20"/>
              <w:jc w:val="both"/>
            </w:pPr>
            <w:r>
              <w:rPr>
                <w:rFonts w:ascii="Times New Roman"/>
                <w:b w:val="false"/>
                <w:i w:val="false"/>
                <w:color w:val="000000"/>
                <w:sz w:val="20"/>
              </w:rPr>
              <w:t>
- "Кіріс және шығыс құжаттарының түрлері" қосымша әзірлеу;</w:t>
            </w:r>
          </w:p>
          <w:p>
            <w:pPr>
              <w:spacing w:after="20"/>
              <w:ind w:left="20"/>
              <w:jc w:val="both"/>
            </w:pPr>
            <w:r>
              <w:rPr>
                <w:rFonts w:ascii="Times New Roman"/>
                <w:b w:val="false"/>
                <w:i w:val="false"/>
                <w:color w:val="000000"/>
                <w:sz w:val="20"/>
              </w:rPr>
              <w:t>
- тестілік тапсырмаларды орындау;</w:t>
            </w:r>
          </w:p>
          <w:p>
            <w:pPr>
              <w:spacing w:after="20"/>
              <w:ind w:left="20"/>
              <w:jc w:val="both"/>
            </w:pPr>
            <w:r>
              <w:rPr>
                <w:rFonts w:ascii="Times New Roman"/>
                <w:b w:val="false"/>
                <w:i w:val="false"/>
                <w:color w:val="000000"/>
                <w:sz w:val="20"/>
              </w:rPr>
              <w:t xml:space="preserve">
- кіріс және шығыс мәліметтерінің құрылымын нақтылау; </w:t>
            </w:r>
          </w:p>
          <w:p>
            <w:pPr>
              <w:spacing w:after="20"/>
              <w:ind w:left="20"/>
              <w:jc w:val="both"/>
            </w:pPr>
            <w:r>
              <w:rPr>
                <w:rFonts w:ascii="Times New Roman"/>
                <w:b w:val="false"/>
                <w:i w:val="false"/>
                <w:color w:val="000000"/>
                <w:sz w:val="20"/>
              </w:rPr>
              <w:t xml:space="preserve">
- тапсырмаларды орындау алгоритмін анықтау; </w:t>
            </w:r>
          </w:p>
          <w:p>
            <w:pPr>
              <w:spacing w:after="20"/>
              <w:ind w:left="20"/>
              <w:jc w:val="both"/>
            </w:pPr>
            <w:r>
              <w:rPr>
                <w:rFonts w:ascii="Times New Roman"/>
                <w:b w:val="false"/>
                <w:i w:val="false"/>
                <w:color w:val="000000"/>
                <w:sz w:val="20"/>
              </w:rPr>
              <w:t>
- деректер базасының құрылымын анықтау;</w:t>
            </w:r>
          </w:p>
          <w:p>
            <w:pPr>
              <w:spacing w:after="20"/>
              <w:ind w:left="20"/>
              <w:jc w:val="both"/>
            </w:pPr>
            <w:r>
              <w:rPr>
                <w:rFonts w:ascii="Times New Roman"/>
                <w:b w:val="false"/>
                <w:i w:val="false"/>
                <w:color w:val="000000"/>
                <w:sz w:val="20"/>
              </w:rPr>
              <w:t xml:space="preserve">
- модульдер үшін тестілер әзірлеу; </w:t>
            </w:r>
          </w:p>
          <w:p>
            <w:pPr>
              <w:spacing w:after="20"/>
              <w:ind w:left="20"/>
              <w:jc w:val="both"/>
            </w:pPr>
            <w:r>
              <w:rPr>
                <w:rFonts w:ascii="Times New Roman"/>
                <w:b w:val="false"/>
                <w:i w:val="false"/>
                <w:color w:val="000000"/>
                <w:sz w:val="20"/>
              </w:rPr>
              <w:t xml:space="preserve">
- бағдарламалар құрылымын әзірлеу; </w:t>
            </w:r>
          </w:p>
          <w:p>
            <w:pPr>
              <w:spacing w:after="20"/>
              <w:ind w:left="20"/>
              <w:jc w:val="both"/>
            </w:pPr>
            <w:r>
              <w:rPr>
                <w:rFonts w:ascii="Times New Roman"/>
                <w:b w:val="false"/>
                <w:i w:val="false"/>
                <w:color w:val="000000"/>
                <w:sz w:val="20"/>
              </w:rPr>
              <w:t xml:space="preserve">
- түсіндірме жазбаны әзірлеу; </w:t>
            </w:r>
          </w:p>
          <w:p>
            <w:pPr>
              <w:spacing w:after="20"/>
              <w:ind w:left="20"/>
              <w:jc w:val="both"/>
            </w:pPr>
            <w:r>
              <w:rPr>
                <w:rFonts w:ascii="Times New Roman"/>
                <w:b w:val="false"/>
                <w:i w:val="false"/>
                <w:color w:val="000000"/>
                <w:sz w:val="20"/>
              </w:rPr>
              <w:t xml:space="preserve">
- жұмыс жобасы сатыларын орындау.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бағдарламалық қамсыздандыруды әзірлеу; </w:t>
            </w:r>
          </w:p>
          <w:p>
            <w:pPr>
              <w:spacing w:after="20"/>
              <w:ind w:left="20"/>
              <w:jc w:val="both"/>
            </w:pPr>
            <w:r>
              <w:rPr>
                <w:rFonts w:ascii="Times New Roman"/>
                <w:b w:val="false"/>
                <w:i w:val="false"/>
                <w:color w:val="000000"/>
                <w:sz w:val="20"/>
              </w:rPr>
              <w:t>
- жұмыс жобасының құжаттарын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реттеу және сигнал беру сұлбасын жинау және монтаждау; </w:t>
            </w:r>
          </w:p>
          <w:p>
            <w:pPr>
              <w:spacing w:after="20"/>
              <w:ind w:left="20"/>
              <w:jc w:val="both"/>
            </w:pPr>
            <w:r>
              <w:rPr>
                <w:rFonts w:ascii="Times New Roman"/>
                <w:b w:val="false"/>
                <w:i w:val="false"/>
                <w:color w:val="000000"/>
                <w:sz w:val="20"/>
              </w:rPr>
              <w:t>
- қозғалтқышпен басқару сұлбасын жөндеуді монтаждау және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w:t>
            </w:r>
          </w:p>
          <w:p>
            <w:pPr>
              <w:spacing w:after="20"/>
              <w:ind w:left="20"/>
              <w:jc w:val="both"/>
            </w:pPr>
            <w:r>
              <w:rPr>
                <w:rFonts w:ascii="Times New Roman"/>
                <w:b w:val="false"/>
                <w:i w:val="false"/>
                <w:color w:val="000000"/>
                <w:sz w:val="20"/>
              </w:rPr>
              <w:t>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техникалық қызмет көрсету;</w:t>
            </w:r>
          </w:p>
          <w:p>
            <w:pPr>
              <w:spacing w:after="20"/>
              <w:ind w:left="20"/>
              <w:jc w:val="both"/>
            </w:pPr>
            <w:r>
              <w:rPr>
                <w:rFonts w:ascii="Times New Roman"/>
                <w:b w:val="false"/>
                <w:i w:val="false"/>
                <w:color w:val="000000"/>
                <w:sz w:val="20"/>
              </w:rPr>
              <w:t>
- ЭЕМ қызмет көрсету;</w:t>
            </w:r>
          </w:p>
          <w:p>
            <w:pPr>
              <w:spacing w:after="20"/>
              <w:ind w:left="20"/>
              <w:jc w:val="both"/>
            </w:pPr>
            <w:r>
              <w:rPr>
                <w:rFonts w:ascii="Times New Roman"/>
                <w:b w:val="false"/>
                <w:i w:val="false"/>
                <w:color w:val="000000"/>
                <w:sz w:val="20"/>
              </w:rPr>
              <w:t xml:space="preserve">
- желілер мен негізгі жабдықтарды жобалау, монтаждау және баптау; </w:t>
            </w:r>
          </w:p>
          <w:p>
            <w:pPr>
              <w:spacing w:after="20"/>
              <w:ind w:left="20"/>
              <w:jc w:val="both"/>
            </w:pPr>
            <w:r>
              <w:rPr>
                <w:rFonts w:ascii="Times New Roman"/>
                <w:b w:val="false"/>
                <w:i w:val="false"/>
                <w:color w:val="000000"/>
                <w:sz w:val="20"/>
              </w:rPr>
              <w:t xml:space="preserve">
- бағдарламалар мен бағдарламалық құралдарды енгізу және қолдап отыру.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ЭЕМ қызмет көрсету бойынша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кәсіптік міндеттерді шешуде ақпараттық технологияны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130204 3 - Өнеркәсіп электригі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ЖПК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 электр машиналары мен трансформаторларды оқыған кезде электрмагниттік индукция заңын қолдану;</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материалдар.</w:t>
            </w:r>
          </w:p>
          <w:p>
            <w:pPr>
              <w:spacing w:after="20"/>
              <w:ind w:left="20"/>
              <w:jc w:val="both"/>
            </w:pPr>
            <w:r>
              <w:rPr>
                <w:rFonts w:ascii="Times New Roman"/>
                <w:b w:val="false"/>
                <w:i w:val="false"/>
                <w:color w:val="000000"/>
                <w:sz w:val="20"/>
              </w:rPr>
              <w:t>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 электр оқшаулау материалдары және компаундтар; резеңкелер; электр оқшаулағыш слюда,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Метрология негіздері; электрлік шамаларды өлшеу құралдары; ұқсас электрлік өлшеу аспаптары, өлшеу тізбектері; өлшеу аспаптары туралы және өлшеу шектерін кеңейту тәсілдері туралы ұғым; электрлік және магниттік көлемдерді өлшеу; электр тізбектері параметрлерін өлшеу, электр энергиясы қуатын өлшеу; салыстыру аспаптары: компенсаторлар, потенциометрлер, электронды және сандық аспаптар; электр қозғаушы күштері, кернеуді үлгілік әдіспен өлшеу әдістері туралы түсінік; электрлік емес шамаларды өлшеу; тіркеу құралдары; электрлік емес шамаларды түрлендіргіштермен өлшеу; тіркеу әдістері, өздігінен жазатын құралдар, температураны өлшеу тәсілдері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метрологияның негізгі қағидаларын; типтерін, құрылғыларын, қызмет принциптерін, сипаттамаларын және электрлік өлшеу аспаптарын қолдану саласын; өлшеу қателіктерін анықтау әдістемесін; электрлік, магниттік және электрлік емес шамаларды өлшеу тәсілдерін; өлшеу шектерін кеңейту тәсілдерін.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зертханалық жұмыстарды орындау кезінде өлшеу бірліктерін және формулаларды қолдану; </w:t>
            </w:r>
          </w:p>
          <w:p>
            <w:pPr>
              <w:spacing w:after="20"/>
              <w:ind w:left="20"/>
              <w:jc w:val="both"/>
            </w:pPr>
            <w:r>
              <w:rPr>
                <w:rFonts w:ascii="Times New Roman"/>
                <w:b w:val="false"/>
                <w:i w:val="false"/>
                <w:color w:val="000000"/>
                <w:sz w:val="20"/>
              </w:rPr>
              <w:t xml:space="preserve">
- шунт кедергісін және үстеме кедергілерді анықтау; </w:t>
            </w:r>
          </w:p>
          <w:p>
            <w:pPr>
              <w:spacing w:after="20"/>
              <w:ind w:left="20"/>
              <w:jc w:val="both"/>
            </w:pPr>
            <w:r>
              <w:rPr>
                <w:rFonts w:ascii="Times New Roman"/>
                <w:b w:val="false"/>
                <w:i w:val="false"/>
                <w:color w:val="000000"/>
                <w:sz w:val="20"/>
              </w:rPr>
              <w:t xml:space="preserve">
- өлшеу трансформаторларын таңдау; </w:t>
            </w:r>
          </w:p>
          <w:p>
            <w:pPr>
              <w:spacing w:after="20"/>
              <w:ind w:left="20"/>
              <w:jc w:val="both"/>
            </w:pPr>
            <w:r>
              <w:rPr>
                <w:rFonts w:ascii="Times New Roman"/>
                <w:b w:val="false"/>
                <w:i w:val="false"/>
                <w:color w:val="000000"/>
                <w:sz w:val="20"/>
              </w:rPr>
              <w:t xml:space="preserve">
-электр тізбектерінің параметрлерінанықтау; </w:t>
            </w:r>
          </w:p>
          <w:p>
            <w:pPr>
              <w:spacing w:after="20"/>
              <w:ind w:left="20"/>
              <w:jc w:val="both"/>
            </w:pPr>
            <w:r>
              <w:rPr>
                <w:rFonts w:ascii="Times New Roman"/>
                <w:b w:val="false"/>
                <w:i w:val="false"/>
                <w:color w:val="000000"/>
                <w:sz w:val="20"/>
              </w:rPr>
              <w:t>
- дәлдік аспаптарын қолдану және іске қосу сұлбасын орындау;</w:t>
            </w:r>
          </w:p>
          <w:p>
            <w:pPr>
              <w:spacing w:after="20"/>
              <w:ind w:left="20"/>
              <w:jc w:val="both"/>
            </w:pPr>
            <w:r>
              <w:rPr>
                <w:rFonts w:ascii="Times New Roman"/>
                <w:b w:val="false"/>
                <w:i w:val="false"/>
                <w:color w:val="000000"/>
                <w:sz w:val="20"/>
              </w:rPr>
              <w:t>
- тіркеу құралдарын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шаманың өлшемділігін және олардың негізгі қатынастарын;</w:t>
            </w:r>
          </w:p>
          <w:p>
            <w:pPr>
              <w:spacing w:after="20"/>
              <w:ind w:left="20"/>
              <w:jc w:val="both"/>
            </w:pPr>
            <w:r>
              <w:rPr>
                <w:rFonts w:ascii="Times New Roman"/>
                <w:b w:val="false"/>
                <w:i w:val="false"/>
                <w:color w:val="000000"/>
                <w:sz w:val="20"/>
              </w:rPr>
              <w:t>
- электронды, ионды, жартылай өткізгіш аспаптар құрылғыларын және сипаттамаларын;</w:t>
            </w:r>
          </w:p>
          <w:p>
            <w:pPr>
              <w:spacing w:after="20"/>
              <w:ind w:left="20"/>
              <w:jc w:val="both"/>
            </w:pPr>
            <w:r>
              <w:rPr>
                <w:rFonts w:ascii="Times New Roman"/>
                <w:b w:val="false"/>
                <w:i w:val="false"/>
                <w:color w:val="000000"/>
                <w:sz w:val="20"/>
              </w:rPr>
              <w:t xml:space="preserve">
- өнеркәсіптік электроника аспаптары мен құрылғыларын пайдалану шарттарын және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трансформаторлар.</w:t>
            </w:r>
          </w:p>
          <w:p>
            <w:pPr>
              <w:spacing w:after="20"/>
              <w:ind w:left="20"/>
              <w:jc w:val="both"/>
            </w:pPr>
            <w:r>
              <w:rPr>
                <w:rFonts w:ascii="Times New Roman"/>
                <w:b w:val="false"/>
                <w:i w:val="false"/>
                <w:color w:val="000000"/>
                <w:sz w:val="20"/>
              </w:rPr>
              <w:t>
Тұрақты ток машиналарының конструкциялары және жұмыс принциптері; тұрақты ток машиналарының магниттік тізбегі; коммутация; тұрақты ток генераторлары; қоздыру тәсілдері; генераторлар сипаттамалары; тұрақты ток қозғалтқыштары; жұмыс принципі, қозғалтқышты іске қосу; жұмыс сипаттамалары; айналу жиілігін реттеу; трансформаторлардың конструкциясы және жұмыс принципі; жұмыс режимі; трансформаторлар топтары және қосу сұлбалары; автотрансформаторлар, үш орамды және арнайы трансформаторлар; синхронды генераторлардың конструкциясы және жұмыс принципі; қоздыру тәсілдері; активті және реактивті қуатты реттеу; синхронды генераторлардың желідегі параллель жұмысы; синхрондау әдістері; арнайы тағайындаудағы синхронды қозғалтқыштардың жұмыс принципі және конструкциясы; асинхронды қозғалтқыштардың жұмыс принципі және құрылымы; физикалық процестер, іске қосу, асинхронды қозғалтқыштардың жұмыс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электрмагниттік және электр механикалық процестерді;</w:t>
            </w:r>
          </w:p>
          <w:p>
            <w:pPr>
              <w:spacing w:after="20"/>
              <w:ind w:left="20"/>
              <w:jc w:val="both"/>
            </w:pPr>
            <w:r>
              <w:rPr>
                <w:rFonts w:ascii="Times New Roman"/>
                <w:b w:val="false"/>
                <w:i w:val="false"/>
                <w:color w:val="000000"/>
                <w:sz w:val="20"/>
              </w:rPr>
              <w:t xml:space="preserve">
- электр машиналары мен трансформаторлардың негізгі қасиеттерін, құрылымдық ерекшеліктерін және сипаттамаларын; олардың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электрмагниттік моменттерін және жиілігін есептеу; бұл машиналар сипаттамларын есептеу;</w:t>
            </w:r>
          </w:p>
          <w:p>
            <w:pPr>
              <w:spacing w:after="20"/>
              <w:ind w:left="20"/>
              <w:jc w:val="both"/>
            </w:pPr>
            <w:r>
              <w:rPr>
                <w:rFonts w:ascii="Times New Roman"/>
                <w:b w:val="false"/>
                <w:i w:val="false"/>
                <w:color w:val="000000"/>
                <w:sz w:val="20"/>
              </w:rPr>
              <w:t>
- трансформаторлар параметрлері және сипаттамаларын есептеу арқылы параллель қосылған трансформаторлар арасындағы жүктемелерді тарату бойынша есептер шығару; үш фазалы асинхронды қозғалтқыштардың жұмыс сипаттамасын есептеу және құрау; синхронды машиналар шығынын есептеу және ПӘК.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w:t>
            </w:r>
          </w:p>
          <w:p>
            <w:pPr>
              <w:spacing w:after="20"/>
              <w:ind w:left="20"/>
              <w:jc w:val="both"/>
            </w:pPr>
            <w:r>
              <w:rPr>
                <w:rFonts w:ascii="Times New Roman"/>
                <w:b w:val="false"/>
                <w:i w:val="false"/>
                <w:color w:val="000000"/>
                <w:sz w:val="20"/>
              </w:rPr>
              <w:t>
</w:t>
            </w:r>
            <w:r>
              <w:rPr>
                <w:rFonts w:ascii="Times New Roman"/>
                <w:b/>
                <w:i w:val="false"/>
                <w:color w:val="000000"/>
                <w:sz w:val="20"/>
              </w:rPr>
              <w:t>және сертификаттау негіздері.</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манометрлері;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манометрлік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жүйесінің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w:t>
            </w:r>
          </w:p>
          <w:p>
            <w:pPr>
              <w:spacing w:after="20"/>
              <w:ind w:left="20"/>
              <w:jc w:val="both"/>
            </w:pPr>
            <w:r>
              <w:rPr>
                <w:rFonts w:ascii="Times New Roman"/>
                <w:b w:val="false"/>
                <w:i w:val="false"/>
                <w:color w:val="000000"/>
                <w:sz w:val="20"/>
              </w:rPr>
              <w:t xml:space="preserve">
Электрмен жабдықтау – жарық техникасының негіздері, жарық көздері; жарықтандыру аспаптары, олардың типтері, сипаттамалары; жарықтехникалық есептеу; жарықтандырудың электр желісін есептеу; электртермикалық қондырғылар: электртермикалық қондырғылардың жіктемесі; кедергі пештері; қыздырғыш элементтерді есептеу; температураны автоматты реттеу; доғал пештердің электржабдықтары, доғал қуатын автоматты реттеу; конструкциялық пештердің электржабдықтары және қондырғылары; айнымалы және тұрақты токтың пісіру қондырғыларының электржабдықтары; көтеру-көліктік қондырғылардың, крандардың, жүк және жолаушылар лифтілерінің, тоқтаусыз істейтін көлік механизмдерінің, компрессорлардың, сорғылардың, металл кесетін сорғылардың электржабдықтары; жарылу және өрт қауіпті жайлардағы электржабдықтар; азаматтық ғимараттардың электржабдықтары; тарату құрылғыларының және кернеуі 35 кВ. дейінгі трансформаторлы қосалқы станциялардың электржабдықтары.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электржабдықтарының негізгі жабдықтарын; </w:t>
            </w:r>
          </w:p>
          <w:p>
            <w:pPr>
              <w:spacing w:after="20"/>
              <w:ind w:left="20"/>
              <w:jc w:val="both"/>
            </w:pPr>
            <w:r>
              <w:rPr>
                <w:rFonts w:ascii="Times New Roman"/>
                <w:b w:val="false"/>
                <w:i w:val="false"/>
                <w:color w:val="000000"/>
                <w:sz w:val="20"/>
              </w:rPr>
              <w:t>
- жабдықтар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электрмен жабдықтауға арналған аппаратураларды таңдау, сымдар қимасын, сымдарды төсеу тәсілдерін таңдау; </w:t>
            </w:r>
          </w:p>
          <w:p>
            <w:pPr>
              <w:spacing w:after="20"/>
              <w:ind w:left="20"/>
              <w:jc w:val="both"/>
            </w:pPr>
            <w:r>
              <w:rPr>
                <w:rFonts w:ascii="Times New Roman"/>
                <w:b w:val="false"/>
                <w:i w:val="false"/>
                <w:color w:val="000000"/>
                <w:sz w:val="20"/>
              </w:rPr>
              <w:t>
- электржабдығы типін, температураны реттеу тәсілін таңдау;</w:t>
            </w:r>
          </w:p>
          <w:p>
            <w:pPr>
              <w:spacing w:after="20"/>
              <w:ind w:left="20"/>
              <w:jc w:val="both"/>
            </w:pPr>
            <w:r>
              <w:rPr>
                <w:rFonts w:ascii="Times New Roman"/>
                <w:b w:val="false"/>
                <w:i w:val="false"/>
                <w:color w:val="000000"/>
                <w:sz w:val="20"/>
              </w:rPr>
              <w:t xml:space="preserve">
- дәнекерлеу аппаратының және электржабдығының типін таңдау; </w:t>
            </w:r>
          </w:p>
          <w:p>
            <w:pPr>
              <w:spacing w:after="20"/>
              <w:ind w:left="20"/>
              <w:jc w:val="both"/>
            </w:pPr>
            <w:r>
              <w:rPr>
                <w:rFonts w:ascii="Times New Roman"/>
                <w:b w:val="false"/>
                <w:i w:val="false"/>
                <w:color w:val="000000"/>
                <w:sz w:val="20"/>
              </w:rPr>
              <w:t xml:space="preserve">
- крандар мен лифтілердің барлық механизмдеріне электр қозғалтқыштарды есептеу, таңдау және тексеру; </w:t>
            </w:r>
          </w:p>
          <w:p>
            <w:pPr>
              <w:spacing w:after="20"/>
              <w:ind w:left="20"/>
              <w:jc w:val="both"/>
            </w:pPr>
            <w:r>
              <w:rPr>
                <w:rFonts w:ascii="Times New Roman"/>
                <w:b w:val="false"/>
                <w:i w:val="false"/>
                <w:color w:val="000000"/>
                <w:sz w:val="20"/>
              </w:rPr>
              <w:t xml:space="preserve">
- электржетегін, басқару, қорғау, коммутация аппараттарын есептеу және таңдау; </w:t>
            </w:r>
          </w:p>
          <w:p>
            <w:pPr>
              <w:spacing w:after="20"/>
              <w:ind w:left="20"/>
              <w:jc w:val="both"/>
            </w:pPr>
            <w:r>
              <w:rPr>
                <w:rFonts w:ascii="Times New Roman"/>
                <w:b w:val="false"/>
                <w:i w:val="false"/>
                <w:color w:val="000000"/>
                <w:sz w:val="20"/>
              </w:rPr>
              <w:t>
- ЭОҚ бойынша В немесе П категориясына сәйкес электр машиналарды және электржабдықтарды таңдау;</w:t>
            </w:r>
          </w:p>
          <w:p>
            <w:pPr>
              <w:spacing w:after="20"/>
              <w:ind w:left="20"/>
              <w:jc w:val="both"/>
            </w:pPr>
            <w:r>
              <w:rPr>
                <w:rFonts w:ascii="Times New Roman"/>
                <w:b w:val="false"/>
                <w:i w:val="false"/>
                <w:color w:val="000000"/>
                <w:sz w:val="20"/>
              </w:rPr>
              <w:t xml:space="preserve">
- күрделі емес сұлбаларды құру; түйіспесіз электржетегін қолдану; </w:t>
            </w:r>
          </w:p>
          <w:p>
            <w:pPr>
              <w:spacing w:after="20"/>
              <w:ind w:left="20"/>
              <w:jc w:val="both"/>
            </w:pPr>
            <w:r>
              <w:rPr>
                <w:rFonts w:ascii="Times New Roman"/>
                <w:b w:val="false"/>
                <w:i w:val="false"/>
                <w:color w:val="000000"/>
                <w:sz w:val="20"/>
              </w:rPr>
              <w:t xml:space="preserve">
- әрбір механизм үшін электрқозғалтқышының типі мен қуатын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электржабдықтарын пайдалану және жөндеу.</w:t>
            </w:r>
          </w:p>
          <w:p>
            <w:pPr>
              <w:spacing w:after="20"/>
              <w:ind w:left="20"/>
              <w:jc w:val="both"/>
            </w:pPr>
            <w:r>
              <w:rPr>
                <w:rFonts w:ascii="Times New Roman"/>
                <w:b w:val="false"/>
                <w:i w:val="false"/>
                <w:color w:val="000000"/>
                <w:sz w:val="20"/>
              </w:rPr>
              <w:t>
Электржабдықтарын пайдалану: кәсіпорынның жөнделген электржабдықтарын пайдалануды және қабылдауды ұйымдастыру; кәсіпорынның ішкі электр желілерін және жарықтандырылуын, кернеуі 35кВ. дейінгі әуе желілерін, кабельдік желілерді, трансформаторлы қосалқы станцияларды, таратушы құрылғыларды, электржетектерін, электрпештерін, электрдәнекерлеу қондырғыларын, крандар мен көтеру механизмдерінің электржабдықтарын пайдалану; электржабдықтарын жедел басқару; кәсіпорынның ішкі электр желілерін және жарықтандырылуын, кернеуі 35кВ. дейінгі әуе желілерін, кернеуі 10 кВ. кабельдік желілерді, трансформаторлар мен қосалқы станциялардың электржабдықтарын, тұрақты және айнымалы токтың электр машиналарын, іске қосуды реттейтін аппаратураларды жөндеу; кәсіпорынның ішкі электр желілерін, кернеуі 10кВ. дейінгі әуе желілерін, кернеуі 10кВ. кабельдік желілерді, трансформаторлы қосалқы станциялардың электржабдықтарын, электрқозғалтқыштарды, басқару аппаратураларын, крандар мен көтеру механизмдерінің электржабдықтарын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жеке элементтерді түйіндік сыннан өткізу, қабылдау туралы; сынамалық іске қосу және кешенді тексеру туралы негізгі мәліметтерді; </w:t>
            </w:r>
          </w:p>
          <w:p>
            <w:pPr>
              <w:spacing w:after="20"/>
              <w:ind w:left="20"/>
              <w:jc w:val="both"/>
            </w:pPr>
            <w:r>
              <w:rPr>
                <w:rFonts w:ascii="Times New Roman"/>
                <w:b w:val="false"/>
                <w:i w:val="false"/>
                <w:color w:val="000000"/>
                <w:sz w:val="20"/>
              </w:rPr>
              <w:t>
- кабельдік желілерге техникалық құжаттарды;</w:t>
            </w:r>
          </w:p>
          <w:p>
            <w:pPr>
              <w:spacing w:after="20"/>
              <w:ind w:left="20"/>
              <w:jc w:val="both"/>
            </w:pPr>
            <w:r>
              <w:rPr>
                <w:rFonts w:ascii="Times New Roman"/>
                <w:b w:val="false"/>
                <w:i w:val="false"/>
                <w:color w:val="000000"/>
                <w:sz w:val="20"/>
              </w:rPr>
              <w:t xml:space="preserve">
- жедел ауыстырып қосқыштардың жұмыс тәртібін; </w:t>
            </w:r>
          </w:p>
          <w:p>
            <w:pPr>
              <w:spacing w:after="20"/>
              <w:ind w:left="20"/>
              <w:jc w:val="both"/>
            </w:pPr>
            <w:r>
              <w:rPr>
                <w:rFonts w:ascii="Times New Roman"/>
                <w:b w:val="false"/>
                <w:i w:val="false"/>
                <w:color w:val="000000"/>
                <w:sz w:val="20"/>
              </w:rPr>
              <w:t xml:space="preserve">
- кәсіпорын электржабдықтарын монтаждауға қойылатын талаптарды; </w:t>
            </w:r>
          </w:p>
          <w:p>
            <w:pPr>
              <w:spacing w:after="20"/>
              <w:ind w:left="20"/>
              <w:jc w:val="both"/>
            </w:pPr>
            <w:r>
              <w:rPr>
                <w:rFonts w:ascii="Times New Roman"/>
                <w:b w:val="false"/>
                <w:i w:val="false"/>
                <w:color w:val="000000"/>
                <w:sz w:val="20"/>
              </w:rPr>
              <w:t xml:space="preserve">
- жөндеу және монтаждау жұмыстарының технологиясын; </w:t>
            </w:r>
          </w:p>
          <w:p>
            <w:pPr>
              <w:spacing w:after="20"/>
              <w:ind w:left="20"/>
              <w:jc w:val="both"/>
            </w:pPr>
            <w:r>
              <w:rPr>
                <w:rFonts w:ascii="Times New Roman"/>
                <w:b w:val="false"/>
                <w:i w:val="false"/>
                <w:color w:val="000000"/>
                <w:sz w:val="20"/>
              </w:rPr>
              <w:t xml:space="preserve">
- электржабдықтарын пайдалану ережесін; </w:t>
            </w:r>
          </w:p>
          <w:p>
            <w:pPr>
              <w:spacing w:after="20"/>
              <w:ind w:left="20"/>
              <w:jc w:val="both"/>
            </w:pPr>
            <w:r>
              <w:rPr>
                <w:rFonts w:ascii="Times New Roman"/>
                <w:b w:val="false"/>
                <w:i w:val="false"/>
                <w:color w:val="000000"/>
                <w:sz w:val="20"/>
              </w:rPr>
              <w:t xml:space="preserve">
- жеке жұмыс түрлерін жүргізу кезіндегі қауіпсіздік шараларын; </w:t>
            </w:r>
          </w:p>
          <w:p>
            <w:pPr>
              <w:spacing w:after="20"/>
              <w:ind w:left="20"/>
              <w:jc w:val="both"/>
            </w:pPr>
            <w:r>
              <w:rPr>
                <w:rFonts w:ascii="Times New Roman"/>
                <w:b w:val="false"/>
                <w:i w:val="false"/>
                <w:color w:val="000000"/>
                <w:sz w:val="20"/>
              </w:rPr>
              <w:t xml:space="preserve">
- жөндеу түрлерін; жөндеу циклдерін; жөндеу жүйелері мен жоспарларын; жөндеу құжаттамаларын; жөндеуді ұйымдастыру жүйесін; электрлік жөндеу цехының құрылымын.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жоғары кернеуде оқшаулағышқа сынау жүргізу; </w:t>
            </w:r>
          </w:p>
          <w:p>
            <w:pPr>
              <w:spacing w:after="20"/>
              <w:ind w:left="20"/>
              <w:jc w:val="both"/>
            </w:pPr>
            <w:r>
              <w:rPr>
                <w:rFonts w:ascii="Times New Roman"/>
                <w:b w:val="false"/>
                <w:i w:val="false"/>
                <w:color w:val="000000"/>
                <w:sz w:val="20"/>
              </w:rPr>
              <w:t xml:space="preserve">
- машинаның ток жүктемесін және кернеуін өлшеу; діріл мен саңылауға өлшеу жүргізу; </w:t>
            </w:r>
          </w:p>
          <w:p>
            <w:pPr>
              <w:spacing w:after="20"/>
              <w:ind w:left="20"/>
              <w:jc w:val="both"/>
            </w:pPr>
            <w:r>
              <w:rPr>
                <w:rFonts w:ascii="Times New Roman"/>
                <w:b w:val="false"/>
                <w:i w:val="false"/>
                <w:color w:val="000000"/>
                <w:sz w:val="20"/>
              </w:rPr>
              <w:t xml:space="preserve">
- тренажерда жедел ауыстырып қосуды орындау; </w:t>
            </w:r>
          </w:p>
          <w:p>
            <w:pPr>
              <w:spacing w:after="20"/>
              <w:ind w:left="20"/>
              <w:jc w:val="both"/>
            </w:pPr>
            <w:r>
              <w:rPr>
                <w:rFonts w:ascii="Times New Roman"/>
                <w:b w:val="false"/>
                <w:i w:val="false"/>
                <w:color w:val="000000"/>
                <w:sz w:val="20"/>
              </w:rPr>
              <w:t xml:space="preserve">
- электржабдықтарын жөндеуге желілік графиктер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қозғалтқышты тізбекті тұрақты ток қозғалтқышы бар электржетегі; электржетек энергетикасы: қуатты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электржетектерінің электрлік және электрмеханикалық параметрлеріне есептеу жүргізу; </w:t>
            </w:r>
          </w:p>
          <w:p>
            <w:pPr>
              <w:spacing w:after="20"/>
              <w:ind w:left="20"/>
              <w:jc w:val="both"/>
            </w:pPr>
            <w:r>
              <w:rPr>
                <w:rFonts w:ascii="Times New Roman"/>
                <w:b w:val="false"/>
                <w:i w:val="false"/>
                <w:color w:val="000000"/>
                <w:sz w:val="20"/>
              </w:rPr>
              <w:t>
- ЭЖ кинематикалық сұлба құрау;</w:t>
            </w:r>
          </w:p>
          <w:p>
            <w:pPr>
              <w:spacing w:after="20"/>
              <w:ind w:left="20"/>
              <w:jc w:val="both"/>
            </w:pPr>
            <w:r>
              <w:rPr>
                <w:rFonts w:ascii="Times New Roman"/>
                <w:b w:val="false"/>
                <w:i w:val="false"/>
                <w:color w:val="000000"/>
                <w:sz w:val="20"/>
              </w:rPr>
              <w:t xml:space="preserve">
- инерция сәттерін анықтау; </w:t>
            </w:r>
          </w:p>
          <w:p>
            <w:pPr>
              <w:spacing w:after="20"/>
              <w:ind w:left="20"/>
              <w:jc w:val="both"/>
            </w:pPr>
            <w:r>
              <w:rPr>
                <w:rFonts w:ascii="Times New Roman"/>
                <w:b w:val="false"/>
                <w:i w:val="false"/>
                <w:color w:val="000000"/>
                <w:sz w:val="20"/>
              </w:rPr>
              <w:t xml:space="preserve">
- электржетегін қосудың қарапайым сұлбасын монтаждау; </w:t>
            </w:r>
          </w:p>
          <w:p>
            <w:pPr>
              <w:spacing w:after="20"/>
              <w:ind w:left="20"/>
              <w:jc w:val="both"/>
            </w:pPr>
            <w:r>
              <w:rPr>
                <w:rFonts w:ascii="Times New Roman"/>
                <w:b w:val="false"/>
                <w:i w:val="false"/>
                <w:color w:val="000000"/>
                <w:sz w:val="20"/>
              </w:rPr>
              <w:t xml:space="preserve">
- қозғалтқышты электржетегіне қосудың қарапайым сұлбасын монтаждау; </w:t>
            </w:r>
          </w:p>
          <w:p>
            <w:pPr>
              <w:spacing w:after="20"/>
              <w:ind w:left="20"/>
              <w:jc w:val="both"/>
            </w:pPr>
            <w:r>
              <w:rPr>
                <w:rFonts w:ascii="Times New Roman"/>
                <w:b w:val="false"/>
                <w:i w:val="false"/>
                <w:color w:val="000000"/>
                <w:sz w:val="20"/>
              </w:rPr>
              <w:t>
- желіге электрқозғалтқыштарын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Электржетегін автоматтық басқару.</w:t>
            </w:r>
          </w:p>
          <w:p>
            <w:pPr>
              <w:spacing w:after="20"/>
              <w:ind w:left="20"/>
              <w:jc w:val="both"/>
            </w:pPr>
            <w:r>
              <w:rPr>
                <w:rFonts w:ascii="Times New Roman"/>
                <w:b w:val="false"/>
                <w:i w:val="false"/>
                <w:color w:val="000000"/>
                <w:sz w:val="20"/>
              </w:rPr>
              <w:t xml:space="preserve">
Электржетектерінің алшаққұрылымдары: электржетектерімен алшақбасқару жүйесінің элементтері және құрылысы; тұрақты және айнымалы токтың электржетектерімен алшақбасқару жүйесі; электржетектерінің тұйықталған құрылымы: электржетектерімен басқару жүйесінің элементтері және құрылысы; тұрақты және айнымалы токтың электржетектерімен тұйықталғанбасқару жүйесі; бағдарламалық басқарылатын электржетектері: электр жетектерімен бағдарламалық басқару жүйесінің жіктемесі; электржетектерімен сандық бағдарламалау басқару жүйесінің жіктемесі; электржетектері сенімділігінің негізгі ұғымдары және анықтамасы: сенімділіктің негізгі ұғымдары мен анықтамалары; есептеу және сенімділікті арттыру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электржетектерін басқару сұлбасын; </w:t>
            </w:r>
          </w:p>
          <w:p>
            <w:pPr>
              <w:spacing w:after="20"/>
              <w:ind w:left="20"/>
              <w:jc w:val="both"/>
            </w:pPr>
            <w:r>
              <w:rPr>
                <w:rFonts w:ascii="Times New Roman"/>
                <w:b w:val="false"/>
                <w:i w:val="false"/>
                <w:color w:val="000000"/>
                <w:sz w:val="20"/>
              </w:rPr>
              <w:t xml:space="preserve">
- автоматтандырылған электржетегінің құрылымдық сұлбасын; </w:t>
            </w:r>
          </w:p>
          <w:p>
            <w:pPr>
              <w:spacing w:after="20"/>
              <w:ind w:left="20"/>
              <w:jc w:val="both"/>
            </w:pPr>
            <w:r>
              <w:rPr>
                <w:rFonts w:ascii="Times New Roman"/>
                <w:b w:val="false"/>
                <w:i w:val="false"/>
                <w:color w:val="000000"/>
                <w:sz w:val="20"/>
              </w:rPr>
              <w:t xml:space="preserve">
- кері байланыстың негізгі түрлерін; </w:t>
            </w:r>
          </w:p>
          <w:p>
            <w:pPr>
              <w:spacing w:after="20"/>
              <w:ind w:left="20"/>
              <w:jc w:val="both"/>
            </w:pPr>
            <w:r>
              <w:rPr>
                <w:rFonts w:ascii="Times New Roman"/>
                <w:b w:val="false"/>
                <w:i w:val="false"/>
                <w:color w:val="000000"/>
                <w:sz w:val="20"/>
              </w:rPr>
              <w:t xml:space="preserve">
- ұқсас және дискреттік басқару сұлбасының элементтерін; </w:t>
            </w:r>
          </w:p>
          <w:p>
            <w:pPr>
              <w:spacing w:after="20"/>
              <w:ind w:left="20"/>
              <w:jc w:val="both"/>
            </w:pPr>
            <w:r>
              <w:rPr>
                <w:rFonts w:ascii="Times New Roman"/>
                <w:b w:val="false"/>
                <w:i w:val="false"/>
                <w:color w:val="000000"/>
                <w:sz w:val="20"/>
              </w:rPr>
              <w:t>
- басқару сұлбасының үлгілік тораптарын; жартылай өткізгішті күштік түрлендіргіштері бар электржетегінің тұйық сұлбаларын; байқау электржетегінің құрылу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параметрлері бойынша аппараттарды таңдау;</w:t>
            </w:r>
          </w:p>
          <w:p>
            <w:pPr>
              <w:spacing w:after="20"/>
              <w:ind w:left="20"/>
              <w:jc w:val="both"/>
            </w:pPr>
            <w:r>
              <w:rPr>
                <w:rFonts w:ascii="Times New Roman"/>
                <w:b w:val="false"/>
                <w:i w:val="false"/>
                <w:color w:val="000000"/>
                <w:sz w:val="20"/>
              </w:rPr>
              <w:t xml:space="preserve">
- тұрақты және айнымалы токты іске қосу қозғалтқыштарының күрделі емес принциптік сұлбаларын құру; </w:t>
            </w:r>
          </w:p>
          <w:p>
            <w:pPr>
              <w:spacing w:after="20"/>
              <w:ind w:left="20"/>
              <w:jc w:val="both"/>
            </w:pPr>
            <w:r>
              <w:rPr>
                <w:rFonts w:ascii="Times New Roman"/>
                <w:b w:val="false"/>
                <w:i w:val="false"/>
                <w:color w:val="000000"/>
                <w:sz w:val="20"/>
              </w:rPr>
              <w:t>
- монтаждық сұлбалар құру;</w:t>
            </w:r>
          </w:p>
          <w:p>
            <w:pPr>
              <w:spacing w:after="20"/>
              <w:ind w:left="20"/>
              <w:jc w:val="both"/>
            </w:pPr>
            <w:r>
              <w:rPr>
                <w:rFonts w:ascii="Times New Roman"/>
                <w:b w:val="false"/>
                <w:i w:val="false"/>
                <w:color w:val="000000"/>
                <w:sz w:val="20"/>
              </w:rPr>
              <w:t>
- күрделі емес ЭЖ АБЖ сенімділігін есептеу;</w:t>
            </w:r>
          </w:p>
          <w:p>
            <w:pPr>
              <w:spacing w:after="20"/>
              <w:ind w:left="20"/>
              <w:jc w:val="both"/>
            </w:pPr>
            <w:r>
              <w:rPr>
                <w:rFonts w:ascii="Times New Roman"/>
                <w:b w:val="false"/>
                <w:i w:val="false"/>
                <w:color w:val="000000"/>
                <w:sz w:val="20"/>
              </w:rPr>
              <w:t>
- әрбір элементтің тоқтаусыз жұмыс коэффициентін анықтау;</w:t>
            </w:r>
          </w:p>
          <w:p>
            <w:pPr>
              <w:spacing w:after="20"/>
              <w:ind w:left="20"/>
              <w:jc w:val="both"/>
            </w:pPr>
            <w:r>
              <w:rPr>
                <w:rFonts w:ascii="Times New Roman"/>
                <w:b w:val="false"/>
                <w:i w:val="false"/>
                <w:color w:val="000000"/>
                <w:sz w:val="20"/>
              </w:rPr>
              <w:t>
- күрделі емес сұлбалардың монтажын орындау;</w:t>
            </w:r>
          </w:p>
          <w:p>
            <w:pPr>
              <w:spacing w:after="20"/>
              <w:ind w:left="20"/>
              <w:jc w:val="both"/>
            </w:pPr>
            <w:r>
              <w:rPr>
                <w:rFonts w:ascii="Times New Roman"/>
                <w:b w:val="false"/>
                <w:i w:val="false"/>
                <w:color w:val="000000"/>
                <w:sz w:val="20"/>
              </w:rPr>
              <w:t xml:space="preserve">
- ақауларды жою; </w:t>
            </w:r>
          </w:p>
          <w:p>
            <w:pPr>
              <w:spacing w:after="20"/>
              <w:ind w:left="20"/>
              <w:jc w:val="both"/>
            </w:pPr>
            <w:r>
              <w:rPr>
                <w:rFonts w:ascii="Times New Roman"/>
                <w:b w:val="false"/>
                <w:i w:val="false"/>
                <w:color w:val="000000"/>
                <w:sz w:val="20"/>
              </w:rPr>
              <w:t>
- электржетегі сенімділігін арттырудың практикалық әдістерін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кәсіпорындарды электрмен жабдықтау. </w:t>
            </w:r>
          </w:p>
          <w:p>
            <w:pPr>
              <w:spacing w:after="20"/>
              <w:ind w:left="20"/>
              <w:jc w:val="both"/>
            </w:pPr>
            <w:r>
              <w:rPr>
                <w:rFonts w:ascii="Times New Roman"/>
                <w:b w:val="false"/>
                <w:i w:val="false"/>
                <w:color w:val="000000"/>
                <w:sz w:val="20"/>
              </w:rPr>
              <w:t xml:space="preserve">
Электр станцияларының міндеттері мен типтері, олардың жұмыс режимдері; электрэнергиясын тұтынушыларға берудің құрылымдық сұлбалары; кернеуі 1000 В. жоғары электр станциялары мен қосалқы станциялардың негізгі жабдықтары; кернеуі 1000 В. жоғары электр станциялары мен қосалқы станциялардан электр энергиясын тарату; 1000 В. дейінгі кернеудегі күштік және жарықтандырғыш электржабдықтары туралы жалпы мәліметтер; электрмен жабдықтау және жұмыс режимінің қажетті үздіксіздік деңгейі бойынша электр энергиясы қабылдағыштарының жіктемесі; 1000 В. дейінгі кернеудегі негізгі қорғаныс және коммутациялық жабдықтар; электр желілерін орындау және конструкциялық құрылғысы; электр жүктемесінің графиктері; негізгі физикалық шамаларды анықтау және белгіленуі; кернеуі 1000В. дейінгі электрқондырғылардағы электр жүктемені есептеу; жарықтандыру желілерінің электр жүктемесін есептеу; реактивті қуаттың кернеуін реттеу және өтемі; рұқсат етілген қыздыру бойынша электр тогымен және токтың экономикалық тығыздығымен сымдар мен кабельдердің қимасын таңдау; кернеуі 1000В. дейінгі қондырғыларда электр желісін қорғау; кернеу шығыны бойынша электр желісін таңдау және есептеу; кәсіпорынның зауытішілік электрмен жабдықталуы, қысқа тұйықталу, қысқа тұйықталу шамаларын есептеу; қосалқы станциялардағы жоғары вольтты ток өткізгіш бөлшектер мен аппараттарды қысқа тұйықталу токтарының әрекетін есепке ала отыра таңдау; жүктемелер картограммасы, қосалқы станцияларды сапасына қарай және орналасқан жерлеріне тәуелді таңдау; жоғары кернеулі электр жүктемелерін есептеу; қосалқы станциялардағы трансформаторлардың санын және қуатын таңдау; цехтық және трансформаторлық қосалқы станциялар; негізгі төмендеткіш және таратушы қосалқы станциялар; электр қондырғыларын жерге орналастыру және нөлдеу; релелік қорғаныс және электрмен жабдықтау жүйесін автоматтандыру: негізгі анықтамалары және релелік қорғаныс түрлері, электрмен жабдықтау жүйесінің жеке элементтерін қорғау, басқару сұлбасы, электрмен жабдықтау жүйесін есепке алу және сигнал орнату; энергиямен жабдықтау жүйелеріндегі жоғары кернеу техникасының элементтері: жоғары вольтты электржабдықтарының және электр желілерінің оқшаулануын зерттеу; ішкі атмосфералық асқын кернеу және асқын кернеуден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энергетикалық жүйелер туралы негізгі мәліметтерді; </w:t>
            </w:r>
          </w:p>
          <w:p>
            <w:pPr>
              <w:spacing w:after="20"/>
              <w:ind w:left="20"/>
              <w:jc w:val="both"/>
            </w:pPr>
            <w:r>
              <w:rPr>
                <w:rFonts w:ascii="Times New Roman"/>
                <w:b w:val="false"/>
                <w:i w:val="false"/>
                <w:color w:val="000000"/>
                <w:sz w:val="20"/>
              </w:rPr>
              <w:t xml:space="preserve">
- электр энергиясын тұтынушылардың электр жүктемесін анықтау әдістерін; </w:t>
            </w:r>
          </w:p>
          <w:p>
            <w:pPr>
              <w:spacing w:after="20"/>
              <w:ind w:left="20"/>
              <w:jc w:val="both"/>
            </w:pPr>
            <w:r>
              <w:rPr>
                <w:rFonts w:ascii="Times New Roman"/>
                <w:b w:val="false"/>
                <w:i w:val="false"/>
                <w:color w:val="000000"/>
                <w:sz w:val="20"/>
              </w:rPr>
              <w:t xml:space="preserve">
- кернеуі 1000В. дейінгі және одан да жоғары қорғаныс коммутациялық аппаратураларды орнатуды; </w:t>
            </w:r>
          </w:p>
          <w:p>
            <w:pPr>
              <w:spacing w:after="20"/>
              <w:ind w:left="20"/>
              <w:jc w:val="both"/>
            </w:pPr>
            <w:r>
              <w:rPr>
                <w:rFonts w:ascii="Times New Roman"/>
                <w:b w:val="false"/>
                <w:i w:val="false"/>
                <w:color w:val="000000"/>
                <w:sz w:val="20"/>
              </w:rPr>
              <w:t xml:space="preserve">
- электр станциялары мен қосалқы станциялардың электр жабдықтарын және электр беріліс желілердің құрылымдық ерекшеліктерін; - релелік қорғаныстың және энергожүйедегі автоматиканың теориялық негіздерін; </w:t>
            </w:r>
          </w:p>
          <w:p>
            <w:pPr>
              <w:spacing w:after="20"/>
              <w:ind w:left="20"/>
              <w:jc w:val="both"/>
            </w:pPr>
            <w:r>
              <w:rPr>
                <w:rFonts w:ascii="Times New Roman"/>
                <w:b w:val="false"/>
                <w:i w:val="false"/>
                <w:color w:val="000000"/>
                <w:sz w:val="20"/>
              </w:rPr>
              <w:t xml:space="preserve">
- ішкі атмосфералық асқын кернеуді және асқын кернеуден қорғауды.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шарттарына байланысты қажетті жабдықтарды таңдау;</w:t>
            </w:r>
          </w:p>
          <w:p>
            <w:pPr>
              <w:spacing w:after="20"/>
              <w:ind w:left="20"/>
              <w:jc w:val="both"/>
            </w:pPr>
            <w:r>
              <w:rPr>
                <w:rFonts w:ascii="Times New Roman"/>
                <w:b w:val="false"/>
                <w:i w:val="false"/>
                <w:color w:val="000000"/>
                <w:sz w:val="20"/>
              </w:rPr>
              <w:t xml:space="preserve">
- техникалық шарттарына байланысты жетекті таңдау; </w:t>
            </w:r>
          </w:p>
          <w:p>
            <w:pPr>
              <w:spacing w:after="20"/>
              <w:ind w:left="20"/>
              <w:jc w:val="both"/>
            </w:pPr>
            <w:r>
              <w:rPr>
                <w:rFonts w:ascii="Times New Roman"/>
                <w:b w:val="false"/>
                <w:i w:val="false"/>
                <w:color w:val="000000"/>
                <w:sz w:val="20"/>
              </w:rPr>
              <w:t xml:space="preserve">
- жарықтандыру қондырғыларының электр сұлбаларын құру; </w:t>
            </w:r>
          </w:p>
          <w:p>
            <w:pPr>
              <w:spacing w:after="20"/>
              <w:ind w:left="20"/>
              <w:jc w:val="both"/>
            </w:pPr>
            <w:r>
              <w:rPr>
                <w:rFonts w:ascii="Times New Roman"/>
                <w:b w:val="false"/>
                <w:i w:val="false"/>
                <w:color w:val="000000"/>
                <w:sz w:val="20"/>
              </w:rPr>
              <w:t xml:space="preserve">
- қажетті өтемдік қуатты есептеу және каталог бойынша оны таңдау; </w:t>
            </w:r>
          </w:p>
          <w:p>
            <w:pPr>
              <w:spacing w:after="20"/>
              <w:ind w:left="20"/>
              <w:jc w:val="both"/>
            </w:pPr>
            <w:r>
              <w:rPr>
                <w:rFonts w:ascii="Times New Roman"/>
                <w:b w:val="false"/>
                <w:i w:val="false"/>
                <w:color w:val="000000"/>
                <w:sz w:val="20"/>
              </w:rPr>
              <w:t xml:space="preserve">
- орта жағдайына, температураға және қасында жатқан сымдар мен кабельдердің санына байланысты коэффициентті анықтау; </w:t>
            </w:r>
          </w:p>
          <w:p>
            <w:pPr>
              <w:spacing w:after="20"/>
              <w:ind w:left="20"/>
              <w:jc w:val="both"/>
            </w:pPr>
            <w:r>
              <w:rPr>
                <w:rFonts w:ascii="Times New Roman"/>
                <w:b w:val="false"/>
                <w:i w:val="false"/>
                <w:color w:val="000000"/>
                <w:sz w:val="20"/>
              </w:rPr>
              <w:t xml:space="preserve">
- өткізгіш өнімдердің қимасын таңдау арқылы рұқсат етілген ток және токтың экономикалық тығыздығы бойынша есептеу жүргізу; </w:t>
            </w:r>
          </w:p>
          <w:p>
            <w:pPr>
              <w:spacing w:after="20"/>
              <w:ind w:left="20"/>
              <w:jc w:val="both"/>
            </w:pPr>
            <w:r>
              <w:rPr>
                <w:rFonts w:ascii="Times New Roman"/>
                <w:b w:val="false"/>
                <w:i w:val="false"/>
                <w:color w:val="000000"/>
                <w:sz w:val="20"/>
              </w:rPr>
              <w:t xml:space="preserve">
- электр желідегі кернеу шығынын анықтау; </w:t>
            </w:r>
          </w:p>
          <w:p>
            <w:pPr>
              <w:spacing w:after="20"/>
              <w:ind w:left="20"/>
              <w:jc w:val="both"/>
            </w:pPr>
            <w:r>
              <w:rPr>
                <w:rFonts w:ascii="Times New Roman"/>
                <w:b w:val="false"/>
                <w:i w:val="false"/>
                <w:color w:val="000000"/>
                <w:sz w:val="20"/>
              </w:rPr>
              <w:t xml:space="preserve">
- цехтық трансформаторлық қосалқы станцияларға электрмен жабдықтау сұлбасына тәуелді құрылымдау жүргізу; </w:t>
            </w:r>
          </w:p>
          <w:p>
            <w:pPr>
              <w:spacing w:after="20"/>
              <w:ind w:left="20"/>
              <w:jc w:val="both"/>
            </w:pPr>
            <w:r>
              <w:rPr>
                <w:rFonts w:ascii="Times New Roman"/>
                <w:b w:val="false"/>
                <w:i w:val="false"/>
                <w:color w:val="000000"/>
                <w:sz w:val="20"/>
              </w:rPr>
              <w:t xml:space="preserve">
- негізгі төмендеткіш қосалқы станцияларға құрылымдау жүргізу; </w:t>
            </w:r>
          </w:p>
          <w:p>
            <w:pPr>
              <w:spacing w:after="20"/>
              <w:ind w:left="20"/>
              <w:jc w:val="both"/>
            </w:pPr>
            <w:r>
              <w:rPr>
                <w:rFonts w:ascii="Times New Roman"/>
                <w:b w:val="false"/>
                <w:i w:val="false"/>
                <w:color w:val="000000"/>
                <w:sz w:val="20"/>
              </w:rPr>
              <w:t xml:space="preserve">
- жерге орнату құрылғыларына есептеу жүргізу және оларды орындау; </w:t>
            </w:r>
          </w:p>
          <w:p>
            <w:pPr>
              <w:spacing w:after="20"/>
              <w:ind w:left="20"/>
              <w:jc w:val="both"/>
            </w:pPr>
            <w:r>
              <w:rPr>
                <w:rFonts w:ascii="Times New Roman"/>
                <w:b w:val="false"/>
                <w:i w:val="false"/>
                <w:color w:val="000000"/>
                <w:sz w:val="20"/>
              </w:rPr>
              <w:t xml:space="preserve">
- әртүрлілі электржабдықтарының оқшаулағышын сынау; </w:t>
            </w:r>
          </w:p>
          <w:p>
            <w:pPr>
              <w:spacing w:after="20"/>
              <w:ind w:left="20"/>
              <w:jc w:val="both"/>
            </w:pPr>
            <w:r>
              <w:rPr>
                <w:rFonts w:ascii="Times New Roman"/>
                <w:b w:val="false"/>
                <w:i w:val="false"/>
                <w:color w:val="000000"/>
                <w:sz w:val="20"/>
              </w:rPr>
              <w:t xml:space="preserve">
- асқын кернеуден қорғау сұлбасын құру, жайдың тікелей соққысынан қорғануға есептеу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баптау.</w:t>
            </w:r>
          </w:p>
          <w:p>
            <w:pPr>
              <w:spacing w:after="20"/>
              <w:ind w:left="20"/>
              <w:jc w:val="both"/>
            </w:pPr>
            <w:r>
              <w:rPr>
                <w:rFonts w:ascii="Times New Roman"/>
                <w:b w:val="false"/>
                <w:i w:val="false"/>
                <w:color w:val="000000"/>
                <w:sz w:val="20"/>
              </w:rPr>
              <w:t xml:space="preserve">
Іске қосу және баптау жұмыстарына дайындау және ұйымдастыру; электрқондырғыларды баптау кезіндегі өлшеу техникасы; электрқондырғыларын сынау көлемі; кернеуі 1000В. дейінгі аппараттарды баптау: контакторлар, магниттік іске қосқыштар, электрмагниттік және жылу релесі, автоматты ажыратқыштар, түйіспесіз автоматты ажыратқыштар мен магнитті күшейткіштер; қосалқы станциялардың электржабдықтарын баптау: күштік трансформаторларды, күштік кабельдік желілерді, ток пен кернеуді өлшеу трансформаторларын, майлы ажыратқыштарды, әуе ажыратқыштарын, кернеуі 1000В. жоғары таратушы қондырғылар жиынтығын сынау және баптау; релелік қорғаныс сұлбасын тексеру және ретке келтіру; электржетегін баптау: электр машиналарын тексеру және сынау, асинхронды және синхронды қозғалтқыштары бар реттелетін электржетектерін баптау; тұрақты ток қозғалтқышы бар жетектерді баптау; айнымалы токтың жиі реттелетін тиристорлы электржетектерін баптау; сандық басқару жүйесін және бағдарламаланатын басқару құрылғыларын баптау.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қолданыстағы электржабдықтардың іске қосу және баптау жұмыстарын ұйымдастыруды және құрамын; </w:t>
            </w:r>
          </w:p>
          <w:p>
            <w:pPr>
              <w:spacing w:after="20"/>
              <w:ind w:left="20"/>
              <w:jc w:val="both"/>
            </w:pPr>
            <w:r>
              <w:rPr>
                <w:rFonts w:ascii="Times New Roman"/>
                <w:b w:val="false"/>
                <w:i w:val="false"/>
                <w:color w:val="000000"/>
                <w:sz w:val="20"/>
              </w:rPr>
              <w:t xml:space="preserve">
- жұмыс барысындағы қауіпсіздік техникасын; электрқондырғыларды баптау кезіндегі өлшеу техникасын; </w:t>
            </w:r>
          </w:p>
          <w:p>
            <w:pPr>
              <w:spacing w:after="20"/>
              <w:ind w:left="20"/>
              <w:jc w:val="both"/>
            </w:pPr>
            <w:r>
              <w:rPr>
                <w:rFonts w:ascii="Times New Roman"/>
                <w:b w:val="false"/>
                <w:i w:val="false"/>
                <w:color w:val="000000"/>
                <w:sz w:val="20"/>
              </w:rPr>
              <w:t>
- электрқондырғыларын сынау көлемін.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сынау және баптау үшін жұмыс орнын ұйымдастыру; </w:t>
            </w:r>
          </w:p>
          <w:p>
            <w:pPr>
              <w:spacing w:after="20"/>
              <w:ind w:left="20"/>
              <w:jc w:val="both"/>
            </w:pPr>
            <w:r>
              <w:rPr>
                <w:rFonts w:ascii="Times New Roman"/>
                <w:b w:val="false"/>
                <w:i w:val="false"/>
                <w:color w:val="000000"/>
                <w:sz w:val="20"/>
              </w:rPr>
              <w:t xml:space="preserve">
- оқушаулау кедергісіне өлшеу жүргізу; диэлектрлік шығын бұрышының тангенсіне есептеу жүргізу; жоғары кернеуде оқшаулауды сынау; ажыратқыштардың уақытша және жылдамдық сипаттамаларына алу жүргізу; </w:t>
            </w:r>
          </w:p>
          <w:p>
            <w:pPr>
              <w:spacing w:after="20"/>
              <w:ind w:left="20"/>
              <w:jc w:val="both"/>
            </w:pPr>
            <w:r>
              <w:rPr>
                <w:rFonts w:ascii="Times New Roman"/>
                <w:b w:val="false"/>
                <w:i w:val="false"/>
                <w:color w:val="000000"/>
                <w:sz w:val="20"/>
              </w:rPr>
              <w:t xml:space="preserve">
- жоғары кернеуде күштік кабельге сынау жүргізу; күштік кабельдің бүлінген жерін анықтау; сынау хаттамасын рәсімдеу.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xml:space="preserve">
Нарықтық қатынас жүйесіндегі сала кәсіпорыны; менеджмент; басқарудың негізгі қағидалары және әдістері; маркетинг; сала кәсіпорнының өндірістік қорлары; сала кәсіпорындарының күрделі қаржы жұмсалымы күрделі құрылыстары; негізгі және қосымша өндірісті ұйымдастыру; еңбекті ғылыми түрде ұйымдастыру; сала кәсіпорындарындағы техникалық нормалау негіздері; еңбек өнімділігі; кәсіпорын саласындағы еңбекақы төлемін ұйымдастыру; нарықтық экономика жағдайындағы Қазақстан Республикасының салық жүйесі; кәсіпорынның қаржы қызметін банктік реттеу; сала кәсіпорындарындағы жоспарлауды ұйымдастыру; сала кәсіпорнының өндірістік-шаруашылық қызметін есепке алу және талдау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өнеркәсіп және энергетика кәсіпорындарын және олардың құрылымдарын басқаруды; </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xml:space="preserve">
- өнеркәсіп және энергетика кәсіпорындарындағы есепке алуды және есеп беруді; </w:t>
            </w:r>
          </w:p>
          <w:p>
            <w:pPr>
              <w:spacing w:after="20"/>
              <w:ind w:left="20"/>
              <w:jc w:val="both"/>
            </w:pPr>
            <w:r>
              <w:rPr>
                <w:rFonts w:ascii="Times New Roman"/>
                <w:b w:val="false"/>
                <w:i w:val="false"/>
                <w:color w:val="000000"/>
                <w:sz w:val="20"/>
              </w:rPr>
              <w:t>
- өнеркәсіп және энергетика кәсіпорындарының өндірістік-шаруашылық қызметін талдау негізін.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техника-экономикалық негіздеме және жұмыс жобаларының сметалық құжаттарын құру үшін экономикалық есептеулер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БҚ5,7,8,10</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еңбек заңнамасының негіздері; өндірісте және жұмыс орнында еңбекті қорғау бойынша жұмыстар ұйымдастыру; электр қауіпсіздігі; электрлік және электрмагниттік өрістердің, электр тогының адамға әсері; электр тогымен зақымданудан, электрлік және электрмагниттік өрістердің ықпалынан қорғау шаралары; қадамдық кернеу; түйісу кернеуі; қорғаныс құралдары; түсіру-тиеу жұмыстары кезіндегі қауіпсіздік шаралары; өндірістік санитария; жалпы талаптар; сумен жабдықтау, кәріз, жұмыс аймағының ауасы; жарықтандыру; діріл; шуыл; жазатайым жағдайда дәрігерге дейінгі көмек көрсету; өрт қауіпсіздігі негіздері; энергетикадағы жанғыш заттар; жарылуы қауіпті заттар; өрт-жарылыс қауіпсіздігі; өрт дабылдары; өрт сөндіру құралдары; электрқондырғыларда және электрмен жабдықтау жүйесінде жұмыс жасаған кезде қауіпсіздік техникасына қойылатын негізгі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еңбекті қорғаудың негізгі міндеттерін және құқықтық негіздерін; </w:t>
            </w:r>
          </w:p>
          <w:p>
            <w:pPr>
              <w:spacing w:after="20"/>
              <w:ind w:left="20"/>
              <w:jc w:val="both"/>
            </w:pPr>
            <w:r>
              <w:rPr>
                <w:rFonts w:ascii="Times New Roman"/>
                <w:b w:val="false"/>
                <w:i w:val="false"/>
                <w:color w:val="000000"/>
                <w:sz w:val="20"/>
              </w:rPr>
              <w:t xml:space="preserve">
- электрқондырғыларына қызмет көрсету кезіндегі қауіпсіздік техника ережесін; </w:t>
            </w:r>
          </w:p>
          <w:p>
            <w:pPr>
              <w:spacing w:after="20"/>
              <w:ind w:left="20"/>
              <w:jc w:val="both"/>
            </w:pPr>
            <w:r>
              <w:rPr>
                <w:rFonts w:ascii="Times New Roman"/>
                <w:b w:val="false"/>
                <w:i w:val="false"/>
                <w:color w:val="000000"/>
                <w:sz w:val="20"/>
              </w:rPr>
              <w:t xml:space="preserve">
- өрт техникасы және өндірістік санитария ережелерін; </w:t>
            </w:r>
          </w:p>
          <w:p>
            <w:pPr>
              <w:spacing w:after="20"/>
              <w:ind w:left="20"/>
              <w:jc w:val="both"/>
            </w:pPr>
            <w:r>
              <w:rPr>
                <w:rFonts w:ascii="Times New Roman"/>
                <w:b w:val="false"/>
                <w:i w:val="false"/>
                <w:color w:val="000000"/>
                <w:sz w:val="20"/>
              </w:rPr>
              <w:t>
- нұсқаулық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электрқондырғыларында 1000В. дейін негізгі және қосымша құралдарды қолдану; </w:t>
            </w:r>
          </w:p>
          <w:p>
            <w:pPr>
              <w:spacing w:after="20"/>
              <w:ind w:left="20"/>
              <w:jc w:val="both"/>
            </w:pPr>
            <w:r>
              <w:rPr>
                <w:rFonts w:ascii="Times New Roman"/>
                <w:b w:val="false"/>
                <w:i w:val="false"/>
                <w:color w:val="000000"/>
                <w:sz w:val="20"/>
              </w:rPr>
              <w:t xml:space="preserve">
- желіде электр тогының адамға әсер ету деңгейін анықтау; </w:t>
            </w:r>
          </w:p>
          <w:p>
            <w:pPr>
              <w:spacing w:after="20"/>
              <w:ind w:left="20"/>
              <w:jc w:val="both"/>
            </w:pPr>
            <w:r>
              <w:rPr>
                <w:rFonts w:ascii="Times New Roman"/>
                <w:b w:val="false"/>
                <w:i w:val="false"/>
                <w:color w:val="000000"/>
                <w:sz w:val="20"/>
              </w:rPr>
              <w:t xml:space="preserve">
- зардап шегушінің жағдайын анықтау және алғашқы көмек көрсету; </w:t>
            </w:r>
          </w:p>
          <w:p>
            <w:pPr>
              <w:spacing w:after="20"/>
              <w:ind w:left="20"/>
              <w:jc w:val="both"/>
            </w:pPr>
            <w:r>
              <w:rPr>
                <w:rFonts w:ascii="Times New Roman"/>
                <w:b w:val="false"/>
                <w:i w:val="false"/>
                <w:color w:val="000000"/>
                <w:sz w:val="20"/>
              </w:rPr>
              <w:t>
- кернеу жоқтығын тексеру және тасымалданатын жерге орнату төсеу.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5,7,8,9</w:t>
            </w:r>
          </w:p>
          <w:p>
            <w:pPr>
              <w:spacing w:after="20"/>
              <w:ind w:left="20"/>
              <w:jc w:val="both"/>
            </w:pPr>
            <w:r>
              <w:rPr>
                <w:rFonts w:ascii="Times New Roman"/>
                <w:b w:val="false"/>
                <w:i w:val="false"/>
                <w:color w:val="000000"/>
                <w:sz w:val="20"/>
              </w:rPr>
              <w:t>
КҚ3.4.1</w:t>
            </w:r>
          </w:p>
          <w:p>
            <w:pPr>
              <w:spacing w:after="20"/>
              <w:ind w:left="20"/>
              <w:jc w:val="both"/>
            </w:pPr>
            <w:r>
              <w:rPr>
                <w:rFonts w:ascii="Times New Roman"/>
                <w:b w:val="false"/>
                <w:i w:val="false"/>
                <w:color w:val="000000"/>
                <w:sz w:val="20"/>
              </w:rPr>
              <w:t>
КҚ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техникасының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мойынтіректі қыру, сүрту, қалайылаужәнеқұю;электрмен имектеп пісіру тәсілдері, аппаратуралар және құрылғылар; жонғыш және фрезер білдегінде материалдарды өңдеу; такелаж жұмыстары; жаншып қосу; қолдану саласы; құрал-саймандар; қауіпсіздік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материалдарды слесарлы-механикалық өңдеу;</w:t>
            </w:r>
          </w:p>
          <w:p>
            <w:pPr>
              <w:spacing w:after="20"/>
              <w:ind w:left="20"/>
              <w:jc w:val="both"/>
            </w:pPr>
            <w:r>
              <w:rPr>
                <w:rFonts w:ascii="Times New Roman"/>
                <w:b w:val="false"/>
                <w:i w:val="false"/>
                <w:color w:val="000000"/>
                <w:sz w:val="20"/>
              </w:rPr>
              <w:t>
- слесарлық құралдармен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xml:space="preserve">
Құбыр және жалпақ дайындамалар шеттерін өңдеу; резеңкеден және параниттен қол құрал-саймадарымен диаметрі 150 мм. дейін төсемдер дайындау; өңдеу, ақауларды көзбен тексеріп анықтау, жауып тұрған құралды алмастыру, ершікті ажарлау, тығыздағышты айырбастау, шұраны жинау, гидравликалық сынау; ысырманы тексеру; ақауларды көзбен тексеріп анықтау; тарелкелер мен жауып тұрған құралдың ершігін қол құрылғыларымен сүрту; штревельді ажарлау; тығыздаманы толтыру; ысырманы жинау; гидравликалық сынау; кері қақпақты тексеру; ақауларды анықтау; тарелкелер мен жауып тұрған құралдың ершігін сүрту; плитада сүрту сапасын тексеру; иінтіректі және серіппелі сақтандырғыш қақпақты бөлшектеу; ақауларды көзбен тексеріп анықтау; деңгейдің қалқымалы реттегішін бөлшектеу; конденсат бұрғышты бөлшектеу және тексеру; механикалық түйіндерді жөндеу; бу қазандарының қыздыру бетін жөндеу; барабандар мен қызған бу температурасын реттеу құрылғыларын жөндеу; ауа қыздырғыш құбырды жөндеу; оттықты, гарнитураларды және үрлеу аппараттарын жөндеу; айналдырушы механизмдердің құрастыру бірліктерін жөндеу; тартып үрлеу механизмдерін жөндеу; регенеративті ауа қыздырғыштарды жөндеу; шаң дайындау жүйесі жабдықтарын жөндеу; күлұстағыш және күл шығару жүйесі жабдықтарын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құбыр аралығын және құбыр ұштарын жаншылудан қорғау; </w:t>
            </w:r>
          </w:p>
          <w:p>
            <w:pPr>
              <w:spacing w:after="20"/>
              <w:ind w:left="20"/>
              <w:jc w:val="both"/>
            </w:pPr>
            <w:r>
              <w:rPr>
                <w:rFonts w:ascii="Times New Roman"/>
                <w:b w:val="false"/>
                <w:i w:val="false"/>
                <w:color w:val="000000"/>
                <w:sz w:val="20"/>
              </w:rPr>
              <w:t xml:space="preserve">
- құбыр шеттерін және жазық дайындамаларды бөлшектеу; </w:t>
            </w:r>
          </w:p>
          <w:p>
            <w:pPr>
              <w:spacing w:after="20"/>
              <w:ind w:left="20"/>
              <w:jc w:val="both"/>
            </w:pPr>
            <w:r>
              <w:rPr>
                <w:rFonts w:ascii="Times New Roman"/>
                <w:b w:val="false"/>
                <w:i w:val="false"/>
                <w:color w:val="000000"/>
                <w:sz w:val="20"/>
              </w:rPr>
              <w:t>
- ақауларды анықтау мақсатында механизмдер мен жабдықтарға тексеру жүргізу;</w:t>
            </w:r>
          </w:p>
          <w:p>
            <w:pPr>
              <w:spacing w:after="20"/>
              <w:ind w:left="20"/>
              <w:jc w:val="both"/>
            </w:pPr>
            <w:r>
              <w:rPr>
                <w:rFonts w:ascii="Times New Roman"/>
                <w:b w:val="false"/>
                <w:i w:val="false"/>
                <w:color w:val="000000"/>
                <w:sz w:val="20"/>
              </w:rPr>
              <w:t>
- мойынтіректі түйіндерге бөлшектеу және монтаждау;</w:t>
            </w:r>
          </w:p>
          <w:p>
            <w:pPr>
              <w:spacing w:after="20"/>
              <w:ind w:left="20"/>
              <w:jc w:val="both"/>
            </w:pPr>
            <w:r>
              <w:rPr>
                <w:rFonts w:ascii="Times New Roman"/>
                <w:b w:val="false"/>
                <w:i w:val="false"/>
                <w:color w:val="000000"/>
                <w:sz w:val="20"/>
              </w:rPr>
              <w:t>
- біліктерге жартылай муфталармен центрлеу, роторларға статикалық және динамикалық теңдестіру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кернеуі 1000В. дейінгі көрсеткіште жұмыстар; </w:t>
            </w:r>
          </w:p>
          <w:p>
            <w:pPr>
              <w:spacing w:after="20"/>
              <w:ind w:left="20"/>
              <w:jc w:val="both"/>
            </w:pPr>
            <w:r>
              <w:rPr>
                <w:rFonts w:ascii="Times New Roman"/>
                <w:b w:val="false"/>
                <w:i w:val="false"/>
                <w:color w:val="000000"/>
                <w:sz w:val="20"/>
              </w:rPr>
              <w:t>
- кернеудің жоқтығын тексеру;</w:t>
            </w:r>
          </w:p>
          <w:p>
            <w:pPr>
              <w:spacing w:after="20"/>
              <w:ind w:left="20"/>
              <w:jc w:val="both"/>
            </w:pPr>
            <w:r>
              <w:rPr>
                <w:rFonts w:ascii="Times New Roman"/>
                <w:b w:val="false"/>
                <w:i w:val="false"/>
                <w:color w:val="000000"/>
                <w:sz w:val="20"/>
              </w:rPr>
              <w:t xml:space="preserve">
- тасымалданатын жерге орналастыруды төсеу;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кәсіпорынның негізгі және қосымша жабдықтарына монтаждау және жөндеу жұмыстарын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цехтың (қызметтің) құрылымы; электрлі механикалық жабдықтарға техникалық қызмет көрсету (жөндеу, монтаждау және баптау) жөніндегі өндірістік бригададағы жұмыс;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бригадамен жұмыс жасай білу;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механикалық жабдықтарға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xml:space="preserve">
- жұмыс орнында нұсқаулық өткізу.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1302000 –Автоматтандыру және басқару (Мұнай мен газ өндірудің технологиялық процестерін автоматтандыру және басқару) мамандығы бойынша техникалық және кәсіптік білім берудің үлгілік білім беретін оқу бағдарламалары</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біліктіліктің жоғары деңгейі</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 лауазымдық міндеттер,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сызбаларда жазулар жазу;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 жанасу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жазу жазу;</w:t>
            </w:r>
          </w:p>
          <w:p>
            <w:pPr>
              <w:spacing w:after="20"/>
              <w:ind w:left="20"/>
              <w:jc w:val="both"/>
            </w:pPr>
            <w:r>
              <w:rPr>
                <w:rFonts w:ascii="Times New Roman"/>
                <w:b w:val="false"/>
                <w:i w:val="false"/>
                <w:color w:val="000000"/>
                <w:sz w:val="20"/>
              </w:rPr>
              <w:t>
- сызба масштабын анықтау, берілген масштабта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Материалдар кедергісі; деформацияланған күйдің түрлері: созылу (сығылу), ығысу, айналдыру, тура иілу, беріктікке есептеу; механизмдер мен машиналардың бөлшектері, механизмдер мен машиналардың кинематикалық сұлбаларын оқу және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беріліс механизмдерінің кинаматикалық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Тұрақты токтың электр тізбектері; электр өрісі туралы ұғым; электр тогы, оның физикалық мәні және есептеу әдістері; кедергі, өтімділік; электр тізбегінің параметрлерін байланыстырушы электротехника заңдары; тұрақты және айнымалы токтың электр тізбегін есептеу; есептеу ұғымдары мен әдістері; синусоидалы емес токтың электр тізбектері; электр тізбектеріндегі өтпелі процестер; тарату параметрлерімен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w:t>
            </w:r>
          </w:p>
          <w:p>
            <w:pPr>
              <w:spacing w:after="20"/>
              <w:ind w:left="20"/>
              <w:jc w:val="both"/>
            </w:pPr>
            <w:r>
              <w:rPr>
                <w:rFonts w:ascii="Times New Roman"/>
                <w:b w:val="false"/>
                <w:i w:val="false"/>
                <w:color w:val="000000"/>
                <w:sz w:val="20"/>
              </w:rPr>
              <w:t>
- теориялық электротехникада жиі қолданылатын терминдері мен анықтамаларын;</w:t>
            </w:r>
          </w:p>
          <w:p>
            <w:pPr>
              <w:spacing w:after="20"/>
              <w:ind w:left="20"/>
              <w:jc w:val="both"/>
            </w:pPr>
            <w:r>
              <w:rPr>
                <w:rFonts w:ascii="Times New Roman"/>
                <w:b w:val="false"/>
                <w:i w:val="false"/>
                <w:color w:val="000000"/>
                <w:sz w:val="20"/>
              </w:rPr>
              <w:t>
- электрлік есептік сұлбаларда (алмастыру сұлбалаларында) қолданылатын электр тізбектері элементтерінің шартты графикалық белгіленулерін;</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электрлік сұлбаларды оқу;</w:t>
            </w:r>
          </w:p>
          <w:p>
            <w:pPr>
              <w:spacing w:after="20"/>
              <w:ind w:left="20"/>
              <w:jc w:val="both"/>
            </w:pPr>
            <w:r>
              <w:rPr>
                <w:rFonts w:ascii="Times New Roman"/>
                <w:b w:val="false"/>
                <w:i w:val="false"/>
                <w:color w:val="000000"/>
                <w:sz w:val="20"/>
              </w:rPr>
              <w:t>
- электрлік шамалардың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Электрматериалтану.</w:t>
            </w:r>
          </w:p>
          <w:p>
            <w:pPr>
              <w:spacing w:after="20"/>
              <w:ind w:left="20"/>
              <w:jc w:val="both"/>
            </w:pPr>
            <w:r>
              <w:rPr>
                <w:rFonts w:ascii="Times New Roman"/>
                <w:b w:val="false"/>
                <w:i w:val="false"/>
                <w:color w:val="000000"/>
                <w:sz w:val="20"/>
              </w:rPr>
              <w:t>
Металдардың қасиеттері, темірдің көміртекті қорытпалары; түсті металдар және олардың қорытпалары; электротехникалық материалдар, магниттік қатты материалдар; өткізгіш материалдар; сымдар, шиналар, кабельдер; жартылай өткізгіш материалдар: қасиеттері, қолданылу саласы; электр оқшаулағыш материалдар; газ тәрізді диэлектриктер; поляризациялық материалдар; электр оқшаулағыш материалдар және компаундтар; резеңкелер; электр оқшаулағыш слюда,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w:t>
            </w:r>
          </w:p>
          <w:p>
            <w:pPr>
              <w:spacing w:after="20"/>
              <w:ind w:left="20"/>
              <w:jc w:val="both"/>
            </w:pPr>
            <w:r>
              <w:rPr>
                <w:rFonts w:ascii="Times New Roman"/>
                <w:b w:val="false"/>
                <w:i w:val="false"/>
                <w:color w:val="000000"/>
                <w:sz w:val="20"/>
              </w:rPr>
              <w:t>
- электротехникалық материалдардың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сымдар мен кабельдердің таңбалануын ашып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Электрвакуумды және ионды аспаптар; жартылай өткізгішті аспаптар: диодтар, транзисторлар, тиристорлар; интегралды микросұлбалар; кернеулер, тұрақтандырғыштар, инверторлар және жиілік түрлендіргіштер; сызықтық тербеліс генераторлары; микропроцессорлық техника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шамалардың өлшемділігін және олардың негізгі арақатынастарын;</w:t>
            </w:r>
          </w:p>
          <w:p>
            <w:pPr>
              <w:spacing w:after="20"/>
              <w:ind w:left="20"/>
              <w:jc w:val="both"/>
            </w:pPr>
            <w:r>
              <w:rPr>
                <w:rFonts w:ascii="Times New Roman"/>
                <w:b w:val="false"/>
                <w:i w:val="false"/>
                <w:color w:val="000000"/>
                <w:sz w:val="20"/>
              </w:rPr>
              <w:t>
- өнеркәсіптік электроника аспаптары мен құрылғыларын пайдалану шарттарын және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типтік электронды сұлбаларды оқу;</w:t>
            </w:r>
          </w:p>
          <w:p>
            <w:pPr>
              <w:spacing w:after="20"/>
              <w:ind w:left="20"/>
              <w:jc w:val="both"/>
            </w:pPr>
            <w:r>
              <w:rPr>
                <w:rFonts w:ascii="Times New Roman"/>
                <w:b w:val="false"/>
                <w:i w:val="false"/>
                <w:color w:val="000000"/>
                <w:sz w:val="20"/>
              </w:rPr>
              <w:t>
- техникалық және анықтамалық әдебиетті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130201 2 - Бақылау-өлшеу аспаптары мен автоматика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бірінші және екінші өлшеу түрлендіргіштері; электр өлшеу аспаптары және электрлік өлшемдер; электр аспаптары; электрлік өлшемдер; қысымды және қысым айырмасын өлшеу аспаптары; заттардың физикалық-химиялық қасиеттерін өлшеу аспаптары; ГПС ақпаратты бейнелеу құрылғылары: аналогты көрсететін және қайталап тіркеу аспаптары; сандық көрсетуші екінші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электр өлшеу аспаптары мен өлшеу тізбектерінің негізгі түрлерін және жұмыс принциптерін;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технологиялық процестердің әр түрлі параметрлерін өлшеуге арналған аспаптардың жинағын.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дұрыс мәнін анықтау;</w:t>
            </w:r>
          </w:p>
          <w:p>
            <w:pPr>
              <w:spacing w:after="20"/>
              <w:ind w:left="20"/>
              <w:jc w:val="both"/>
            </w:pPr>
            <w:r>
              <w:rPr>
                <w:rFonts w:ascii="Times New Roman"/>
                <w:b w:val="false"/>
                <w:i w:val="false"/>
                <w:color w:val="000000"/>
                <w:sz w:val="20"/>
              </w:rPr>
              <w:t>
- өлшеу құралдарын іске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автоматтандыру.</w:t>
            </w:r>
          </w:p>
          <w:p>
            <w:pPr>
              <w:spacing w:after="20"/>
              <w:ind w:left="20"/>
              <w:jc w:val="both"/>
            </w:pPr>
            <w:r>
              <w:rPr>
                <w:rFonts w:ascii="Times New Roman"/>
                <w:b w:val="false"/>
                <w:i w:val="false"/>
                <w:color w:val="000000"/>
                <w:sz w:val="20"/>
              </w:rPr>
              <w:t>
Технологиялық процестерді автоматтандыру жөніндегі жалпы мәліметтер: технологиялық процестер; негізгі ұғымдар мен анықтамалар; жалпы зауыттық қондырғыларды автоматтандыру; қағидалық сұлбаларға техникалық құжаттама; компрессорлық станцияларды автоматтандыру; сорғы станцияларын автоматтандыру; өнеркәсіптік тазарту құрылыстарын автоматтандыру; қазандық қондырғыларды автоматтандыру; желдету жүйелерін және ауаны желдету қондырғыларын автоматтандыру; суықпен және жылумен қамсыздандыру қондырғыларын автоматтандыру; саланың технологиялық процестерін автоматтандыру; домналық және болат балқыту өндірісін автоматтандыру; өндірісті басқаруды автоматтандыру; басқарудың автоматтандырылған жүйелері; телемеханика жүйелері туралы ұғым; робот техникасы: өнеркәсіптік роботтарды дайындау және жасау; бейімді автоматтандырылған өндірісте (БАӨ) роботтарды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оқытылатын процестердің технологиясын және жабдықтардың жұмыс режимдерін;</w:t>
            </w:r>
          </w:p>
          <w:p>
            <w:pPr>
              <w:spacing w:after="20"/>
              <w:ind w:left="20"/>
              <w:jc w:val="both"/>
            </w:pPr>
            <w:r>
              <w:rPr>
                <w:rFonts w:ascii="Times New Roman"/>
                <w:b w:val="false"/>
                <w:i w:val="false"/>
                <w:color w:val="000000"/>
                <w:sz w:val="20"/>
              </w:rPr>
              <w:t>
- автоматтандыру жүйелеріндегі апаттық және технологиялық қорғаныс пен шектеуді;</w:t>
            </w:r>
          </w:p>
          <w:p>
            <w:pPr>
              <w:spacing w:after="20"/>
              <w:ind w:left="20"/>
              <w:jc w:val="both"/>
            </w:pPr>
            <w:r>
              <w:rPr>
                <w:rFonts w:ascii="Times New Roman"/>
                <w:b w:val="false"/>
                <w:i w:val="false"/>
                <w:color w:val="000000"/>
                <w:sz w:val="20"/>
              </w:rPr>
              <w:t>
- бағдарламамен басқарылатын (роботтардың) манипуляторлардың құрылғысы мен қолданылуын.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электржетегінің сұлбасын оқу, технологиялық сигналды реттеу; қозғалтқыштарды және атқарушы механизмдерді басқару;</w:t>
            </w:r>
          </w:p>
          <w:p>
            <w:pPr>
              <w:spacing w:after="20"/>
              <w:ind w:left="20"/>
              <w:jc w:val="both"/>
            </w:pPr>
            <w:r>
              <w:rPr>
                <w:rFonts w:ascii="Times New Roman"/>
                <w:b w:val="false"/>
                <w:i w:val="false"/>
                <w:color w:val="000000"/>
                <w:sz w:val="20"/>
              </w:rPr>
              <w:t>
- компрессорларды басқару сұлбасын және агрегаттарды қорғау сұлбаларын оқу; сорғыларды және резерв кірмелерін басқару сұлбаларын оқу;</w:t>
            </w:r>
          </w:p>
          <w:p>
            <w:pPr>
              <w:spacing w:after="20"/>
              <w:ind w:left="20"/>
              <w:jc w:val="both"/>
            </w:pPr>
            <w:r>
              <w:rPr>
                <w:rFonts w:ascii="Times New Roman"/>
                <w:b w:val="false"/>
                <w:i w:val="false"/>
                <w:color w:val="000000"/>
                <w:sz w:val="20"/>
              </w:rPr>
              <w:t>
- технологиялық процестерді автоматтандырудың функционалдық сұлбаларын оқу;</w:t>
            </w:r>
          </w:p>
          <w:p>
            <w:pPr>
              <w:spacing w:after="20"/>
              <w:ind w:left="20"/>
              <w:jc w:val="both"/>
            </w:pPr>
            <w:r>
              <w:rPr>
                <w:rFonts w:ascii="Times New Roman"/>
                <w:b w:val="false"/>
                <w:i w:val="false"/>
                <w:color w:val="000000"/>
                <w:sz w:val="20"/>
              </w:rPr>
              <w:t>
- сандық және цифрлық бағдарламалық басқару сұлбаларын оқу;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1,2,3,4,5,7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жүйелерді монтаждау және пайдалану.</w:t>
            </w:r>
          </w:p>
          <w:p>
            <w:pPr>
              <w:spacing w:after="20"/>
              <w:ind w:left="20"/>
              <w:jc w:val="both"/>
            </w:pPr>
            <w:r>
              <w:rPr>
                <w:rFonts w:ascii="Times New Roman"/>
                <w:b w:val="false"/>
                <w:i w:val="false"/>
                <w:color w:val="000000"/>
                <w:sz w:val="20"/>
              </w:rPr>
              <w:t xml:space="preserve">
Монтаждау жұмыстарын ұйымдастыру: жобалық құжаттаманың құрамы; автоматтандырылған жүйелердің монтаждау жұмыстарын ұйымдастыру туралы жалпы мәліметтер; монтаждау жұмыстарын жүргізуді дайындау; монтаждау жүргізетін ұйымдардың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 мен құрылғыларын монтаждау; шығынды өлшеу жүйелерін және құрылғыларын монтаждау; деңгейді өлшеу жүйелері мен құрылғыларын монтаждау; заттардың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 өлшеу құралдары мен автоматтандыру жүйелерді пайдалану және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монтаждаудың жобалық құжаттамасының құрамы мен мазмұнын;</w:t>
            </w:r>
          </w:p>
          <w:p>
            <w:pPr>
              <w:spacing w:after="20"/>
              <w:ind w:left="20"/>
              <w:jc w:val="both"/>
            </w:pPr>
            <w:r>
              <w:rPr>
                <w:rFonts w:ascii="Times New Roman"/>
                <w:b w:val="false"/>
                <w:i w:val="false"/>
                <w:color w:val="000000"/>
                <w:sz w:val="20"/>
              </w:rPr>
              <w:t xml:space="preserve">
- автоматтандырылған жүйелерді монтаждаудың озық әдістерін; </w:t>
            </w:r>
          </w:p>
          <w:p>
            <w:pPr>
              <w:spacing w:after="20"/>
              <w:ind w:left="20"/>
              <w:jc w:val="both"/>
            </w:pPr>
            <w:r>
              <w:rPr>
                <w:rFonts w:ascii="Times New Roman"/>
                <w:b w:val="false"/>
                <w:i w:val="false"/>
                <w:color w:val="000000"/>
                <w:sz w:val="20"/>
              </w:rPr>
              <w:t>
- автоматтандырылған жүйелерді монтаждаудың, пайдаланудың және жөндеудің негізгі мәселелерін.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сымдардың жалғану сұлбаларын, жабдықтар мен сымдарды орналастыру жоспарларын оқуды;</w:t>
            </w:r>
          </w:p>
          <w:p>
            <w:pPr>
              <w:spacing w:after="20"/>
              <w:ind w:left="20"/>
              <w:jc w:val="both"/>
            </w:pPr>
            <w:r>
              <w:rPr>
                <w:rFonts w:ascii="Times New Roman"/>
                <w:b w:val="false"/>
                <w:i w:val="false"/>
                <w:color w:val="000000"/>
                <w:sz w:val="20"/>
              </w:rPr>
              <w:t>
- құбыр сымдарын монтаждаудың шығыс техникалық құжаттамасын оқуды; құбыр сымдарын сымдарын жинауды;</w:t>
            </w:r>
          </w:p>
          <w:p>
            <w:pPr>
              <w:spacing w:after="20"/>
              <w:ind w:left="20"/>
              <w:jc w:val="both"/>
            </w:pPr>
            <w:r>
              <w:rPr>
                <w:rFonts w:ascii="Times New Roman"/>
                <w:b w:val="false"/>
                <w:i w:val="false"/>
                <w:color w:val="000000"/>
                <w:sz w:val="20"/>
              </w:rPr>
              <w:t>
- электр сымдарын ұштауды, жалғауды, қосуды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пайдалануды;</w:t>
            </w:r>
          </w:p>
          <w:p>
            <w:pPr>
              <w:spacing w:after="20"/>
              <w:ind w:left="20"/>
              <w:jc w:val="both"/>
            </w:pPr>
            <w:r>
              <w:rPr>
                <w:rFonts w:ascii="Times New Roman"/>
                <w:b w:val="false"/>
                <w:i w:val="false"/>
                <w:color w:val="000000"/>
                <w:sz w:val="20"/>
              </w:rPr>
              <w:t>
- қалқанның коммутациясын орындауды;</w:t>
            </w:r>
          </w:p>
          <w:p>
            <w:pPr>
              <w:spacing w:after="20"/>
              <w:ind w:left="20"/>
              <w:jc w:val="both"/>
            </w:pPr>
            <w:r>
              <w:rPr>
                <w:rFonts w:ascii="Times New Roman"/>
                <w:b w:val="false"/>
                <w:i w:val="false"/>
                <w:color w:val="000000"/>
                <w:sz w:val="20"/>
              </w:rPr>
              <w:t>
- әртүрлі атқару механизмдерін монтаждауды; оларды жобалық құжаттамаға сәйкес қосуды;</w:t>
            </w:r>
          </w:p>
          <w:p>
            <w:pPr>
              <w:spacing w:after="20"/>
              <w:ind w:left="20"/>
              <w:jc w:val="both"/>
            </w:pPr>
            <w:r>
              <w:rPr>
                <w:rFonts w:ascii="Times New Roman"/>
                <w:b w:val="false"/>
                <w:i w:val="false"/>
                <w:color w:val="000000"/>
                <w:sz w:val="20"/>
              </w:rPr>
              <w:t>
- аспаптар мен реттеуіштердің ақауын жоюды;</w:t>
            </w:r>
          </w:p>
          <w:p>
            <w:pPr>
              <w:spacing w:after="20"/>
              <w:ind w:left="20"/>
              <w:jc w:val="both"/>
            </w:pPr>
            <w:r>
              <w:rPr>
                <w:rFonts w:ascii="Times New Roman"/>
                <w:b w:val="false"/>
                <w:i w:val="false"/>
                <w:color w:val="000000"/>
                <w:sz w:val="20"/>
              </w:rPr>
              <w:t>
- өлшеу құралдарына және автоматтандыру жүйелеріне жөндеу жүргізуді.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жүйелердегі есептеу техникасы. </w:t>
            </w:r>
          </w:p>
          <w:p>
            <w:pPr>
              <w:spacing w:after="20"/>
              <w:ind w:left="20"/>
              <w:jc w:val="both"/>
            </w:pPr>
            <w:r>
              <w:rPr>
                <w:rFonts w:ascii="Times New Roman"/>
                <w:b w:val="false"/>
                <w:i w:val="false"/>
                <w:color w:val="000000"/>
                <w:sz w:val="20"/>
              </w:rPr>
              <w:t>
ЭЕМ ақпаратты көру: ЭЕМ-ғы ақпаратты бейнелеу нысандары мен тәсілдері; есте сақтау құрылғылары: есте сақтау құрылғылары (ЕҚ) туралы жалпы мәліметтер және жіктелуі;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құрылғылары: дисплей және таңба басатын құрылғылар; технологиялық процестерді басқарудың автоматтандырылған жүйесінде (ТП БАЖ)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перифериялық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пернетақта мен монитордың көмегімен ЭЕМ-мен сұхбат жүргізу;</w:t>
            </w:r>
          </w:p>
          <w:p>
            <w:pPr>
              <w:spacing w:after="20"/>
              <w:ind w:left="20"/>
              <w:jc w:val="both"/>
            </w:pPr>
            <w:r>
              <w:rPr>
                <w:rFonts w:ascii="Times New Roman"/>
                <w:b w:val="false"/>
                <w:i w:val="false"/>
                <w:color w:val="000000"/>
                <w:sz w:val="20"/>
              </w:rPr>
              <w:t>
- мамандық бойынша қолданбалы бағдарламаларды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 гигиеналық талаптар; өндірістік жайларды жарықтандыруға қойылатын талаптар; шудан, дірілден,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xml:space="preserve">
- жазатайым жағдайда зардап шеккендерге алғашқы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Нарықтық қатынас жүйесіндегі сала кәсіпорыны; еңбекті ғылыми ұйымдастыру; сала кәсіпорындарында техникалық нормалау негіздері; еңбек өнімділігі; сала кәсіпорындарында еңбек төлемін ұйымдастыру; нарықтық экономика жағдайларында Қазақстан Республикасының салық жүйесі; сала кәсіпорындарының өндірістік-шаруашылық қызметін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ұйымдастыру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ұйымдастырудың тиімді тәсілдерін таңдау, кәсіпорын жұмысының негізгі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xml:space="preserve">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xml:space="preserve">
- аспаптар мен аппараттарды қоректендіру сұлбасында ажыратқыштар мен сақтандырғыштарды қосу; </w:t>
            </w:r>
          </w:p>
          <w:p>
            <w:pPr>
              <w:spacing w:after="20"/>
              <w:ind w:left="20"/>
              <w:jc w:val="both"/>
            </w:pPr>
            <w:r>
              <w:rPr>
                <w:rFonts w:ascii="Times New Roman"/>
                <w:b w:val="false"/>
                <w:i w:val="false"/>
                <w:color w:val="000000"/>
                <w:sz w:val="20"/>
              </w:rPr>
              <w:t>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xml:space="preserve">
- қозғалтқышпен басқару сұлбасына монтаждау және баптау бойынша жұмыстарды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 құбыр және электр сымдарын, аспаптарды, қалқан ішіндегі аппаратураларды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Пәндер циклі және кәсіптік практика бойынша білім беретін оқу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w:t>
            </w:r>
          </w:p>
          <w:p>
            <w:pPr>
              <w:spacing w:after="20"/>
              <w:ind w:left="20"/>
              <w:jc w:val="both"/>
            </w:pPr>
            <w:r>
              <w:rPr>
                <w:rFonts w:ascii="Times New Roman"/>
                <w:b w:val="false"/>
                <w:i w:val="false"/>
                <w:color w:val="000000"/>
                <w:sz w:val="20"/>
              </w:rPr>
              <w:t xml:space="preserve">
ислам мәдениті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 -этикалық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130202 3 – Электромеханик</w:t>
            </w:r>
          </w:p>
          <w:p>
            <w:pPr>
              <w:spacing w:after="20"/>
              <w:ind w:left="20"/>
              <w:jc w:val="both"/>
            </w:pPr>
            <w:r>
              <w:rPr>
                <w:rFonts w:ascii="Times New Roman"/>
                <w:b w:val="false"/>
                <w:i w:val="false"/>
                <w:color w:val="000000"/>
                <w:sz w:val="20"/>
              </w:rPr>
              <w:t>
</w:t>
            </w:r>
            <w:r>
              <w:rPr>
                <w:rFonts w:ascii="Times New Roman"/>
                <w:b/>
                <w:i w:val="false"/>
                <w:color w:val="000000"/>
                <w:sz w:val="20"/>
              </w:rPr>
              <w:t>Мамандандыру: "Мұнай мен газ өндірудіңтехнологиялық процестерін автоматтандыру және басқару"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ЖПК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Электрматериалтану.</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пневматика және жылу техникасының негіздері.</w:t>
            </w:r>
          </w:p>
          <w:p>
            <w:pPr>
              <w:spacing w:after="20"/>
              <w:ind w:left="20"/>
              <w:jc w:val="both"/>
            </w:pPr>
            <w:r>
              <w:rPr>
                <w:rFonts w:ascii="Times New Roman"/>
                <w:b w:val="false"/>
                <w:i w:val="false"/>
                <w:color w:val="000000"/>
                <w:sz w:val="20"/>
              </w:rPr>
              <w:t>
Гидравлика негіздері: сұйықтықтардың физикалық қасиеттері; гидростатика негіздері; гидродинамика негіздері; гидравликалық кедергілер; жылу техникасы және пневматика негіздері; термодинамика негіздері; су буы; жылу берілісі негіздері; энергетикалық қондырғылардағы жылу процестері; пневматика негіздері: газ бен буды сығу туралы ұғымдар; көлемді компрессорлардың жұмыс принципі, үш сатылы компрессорлардың теориялық индикаторлық диаграммасы; поршенді компрессордың жұмысын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гидравлика мен жылу техникасы заңдарының физикалық мәнін;</w:t>
            </w:r>
          </w:p>
          <w:p>
            <w:pPr>
              <w:spacing w:after="20"/>
              <w:ind w:left="20"/>
              <w:jc w:val="both"/>
            </w:pPr>
            <w:r>
              <w:rPr>
                <w:rFonts w:ascii="Times New Roman"/>
                <w:b w:val="false"/>
                <w:i w:val="false"/>
                <w:color w:val="000000"/>
                <w:sz w:val="20"/>
              </w:rPr>
              <w:t>
- гидравликалық және жылу энергиясын өнеркәсіптік пайдалануды;</w:t>
            </w:r>
          </w:p>
          <w:p>
            <w:pPr>
              <w:spacing w:after="20"/>
              <w:ind w:left="20"/>
              <w:jc w:val="both"/>
            </w:pPr>
            <w:r>
              <w:rPr>
                <w:rFonts w:ascii="Times New Roman"/>
                <w:b w:val="false"/>
                <w:i w:val="false"/>
                <w:color w:val="000000"/>
                <w:sz w:val="20"/>
              </w:rPr>
              <w:t>
- компрессорлардың, қазандық және тоңазытқыш қондырғылардың құрылғысы мен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физикалық қасиеттерді анықтау үшін кестелер мен формулаларды пайдалану;</w:t>
            </w:r>
          </w:p>
          <w:p>
            <w:pPr>
              <w:spacing w:after="20"/>
              <w:ind w:left="20"/>
              <w:jc w:val="both"/>
            </w:pPr>
            <w:r>
              <w:rPr>
                <w:rFonts w:ascii="Times New Roman"/>
                <w:b w:val="false"/>
                <w:i w:val="false"/>
                <w:color w:val="000000"/>
                <w:sz w:val="20"/>
              </w:rPr>
              <w:t>
- газ қоспалары күйінің параметрлерін және газ бен газ қоспаларының жылу сыйымдылығын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құрылғылардың электр машиналары.</w:t>
            </w:r>
          </w:p>
          <w:p>
            <w:pPr>
              <w:spacing w:after="20"/>
              <w:ind w:left="20"/>
              <w:jc w:val="both"/>
            </w:pPr>
            <w:r>
              <w:rPr>
                <w:rFonts w:ascii="Times New Roman"/>
                <w:b w:val="false"/>
                <w:i w:val="false"/>
                <w:color w:val="000000"/>
                <w:sz w:val="20"/>
              </w:rPr>
              <w:t>
Тұрақты ток машиналары: тұрақты ток машиналарының (ТТМ) қайтымдылығы; жұмыс принципі, конструкциясы; ТТМ магниттік тізбегі; параллель қоздыру қозғалтқышы;</w:t>
            </w:r>
          </w:p>
          <w:p>
            <w:pPr>
              <w:spacing w:after="20"/>
              <w:ind w:left="20"/>
              <w:jc w:val="both"/>
            </w:pPr>
            <w:r>
              <w:rPr>
                <w:rFonts w:ascii="Times New Roman"/>
                <w:b w:val="false"/>
                <w:i w:val="false"/>
                <w:color w:val="000000"/>
                <w:sz w:val="20"/>
              </w:rPr>
              <w:t>
ТТМ қуат шығыны мен ПӘК: арнайы машиналар; трансформаторлардың міндеті; жұмыс принципі; трансформаторларды жалғау сұлбалары мен топтары; трансформаторлардың бос жүріс және тұйықталу режимдері; трансформаторлардың қуат шығындары мен ПӘК; трансформаторлардың параллель жұмысы; синхронды генераторлардың жұмыс принципі мен конструкциясы; синхронды қозғалтқыштардың жұмыс принципі мен конструкциясы; синхронды қозғалтқыштарды іске қосу; синхронды қозғалтқыштардың векторлық диаграммасы мен бұрыштық сипаттамасы; синхронды қозғалтқыштардың жұмыс сипаттамалары; асинхронды машиналар; асинхронды машиналардың жұмыс принципі мен конструкциясы; асинхронды қозғалтқыштардың жұмыс сипаттамалары; асинхронды қозғалтқыштарды іске қосу; АҚ жиілігін реттеу; іске қосу сипаттамалары жақсартылған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 магниттік және электр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жилбаларын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 магниттік моменттерін және жиілігін есептеу; бұл машиналар сипаттамларын есептеу;</w:t>
            </w:r>
          </w:p>
          <w:p>
            <w:pPr>
              <w:spacing w:after="20"/>
              <w:ind w:left="20"/>
              <w:jc w:val="both"/>
            </w:pPr>
            <w:r>
              <w:rPr>
                <w:rFonts w:ascii="Times New Roman"/>
                <w:b w:val="false"/>
                <w:i w:val="false"/>
                <w:color w:val="000000"/>
                <w:sz w:val="20"/>
              </w:rPr>
              <w:t xml:space="preserve">
- трансформаторлардың, синхронды, асинхронды машиналардың параметрлері мен сипаттамаларын есептеу бойынша есептер шығару.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қозғалтқыштары тізбекті тұрақты ток қозғалтқышы бар электржетегі;</w:t>
            </w:r>
          </w:p>
          <w:p>
            <w:pPr>
              <w:spacing w:after="20"/>
              <w:ind w:left="20"/>
              <w:jc w:val="both"/>
            </w:pPr>
            <w:r>
              <w:rPr>
                <w:rFonts w:ascii="Times New Roman"/>
                <w:b w:val="false"/>
                <w:i w:val="false"/>
                <w:color w:val="000000"/>
                <w:sz w:val="20"/>
              </w:rPr>
              <w:t>
электржетек энергетикасы: қуатты есептеу, электрқозғалтқыштарды таңдау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электржетегінің электрлік және электр механикалық параметрлерін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АМЖ өлшеу түрлендіргіштері: бастапқы өлшеу түрлендіргіштері; электр өлшеу тізбектері; АМЖ сигналдарының түрлендіргіштері; электр өлшеу аспаптары және электрлік өлшеу; кеңейту термометрлері; кедергіні жылу түрлендіргіштер; термоэлектрлік жылу түрлендіргіштер; пирометрлер;қайталама түрлендіргіш аспаптары; қысым мен қысым айырмасын өлшеу аспаптары: сұйықтық аспаптары; серіппелі аспаптар; мембраналы аспаптар; сильфонды аспаптар; деформациялы шкаласыз аспаптар және қашықтан беру түрлері; зат шығыны мен мөлшерін өлшеу аспаптары: шығынды айнымалы қысым айырмасыәдісімен өлшеу; жедел шығын өлшеуіштер мен санауыштар; көлемді шығын өлшеуіштер; тахометриялық шығын өлшеуіштер; гидростатикалық және акустикалық деңгей өлшеуіштер; заттардың физика-химиялық қасиеттерін өлшеу аспаптары: ауа ылғалдылығын және тозаңдануын өлшеу аспаптары; тығыздықты өлшеу аспаптары; тұтқырлықты өлшеу аспаптары; сұйық ортаның электр өтімділігін өлшеу аспаптары; химиялық құрамды өлшеу аспаптары; деңгейді өлшеу аспаптары: қалтқымалы және буйкалы деңгей өлшеуіштер; сыйымды, кондуктометриялық және радиоактивті деңгей өлшеуіштер; АМЖ ақпаратын бейнелеу құрылғылары: ұқсас көрсететін және қайталама тіркеу аспаптары; сандық қайталама көрсететін аспаптар; орталықтандырылған бақылау құралдары.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өлшеу құралдарының құрылымын;</w:t>
            </w:r>
          </w:p>
          <w:p>
            <w:pPr>
              <w:spacing w:after="20"/>
              <w:ind w:left="20"/>
              <w:jc w:val="both"/>
            </w:pPr>
            <w:r>
              <w:rPr>
                <w:rFonts w:ascii="Times New Roman"/>
                <w:b w:val="false"/>
                <w:i w:val="false"/>
                <w:color w:val="000000"/>
                <w:sz w:val="20"/>
              </w:rPr>
              <w:t>
- өнеркәсіптік аспаптар мен автоматтандыру құралдарының мемлекеттік жүйе құрылымын;</w:t>
            </w:r>
          </w:p>
          <w:p>
            <w:pPr>
              <w:spacing w:after="20"/>
              <w:ind w:left="20"/>
              <w:jc w:val="both"/>
            </w:pPr>
            <w:r>
              <w:rPr>
                <w:rFonts w:ascii="Times New Roman"/>
                <w:b w:val="false"/>
                <w:i w:val="false"/>
                <w:color w:val="000000"/>
                <w:sz w:val="20"/>
              </w:rPr>
              <w:t>
- электр өлшеу аспаптарының және өлшеу тізбектерінің негізгі түрлері мен жұмыс қағидаларын;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өлшеу нәтижелерін талдау әдістемесін;</w:t>
            </w:r>
          </w:p>
          <w:p>
            <w:pPr>
              <w:spacing w:after="20"/>
              <w:ind w:left="20"/>
              <w:jc w:val="both"/>
            </w:pPr>
            <w:r>
              <w:rPr>
                <w:rFonts w:ascii="Times New Roman"/>
                <w:b w:val="false"/>
                <w:i w:val="false"/>
                <w:color w:val="000000"/>
                <w:sz w:val="20"/>
              </w:rPr>
              <w:t>
- электрлік емес шамаларды өлшеуге арналған аспаптардың негізгі түрлері мен жұмыс қағидасын;</w:t>
            </w:r>
          </w:p>
          <w:p>
            <w:pPr>
              <w:spacing w:after="20"/>
              <w:ind w:left="20"/>
              <w:jc w:val="both"/>
            </w:pPr>
            <w:r>
              <w:rPr>
                <w:rFonts w:ascii="Times New Roman"/>
                <w:b w:val="false"/>
                <w:i w:val="false"/>
                <w:color w:val="000000"/>
                <w:sz w:val="20"/>
              </w:rPr>
              <w:t>
- АМЖ ұқсас және сандық аспаптарының негізгі түрлері мен жұмыс қағидаларын;</w:t>
            </w:r>
          </w:p>
          <w:p>
            <w:pPr>
              <w:spacing w:after="20"/>
              <w:ind w:left="20"/>
              <w:jc w:val="both"/>
            </w:pPr>
            <w:r>
              <w:rPr>
                <w:rFonts w:ascii="Times New Roman"/>
                <w:b w:val="false"/>
                <w:i w:val="false"/>
                <w:color w:val="000000"/>
                <w:sz w:val="20"/>
              </w:rPr>
              <w:t>
- технологиялық процестердің әртүрлі параметрлерін өлшеуге арналған аспаптардың жинағын;</w:t>
            </w:r>
          </w:p>
          <w:p>
            <w:pPr>
              <w:spacing w:after="20"/>
              <w:ind w:left="20"/>
              <w:jc w:val="both"/>
            </w:pPr>
            <w:r>
              <w:rPr>
                <w:rFonts w:ascii="Times New Roman"/>
                <w:b w:val="false"/>
                <w:i w:val="false"/>
                <w:color w:val="000000"/>
                <w:sz w:val="20"/>
              </w:rPr>
              <w:t>
- орталықтандырылған бақылау жүйесінің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ақиқат мәнін анықтау;</w:t>
            </w:r>
          </w:p>
          <w:p>
            <w:pPr>
              <w:spacing w:after="20"/>
              <w:ind w:left="20"/>
              <w:jc w:val="both"/>
            </w:pPr>
            <w:r>
              <w:rPr>
                <w:rFonts w:ascii="Times New Roman"/>
                <w:b w:val="false"/>
                <w:i w:val="false"/>
                <w:color w:val="000000"/>
                <w:sz w:val="20"/>
              </w:rPr>
              <w:t>
- әртүрлі физикалық шамаларды өлшеу үшін алғашқы өлшеу түрлендіргіштеріне таңдау жүргізу;</w:t>
            </w:r>
          </w:p>
          <w:p>
            <w:pPr>
              <w:spacing w:after="20"/>
              <w:ind w:left="20"/>
              <w:jc w:val="both"/>
            </w:pPr>
            <w:r>
              <w:rPr>
                <w:rFonts w:ascii="Times New Roman"/>
                <w:b w:val="false"/>
                <w:i w:val="false"/>
                <w:color w:val="000000"/>
                <w:sz w:val="20"/>
              </w:rPr>
              <w:t>
- жинақты таңдауды жүзеге асыру: жылу түрлендіргіш – қайталама аспап;</w:t>
            </w:r>
          </w:p>
          <w:p>
            <w:pPr>
              <w:spacing w:after="20"/>
              <w:ind w:left="20"/>
              <w:jc w:val="both"/>
            </w:pPr>
            <w:r>
              <w:rPr>
                <w:rFonts w:ascii="Times New Roman"/>
                <w:b w:val="false"/>
                <w:i w:val="false"/>
                <w:color w:val="000000"/>
                <w:sz w:val="20"/>
              </w:rPr>
              <w:t>
- жылу түрлендіргіштердің статикалық сипаттамаларын алу және талдау;</w:t>
            </w:r>
          </w:p>
          <w:p>
            <w:pPr>
              <w:spacing w:after="20"/>
              <w:ind w:left="20"/>
              <w:jc w:val="both"/>
            </w:pPr>
            <w:r>
              <w:rPr>
                <w:rFonts w:ascii="Times New Roman"/>
                <w:b w:val="false"/>
                <w:i w:val="false"/>
                <w:color w:val="000000"/>
                <w:sz w:val="20"/>
              </w:rPr>
              <w:t>
- температураны өлшеу аспаптарын іске қосу;</w:t>
            </w:r>
          </w:p>
          <w:p>
            <w:pPr>
              <w:spacing w:after="20"/>
              <w:ind w:left="20"/>
              <w:jc w:val="both"/>
            </w:pPr>
            <w:r>
              <w:rPr>
                <w:rFonts w:ascii="Times New Roman"/>
                <w:b w:val="false"/>
                <w:i w:val="false"/>
                <w:color w:val="000000"/>
                <w:sz w:val="20"/>
              </w:rPr>
              <w:t>
- аспаптардың статикалық сипаттамаларын алу және талдау; аспаптарға баптау жүргізу;</w:t>
            </w:r>
          </w:p>
          <w:p>
            <w:pPr>
              <w:spacing w:after="20"/>
              <w:ind w:left="20"/>
              <w:jc w:val="both"/>
            </w:pPr>
            <w:r>
              <w:rPr>
                <w:rFonts w:ascii="Times New Roman"/>
                <w:b w:val="false"/>
                <w:i w:val="false"/>
                <w:color w:val="000000"/>
                <w:sz w:val="20"/>
              </w:rPr>
              <w:t>
- дифманометрлерді іске қосу;</w:t>
            </w:r>
          </w:p>
          <w:p>
            <w:pPr>
              <w:spacing w:after="20"/>
              <w:ind w:left="20"/>
              <w:jc w:val="both"/>
            </w:pPr>
            <w:r>
              <w:rPr>
                <w:rFonts w:ascii="Times New Roman"/>
                <w:b w:val="false"/>
                <w:i w:val="false"/>
                <w:color w:val="000000"/>
                <w:sz w:val="20"/>
              </w:rPr>
              <w:t>
- газ талдауыштың және сұйықтық талдауыштың сипаттамаларын алу және талдау;</w:t>
            </w:r>
          </w:p>
          <w:p>
            <w:pPr>
              <w:spacing w:after="20"/>
              <w:ind w:left="20"/>
              <w:jc w:val="both"/>
            </w:pPr>
            <w:r>
              <w:rPr>
                <w:rFonts w:ascii="Times New Roman"/>
                <w:b w:val="false"/>
                <w:i w:val="false"/>
                <w:color w:val="000000"/>
                <w:sz w:val="20"/>
              </w:rPr>
              <w:t>
- қайталама аспаптарға баптау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технологиясының негіздері.</w:t>
            </w:r>
          </w:p>
          <w:p>
            <w:pPr>
              <w:spacing w:after="20"/>
              <w:ind w:left="20"/>
              <w:jc w:val="both"/>
            </w:pPr>
            <w:r>
              <w:rPr>
                <w:rFonts w:ascii="Times New Roman"/>
                <w:b w:val="false"/>
                <w:i w:val="false"/>
                <w:color w:val="000000"/>
                <w:sz w:val="20"/>
              </w:rPr>
              <w:t xml:space="preserve">
Мұнай және газ ұңғымаларын бұрғылау туралы негізгі мәліметтер; ұңғымаларды бұрғылау режимдері; бұрғылау режимі мен оның параметрлері туралы түсінік; бұрғылау режимдерінің алуан түрлілігі; бұрғылаудың әртүрлі тәсілдерінде бұрғылау режимдерінің технологиялық ерекшеліктері; мұнай мен газды өндіру технологиясы және техникасы; фонтанды ұңғымалар ернеуінің жабдығы; МЕМСТ бойынша фонтанды арматураның жіктелуі; көтеру желілері бар фонтанды ұңғымалардыңбекітпесі; манифольдтің міндеті мен құрамы; фонтанды ұңғыма жұмысын реттеу; мұнайды фонтанды өндіру; фонтандыұңғымаларды автоматтандыру; пайдалану режимі бұзылған кезде және ернеулі жабдықтыңгерметизациясының жойылуы </w:t>
            </w:r>
          </w:p>
          <w:p>
            <w:pPr>
              <w:spacing w:after="20"/>
              <w:ind w:left="20"/>
              <w:jc w:val="both"/>
            </w:pPr>
            <w:r>
              <w:rPr>
                <w:rFonts w:ascii="Times New Roman"/>
                <w:b w:val="false"/>
                <w:i w:val="false"/>
                <w:color w:val="000000"/>
                <w:sz w:val="20"/>
              </w:rPr>
              <w:t>
фонтанды ұңғыманы жабуға арналған құрылғы; бөлгіш клапандар және ұңғымаішілік жабдық; мұнайды газлифтті жолмен өндіру; компрессорлық көтергіштердің жүйесі және құрылымдары; газлифтілі ұңғымалар ернеуінің жабдығы; компрессорлық және компрессорсыз газлифт, технологиялық сұлба; мұнайды ұңғымалы-штангалы сорғылармен өндіру; ұңғымалы-штангалы сорғы қондырғысы жұмысының сұлбасы; сорғы ұңғымалары ернеуінің жабдығы; мұнайды штангасыз сорғылармен өндіру; жүктеу электрлік центрден тепкіш сорғыларды орнату сұлбасы (ЭЦСО), қолданылу саласы; пайдалану процесінде қондырғының жұмыс параметрлерін бақылау; жабдықталған ЭЦСО ұңғымаларды автоматтандыру.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фонтанды ұңғымалардың жабдығы мен бекітілуін;</w:t>
            </w:r>
          </w:p>
          <w:p>
            <w:pPr>
              <w:spacing w:after="20"/>
              <w:ind w:left="20"/>
              <w:jc w:val="both"/>
            </w:pPr>
            <w:r>
              <w:rPr>
                <w:rFonts w:ascii="Times New Roman"/>
                <w:b w:val="false"/>
                <w:i w:val="false"/>
                <w:color w:val="000000"/>
                <w:sz w:val="20"/>
              </w:rPr>
              <w:t>
- ұңғыма жұмысының технологиялық режимін орнатуды және реттеуді;</w:t>
            </w:r>
          </w:p>
          <w:p>
            <w:pPr>
              <w:spacing w:after="20"/>
              <w:ind w:left="20"/>
              <w:jc w:val="both"/>
            </w:pPr>
            <w:r>
              <w:rPr>
                <w:rFonts w:ascii="Times New Roman"/>
                <w:b w:val="false"/>
                <w:i w:val="false"/>
                <w:color w:val="000000"/>
                <w:sz w:val="20"/>
              </w:rPr>
              <w:t>
- газлифт жұмысының принципін;</w:t>
            </w:r>
          </w:p>
          <w:p>
            <w:pPr>
              <w:spacing w:after="20"/>
              <w:ind w:left="20"/>
              <w:jc w:val="both"/>
            </w:pPr>
            <w:r>
              <w:rPr>
                <w:rFonts w:ascii="Times New Roman"/>
                <w:b w:val="false"/>
                <w:i w:val="false"/>
                <w:color w:val="000000"/>
                <w:sz w:val="20"/>
              </w:rPr>
              <w:t>
- компрессорлы және компрессорсыз газлифтінің технологиялық сұлбаларын;</w:t>
            </w:r>
          </w:p>
          <w:p>
            <w:pPr>
              <w:spacing w:after="20"/>
              <w:ind w:left="20"/>
              <w:jc w:val="both"/>
            </w:pPr>
            <w:r>
              <w:rPr>
                <w:rFonts w:ascii="Times New Roman"/>
                <w:b w:val="false"/>
                <w:i w:val="false"/>
                <w:color w:val="000000"/>
                <w:sz w:val="20"/>
              </w:rPr>
              <w:t>
- компрессорлы ұңғымаларды пайдалануға беруді және іске қосу қысымын төмендету әдісін;</w:t>
            </w:r>
          </w:p>
          <w:p>
            <w:pPr>
              <w:spacing w:after="20"/>
              <w:ind w:left="20"/>
              <w:jc w:val="both"/>
            </w:pPr>
            <w:r>
              <w:rPr>
                <w:rFonts w:ascii="Times New Roman"/>
                <w:b w:val="false"/>
                <w:i w:val="false"/>
                <w:color w:val="000000"/>
                <w:sz w:val="20"/>
              </w:rPr>
              <w:t>
- ұңғымаларда газды реттеу тәсілдерін;</w:t>
            </w:r>
          </w:p>
          <w:p>
            <w:pPr>
              <w:spacing w:after="20"/>
              <w:ind w:left="20"/>
              <w:jc w:val="both"/>
            </w:pPr>
            <w:r>
              <w:rPr>
                <w:rFonts w:ascii="Times New Roman"/>
                <w:b w:val="false"/>
                <w:i w:val="false"/>
                <w:color w:val="000000"/>
                <w:sz w:val="20"/>
              </w:rPr>
              <w:t>
- штангалы ұңғыма қондырғыларының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компрессорлы және компрессорсыз газлифтінің технологиялық сұлбаларын оқу;</w:t>
            </w:r>
          </w:p>
          <w:p>
            <w:pPr>
              <w:spacing w:after="20"/>
              <w:ind w:left="20"/>
              <w:jc w:val="both"/>
            </w:pPr>
            <w:r>
              <w:rPr>
                <w:rFonts w:ascii="Times New Roman"/>
                <w:b w:val="false"/>
                <w:i w:val="false"/>
                <w:color w:val="000000"/>
                <w:sz w:val="20"/>
              </w:rPr>
              <w:t>
- ұңғымалы-штангалы сорғы қондырғыларының жұмысын; жүктеу электрлік центрден тепкіш сорғыларды орнату сұлбасының (ЭЦСО) жұмысы.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процестері мен аппараттары.</w:t>
            </w:r>
          </w:p>
          <w:p>
            <w:pPr>
              <w:spacing w:after="20"/>
              <w:ind w:left="20"/>
              <w:jc w:val="both"/>
            </w:pPr>
            <w:r>
              <w:rPr>
                <w:rFonts w:ascii="Times New Roman"/>
                <w:b w:val="false"/>
                <w:i w:val="false"/>
                <w:color w:val="000000"/>
                <w:sz w:val="20"/>
              </w:rPr>
              <w:t xml:space="preserve">
Сорғылар; көлемді сорғылар; көлемді сорғылар; көлемді сорғылар мен динамикалық сорғылардың жұмыс қағидасы, жіктелуі және қолданылу саласы, олардың негізгі техникалық параметрлері; сорғыларды бекіту сұлбалары;монтаж негіздері және пайдалану ережелері;мұнай және газ өнеркәсібінде қолданылатын жаңа сорғылардың құрылымы мен техникалық мәліметтері: консолды, екі жақты кіретін сорғылар, көп секциялы; ұңғымаларды фонтанды пайдалануға арналған жабдық; ұңғымаішілік жабдық; фонтанды ұңғыма ернеулерінің жабдығы; штангалы сорғылық пайдалануға арналған жабдық; электр центрден тепкіш сорғыны орнату; электр центрден тепкіш сорғыны орнатудың (ЭЦСО) принциптік сұлбасы; қондырғылар жинақтылығы, қолданылу саласы және жіктелуі;жүктеу центрден тепкіш сорғылар,олардың типтері және құрылымы; жүктеу бұрандамалы сорғыларды орнату, принциптік сұлбасы,қолданылу саласы,орнату жинақтылығы; мұнай және газ өнеркәсібінде компрессорлардың қолданылу саласы; компрессорлардың түрлері мен жіктелуі; поршенді компрессордың жұмыс қағидасы мен құрылғысы, оның жұмысының термодинамикалық негіздері; центрден тепкіш компрессорлардың жұмыс қағидасы мен қолданылу саласы; ұңғымаларды жууға арналған сорғы қондырғылары, олардың типтері, кинематикалық сұлбалары, құрылғысы мен техникалық сипаттамалары; ППУА-1200/100жылжымалы бу генераторларын орнату және ұңғымаларды (АДП типті) депарафиндеуге арналған агрегаттар, олардың принциптік сұлбалары, техникалық мәліметтері, негізгі түйіндердің құрылымы.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сорғыларды орнатуды және жұмыс қағидасын, олардың қолданылу саласын;</w:t>
            </w:r>
          </w:p>
          <w:p>
            <w:pPr>
              <w:spacing w:after="20"/>
              <w:ind w:left="20"/>
              <w:jc w:val="both"/>
            </w:pPr>
            <w:r>
              <w:rPr>
                <w:rFonts w:ascii="Times New Roman"/>
                <w:b w:val="false"/>
                <w:i w:val="false"/>
                <w:color w:val="000000"/>
                <w:sz w:val="20"/>
              </w:rPr>
              <w:t>
- сорғыларды бекіту сұлбаларын және пайдалану ережесін;</w:t>
            </w:r>
          </w:p>
          <w:p>
            <w:pPr>
              <w:spacing w:after="20"/>
              <w:ind w:left="20"/>
              <w:jc w:val="both"/>
            </w:pPr>
            <w:r>
              <w:rPr>
                <w:rFonts w:ascii="Times New Roman"/>
                <w:b w:val="false"/>
                <w:i w:val="false"/>
                <w:color w:val="000000"/>
                <w:sz w:val="20"/>
              </w:rPr>
              <w:t>
- пайдаланатын ұңғымалардың құрылымын және фонтанды арматураның негізгі элементтерін, фонтанды арматураның сұлбаларын, қолданылу саласын;</w:t>
            </w:r>
          </w:p>
          <w:p>
            <w:pPr>
              <w:spacing w:after="20"/>
              <w:ind w:left="20"/>
              <w:jc w:val="both"/>
            </w:pPr>
            <w:r>
              <w:rPr>
                <w:rFonts w:ascii="Times New Roman"/>
                <w:b w:val="false"/>
                <w:i w:val="false"/>
                <w:color w:val="000000"/>
                <w:sz w:val="20"/>
              </w:rPr>
              <w:t>
- әртүрлі типті ұңғыма сорғылардың құрылымы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жетек құрылымын, МЕМСТ сәйкес білдек-тербеткіштің шартты таңбалануын, негізгі параметрлерін;</w:t>
            </w:r>
          </w:p>
          <w:p>
            <w:pPr>
              <w:spacing w:after="20"/>
              <w:ind w:left="20"/>
              <w:jc w:val="both"/>
            </w:pPr>
            <w:r>
              <w:rPr>
                <w:rFonts w:ascii="Times New Roman"/>
                <w:b w:val="false"/>
                <w:i w:val="false"/>
                <w:color w:val="000000"/>
                <w:sz w:val="20"/>
              </w:rPr>
              <w:t>
- жүктеу центрден тепкіш электр сорғыларын пайдалану кезінде ұңғымалардың жабдығын, қолданылу саласын;</w:t>
            </w:r>
          </w:p>
          <w:p>
            <w:pPr>
              <w:spacing w:after="20"/>
              <w:ind w:left="20"/>
              <w:jc w:val="both"/>
            </w:pPr>
            <w:r>
              <w:rPr>
                <w:rFonts w:ascii="Times New Roman"/>
                <w:b w:val="false"/>
                <w:i w:val="false"/>
                <w:color w:val="000000"/>
                <w:sz w:val="20"/>
              </w:rPr>
              <w:t>
- қондырғылардың негізгі элементтерінің құрылымы мен техникалық сипаттамасын;</w:t>
            </w:r>
          </w:p>
          <w:p>
            <w:pPr>
              <w:spacing w:after="20"/>
              <w:ind w:left="20"/>
              <w:jc w:val="both"/>
            </w:pPr>
            <w:r>
              <w:rPr>
                <w:rFonts w:ascii="Times New Roman"/>
                <w:b w:val="false"/>
                <w:i w:val="false"/>
                <w:color w:val="000000"/>
                <w:sz w:val="20"/>
              </w:rPr>
              <w:t>
- қондырғылардың шартты таңбалануын ашып оқуды;</w:t>
            </w:r>
          </w:p>
          <w:p>
            <w:pPr>
              <w:spacing w:after="20"/>
              <w:ind w:left="20"/>
              <w:jc w:val="both"/>
            </w:pPr>
            <w:r>
              <w:rPr>
                <w:rFonts w:ascii="Times New Roman"/>
                <w:b w:val="false"/>
                <w:i w:val="false"/>
                <w:color w:val="000000"/>
                <w:sz w:val="20"/>
              </w:rPr>
              <w:t>
- винтті, гидропоршенді, диафрагмалы және шапшымалық сорғыларды пайдалану кезіндегі ұңғымалардың жабдығын;</w:t>
            </w:r>
          </w:p>
          <w:p>
            <w:pPr>
              <w:spacing w:after="20"/>
              <w:ind w:left="20"/>
              <w:jc w:val="both"/>
            </w:pPr>
            <w:r>
              <w:rPr>
                <w:rFonts w:ascii="Times New Roman"/>
                <w:b w:val="false"/>
                <w:i w:val="false"/>
                <w:color w:val="000000"/>
                <w:sz w:val="20"/>
              </w:rPr>
              <w:t>
- компрессорлардың құрылымы мен жұмыс қағидасын;</w:t>
            </w:r>
          </w:p>
          <w:p>
            <w:pPr>
              <w:spacing w:after="20"/>
              <w:ind w:left="20"/>
              <w:jc w:val="both"/>
            </w:pPr>
            <w:r>
              <w:rPr>
                <w:rFonts w:ascii="Times New Roman"/>
                <w:b w:val="false"/>
                <w:i w:val="false"/>
                <w:color w:val="000000"/>
                <w:sz w:val="20"/>
              </w:rPr>
              <w:t>
- кәсіптік компресорлық станциялардың технологиялық сұлбасын;</w:t>
            </w:r>
          </w:p>
          <w:p>
            <w:pPr>
              <w:spacing w:after="20"/>
              <w:ind w:left="20"/>
              <w:jc w:val="both"/>
            </w:pPr>
            <w:r>
              <w:rPr>
                <w:rFonts w:ascii="Times New Roman"/>
                <w:b w:val="false"/>
                <w:i w:val="false"/>
                <w:color w:val="000000"/>
                <w:sz w:val="20"/>
              </w:rPr>
              <w:t>
- компрессор жұмысына бақылауды ұйымдастыруды;</w:t>
            </w:r>
          </w:p>
          <w:p>
            <w:pPr>
              <w:spacing w:after="20"/>
              <w:ind w:left="20"/>
              <w:jc w:val="both"/>
            </w:pPr>
            <w:r>
              <w:rPr>
                <w:rFonts w:ascii="Times New Roman"/>
                <w:b w:val="false"/>
                <w:i w:val="false"/>
                <w:color w:val="000000"/>
                <w:sz w:val="20"/>
              </w:rPr>
              <w:t>
- компрессорлардың құрылымы мен жұмыс қағидасын, поршенді компрессорлармен салыстырғанда олардың артықшылықтары мен кемшіліктерін, қолданылу саласын;</w:t>
            </w:r>
          </w:p>
          <w:p>
            <w:pPr>
              <w:spacing w:after="20"/>
              <w:ind w:left="20"/>
              <w:jc w:val="both"/>
            </w:pPr>
            <w:r>
              <w:rPr>
                <w:rFonts w:ascii="Times New Roman"/>
                <w:b w:val="false"/>
                <w:i w:val="false"/>
                <w:color w:val="000000"/>
                <w:sz w:val="20"/>
              </w:rPr>
              <w:t>
- сорғылық қондырғылардың, вертлюгтердің және ернеу жабдықтарының негізгі түрлерінің құрылымын, олардың тағайындауын;</w:t>
            </w:r>
          </w:p>
          <w:p>
            <w:pPr>
              <w:spacing w:after="20"/>
              <w:ind w:left="20"/>
              <w:jc w:val="both"/>
            </w:pPr>
            <w:r>
              <w:rPr>
                <w:rFonts w:ascii="Times New Roman"/>
                <w:b w:val="false"/>
                <w:i w:val="false"/>
                <w:color w:val="000000"/>
                <w:sz w:val="20"/>
              </w:rPr>
              <w:t>
- бу генераторларлы қондырғылардың құрылымын, олардың техникалық мәліметтерін, пайдалану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компрессорлық станциялар мен сорғылық қондырғылардың технологиялық сұлбасын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реттеу.</w:t>
            </w:r>
          </w:p>
          <w:p>
            <w:pPr>
              <w:spacing w:after="20"/>
              <w:ind w:left="20"/>
              <w:jc w:val="both"/>
            </w:pPr>
            <w:r>
              <w:rPr>
                <w:rFonts w:ascii="Times New Roman"/>
                <w:b w:val="false"/>
                <w:i w:val="false"/>
                <w:color w:val="000000"/>
                <w:sz w:val="20"/>
              </w:rPr>
              <w:t xml:space="preserve">
Автоматтандырылған жүйелердің элементтері: автоматтандырылған жүйе элементтерінің жалпы сипаттамалары; электр механикалық элементтер; ферромагниттік элементтер; пневматикалық және гидравликалық элементтер; атқарушы механизмдер (электрлік, пневматикалық, гидравликалық); реттеуші органдар; автоматтық реттеу теориясының негіздері: автоматтық реттеудің негізгі ұғымдары мен анықтамалары; автоматтық реттеу жүйелерінің типтік динамикалық буындары; реттеудің автоматтандырылған жүйелері (РАЖ); реттеудің автоматтандырылған жүйелерінің беріктігін талдау (РАЖ); реттеу </w:t>
            </w:r>
          </w:p>
          <w:p>
            <w:pPr>
              <w:spacing w:after="20"/>
              <w:ind w:left="20"/>
              <w:jc w:val="both"/>
            </w:pPr>
            <w:r>
              <w:rPr>
                <w:rFonts w:ascii="Times New Roman"/>
                <w:b w:val="false"/>
                <w:i w:val="false"/>
                <w:color w:val="000000"/>
                <w:sz w:val="20"/>
              </w:rPr>
              <w:t xml:space="preserve">
процестерінің сапасын талдау; автоматтық реттеуіштер: автоматтық реттеуіштердің типтері мен сипаттамалары; тура әрекетті автоматтық реттеуіштер; электрлік позициялық реттеуіштер; "Контур" приборлары мен құрылғыларының жиынтығы; "Каскад-2" микроэлектронды базадағы реттеуіш және функционалдық оқшаулау жиынтығы; пневматикалық реттеуіштер; экстремалды реттеу; реттеуіш түрін таңдау және параметрлерін баптау; технологиялық процестерді басқару жүйесіндегі микропроцессорлар; технологиялық процестерге арналған микропроцессорлық бақылау және реттеу құралдары.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автоматтандырылған жүйе элементтерінің жалпы сипаттамаларын;</w:t>
            </w:r>
          </w:p>
          <w:p>
            <w:pPr>
              <w:spacing w:after="20"/>
              <w:ind w:left="20"/>
              <w:jc w:val="both"/>
            </w:pPr>
            <w:r>
              <w:rPr>
                <w:rFonts w:ascii="Times New Roman"/>
                <w:b w:val="false"/>
                <w:i w:val="false"/>
                <w:color w:val="000000"/>
                <w:sz w:val="20"/>
              </w:rPr>
              <w:t>
- автоматтық реттеу теориясының негіздерін;</w:t>
            </w:r>
          </w:p>
          <w:p>
            <w:pPr>
              <w:spacing w:after="20"/>
              <w:ind w:left="20"/>
              <w:jc w:val="both"/>
            </w:pPr>
            <w:r>
              <w:rPr>
                <w:rFonts w:ascii="Times New Roman"/>
                <w:b w:val="false"/>
                <w:i w:val="false"/>
                <w:color w:val="000000"/>
                <w:sz w:val="20"/>
              </w:rPr>
              <w:t>
- автоматтық реттеуіштердің типтері мен сипаттамаларын;</w:t>
            </w:r>
          </w:p>
          <w:p>
            <w:pPr>
              <w:spacing w:after="20"/>
              <w:ind w:left="20"/>
              <w:jc w:val="both"/>
            </w:pPr>
            <w:r>
              <w:rPr>
                <w:rFonts w:ascii="Times New Roman"/>
                <w:b w:val="false"/>
                <w:i w:val="false"/>
                <w:color w:val="000000"/>
                <w:sz w:val="20"/>
              </w:rPr>
              <w:t>
- бақылау мен реттеудің микропроцессорлық құралдарын.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абсолюттік статикалық, қатыстық және келтірілген қателіктерді анықтау;</w:t>
            </w:r>
          </w:p>
          <w:p>
            <w:pPr>
              <w:spacing w:after="20"/>
              <w:ind w:left="20"/>
              <w:jc w:val="both"/>
            </w:pPr>
            <w:r>
              <w:rPr>
                <w:rFonts w:ascii="Times New Roman"/>
                <w:b w:val="false"/>
                <w:i w:val="false"/>
                <w:color w:val="000000"/>
                <w:sz w:val="20"/>
              </w:rPr>
              <w:t>
- қарапайым релелік басқару сұлбаларын оқу;</w:t>
            </w:r>
          </w:p>
          <w:p>
            <w:pPr>
              <w:spacing w:after="20"/>
              <w:ind w:left="20"/>
              <w:jc w:val="both"/>
            </w:pPr>
            <w:r>
              <w:rPr>
                <w:rFonts w:ascii="Times New Roman"/>
                <w:b w:val="false"/>
                <w:i w:val="false"/>
                <w:color w:val="000000"/>
                <w:sz w:val="20"/>
              </w:rPr>
              <w:t>
- магниттік күшейткіштердің сипаттамаларын зерттеу кезінде алған білімдерін қолдану;</w:t>
            </w:r>
          </w:p>
          <w:p>
            <w:pPr>
              <w:spacing w:after="20"/>
              <w:ind w:left="20"/>
              <w:jc w:val="both"/>
            </w:pPr>
            <w:r>
              <w:rPr>
                <w:rFonts w:ascii="Times New Roman"/>
                <w:b w:val="false"/>
                <w:i w:val="false"/>
                <w:color w:val="000000"/>
                <w:sz w:val="20"/>
              </w:rPr>
              <w:t>
- автоматтық реттеу жүйелерін жобалау кезінде алған білімдерін қолдану;</w:t>
            </w:r>
          </w:p>
          <w:p>
            <w:pPr>
              <w:spacing w:after="20"/>
              <w:ind w:left="20"/>
              <w:jc w:val="both"/>
            </w:pPr>
            <w:r>
              <w:rPr>
                <w:rFonts w:ascii="Times New Roman"/>
                <w:b w:val="false"/>
                <w:i w:val="false"/>
                <w:color w:val="000000"/>
                <w:sz w:val="20"/>
              </w:rPr>
              <w:t>
- автоматтық реттеу жүйелерінің құрылымдық сұлбаларын моделдеу;</w:t>
            </w:r>
          </w:p>
          <w:p>
            <w:pPr>
              <w:spacing w:after="20"/>
              <w:ind w:left="20"/>
              <w:jc w:val="both"/>
            </w:pPr>
            <w:r>
              <w:rPr>
                <w:rFonts w:ascii="Times New Roman"/>
                <w:b w:val="false"/>
                <w:i w:val="false"/>
                <w:color w:val="000000"/>
                <w:sz w:val="20"/>
              </w:rPr>
              <w:t>
- практикалық жолмен қисық екпіннен параметрлерін пайдаланып, реттеу объектілерінің теңдеуін құру;</w:t>
            </w:r>
          </w:p>
          <w:p>
            <w:pPr>
              <w:spacing w:after="20"/>
              <w:ind w:left="20"/>
              <w:jc w:val="both"/>
            </w:pPr>
            <w:r>
              <w:rPr>
                <w:rFonts w:ascii="Times New Roman"/>
                <w:b w:val="false"/>
                <w:i w:val="false"/>
                <w:color w:val="000000"/>
                <w:sz w:val="20"/>
              </w:rPr>
              <w:t>
- буындар мен жүйелердің жиілік сипаттамаларын құру;</w:t>
            </w:r>
          </w:p>
          <w:p>
            <w:pPr>
              <w:spacing w:after="20"/>
              <w:ind w:left="20"/>
              <w:jc w:val="both"/>
            </w:pPr>
            <w:r>
              <w:rPr>
                <w:rFonts w:ascii="Times New Roman"/>
                <w:b w:val="false"/>
                <w:i w:val="false"/>
                <w:color w:val="000000"/>
                <w:sz w:val="20"/>
              </w:rPr>
              <w:t>
- төртінші реттегі реттеудің автоматтандырылған жүйелерін беріктікке есептеу;</w:t>
            </w:r>
          </w:p>
          <w:p>
            <w:pPr>
              <w:spacing w:after="20"/>
              <w:ind w:left="20"/>
              <w:jc w:val="both"/>
            </w:pPr>
            <w:r>
              <w:rPr>
                <w:rFonts w:ascii="Times New Roman"/>
                <w:b w:val="false"/>
                <w:i w:val="false"/>
                <w:color w:val="000000"/>
                <w:sz w:val="20"/>
              </w:rPr>
              <w:t>
- реттеу сапасын Наквист және Михайлов критерийлері бойынша бағалау;</w:t>
            </w:r>
          </w:p>
          <w:p>
            <w:pPr>
              <w:spacing w:after="20"/>
              <w:ind w:left="20"/>
              <w:jc w:val="both"/>
            </w:pPr>
            <w:r>
              <w:rPr>
                <w:rFonts w:ascii="Times New Roman"/>
                <w:b w:val="false"/>
                <w:i w:val="false"/>
                <w:color w:val="000000"/>
                <w:sz w:val="20"/>
              </w:rPr>
              <w:t>
- әртүрлі типті реттеуіштердің салыстырмалы сипаттамасын жасау;</w:t>
            </w:r>
          </w:p>
          <w:p>
            <w:pPr>
              <w:spacing w:after="20"/>
              <w:ind w:left="20"/>
              <w:jc w:val="both"/>
            </w:pPr>
            <w:r>
              <w:rPr>
                <w:rFonts w:ascii="Times New Roman"/>
                <w:b w:val="false"/>
                <w:i w:val="false"/>
                <w:color w:val="000000"/>
                <w:sz w:val="20"/>
              </w:rPr>
              <w:t>
- зерттелген реттеуішті пайдаланып, реттеу контурының құрылымдық сұлбасын жасау;</w:t>
            </w:r>
          </w:p>
          <w:p>
            <w:pPr>
              <w:spacing w:after="20"/>
              <w:ind w:left="20"/>
              <w:jc w:val="both"/>
            </w:pPr>
            <w:r>
              <w:rPr>
                <w:rFonts w:ascii="Times New Roman"/>
                <w:b w:val="false"/>
                <w:i w:val="false"/>
                <w:color w:val="000000"/>
                <w:sz w:val="20"/>
              </w:rPr>
              <w:t>
- автоматтандырылған жүйелерді жобалау кезінде микропроцессорлық жүйелерді қолдану;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жүйелердегі есептеу техникасы.</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-мамандық бойынша техника-экономикалық есептеулерде ЭЕМ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жүйелерді монтаждау және пайдалану.</w:t>
            </w:r>
          </w:p>
          <w:p>
            <w:pPr>
              <w:spacing w:after="20"/>
              <w:ind w:left="20"/>
              <w:jc w:val="both"/>
            </w:pPr>
            <w:r>
              <w:rPr>
                <w:rFonts w:ascii="Times New Roman"/>
                <w:b w:val="false"/>
                <w:i w:val="false"/>
                <w:color w:val="000000"/>
                <w:sz w:val="20"/>
              </w:rPr>
              <w:t>
Технологиялық процестерді автоматтандыру жүйелерін жобалау; монтаждау жұмыстарын ұйымдастыру; жобалық құжаттаманың құрамы; жобалау сатылары: жоба материалдары; автоматтандырылған жүйелердің монтаждау жұмыстарын ұйымдастыру туралы жалпы мәліметтер; өндірісті монтаждау жұмыстарына дайындау; монтаждау ұйымдарының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монтаждау жұмыстарының сапасын қамтамасыз етуде стандарттаудың рөлі;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жүйелерін және құрылғыларын монтаждау; шығынды өлшеу жүйелерін және құрылғыларын монтаждау; деңгейді өлшеу жүйелерін және құрылғыларын монтаждау; заттың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w:t>
            </w:r>
          </w:p>
          <w:p>
            <w:pPr>
              <w:spacing w:after="20"/>
              <w:ind w:left="20"/>
              <w:jc w:val="both"/>
            </w:pPr>
            <w:r>
              <w:rPr>
                <w:rFonts w:ascii="Times New Roman"/>
                <w:b w:val="false"/>
                <w:i w:val="false"/>
                <w:color w:val="000000"/>
                <w:sz w:val="20"/>
              </w:rPr>
              <w:t xml:space="preserve">
цехтың құрылымы, міндеттері және функциялары; БӨАжәнеА; автоматтандыру жүйелерін пайдалану қызметтерінің өзге де қызметтермен және ұйымдармен өзара қарым қатынастары; БӨА және А цехының зертханалары мен шеберханаларын ұйымдастыру; техникалық қызмет көрсету және жоспарлы-алдын алу жөндеу жұмыстарының мазмұны мен кезеңдігі; өлшеу құралдары мен автоматтандыру жүйелерін пайдалану; аспаптар мен реттеуіштерді жөндеу: температураны өлшеу аспаптарын жөндеу және реттеу; қысым аспаптарын жөндеу және реттеу; шығын аспаптарын жөндеу және реттеу; деңгей аспаптарын жөндеу және реттеу; заттың құрамы мен мөлшерін өлшеу аспаптарын жөндеу және реттеу; реттеуіштер мен реттеу аппаратурасын жөндеу және реттеу.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монтаждауға арналған жобалық құжаттаманың құрамы мен мазмұнын;</w:t>
            </w:r>
          </w:p>
          <w:p>
            <w:pPr>
              <w:spacing w:after="20"/>
              <w:ind w:left="20"/>
              <w:jc w:val="both"/>
            </w:pPr>
            <w:r>
              <w:rPr>
                <w:rFonts w:ascii="Times New Roman"/>
                <w:b w:val="false"/>
                <w:i w:val="false"/>
                <w:color w:val="000000"/>
                <w:sz w:val="20"/>
              </w:rPr>
              <w:t>
- автоматтандырылған жүйелерді монтаждаудың озық әдістерін;</w:t>
            </w:r>
          </w:p>
          <w:p>
            <w:pPr>
              <w:spacing w:after="20"/>
              <w:ind w:left="20"/>
              <w:jc w:val="both"/>
            </w:pPr>
            <w:r>
              <w:rPr>
                <w:rFonts w:ascii="Times New Roman"/>
                <w:b w:val="false"/>
                <w:i w:val="false"/>
                <w:color w:val="000000"/>
                <w:sz w:val="20"/>
              </w:rPr>
              <w:t>
- автоматтандырылған жүйелерді монтаждау, пайдалану және жөндеудің негізгі сұрақтарын;</w:t>
            </w:r>
          </w:p>
          <w:p>
            <w:pPr>
              <w:spacing w:after="20"/>
              <w:ind w:left="20"/>
              <w:jc w:val="both"/>
            </w:pPr>
            <w:r>
              <w:rPr>
                <w:rFonts w:ascii="Times New Roman"/>
                <w:b w:val="false"/>
                <w:i w:val="false"/>
                <w:color w:val="000000"/>
                <w:sz w:val="20"/>
              </w:rPr>
              <w:t>
- БӨА мен А цехының міндеттері мен функцияларын;</w:t>
            </w:r>
          </w:p>
          <w:p>
            <w:pPr>
              <w:spacing w:after="20"/>
              <w:ind w:left="20"/>
              <w:jc w:val="both"/>
            </w:pPr>
            <w:r>
              <w:rPr>
                <w:rFonts w:ascii="Times New Roman"/>
                <w:b w:val="false"/>
                <w:i w:val="false"/>
                <w:color w:val="000000"/>
                <w:sz w:val="20"/>
              </w:rPr>
              <w:t>
- жеке уческелер мен топтардың белгіленуін; жүргізілетін жұмыстардың көлемін; БӨА мен А цехтары зертханалары мен шеберханаларында жүргізілетін жұмыс түрлерін;</w:t>
            </w:r>
          </w:p>
          <w:p>
            <w:pPr>
              <w:spacing w:after="20"/>
              <w:ind w:left="20"/>
              <w:jc w:val="both"/>
            </w:pPr>
            <w:r>
              <w:rPr>
                <w:rFonts w:ascii="Times New Roman"/>
                <w:b w:val="false"/>
                <w:i w:val="false"/>
                <w:color w:val="000000"/>
                <w:sz w:val="20"/>
              </w:rPr>
              <w:t>
- БӨА және А зертханалары жайларына қойылатын талаптарды;</w:t>
            </w:r>
          </w:p>
          <w:p>
            <w:pPr>
              <w:spacing w:after="20"/>
              <w:ind w:left="20"/>
              <w:jc w:val="both"/>
            </w:pPr>
            <w:r>
              <w:rPr>
                <w:rFonts w:ascii="Times New Roman"/>
                <w:b w:val="false"/>
                <w:i w:val="false"/>
                <w:color w:val="000000"/>
                <w:sz w:val="20"/>
              </w:rPr>
              <w:t xml:space="preserve">
- техникалық қызмет көрсету, бақылау және автоматика жүйелерін жөндеу және баптау жөніндегі жұмыстардың </w:t>
            </w:r>
          </w:p>
          <w:p>
            <w:pPr>
              <w:spacing w:after="20"/>
              <w:ind w:left="20"/>
              <w:jc w:val="both"/>
            </w:pPr>
            <w:r>
              <w:rPr>
                <w:rFonts w:ascii="Times New Roman"/>
                <w:b w:val="false"/>
                <w:i w:val="false"/>
                <w:color w:val="000000"/>
                <w:sz w:val="20"/>
              </w:rPr>
              <w:t>
кезеңдігі мен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 жалғанымдарының сұлбаларын, жабдық пен сымдардың орналасу жоспарларын оқу;</w:t>
            </w:r>
          </w:p>
          <w:p>
            <w:pPr>
              <w:spacing w:after="20"/>
              <w:ind w:left="20"/>
              <w:jc w:val="both"/>
            </w:pPr>
            <w:r>
              <w:rPr>
                <w:rFonts w:ascii="Times New Roman"/>
                <w:b w:val="false"/>
                <w:i w:val="false"/>
                <w:color w:val="000000"/>
                <w:sz w:val="20"/>
              </w:rPr>
              <w:t>
- жұмыстарды жүргізу жобаларын жасау;</w:t>
            </w:r>
          </w:p>
          <w:p>
            <w:pPr>
              <w:spacing w:after="20"/>
              <w:ind w:left="20"/>
              <w:jc w:val="both"/>
            </w:pPr>
            <w:r>
              <w:rPr>
                <w:rFonts w:ascii="Times New Roman"/>
                <w:b w:val="false"/>
                <w:i w:val="false"/>
                <w:color w:val="000000"/>
                <w:sz w:val="20"/>
              </w:rPr>
              <w:t>
- құбыр сымдарын жинау;</w:t>
            </w:r>
          </w:p>
          <w:p>
            <w:pPr>
              <w:spacing w:after="20"/>
              <w:ind w:left="20"/>
              <w:jc w:val="both"/>
            </w:pPr>
            <w:r>
              <w:rPr>
                <w:rFonts w:ascii="Times New Roman"/>
                <w:b w:val="false"/>
                <w:i w:val="false"/>
                <w:color w:val="000000"/>
                <w:sz w:val="20"/>
              </w:rPr>
              <w:t xml:space="preserve">
- құбыр сымдарын монтаждаудың техникалық шығыс құжаттамасын оқу; </w:t>
            </w:r>
          </w:p>
          <w:p>
            <w:pPr>
              <w:spacing w:after="20"/>
              <w:ind w:left="20"/>
              <w:jc w:val="both"/>
            </w:pPr>
            <w:r>
              <w:rPr>
                <w:rFonts w:ascii="Times New Roman"/>
                <w:b w:val="false"/>
                <w:i w:val="false"/>
                <w:color w:val="000000"/>
                <w:sz w:val="20"/>
              </w:rPr>
              <w:t>
- электр сымдарын ұштауды, жалғауды, қосуды және таңбалауды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w:t>
            </w:r>
          </w:p>
          <w:p>
            <w:pPr>
              <w:spacing w:after="20"/>
              <w:ind w:left="20"/>
              <w:jc w:val="both"/>
            </w:pPr>
            <w:r>
              <w:rPr>
                <w:rFonts w:ascii="Times New Roman"/>
                <w:b w:val="false"/>
                <w:i w:val="false"/>
                <w:color w:val="000000"/>
                <w:sz w:val="20"/>
              </w:rPr>
              <w:t>
- қалқанның коммутациясын орындау;</w:t>
            </w:r>
          </w:p>
          <w:p>
            <w:pPr>
              <w:spacing w:after="20"/>
              <w:ind w:left="20"/>
              <w:jc w:val="both"/>
            </w:pPr>
            <w:r>
              <w:rPr>
                <w:rFonts w:ascii="Times New Roman"/>
                <w:b w:val="false"/>
                <w:i w:val="false"/>
                <w:color w:val="000000"/>
                <w:sz w:val="20"/>
              </w:rPr>
              <w:t>
- сымдарды жалғау және ауыстырып қосу кестелерін құру;</w:t>
            </w:r>
          </w:p>
          <w:p>
            <w:pPr>
              <w:spacing w:after="20"/>
              <w:ind w:left="20"/>
              <w:jc w:val="both"/>
            </w:pPr>
            <w:r>
              <w:rPr>
                <w:rFonts w:ascii="Times New Roman"/>
                <w:b w:val="false"/>
                <w:i w:val="false"/>
                <w:color w:val="000000"/>
                <w:sz w:val="20"/>
              </w:rPr>
              <w:t>
- температураны өлшеу жүйелерінің жалғастырушы желілерді таңдау;</w:t>
            </w:r>
          </w:p>
          <w:p>
            <w:pPr>
              <w:spacing w:after="20"/>
              <w:ind w:left="20"/>
              <w:jc w:val="both"/>
            </w:pPr>
            <w:r>
              <w:rPr>
                <w:rFonts w:ascii="Times New Roman"/>
                <w:b w:val="false"/>
                <w:i w:val="false"/>
                <w:color w:val="000000"/>
                <w:sz w:val="20"/>
              </w:rPr>
              <w:t>
- импульсті жалғастырушы желілерін таңдау;</w:t>
            </w:r>
          </w:p>
          <w:p>
            <w:pPr>
              <w:spacing w:after="20"/>
              <w:ind w:left="20"/>
              <w:jc w:val="both"/>
            </w:pPr>
            <w:r>
              <w:rPr>
                <w:rFonts w:ascii="Times New Roman"/>
                <w:b w:val="false"/>
                <w:i w:val="false"/>
                <w:color w:val="000000"/>
                <w:sz w:val="20"/>
              </w:rPr>
              <w:t>
- аспаптарды орнатуға арналған бірегей типтік конструкциялар;</w:t>
            </w:r>
          </w:p>
          <w:p>
            <w:pPr>
              <w:spacing w:after="20"/>
              <w:ind w:left="20"/>
              <w:jc w:val="both"/>
            </w:pPr>
            <w:r>
              <w:rPr>
                <w:rFonts w:ascii="Times New Roman"/>
                <w:b w:val="false"/>
                <w:i w:val="false"/>
                <w:color w:val="000000"/>
                <w:sz w:val="20"/>
              </w:rPr>
              <w:t>
- шығынды өлшеу жүйелеріне арналған импульсті желіні таңдау;</w:t>
            </w:r>
          </w:p>
          <w:p>
            <w:pPr>
              <w:spacing w:after="20"/>
              <w:ind w:left="20"/>
              <w:jc w:val="both"/>
            </w:pPr>
            <w:r>
              <w:rPr>
                <w:rFonts w:ascii="Times New Roman"/>
                <w:b w:val="false"/>
                <w:i w:val="false"/>
                <w:color w:val="000000"/>
                <w:sz w:val="20"/>
              </w:rPr>
              <w:t>
- деңгей өлшеуіштерді орнатуға арналған төсеу конструкцияларын таңдау;</w:t>
            </w:r>
          </w:p>
          <w:p>
            <w:pPr>
              <w:spacing w:after="20"/>
              <w:ind w:left="20"/>
              <w:jc w:val="both"/>
            </w:pPr>
            <w:r>
              <w:rPr>
                <w:rFonts w:ascii="Times New Roman"/>
                <w:b w:val="false"/>
                <w:i w:val="false"/>
                <w:color w:val="000000"/>
                <w:sz w:val="20"/>
              </w:rPr>
              <w:t>
- реттеуші органдарға бөлшектеу жүргізу және әртүрлі атқарушы механизмдерін монтаждау; оларды жобалық құжаттамаға сәйкес іске қосу;</w:t>
            </w:r>
          </w:p>
          <w:p>
            <w:pPr>
              <w:spacing w:after="20"/>
              <w:ind w:left="20"/>
              <w:jc w:val="both"/>
            </w:pPr>
            <w:r>
              <w:rPr>
                <w:rFonts w:ascii="Times New Roman"/>
                <w:b w:val="false"/>
                <w:i w:val="false"/>
                <w:color w:val="000000"/>
                <w:sz w:val="20"/>
              </w:rPr>
              <w:t>
- аспаптар мен реттеуіштердің ақауларын жою;</w:t>
            </w:r>
          </w:p>
          <w:p>
            <w:pPr>
              <w:spacing w:after="20"/>
              <w:ind w:left="20"/>
              <w:jc w:val="both"/>
            </w:pPr>
            <w:r>
              <w:rPr>
                <w:rFonts w:ascii="Times New Roman"/>
                <w:b w:val="false"/>
                <w:i w:val="false"/>
                <w:color w:val="000000"/>
                <w:sz w:val="20"/>
              </w:rPr>
              <w:t xml:space="preserve">
- аспаптар мен реттеуіштердің жеке бөлшектерін және тетіктерін ауыстыру.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Мұнай және газ өндіру кәсіпорындары, оны нарықтық экономика жүйесінде басқару: өнеркәсіптің салаға бөлінуі; нарықтық экономика жүйесіндегі кәсіпорын; мұнай және газ өндіру кәсіпорындарын басқару негіздері; кәсіпорын қызметкерлерін басқару; мұнай және газ өндіру кәсіпорындарының өндірістік қызмет факторлары: мұнай және газ өндіру кәсіпорындарының мүлкі; кәсіпорындардағы жаңалықтар мен инвестициялар; мұнай және газ өндіру кәсіпорындарын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мұнай өндіру өндірісінің рентабельділігі; мұнай және газ өндіру кәсіпорындарының өндірістік-шаруашылық қызметін есепке алу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мұнай және газ өндіру кәсіпорындарын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мұнай және газ өндіру кәсіпорындарындағы есеп және есеп беру түрлерін;</w:t>
            </w:r>
          </w:p>
          <w:p>
            <w:pPr>
              <w:spacing w:after="20"/>
              <w:ind w:left="20"/>
              <w:jc w:val="both"/>
            </w:pPr>
            <w:r>
              <w:rPr>
                <w:rFonts w:ascii="Times New Roman"/>
                <w:b w:val="false"/>
                <w:i w:val="false"/>
                <w:color w:val="000000"/>
                <w:sz w:val="20"/>
              </w:rPr>
              <w:t>
- мұнай және газ өндіру кәсіпорындарының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мұнай және газ өндіру кәсіпорындарының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автоматтандырылған жүйелерін баптау.</w:t>
            </w:r>
          </w:p>
          <w:p>
            <w:pPr>
              <w:spacing w:after="20"/>
              <w:ind w:left="20"/>
              <w:jc w:val="both"/>
            </w:pPr>
            <w:r>
              <w:rPr>
                <w:rFonts w:ascii="Times New Roman"/>
                <w:b w:val="false"/>
                <w:i w:val="false"/>
                <w:color w:val="000000"/>
                <w:sz w:val="20"/>
              </w:rPr>
              <w:t>
Автоматтандырылған жүйелерді баптау жұмыстарын жүргізуге дайындау және ұйымдастыру: автоматтандырылған жүйелерді баптау жұмыстарын жүргізуге дайындау және ұйымдастыру; сенімділік туралы ұғым; іске қосу-баптау жұмыстарына арналған аспаптар мен құрылғылар; автоматтандыру жүйелерінің байланыс желілері мен сымдарын баптау: технологиялық процестерді автоматтандыру жүйелерінің сұлбалары мен сымдарын баптау кезінде жұмыстарды ұйымдастыру; сымдар мен кабельдердің бүлінген жерін анықтау; технологиялық процестерді автоматтандыру жүйелерінің сұлбалары мен сымдарын баптау кезіндегі жұмыстардың құрамы; температураны өлшеу жүйелерін баптау: температураны өлшеу жүйелерін баптау жұмыстарының құрамы; монтаждау алдындағы тексеру және манометриялық жылу түрлендіргіштермен өлшеу жүйелерін баптау; ақаулылықтар диагностикасы; қысымды, шығынды және деңгейді өлшеу жүйелерін баптау: қысымды өлшеу жүйелерін және құрылғыларын баптау; ақаулықтар диагностикасы; шығын мен деңгейді өлшеу жүйелерін және құрылғыларын баптау: қысым мен разрядталуды өлшеу жүйелерін және құрылғыларын баптау жұмыстарының құрамы; ақаулықтар диагностикасы; заттардың құрамы мен мөлшерін өлшеу жүйесін баптау: автоматтық реттеуіштер мен атқарушы механизмдерді баптау; технологиялық процестерді реттеудің автоматтық жүйелерін баптау; сигнал беру және шектеу жүйелері мен құрылғыларын баптау; автоматтандырылған жүйелердің басқарушы есептеу жинақтарын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баптау жұмыстарының міндеттері мен мақсаттарын;</w:t>
            </w:r>
          </w:p>
          <w:p>
            <w:pPr>
              <w:spacing w:after="20"/>
              <w:ind w:left="20"/>
              <w:jc w:val="both"/>
            </w:pPr>
            <w:r>
              <w:rPr>
                <w:rFonts w:ascii="Times New Roman"/>
                <w:b w:val="false"/>
                <w:i w:val="false"/>
                <w:color w:val="000000"/>
                <w:sz w:val="20"/>
              </w:rPr>
              <w:t>
- автоматтандырылған жүйелерді баптауға арналған техникалық құжаттаманың құрамы мен мазмұнын;</w:t>
            </w:r>
          </w:p>
          <w:p>
            <w:pPr>
              <w:spacing w:after="20"/>
              <w:ind w:left="20"/>
              <w:jc w:val="both"/>
            </w:pPr>
            <w:r>
              <w:rPr>
                <w:rFonts w:ascii="Times New Roman"/>
                <w:b w:val="false"/>
                <w:i w:val="false"/>
                <w:color w:val="000000"/>
                <w:sz w:val="20"/>
              </w:rPr>
              <w:t>
- автоматтандырылған жүйелерді баптауға арналған құрылыс нормалары мен ережелерін;</w:t>
            </w:r>
          </w:p>
          <w:p>
            <w:pPr>
              <w:spacing w:after="20"/>
              <w:ind w:left="20"/>
              <w:jc w:val="both"/>
            </w:pPr>
            <w:r>
              <w:rPr>
                <w:rFonts w:ascii="Times New Roman"/>
                <w:b w:val="false"/>
                <w:i w:val="false"/>
                <w:color w:val="000000"/>
                <w:sz w:val="20"/>
              </w:rPr>
              <w:t>
- автоматтандырылған жүйелердің баптау жұмыстарын жүргізуге қажетті жабдықтарды, айлабұйымдар мен құралдарды;</w:t>
            </w:r>
          </w:p>
          <w:p>
            <w:pPr>
              <w:spacing w:after="20"/>
              <w:ind w:left="20"/>
              <w:jc w:val="both"/>
            </w:pPr>
            <w:r>
              <w:rPr>
                <w:rFonts w:ascii="Times New Roman"/>
                <w:b w:val="false"/>
                <w:i w:val="false"/>
                <w:color w:val="000000"/>
                <w:sz w:val="20"/>
              </w:rPr>
              <w:t>
- өлшеу және автоматтандыру құралдарын монтаждау алдында тексеру әдістерін;</w:t>
            </w:r>
          </w:p>
          <w:p>
            <w:pPr>
              <w:spacing w:after="20"/>
              <w:ind w:left="20"/>
              <w:jc w:val="both"/>
            </w:pPr>
            <w:r>
              <w:rPr>
                <w:rFonts w:ascii="Times New Roman"/>
                <w:b w:val="false"/>
                <w:i w:val="false"/>
                <w:color w:val="000000"/>
                <w:sz w:val="20"/>
              </w:rPr>
              <w:t>
- технологиялық бақылау мен автоматты басқару жүйелерін баптауды және жұмысқа қосу әдістерін;</w:t>
            </w:r>
          </w:p>
          <w:p>
            <w:pPr>
              <w:spacing w:after="20"/>
              <w:ind w:left="20"/>
              <w:jc w:val="both"/>
            </w:pPr>
            <w:r>
              <w:rPr>
                <w:rFonts w:ascii="Times New Roman"/>
                <w:b w:val="false"/>
                <w:i w:val="false"/>
                <w:color w:val="000000"/>
                <w:sz w:val="20"/>
              </w:rPr>
              <w:t>
- автоматтық реттеуіштерді баптаудың тиімді параметрлерін есептеуді және анықтау әдістерін, автоматтық реттеу жүйелерін баптау, технологиялық сигнал беру, қорғаныс және шектеу жүйелерін.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 жобасының сызбаларын және басқа да құжаттамаларды оқу;</w:t>
            </w:r>
          </w:p>
          <w:p>
            <w:pPr>
              <w:spacing w:after="20"/>
              <w:ind w:left="20"/>
              <w:jc w:val="both"/>
            </w:pPr>
            <w:r>
              <w:rPr>
                <w:rFonts w:ascii="Times New Roman"/>
                <w:b w:val="false"/>
                <w:i w:val="false"/>
                <w:color w:val="000000"/>
                <w:sz w:val="20"/>
              </w:rPr>
              <w:t>
- жұмыс күшіне, материалдар мен жабдықтарға қажеттілікті анықтау;</w:t>
            </w:r>
          </w:p>
          <w:p>
            <w:pPr>
              <w:spacing w:after="20"/>
              <w:ind w:left="20"/>
              <w:jc w:val="both"/>
            </w:pPr>
            <w:r>
              <w:rPr>
                <w:rFonts w:ascii="Times New Roman"/>
                <w:b w:val="false"/>
                <w:i w:val="false"/>
                <w:color w:val="000000"/>
                <w:sz w:val="20"/>
              </w:rPr>
              <w:t>
- автоматтандырылған жүйелерді монтаждау алдындағы тексеруге және баптауға арналған үлгідегі аппаратураға таңдау жүргізу;</w:t>
            </w:r>
          </w:p>
          <w:p>
            <w:pPr>
              <w:spacing w:after="20"/>
              <w:ind w:left="20"/>
              <w:jc w:val="both"/>
            </w:pPr>
            <w:r>
              <w:rPr>
                <w:rFonts w:ascii="Times New Roman"/>
                <w:b w:val="false"/>
                <w:i w:val="false"/>
                <w:color w:val="000000"/>
                <w:sz w:val="20"/>
              </w:rPr>
              <w:t>
- электр сымының және құбыр сымдарының дұрыс монтаждалуына тексеру жүргізу;</w:t>
            </w:r>
          </w:p>
          <w:p>
            <w:pPr>
              <w:spacing w:after="20"/>
              <w:ind w:left="20"/>
              <w:jc w:val="both"/>
            </w:pPr>
            <w:r>
              <w:rPr>
                <w:rFonts w:ascii="Times New Roman"/>
                <w:b w:val="false"/>
                <w:i w:val="false"/>
                <w:color w:val="000000"/>
                <w:sz w:val="20"/>
              </w:rPr>
              <w:t>
- электр сымын және құбыр сымдарын сынау;</w:t>
            </w:r>
          </w:p>
          <w:p>
            <w:pPr>
              <w:spacing w:after="20"/>
              <w:ind w:left="20"/>
              <w:jc w:val="both"/>
            </w:pPr>
            <w:r>
              <w:rPr>
                <w:rFonts w:ascii="Times New Roman"/>
                <w:b w:val="false"/>
                <w:i w:val="false"/>
                <w:color w:val="000000"/>
                <w:sz w:val="20"/>
              </w:rPr>
              <w:t>
- аспаптардағы ақаулылықтарды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Саланың технологиялық процестерін автоматтандыру.</w:t>
            </w:r>
          </w:p>
          <w:p>
            <w:pPr>
              <w:spacing w:after="20"/>
              <w:ind w:left="20"/>
              <w:jc w:val="both"/>
            </w:pPr>
            <w:r>
              <w:rPr>
                <w:rFonts w:ascii="Times New Roman"/>
                <w:b w:val="false"/>
                <w:i w:val="false"/>
                <w:color w:val="000000"/>
                <w:sz w:val="20"/>
              </w:rPr>
              <w:t xml:space="preserve">
Технологиялық процестерді автоматтандыру жөніндегі жалпы мәліметтер: технологиялық процестер; негізгі ұғымдар мен анықтамалар; жалпы зауыттық қондырғыларды автоматтандыру; қағидалық сұлбаларға техникалық құжаттама: технологиялық процестерді автоматтандыруды сұлбаларын құру қағидасы; басқару және сигнал беру сұлбаларын құру қағидасы; компрессорлық станцияларды автоматтандыру; сорғы станцияларын автоматтандыру; өнеркәсіптік тазарту құрылыстарын автоматтандыру; қазандық қондырғыларды автоматтандыру; желдету жүйелерін және ауаны баптау қондырғыларын автоматтандыру; суықпен және жылумен жабдықтау қондырғыларын автоматтандыру; саланың технологиялық процестерін автоматтандыру: домналық және болат балқыту өндірісін автоматтандыру; өндірісті басқаруды автоматтандыру: басқарудың автоматтандырылған жүйелері; телемеханика жүйелері туралы ұғым; робот техникасы: өнеркәсіптік роботтарды әзірлеу және жасау; бейімді автоматтандырылған өндірісте (БАӨ) роботтарды пайдалану.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зерттелетін процестердің технологиясы мен жабдықтың жұмыс режимдерін;</w:t>
            </w:r>
          </w:p>
          <w:p>
            <w:pPr>
              <w:spacing w:after="20"/>
              <w:ind w:left="20"/>
              <w:jc w:val="both"/>
            </w:pPr>
            <w:r>
              <w:rPr>
                <w:rFonts w:ascii="Times New Roman"/>
                <w:b w:val="false"/>
                <w:i w:val="false"/>
                <w:color w:val="000000"/>
                <w:sz w:val="20"/>
              </w:rPr>
              <w:t>
- автоматтандыру жүйелеріндегі апаттық және технологиялық қорғанысты, шектеуді;</w:t>
            </w:r>
          </w:p>
          <w:p>
            <w:pPr>
              <w:spacing w:after="20"/>
              <w:ind w:left="20"/>
              <w:jc w:val="both"/>
            </w:pPr>
            <w:r>
              <w:rPr>
                <w:rFonts w:ascii="Times New Roman"/>
                <w:b w:val="false"/>
                <w:i w:val="false"/>
                <w:color w:val="000000"/>
                <w:sz w:val="20"/>
              </w:rPr>
              <w:t>
- бағдарламамен басқарылатын манипуляторлардың (роботтардың) құрылғысы мен қолданылуын.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 процестері мен объектілерін жіктеу;</w:t>
            </w:r>
          </w:p>
          <w:p>
            <w:pPr>
              <w:spacing w:after="20"/>
              <w:ind w:left="20"/>
              <w:jc w:val="both"/>
            </w:pPr>
            <w:r>
              <w:rPr>
                <w:rFonts w:ascii="Times New Roman"/>
                <w:b w:val="false"/>
                <w:i w:val="false"/>
                <w:color w:val="000000"/>
                <w:sz w:val="20"/>
              </w:rPr>
              <w:t>
- автоматтандырылған электржетегінің сұлбаларын оқу, технологиялық сигнал беруді реттеу, қозғалтқыштар мен атқарушы механизмдерді басқару;</w:t>
            </w:r>
          </w:p>
          <w:p>
            <w:pPr>
              <w:spacing w:after="20"/>
              <w:ind w:left="20"/>
              <w:jc w:val="both"/>
            </w:pPr>
            <w:r>
              <w:rPr>
                <w:rFonts w:ascii="Times New Roman"/>
                <w:b w:val="false"/>
                <w:i w:val="false"/>
                <w:color w:val="000000"/>
                <w:sz w:val="20"/>
              </w:rPr>
              <w:t>
- әртүрлі технологиялық процестердің параметрлерін реттеу контурларын құру;</w:t>
            </w:r>
          </w:p>
          <w:p>
            <w:pPr>
              <w:spacing w:after="20"/>
              <w:ind w:left="20"/>
              <w:jc w:val="both"/>
            </w:pPr>
            <w:r>
              <w:rPr>
                <w:rFonts w:ascii="Times New Roman"/>
                <w:b w:val="false"/>
                <w:i w:val="false"/>
                <w:color w:val="000000"/>
                <w:sz w:val="20"/>
              </w:rPr>
              <w:t>
- компрессорларды басқару және агрегаттарды қорғау сұлбаларын оқу; сорғыларды басқару және резервті енгізу сұлбаларын оқу;</w:t>
            </w:r>
          </w:p>
          <w:p>
            <w:pPr>
              <w:spacing w:after="20"/>
              <w:ind w:left="20"/>
              <w:jc w:val="both"/>
            </w:pPr>
            <w:r>
              <w:rPr>
                <w:rFonts w:ascii="Times New Roman"/>
                <w:b w:val="false"/>
                <w:i w:val="false"/>
                <w:color w:val="000000"/>
                <w:sz w:val="20"/>
              </w:rPr>
              <w:t>
- өнеркәсіптік ағындарды бейтараптандыру станцияларын автоматтандыру кезіндегі реттеу контурларын құру;</w:t>
            </w:r>
          </w:p>
          <w:p>
            <w:pPr>
              <w:spacing w:after="20"/>
              <w:ind w:left="20"/>
              <w:jc w:val="both"/>
            </w:pPr>
            <w:r>
              <w:rPr>
                <w:rFonts w:ascii="Times New Roman"/>
                <w:b w:val="false"/>
                <w:i w:val="false"/>
                <w:color w:val="000000"/>
                <w:sz w:val="20"/>
              </w:rPr>
              <w:t>
- технологиялық процестерді автоматтандырудың функционалдық сұлбасын оқу; автоматика аспаптары мен құралдарын таңдау;</w:t>
            </w:r>
          </w:p>
          <w:p>
            <w:pPr>
              <w:spacing w:after="20"/>
              <w:ind w:left="20"/>
              <w:jc w:val="both"/>
            </w:pPr>
            <w:r>
              <w:rPr>
                <w:rFonts w:ascii="Times New Roman"/>
                <w:b w:val="false"/>
                <w:i w:val="false"/>
                <w:color w:val="000000"/>
                <w:sz w:val="20"/>
              </w:rPr>
              <w:t>
- сандық және цифрлық бағдарламалық басқару сұлбасын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1,2,3,5,7,9</w:t>
            </w:r>
          </w:p>
          <w:p>
            <w:pPr>
              <w:spacing w:after="20"/>
              <w:ind w:left="20"/>
              <w:jc w:val="both"/>
            </w:pPr>
            <w:r>
              <w:rPr>
                <w:rFonts w:ascii="Times New Roman"/>
                <w:b w:val="false"/>
                <w:i w:val="false"/>
                <w:color w:val="000000"/>
                <w:sz w:val="20"/>
              </w:rPr>
              <w:t>
КҚ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наковальнада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 аспаптар мен аппараттарды қоректендіру сұлбасында ажыратқыштар мен сақтандырғыштарды қосу;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 қозғалтқышпен басқару сұлбасына монтаждау және баптау бойынша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xml:space="preserve">
- құбыр және электр сымдарын, аспаптарды, қалқан ішіндегі аппаратураларды монтаждау.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xml:space="preserve">
- жұмыс орнында нұсқаулық өткізу.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циклдер математикасы.</w:t>
            </w:r>
          </w:p>
          <w:p>
            <w:pPr>
              <w:spacing w:after="20"/>
              <w:ind w:left="20"/>
              <w:jc w:val="both"/>
            </w:pPr>
            <w:r>
              <w:rPr>
                <w:rFonts w:ascii="Times New Roman"/>
                <w:b w:val="false"/>
                <w:i w:val="false"/>
                <w:color w:val="000000"/>
                <w:sz w:val="20"/>
              </w:rPr>
              <w:t xml:space="preserve">
Математикалық индукция әдісі; кеңістікте түзулерді және жазықтарды теңестіру; екінші қатардағы қисықтар; шектік теориясы және функциялардың үздіксіздігі; туынды және дифференциал; туынды қосымшасы; белгісіз интеграл; белгілі интеграл; бірнеше айнымалының функциялары; кешенді айнымалылар функциялары; дифференциалды теңдеу; шамаланған және нақты сандар мен олардың қателіктері; матрицалар алгебрасы; сызықтық теңдеулер жүйесін шешу; интерполяциялау және экстраполяциялау; ең аз шаршылар әдісі; сандық дифференцалдау; сандық интегралдау; бір өлшемді оңтайландыру.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шектік теориясын, туындыны және оның қосымшаларын;</w:t>
            </w:r>
          </w:p>
          <w:p>
            <w:pPr>
              <w:spacing w:after="20"/>
              <w:ind w:left="20"/>
              <w:jc w:val="both"/>
            </w:pPr>
            <w:r>
              <w:rPr>
                <w:rFonts w:ascii="Times New Roman"/>
                <w:b w:val="false"/>
                <w:i w:val="false"/>
                <w:color w:val="000000"/>
                <w:sz w:val="20"/>
              </w:rPr>
              <w:t xml:space="preserve">
- ұқсастық белгілерін дифференциалдау техникасын, кешенді айнымалы функциясын; </w:t>
            </w:r>
          </w:p>
          <w:p>
            <w:pPr>
              <w:spacing w:after="20"/>
              <w:ind w:left="20"/>
              <w:jc w:val="both"/>
            </w:pPr>
            <w:r>
              <w:rPr>
                <w:rFonts w:ascii="Times New Roman"/>
                <w:b w:val="false"/>
                <w:i w:val="false"/>
                <w:color w:val="000000"/>
                <w:sz w:val="20"/>
              </w:rPr>
              <w:t xml:space="preserve">
- функция мәндерін табудың негізгі сандық әдістерін; </w:t>
            </w:r>
          </w:p>
          <w:p>
            <w:pPr>
              <w:spacing w:after="20"/>
              <w:ind w:left="20"/>
              <w:jc w:val="both"/>
            </w:pPr>
            <w:r>
              <w:rPr>
                <w:rFonts w:ascii="Times New Roman"/>
                <w:b w:val="false"/>
                <w:i w:val="false"/>
                <w:color w:val="000000"/>
                <w:sz w:val="20"/>
              </w:rPr>
              <w:t>
- жоспарлаудың математикалық әдістерін;</w:t>
            </w:r>
          </w:p>
          <w:p>
            <w:pPr>
              <w:spacing w:after="20"/>
              <w:ind w:left="20"/>
              <w:jc w:val="both"/>
            </w:pPr>
            <w:r>
              <w:rPr>
                <w:rFonts w:ascii="Times New Roman"/>
                <w:b w:val="false"/>
                <w:i w:val="false"/>
                <w:color w:val="000000"/>
                <w:sz w:val="20"/>
              </w:rPr>
              <w:t>
- минимумды табу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ЭЕМ-да міндеттерді қоюдан нәтижесін алғанға дейінгі барлық кезеңдерде математикалық әдістер мен есептеу техникасын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практикалық есептерді шешуде аналитикалық геометрияны, дифференциалды теңдеуді және интегралды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Алгоритимдеу және бағдарламалау негіздері.</w:t>
            </w:r>
          </w:p>
          <w:p>
            <w:pPr>
              <w:spacing w:after="20"/>
              <w:ind w:left="20"/>
              <w:jc w:val="both"/>
            </w:pPr>
            <w:r>
              <w:rPr>
                <w:rFonts w:ascii="Times New Roman"/>
                <w:b w:val="false"/>
                <w:i w:val="false"/>
                <w:color w:val="000000"/>
                <w:sz w:val="20"/>
              </w:rPr>
              <w:t xml:space="preserve">
Бағдарламалау негіздері; Delphi консольдық режимде жұмыс істеу; объектілік-бағдарлы бағдарламалау негіздері; Delphi ӘАО; Delphi кластары; Delphi негізгі құрауыштары; файлдар, файлдардың жіктемесі; сыртқы рәсімдеу құрауыштары; процедуралар және функциялар; </w:t>
            </w:r>
          </w:p>
          <w:p>
            <w:pPr>
              <w:spacing w:after="20"/>
              <w:ind w:left="20"/>
              <w:jc w:val="both"/>
            </w:pPr>
            <w:r>
              <w:rPr>
                <w:rFonts w:ascii="Times New Roman"/>
                <w:b w:val="false"/>
                <w:i w:val="false"/>
                <w:color w:val="000000"/>
                <w:sz w:val="20"/>
              </w:rPr>
              <w:t>
динамикалық ауыспалы және құрылымдар; деректер базасы қосымшаларын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бағдарламалау технологиясын; </w:t>
            </w:r>
          </w:p>
          <w:p>
            <w:pPr>
              <w:spacing w:after="20"/>
              <w:ind w:left="20"/>
              <w:jc w:val="both"/>
            </w:pPr>
            <w:r>
              <w:rPr>
                <w:rFonts w:ascii="Times New Roman"/>
                <w:b w:val="false"/>
                <w:i w:val="false"/>
                <w:color w:val="000000"/>
                <w:sz w:val="20"/>
              </w:rPr>
              <w:t>
- негізгі құрауыштарды;</w:t>
            </w:r>
          </w:p>
          <w:p>
            <w:pPr>
              <w:spacing w:after="20"/>
              <w:ind w:left="20"/>
              <w:jc w:val="both"/>
            </w:pPr>
            <w:r>
              <w:rPr>
                <w:rFonts w:ascii="Times New Roman"/>
                <w:b w:val="false"/>
                <w:i w:val="false"/>
                <w:color w:val="000000"/>
                <w:sz w:val="20"/>
              </w:rPr>
              <w:t>
- қосымшаларды ретке келтіруді;</w:t>
            </w:r>
          </w:p>
          <w:p>
            <w:pPr>
              <w:spacing w:after="20"/>
              <w:ind w:left="20"/>
              <w:jc w:val="both"/>
            </w:pPr>
            <w:r>
              <w:rPr>
                <w:rFonts w:ascii="Times New Roman"/>
                <w:b w:val="false"/>
                <w:i w:val="false"/>
                <w:color w:val="000000"/>
                <w:sz w:val="20"/>
              </w:rPr>
              <w:t xml:space="preserve">
- Delphi визуалды бағдарламалау жағдайында бағдарламалар құруды; </w:t>
            </w:r>
          </w:p>
          <w:p>
            <w:pPr>
              <w:spacing w:after="20"/>
              <w:ind w:left="20"/>
              <w:jc w:val="both"/>
            </w:pPr>
            <w:r>
              <w:rPr>
                <w:rFonts w:ascii="Times New Roman"/>
                <w:b w:val="false"/>
                <w:i w:val="false"/>
                <w:color w:val="000000"/>
                <w:sz w:val="20"/>
              </w:rPr>
              <w:t>
- стандартты кластарды;</w:t>
            </w:r>
          </w:p>
          <w:p>
            <w:pPr>
              <w:spacing w:after="20"/>
              <w:ind w:left="20"/>
              <w:jc w:val="both"/>
            </w:pPr>
            <w:r>
              <w:rPr>
                <w:rFonts w:ascii="Times New Roman"/>
                <w:b w:val="false"/>
                <w:i w:val="false"/>
                <w:color w:val="000000"/>
                <w:sz w:val="20"/>
              </w:rPr>
              <w:t>
- динамикалыққұрылымдарды.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бағдарламаларға трансляцияжәне ретке келтіружүргізу; </w:t>
            </w:r>
          </w:p>
          <w:p>
            <w:pPr>
              <w:spacing w:after="20"/>
              <w:ind w:left="20"/>
              <w:jc w:val="both"/>
            </w:pPr>
            <w:r>
              <w:rPr>
                <w:rFonts w:ascii="Times New Roman"/>
                <w:b w:val="false"/>
                <w:i w:val="false"/>
                <w:color w:val="000000"/>
                <w:sz w:val="20"/>
              </w:rPr>
              <w:t>
- басты және контексті мәзір құру;</w:t>
            </w:r>
          </w:p>
          <w:p>
            <w:pPr>
              <w:spacing w:after="20"/>
              <w:ind w:left="20"/>
              <w:jc w:val="both"/>
            </w:pPr>
            <w:r>
              <w:rPr>
                <w:rFonts w:ascii="Times New Roman"/>
                <w:b w:val="false"/>
                <w:i w:val="false"/>
                <w:color w:val="000000"/>
                <w:sz w:val="20"/>
              </w:rPr>
              <w:t xml:space="preserve">
- жергілікті және қашықтағы деректер базасын құру және жұмыс жасау; </w:t>
            </w:r>
          </w:p>
          <w:p>
            <w:pPr>
              <w:spacing w:after="20"/>
              <w:ind w:left="20"/>
              <w:jc w:val="both"/>
            </w:pPr>
            <w:r>
              <w:rPr>
                <w:rFonts w:ascii="Times New Roman"/>
                <w:b w:val="false"/>
                <w:i w:val="false"/>
                <w:color w:val="000000"/>
                <w:sz w:val="20"/>
              </w:rPr>
              <w:t xml:space="preserve">
- ақпараттарды өңдеудің автоматтандырылған жүйелерін қолдану; </w:t>
            </w:r>
          </w:p>
          <w:p>
            <w:pPr>
              <w:spacing w:after="20"/>
              <w:ind w:left="20"/>
              <w:jc w:val="both"/>
            </w:pPr>
            <w:r>
              <w:rPr>
                <w:rFonts w:ascii="Times New Roman"/>
                <w:b w:val="false"/>
                <w:i w:val="false"/>
                <w:color w:val="000000"/>
                <w:sz w:val="20"/>
              </w:rPr>
              <w:t>
- қолданбалы есептерді талдау, жобалау және бағдарламалау.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Электррадиоматериалдарыжәне радио элементтері.</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1,2,7,9,10</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анықтамаларынды;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 өтпелі процестердің электрлік шамалары мен өту уақытының параметрлерін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Автоматика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құрылғылардың электрмашиналары.</w:t>
            </w:r>
          </w:p>
          <w:p>
            <w:pPr>
              <w:spacing w:after="20"/>
              <w:ind w:left="20"/>
              <w:jc w:val="both"/>
            </w:pPr>
            <w:r>
              <w:rPr>
                <w:rFonts w:ascii="Times New Roman"/>
                <w:b w:val="false"/>
                <w:i w:val="false"/>
                <w:color w:val="000000"/>
                <w:sz w:val="20"/>
              </w:rPr>
              <w:t>
Тұрақты ток машиналары; тәуелсіз қоздыру генераторы және оның сипаттамалары; параллель қозу қозғалтқышы; қуат шығыны және ТТМ ПӘК; арнайы машиналар; трансформаторлардың белгіленуі; жұмыс қағидасы; трансформаторлардың жалғану сұлбалары және топтары; трансформаторлардың бос жүріс және қысқа тұйықталу режимдері; трансформаторлардың қуат шығыны және ПӘК; синхронды генераторлардың жұмыс қағидасы және құрылымы; синхронды қозғалтқыштардың жұмыс қағидасы және құрылымы; синхронды қозғалтқыштардың жұмыс сипаттамасы; асинхронды машиналар; асинхронды машиналардың жұмыс қағидасы және құрылымы; асинхронды қозғалтқыштардың жұмыс сипаттамасы; электржетегінің механикасы; электржетегінің механикалық бөлігінің құрылымыжәне есептік сұлбалары; тұрақты ток электр қозғалтқыштарымен электржетегі; асинхронды және синхронды тұрақты ток қозғалтқыштары бар электржетегі; асинхронды және синхронды айнымалы ток қозғалтқыштары бар электржетегі; электржетегі жұмысының энергетикалық көрсеткіштері, қуатты есептеу, электрқозғалтқыштарын таңдау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қағидасы негізіндегіэлектр магниттік және электрлі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 электржетегін басқару сұлбаларын;</w:t>
            </w:r>
          </w:p>
          <w:p>
            <w:pPr>
              <w:spacing w:after="20"/>
              <w:ind w:left="20"/>
              <w:jc w:val="both"/>
            </w:pPr>
            <w:r>
              <w:rPr>
                <w:rFonts w:ascii="Times New Roman"/>
                <w:b w:val="false"/>
                <w:i w:val="false"/>
                <w:color w:val="000000"/>
                <w:sz w:val="20"/>
              </w:rPr>
              <w:t>
- электржетегінің жұмыс жылдамдығын реттеу және беріктігін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құрылымы және паспорттық мәліметтері бойынша электрлік машиналар мен трансформатордың типін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электржетегінің электрлік және электромеханикалық параметрлеріне есептеу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қозғалтқыштары тізбекті тұрақты ток қозғалтқышы бар электржетегі;</w:t>
            </w:r>
          </w:p>
          <w:p>
            <w:pPr>
              <w:spacing w:after="20"/>
              <w:ind w:left="20"/>
              <w:jc w:val="both"/>
            </w:pPr>
            <w:r>
              <w:rPr>
                <w:rFonts w:ascii="Times New Roman"/>
                <w:b w:val="false"/>
                <w:i w:val="false"/>
                <w:color w:val="000000"/>
                <w:sz w:val="20"/>
              </w:rPr>
              <w:t>
электржетек энергетикасы: қуатты есептеу, электрқозғалтқыштарды таңдау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электржетегінің электрлік және электр механикалық параметрлерін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құрылғыларға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Электррадио өлшемдер. </w:t>
            </w:r>
          </w:p>
          <w:p>
            <w:pPr>
              <w:spacing w:after="20"/>
              <w:ind w:left="20"/>
              <w:jc w:val="both"/>
            </w:pPr>
            <w:r>
              <w:rPr>
                <w:rFonts w:ascii="Times New Roman"/>
                <w:b w:val="false"/>
                <w:i w:val="false"/>
                <w:color w:val="000000"/>
                <w:sz w:val="20"/>
              </w:rPr>
              <w:t>
Метрология және өлшеу құралдары туралы негізгі мәліметтер; метрологияның негізгі ұғымдары, анықтамалары және терминологиясы; өлшеу нәтижелерін өңдеу; негізгі электр шамаларының мөлшері; электр радио өлшеу құралдары: электр механикалық өлшеу аспаптары; электр өлшеу тізбектері; ток пен кернеу түрлендіргіштері; электронды өлшеу аспаптары; сандық өлшеу аспаптары; тіркеу аспаптары; электр тізбектерінің параметрлерін және олардың элементтерін өлшеу; ток пен кернеуді өлшеу; кедергілерді, сыйымдылықтарды және индуктивтілікті өлшеу; қуат пен энергияны өлшеу; фазалардың қуат коэффициентін және ығысу бұрышын өлшеу; уақыт жиілігі мен аралығын өлшеу; магниттік шамаларды өлшеу; амплитудалық-жиіліктік сипаттамаларды өлшеу; сигнал беру түрінің бұрмалануын өлшеу; автоматтандырылған өлшеу-есептеу кешендері.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метрология негіздерін;</w:t>
            </w:r>
          </w:p>
          <w:p>
            <w:pPr>
              <w:spacing w:after="20"/>
              <w:ind w:left="20"/>
              <w:jc w:val="both"/>
            </w:pPr>
            <w:r>
              <w:rPr>
                <w:rFonts w:ascii="Times New Roman"/>
                <w:b w:val="false"/>
                <w:i w:val="false"/>
                <w:color w:val="000000"/>
                <w:sz w:val="20"/>
              </w:rPr>
              <w:t>
- қазіргі өлшеу жүйелері мен аспаптардың құрылу қағидаларын;</w:t>
            </w:r>
          </w:p>
          <w:p>
            <w:pPr>
              <w:spacing w:after="20"/>
              <w:ind w:left="20"/>
              <w:jc w:val="both"/>
            </w:pPr>
            <w:r>
              <w:rPr>
                <w:rFonts w:ascii="Times New Roman"/>
                <w:b w:val="false"/>
                <w:i w:val="false"/>
                <w:color w:val="000000"/>
                <w:sz w:val="20"/>
              </w:rPr>
              <w:t>
- өлшеу қателіктерін анықтау әдістемесін;</w:t>
            </w:r>
          </w:p>
          <w:p>
            <w:pPr>
              <w:spacing w:after="20"/>
              <w:ind w:left="20"/>
              <w:jc w:val="both"/>
            </w:pPr>
            <w:r>
              <w:rPr>
                <w:rFonts w:ascii="Times New Roman"/>
                <w:b w:val="false"/>
                <w:i w:val="false"/>
                <w:color w:val="000000"/>
                <w:sz w:val="20"/>
              </w:rPr>
              <w:t>
- негізгі электр шамаларының мөлшерін;</w:t>
            </w:r>
          </w:p>
          <w:p>
            <w:pPr>
              <w:spacing w:after="20"/>
              <w:ind w:left="20"/>
              <w:jc w:val="both"/>
            </w:pPr>
            <w:r>
              <w:rPr>
                <w:rFonts w:ascii="Times New Roman"/>
                <w:b w:val="false"/>
                <w:i w:val="false"/>
                <w:color w:val="000000"/>
                <w:sz w:val="20"/>
              </w:rPr>
              <w:t>
- электрлік және радиотехникалық шамаларды өлшеу әдістерін;</w:t>
            </w:r>
          </w:p>
          <w:p>
            <w:pPr>
              <w:spacing w:after="20"/>
              <w:ind w:left="20"/>
              <w:jc w:val="both"/>
            </w:pPr>
            <w:r>
              <w:rPr>
                <w:rFonts w:ascii="Times New Roman"/>
                <w:b w:val="false"/>
                <w:i w:val="false"/>
                <w:color w:val="000000"/>
                <w:sz w:val="20"/>
              </w:rPr>
              <w:t>
- аспап шкалаларындағы шартты белгілерді;</w:t>
            </w:r>
          </w:p>
          <w:p>
            <w:pPr>
              <w:spacing w:after="20"/>
              <w:ind w:left="20"/>
              <w:jc w:val="both"/>
            </w:pPr>
            <w:r>
              <w:rPr>
                <w:rFonts w:ascii="Times New Roman"/>
                <w:b w:val="false"/>
                <w:i w:val="false"/>
                <w:color w:val="000000"/>
                <w:sz w:val="20"/>
              </w:rPr>
              <w:t>
- электр радио өлшемдерді орындау кезіндегі қауіпсіздік шараларын;</w:t>
            </w:r>
          </w:p>
          <w:p>
            <w:pPr>
              <w:spacing w:after="20"/>
              <w:ind w:left="20"/>
              <w:jc w:val="both"/>
            </w:pPr>
            <w:r>
              <w:rPr>
                <w:rFonts w:ascii="Times New Roman"/>
                <w:b w:val="false"/>
                <w:i w:val="false"/>
                <w:color w:val="000000"/>
                <w:sz w:val="20"/>
              </w:rPr>
              <w:t>
- өлшеу техникасының қазіргі жетістіктерін және болашақтағы дамуын.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өлшеу дәлдігі мен өлшеу шегі талаптарына тәуелді сәйкес аспапты таңдап алу;</w:t>
            </w:r>
          </w:p>
          <w:p>
            <w:pPr>
              <w:spacing w:after="20"/>
              <w:ind w:left="20"/>
              <w:jc w:val="both"/>
            </w:pPr>
            <w:r>
              <w:rPr>
                <w:rFonts w:ascii="Times New Roman"/>
                <w:b w:val="false"/>
                <w:i w:val="false"/>
                <w:color w:val="000000"/>
                <w:sz w:val="20"/>
              </w:rPr>
              <w:t xml:space="preserve">
- тізбекке өлшеу аспабын қосуды дұрыс орындау; </w:t>
            </w:r>
          </w:p>
          <w:p>
            <w:pPr>
              <w:spacing w:after="20"/>
              <w:ind w:left="20"/>
              <w:jc w:val="both"/>
            </w:pPr>
            <w:r>
              <w:rPr>
                <w:rFonts w:ascii="Times New Roman"/>
                <w:b w:val="false"/>
                <w:i w:val="false"/>
                <w:color w:val="000000"/>
                <w:sz w:val="20"/>
              </w:rPr>
              <w:t>
- өлшенетін шаманың мәнін анықтау;</w:t>
            </w:r>
          </w:p>
          <w:p>
            <w:pPr>
              <w:spacing w:after="20"/>
              <w:ind w:left="20"/>
              <w:jc w:val="both"/>
            </w:pPr>
            <w:r>
              <w:rPr>
                <w:rFonts w:ascii="Times New Roman"/>
                <w:b w:val="false"/>
                <w:i w:val="false"/>
                <w:color w:val="000000"/>
                <w:sz w:val="20"/>
              </w:rPr>
              <w:t>
- зертханалық жұмыстарды орындау барысында электр радио өлшеу аспаптарын пайдалану;</w:t>
            </w:r>
          </w:p>
          <w:p>
            <w:pPr>
              <w:spacing w:after="20"/>
              <w:ind w:left="20"/>
              <w:jc w:val="both"/>
            </w:pPr>
            <w:r>
              <w:rPr>
                <w:rFonts w:ascii="Times New Roman"/>
                <w:b w:val="false"/>
                <w:i w:val="false"/>
                <w:color w:val="000000"/>
                <w:sz w:val="20"/>
              </w:rPr>
              <w:t>
- жаңа өлшеу аспаптарымен жұмыс істеу ережелерін өз бетімен меңгеру және өлшеу құралдарын қолданумен байланысты қажетті есептеулерді орындау;</w:t>
            </w:r>
          </w:p>
          <w:p>
            <w:pPr>
              <w:spacing w:after="20"/>
              <w:ind w:left="20"/>
              <w:jc w:val="both"/>
            </w:pPr>
            <w:r>
              <w:rPr>
                <w:rFonts w:ascii="Times New Roman"/>
                <w:b w:val="false"/>
                <w:i w:val="false"/>
                <w:color w:val="000000"/>
                <w:sz w:val="20"/>
              </w:rPr>
              <w:t>
- аспап дайындаушы зауыттардың нұсқаулықтарын, каталогтарын, техникалық және анықтамалық әдебиеттерді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экономика негіздері.</w:t>
            </w:r>
          </w:p>
          <w:p>
            <w:pPr>
              <w:spacing w:after="20"/>
              <w:ind w:left="20"/>
              <w:jc w:val="both"/>
            </w:pPr>
            <w:r>
              <w:rPr>
                <w:rFonts w:ascii="Times New Roman"/>
                <w:b w:val="false"/>
                <w:i w:val="false"/>
                <w:color w:val="000000"/>
                <w:sz w:val="20"/>
              </w:rPr>
              <w:t>
Кәсіпорын және оны нарықтық экномика жүйесінде басқару: өнеркәсіптің салаға бөлінуі; нарықтық экономика жүйесіндегі кәсіпорын; кәсіпорынды басқару негіздері; кәсіпорын қызметкерлерін басқару; кәсіпорындардың өндірістік қызмет факторлары: кәсіпорындардың мүлкі; кәсіпорындардағы жаңалықтар мен инвестициялар; кәсіпорындарды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энергетикалық өндірістің рентабельділігі; кәсіпорнындардың өндірістік-шаруашылық қызметін есепке алу және талдау; кәсіпорындардың есебі мен есеп берушілігі; кәсіпорындардың өндірістік-шаруашылық қызметін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кәсіпорындарды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кәсіпорындардағы есеп және есеп беру түрлерін;</w:t>
            </w:r>
          </w:p>
          <w:p>
            <w:pPr>
              <w:spacing w:after="20"/>
              <w:ind w:left="20"/>
              <w:jc w:val="both"/>
            </w:pPr>
            <w:r>
              <w:rPr>
                <w:rFonts w:ascii="Times New Roman"/>
                <w:b w:val="false"/>
                <w:i w:val="false"/>
                <w:color w:val="000000"/>
                <w:sz w:val="20"/>
              </w:rPr>
              <w:t>
- кәсіпорындардың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кәсіпорындардың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жүйелердің талдамасы және олардың функционалдық міндеттерін тексеру.</w:t>
            </w:r>
          </w:p>
          <w:p>
            <w:pPr>
              <w:spacing w:after="20"/>
              <w:ind w:left="20"/>
              <w:jc w:val="both"/>
            </w:pPr>
            <w:r>
              <w:rPr>
                <w:rFonts w:ascii="Times New Roman"/>
                <w:b w:val="false"/>
                <w:i w:val="false"/>
                <w:color w:val="000000"/>
                <w:sz w:val="20"/>
              </w:rPr>
              <w:t xml:space="preserve">
Өндірістік құрылымдар; еңбекті ұйымдастыру; өнімдердің өндірістік коммуникациясы; монтаждық сұлбаларға қызмет көрсету; техникалық жабдықтаудың электр құралдарының графикалық шартты белгіленуі; коммутацияның бас сұлбасы; функцияның негізгі электрлік шамалары және электр тогы қауіпсіздігінің құрылымдық элементтері мен функционалдық бірліктерінің сипаттамалары; қауіпсіздік техникасы, еңбекті қорғау қағидалары, өлшеу әдістері; жұмысқа қабілеттілікті тексеру, ақауды айқындауға функционалдық тест; келісілген жұмыс, ақпаратты алу және өңдеу әдістемесі.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өз кәсібі бойынша міндеттерді, жұмысқа қойылатын талаптарды, жұмыс процестерін;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олардың өзара байланысын;</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w:t>
            </w:r>
          </w:p>
          <w:p>
            <w:pPr>
              <w:spacing w:after="20"/>
              <w:ind w:left="20"/>
              <w:jc w:val="both"/>
            </w:pPr>
            <w:r>
              <w:rPr>
                <w:rFonts w:ascii="Times New Roman"/>
                <w:b w:val="false"/>
                <w:i w:val="false"/>
                <w:color w:val="000000"/>
                <w:sz w:val="20"/>
              </w:rPr>
              <w:t xml:space="preserve">
- ағылшын тіліндегі техникалық құжаттамаларды; </w:t>
            </w:r>
          </w:p>
          <w:p>
            <w:pPr>
              <w:spacing w:after="20"/>
              <w:ind w:left="20"/>
              <w:jc w:val="both"/>
            </w:pPr>
            <w:r>
              <w:rPr>
                <w:rFonts w:ascii="Times New Roman"/>
                <w:b w:val="false"/>
                <w:i w:val="false"/>
                <w:color w:val="000000"/>
                <w:sz w:val="20"/>
              </w:rPr>
              <w:t>
- монтаждық сұлбаларға қызмет көрсетуді;</w:t>
            </w:r>
          </w:p>
          <w:p>
            <w:pPr>
              <w:spacing w:after="20"/>
              <w:ind w:left="20"/>
              <w:jc w:val="both"/>
            </w:pPr>
            <w:r>
              <w:rPr>
                <w:rFonts w:ascii="Times New Roman"/>
                <w:b w:val="false"/>
                <w:i w:val="false"/>
                <w:color w:val="000000"/>
                <w:sz w:val="20"/>
              </w:rPr>
              <w:t>
- техникалық жабдықтаудың электр құралдарының графикалық шартты белгіленуін;</w:t>
            </w:r>
          </w:p>
          <w:p>
            <w:pPr>
              <w:spacing w:after="20"/>
              <w:ind w:left="20"/>
              <w:jc w:val="both"/>
            </w:pPr>
            <w:r>
              <w:rPr>
                <w:rFonts w:ascii="Times New Roman"/>
                <w:b w:val="false"/>
                <w:i w:val="false"/>
                <w:color w:val="000000"/>
                <w:sz w:val="20"/>
              </w:rPr>
              <w:t>
- функцияның негізгі электрлік шамаларын және электр тогы қауіпсіздігінің құрылымдық элементтері мен функционалдық бірліктерінің сипаттамаларын;</w:t>
            </w:r>
          </w:p>
          <w:p>
            <w:pPr>
              <w:spacing w:after="20"/>
              <w:ind w:left="20"/>
              <w:jc w:val="both"/>
            </w:pPr>
            <w:r>
              <w:rPr>
                <w:rFonts w:ascii="Times New Roman"/>
                <w:b w:val="false"/>
                <w:i w:val="false"/>
                <w:color w:val="000000"/>
                <w:sz w:val="20"/>
              </w:rPr>
              <w:t>
- қауіпсіздік техникасы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өлшеу және есептеу көмегімен электрлік көрсеткіштерді анықтау, оларды құжаттау және өңдеу;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сонымен қатар олардың өзара байланысын талдау;</w:t>
            </w:r>
          </w:p>
          <w:p>
            <w:pPr>
              <w:spacing w:after="20"/>
              <w:ind w:left="20"/>
              <w:jc w:val="both"/>
            </w:pPr>
            <w:r>
              <w:rPr>
                <w:rFonts w:ascii="Times New Roman"/>
                <w:b w:val="false"/>
                <w:i w:val="false"/>
                <w:color w:val="000000"/>
                <w:sz w:val="20"/>
              </w:rPr>
              <w:t xml:space="preserve">
- техникалық құжаттаманы оқу және әзірлеу; </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 анықтау;</w:t>
            </w:r>
          </w:p>
          <w:p>
            <w:pPr>
              <w:spacing w:after="20"/>
              <w:ind w:left="20"/>
              <w:jc w:val="both"/>
            </w:pPr>
            <w:r>
              <w:rPr>
                <w:rFonts w:ascii="Times New Roman"/>
                <w:b w:val="false"/>
                <w:i w:val="false"/>
                <w:color w:val="000000"/>
                <w:sz w:val="20"/>
              </w:rPr>
              <w:t xml:space="preserve">
- электрлік сұлбалар мен өндірістік құралдардың қызметін тексеру; </w:t>
            </w:r>
          </w:p>
          <w:p>
            <w:pPr>
              <w:spacing w:after="20"/>
              <w:ind w:left="20"/>
              <w:jc w:val="both"/>
            </w:pPr>
            <w:r>
              <w:rPr>
                <w:rFonts w:ascii="Times New Roman"/>
                <w:b w:val="false"/>
                <w:i w:val="false"/>
                <w:color w:val="000000"/>
                <w:sz w:val="20"/>
              </w:rPr>
              <w:t xml:space="preserve">
- қателіктерді талдау және жою; </w:t>
            </w:r>
          </w:p>
          <w:p>
            <w:pPr>
              <w:spacing w:after="20"/>
              <w:ind w:left="20"/>
              <w:jc w:val="both"/>
            </w:pPr>
            <w:r>
              <w:rPr>
                <w:rFonts w:ascii="Times New Roman"/>
                <w:b w:val="false"/>
                <w:i w:val="false"/>
                <w:color w:val="000000"/>
                <w:sz w:val="20"/>
              </w:rPr>
              <w:t xml:space="preserve">
- қауіпсіздік техникасы аспектілерін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жөнге келтіру.</w:t>
            </w:r>
          </w:p>
          <w:p>
            <w:pPr>
              <w:spacing w:after="20"/>
              <w:ind w:left="20"/>
              <w:jc w:val="both"/>
            </w:pPr>
            <w:r>
              <w:rPr>
                <w:rFonts w:ascii="Times New Roman"/>
                <w:b w:val="false"/>
                <w:i w:val="false"/>
                <w:color w:val="000000"/>
                <w:sz w:val="20"/>
              </w:rPr>
              <w:t xml:space="preserve">
Кәсіпорынның электржабдықтары: құрылымы; жұмыс қағидалары; жабдықтардың немесе аспаптардың энергия тұтынуы; электржабдықтарын немесе аспаптарды орнатудағы монтаждау жұмыстарының технологиясы; сымдар қимасын таңдау; жабдықтарды жөндеу; кемшіліктерді жою; жабдықты пайдалануға беру; өндірістік көрсеткіштерді бақылау және құжаттама толтыру; еңбекті ұйымдастыру; шығынды есептеу, құнды ұсыныстар енгізу; жұмыстарды жүргізу кезіндегі қауіпсіздік техникасы.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 жабдықтарының құрылымын және жұмыс қағидасын;</w:t>
            </w:r>
          </w:p>
          <w:p>
            <w:pPr>
              <w:spacing w:after="20"/>
              <w:ind w:left="20"/>
              <w:jc w:val="both"/>
            </w:pPr>
            <w:r>
              <w:rPr>
                <w:rFonts w:ascii="Times New Roman"/>
                <w:b w:val="false"/>
                <w:i w:val="false"/>
                <w:color w:val="000000"/>
                <w:sz w:val="20"/>
              </w:rPr>
              <w:t>
- электр энергиясын тұтыну есебін;</w:t>
            </w:r>
          </w:p>
          <w:p>
            <w:pPr>
              <w:spacing w:after="20"/>
              <w:ind w:left="20"/>
              <w:jc w:val="both"/>
            </w:pPr>
            <w:r>
              <w:rPr>
                <w:rFonts w:ascii="Times New Roman"/>
                <w:b w:val="false"/>
                <w:i w:val="false"/>
                <w:color w:val="000000"/>
                <w:sz w:val="20"/>
              </w:rPr>
              <w:t>
- электржабдықтарын монтаждау технологиясын;</w:t>
            </w:r>
          </w:p>
          <w:p>
            <w:pPr>
              <w:spacing w:after="20"/>
              <w:ind w:left="20"/>
              <w:jc w:val="both"/>
            </w:pPr>
            <w:r>
              <w:rPr>
                <w:rFonts w:ascii="Times New Roman"/>
                <w:b w:val="false"/>
                <w:i w:val="false"/>
                <w:color w:val="000000"/>
                <w:sz w:val="20"/>
              </w:rPr>
              <w:t>
- жөндеу жұмыстарын;</w:t>
            </w:r>
          </w:p>
          <w:p>
            <w:pPr>
              <w:spacing w:after="20"/>
              <w:ind w:left="20"/>
              <w:jc w:val="both"/>
            </w:pPr>
            <w:r>
              <w:rPr>
                <w:rFonts w:ascii="Times New Roman"/>
                <w:b w:val="false"/>
                <w:i w:val="false"/>
                <w:color w:val="000000"/>
                <w:sz w:val="20"/>
              </w:rPr>
              <w:t xml:space="preserve">
- жұмыстарды жүргізу кезіндегі қауіпсіздік техникасын.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аспаптар мен жабдықтарды энергиямен қамтамасыз ету бойынша өндірістік міндеттерді талдау; </w:t>
            </w:r>
          </w:p>
          <w:p>
            <w:pPr>
              <w:spacing w:after="20"/>
              <w:ind w:left="20"/>
              <w:jc w:val="both"/>
            </w:pPr>
            <w:r>
              <w:rPr>
                <w:rFonts w:ascii="Times New Roman"/>
                <w:b w:val="false"/>
                <w:i w:val="false"/>
                <w:color w:val="000000"/>
                <w:sz w:val="20"/>
              </w:rPr>
              <w:t>
- есептеу техникасы көмегімен электржабдықтарын орнату жоспарлары мен сұлбаларын әзірлеу;</w:t>
            </w:r>
          </w:p>
          <w:p>
            <w:pPr>
              <w:spacing w:after="20"/>
              <w:ind w:left="20"/>
              <w:jc w:val="both"/>
            </w:pPr>
            <w:r>
              <w:rPr>
                <w:rFonts w:ascii="Times New Roman"/>
                <w:b w:val="false"/>
                <w:i w:val="false"/>
                <w:color w:val="000000"/>
                <w:sz w:val="20"/>
              </w:rPr>
              <w:t xml:space="preserve">
- жабдықтарды орнату кезінде үлгілік процестерді жоспарлау, міндеттерді шешу тәсілдерін анықтау, материал диспозициясын анықтау, жұмыс құралдарын таңдау және жұмыс барысын үйлестіру; </w:t>
            </w:r>
          </w:p>
          <w:p>
            <w:pPr>
              <w:spacing w:after="20"/>
              <w:ind w:left="20"/>
              <w:jc w:val="both"/>
            </w:pPr>
            <w:r>
              <w:rPr>
                <w:rFonts w:ascii="Times New Roman"/>
                <w:b w:val="false"/>
                <w:i w:val="false"/>
                <w:color w:val="000000"/>
                <w:sz w:val="20"/>
              </w:rPr>
              <w:t>
- жабдықтарды орнатуға кететін шығындарды есептеу, қаржылық ұсыныстар әзірлеу және оны клиенттерге ұсыну;</w:t>
            </w:r>
          </w:p>
          <w:p>
            <w:pPr>
              <w:spacing w:after="20"/>
              <w:ind w:left="20"/>
              <w:jc w:val="both"/>
            </w:pPr>
            <w:r>
              <w:rPr>
                <w:rFonts w:ascii="Times New Roman"/>
                <w:b w:val="false"/>
                <w:i w:val="false"/>
                <w:color w:val="000000"/>
                <w:sz w:val="20"/>
              </w:rPr>
              <w:t xml:space="preserve">
- қауіпсіздік техникасы ережелерін сақтау және электржабдықтарымен жұмыс жасау барысындағы жазатайым жағдайларға ұйғарымдар жазып беру; </w:t>
            </w:r>
          </w:p>
          <w:p>
            <w:pPr>
              <w:spacing w:after="20"/>
              <w:ind w:left="20"/>
              <w:jc w:val="both"/>
            </w:pPr>
            <w:r>
              <w:rPr>
                <w:rFonts w:ascii="Times New Roman"/>
                <w:b w:val="false"/>
                <w:i w:val="false"/>
                <w:color w:val="000000"/>
                <w:sz w:val="20"/>
              </w:rPr>
              <w:t>
- электр тогымен жұмыс жасағанда ықтимал қатерлерді анықтау және қауіпсіздіктің тиісті шараларын сақтау;</w:t>
            </w:r>
          </w:p>
          <w:p>
            <w:pPr>
              <w:spacing w:after="20"/>
              <w:ind w:left="20"/>
              <w:jc w:val="both"/>
            </w:pPr>
            <w:r>
              <w:rPr>
                <w:rFonts w:ascii="Times New Roman"/>
                <w:b w:val="false"/>
                <w:i w:val="false"/>
                <w:color w:val="000000"/>
                <w:sz w:val="20"/>
              </w:rPr>
              <w:t xml:space="preserve">
- жабдықтарды пайдалануға беру және өндірістік көрсеткіштерді бақылап отыру, құжаттама толтыру; </w:t>
            </w:r>
          </w:p>
          <w:p>
            <w:pPr>
              <w:spacing w:after="20"/>
              <w:ind w:left="20"/>
              <w:jc w:val="both"/>
            </w:pPr>
            <w:r>
              <w:rPr>
                <w:rFonts w:ascii="Times New Roman"/>
                <w:b w:val="false"/>
                <w:i w:val="false"/>
                <w:color w:val="000000"/>
                <w:sz w:val="20"/>
              </w:rPr>
              <w:t xml:space="preserve">
- жабдықтардың функционалдығын тексеру, ақауларды табу және жөндеуді жүзеге асыру; </w:t>
            </w:r>
          </w:p>
          <w:p>
            <w:pPr>
              <w:spacing w:after="20"/>
              <w:ind w:left="20"/>
              <w:jc w:val="both"/>
            </w:pPr>
            <w:r>
              <w:rPr>
                <w:rFonts w:ascii="Times New Roman"/>
                <w:b w:val="false"/>
                <w:i w:val="false"/>
                <w:color w:val="000000"/>
                <w:sz w:val="20"/>
              </w:rPr>
              <w:t xml:space="preserve">
- клиенттерге жабдықтарды пайдалануға беру, жұмысын көрсету, қолдану бойынша нұсқаулық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кешенді аппаратураларын талдау және дәлдеу.</w:t>
            </w:r>
          </w:p>
          <w:p>
            <w:pPr>
              <w:spacing w:after="20"/>
              <w:ind w:left="20"/>
              <w:jc w:val="both"/>
            </w:pPr>
            <w:r>
              <w:rPr>
                <w:rFonts w:ascii="Times New Roman"/>
                <w:b w:val="false"/>
                <w:i w:val="false"/>
                <w:color w:val="000000"/>
                <w:sz w:val="20"/>
              </w:rPr>
              <w:t xml:space="preserve">
Басқарудың кешенді аппаратуралары; блокты сұлба; "енгізу-өңдеу-шығару" қағидасы; сенсорлар, факторлар, түйіндесу; ықпал ету тізбегі; функционалдысипаттамасы; сигналды бағдарламалық өңдеу; логикалық негізгі қосылыстар; </w:t>
            </w:r>
          </w:p>
          <w:p>
            <w:pPr>
              <w:spacing w:after="20"/>
              <w:ind w:left="20"/>
              <w:jc w:val="both"/>
            </w:pPr>
            <w:r>
              <w:rPr>
                <w:rFonts w:ascii="Times New Roman"/>
                <w:b w:val="false"/>
                <w:i w:val="false"/>
                <w:color w:val="000000"/>
                <w:sz w:val="20"/>
              </w:rPr>
              <w:t>
сақтау функциялары,нормалары;ұйғарымдар мен ережелер; техникалық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басқару және реттеу процестерін;</w:t>
            </w:r>
          </w:p>
          <w:p>
            <w:pPr>
              <w:spacing w:after="20"/>
              <w:ind w:left="20"/>
              <w:jc w:val="both"/>
            </w:pPr>
            <w:r>
              <w:rPr>
                <w:rFonts w:ascii="Times New Roman"/>
                <w:b w:val="false"/>
                <w:i w:val="false"/>
                <w:color w:val="000000"/>
                <w:sz w:val="20"/>
              </w:rPr>
              <w:t>
- автоматтық басқару жүйелерін, түйіндерді және олардың құрауыштарын;</w:t>
            </w:r>
          </w:p>
          <w:p>
            <w:pPr>
              <w:spacing w:after="20"/>
              <w:ind w:left="20"/>
              <w:jc w:val="both"/>
            </w:pPr>
            <w:r>
              <w:rPr>
                <w:rFonts w:ascii="Times New Roman"/>
                <w:b w:val="false"/>
                <w:i w:val="false"/>
                <w:color w:val="000000"/>
                <w:sz w:val="20"/>
              </w:rPr>
              <w:t xml:space="preserve">
- басқару техникасын, экономикалық аспект тұрғысынан алғанда басымдылықтары мен кемшіліктерін, қауіпсіздік техникасын; </w:t>
            </w:r>
          </w:p>
          <w:p>
            <w:pPr>
              <w:spacing w:after="20"/>
              <w:ind w:left="20"/>
              <w:jc w:val="both"/>
            </w:pPr>
            <w:r>
              <w:rPr>
                <w:rFonts w:ascii="Times New Roman"/>
                <w:b w:val="false"/>
                <w:i w:val="false"/>
                <w:color w:val="000000"/>
                <w:sz w:val="20"/>
              </w:rPr>
              <w:t>
- басқару жүйесін пайдалануға қабылдап алуды, олардың жұмыс істеуін тексеру, техникалық өлшеу көмегімен өндірістік көрсеткіштерді анықтауды, қажетті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жабдықтар мен аспаптарды талдау, құрылымы мен құрылысын қарап шығу, функционалдық өзара байланысын; </w:t>
            </w:r>
          </w:p>
          <w:p>
            <w:pPr>
              <w:spacing w:after="20"/>
              <w:ind w:left="20"/>
              <w:jc w:val="both"/>
            </w:pPr>
            <w:r>
              <w:rPr>
                <w:rFonts w:ascii="Times New Roman"/>
                <w:b w:val="false"/>
                <w:i w:val="false"/>
                <w:color w:val="000000"/>
                <w:sz w:val="20"/>
              </w:rPr>
              <w:t xml:space="preserve">
- басқаруды анықтау және басқару мен реттеу процестерін ажырату; </w:t>
            </w:r>
          </w:p>
          <w:p>
            <w:pPr>
              <w:spacing w:after="20"/>
              <w:ind w:left="20"/>
              <w:jc w:val="both"/>
            </w:pPr>
            <w:r>
              <w:rPr>
                <w:rFonts w:ascii="Times New Roman"/>
                <w:b w:val="false"/>
                <w:i w:val="false"/>
                <w:color w:val="000000"/>
                <w:sz w:val="20"/>
              </w:rPr>
              <w:t xml:space="preserve">
- басқару техникасын айыра білу және олардың басымдылықтары мен кемшіліктерін анықтау; </w:t>
            </w:r>
          </w:p>
          <w:p>
            <w:pPr>
              <w:spacing w:after="20"/>
              <w:ind w:left="20"/>
              <w:jc w:val="both"/>
            </w:pPr>
            <w:r>
              <w:rPr>
                <w:rFonts w:ascii="Times New Roman"/>
                <w:b w:val="false"/>
                <w:i w:val="false"/>
                <w:color w:val="000000"/>
                <w:sz w:val="20"/>
              </w:rPr>
              <w:t xml:space="preserve">
- автоматтық басқару жүйесін өзгерту және түйіндер мен олардың құрауыштарын талаптарға сай таңдау; </w:t>
            </w:r>
          </w:p>
          <w:p>
            <w:pPr>
              <w:spacing w:after="20"/>
              <w:ind w:left="20"/>
              <w:jc w:val="both"/>
            </w:pPr>
            <w:r>
              <w:rPr>
                <w:rFonts w:ascii="Times New Roman"/>
                <w:b w:val="false"/>
                <w:i w:val="false"/>
                <w:color w:val="000000"/>
                <w:sz w:val="20"/>
              </w:rPr>
              <w:t>
- басқару жүйесін пайдалануға қабылдау, олардың жұмыс істеп тұруын тексеру, техникалық өлшеу көмегімен өндірістік көрсеткіштерді анықтау, қажетті баптау;</w:t>
            </w:r>
          </w:p>
          <w:p>
            <w:pPr>
              <w:spacing w:after="20"/>
              <w:ind w:left="20"/>
              <w:jc w:val="both"/>
            </w:pPr>
            <w:r>
              <w:rPr>
                <w:rFonts w:ascii="Times New Roman"/>
                <w:b w:val="false"/>
                <w:i w:val="false"/>
                <w:color w:val="000000"/>
                <w:sz w:val="20"/>
              </w:rPr>
              <w:t>
- стандартты бағдарламалар мен арнайы қолданбалы бағдарламаларды қолдану кезінде техникалық өзгерістерді құжаттау.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техникалық жүйелерді дайындау.</w:t>
            </w:r>
          </w:p>
          <w:p>
            <w:pPr>
              <w:spacing w:after="20"/>
              <w:ind w:left="20"/>
              <w:jc w:val="both"/>
            </w:pPr>
            <w:r>
              <w:rPr>
                <w:rFonts w:ascii="Times New Roman"/>
                <w:b w:val="false"/>
                <w:i w:val="false"/>
                <w:color w:val="000000"/>
                <w:sz w:val="20"/>
              </w:rPr>
              <w:t xml:space="preserve">
Міндетті нұсқаулықпен таныстыру құрылымы және функциялары; техникалық қамтамасыз ету, өндірістік жүйелер; стандартты және қолданбалы бағдарламалар; сатып алу процесі, орнату, техникалық қамтамасыз ету және бағдарламалау конфигурациясы; жұмыс орнын эргономикалық жоспарлау; қателер диагнозы аспаптары және тәсілдері; қауіпсіздік және мәліметтерді қорғау, авторлық құқық; презентация техникасы және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міндетті нұсқаулықпен таныстыру құрылымын және функцияларын;</w:t>
            </w:r>
          </w:p>
          <w:p>
            <w:pPr>
              <w:spacing w:after="20"/>
              <w:ind w:left="20"/>
              <w:jc w:val="both"/>
            </w:pPr>
            <w:r>
              <w:rPr>
                <w:rFonts w:ascii="Times New Roman"/>
                <w:b w:val="false"/>
                <w:i w:val="false"/>
                <w:color w:val="000000"/>
                <w:sz w:val="20"/>
              </w:rPr>
              <w:t>
- техникалық қамтамасыз етуді, өндірістік жүйелерді; стандартты және қолданбалы бағдарламаларды;</w:t>
            </w:r>
          </w:p>
          <w:p>
            <w:pPr>
              <w:spacing w:after="20"/>
              <w:ind w:left="20"/>
              <w:jc w:val="both"/>
            </w:pPr>
            <w:r>
              <w:rPr>
                <w:rFonts w:ascii="Times New Roman"/>
                <w:b w:val="false"/>
                <w:i w:val="false"/>
                <w:color w:val="000000"/>
                <w:sz w:val="20"/>
              </w:rPr>
              <w:t>
- қателер диагнозы аспаптарын және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техникалық шарттарға сай ақпараттық-техникалық жүйелерді кеңейтуді жоспарлау; </w:t>
            </w:r>
          </w:p>
          <w:p>
            <w:pPr>
              <w:spacing w:after="20"/>
              <w:ind w:left="20"/>
              <w:jc w:val="both"/>
            </w:pPr>
            <w:r>
              <w:rPr>
                <w:rFonts w:ascii="Times New Roman"/>
                <w:b w:val="false"/>
                <w:i w:val="false"/>
                <w:color w:val="000000"/>
                <w:sz w:val="20"/>
              </w:rPr>
              <w:t xml:space="preserve">
- жүйелерді талдау, міндеттерді орындауда техникалық және экономикалық мүмкіндіктерді тексеру, шешім ұсыну; </w:t>
            </w:r>
          </w:p>
          <w:p>
            <w:pPr>
              <w:spacing w:after="20"/>
              <w:ind w:left="20"/>
              <w:jc w:val="both"/>
            </w:pPr>
            <w:r>
              <w:rPr>
                <w:rFonts w:ascii="Times New Roman"/>
                <w:b w:val="false"/>
                <w:i w:val="false"/>
                <w:color w:val="000000"/>
                <w:sz w:val="20"/>
              </w:rPr>
              <w:t xml:space="preserve">
- бағдарламалық құрауыштарды олардың функциясына, қуатына, қолдану саласына, үйлесімділігіне, үнемділігі мен экологиялық жағдайына сәйкес таңдау; </w:t>
            </w:r>
          </w:p>
          <w:p>
            <w:pPr>
              <w:spacing w:after="20"/>
              <w:ind w:left="20"/>
              <w:jc w:val="both"/>
            </w:pPr>
            <w:r>
              <w:rPr>
                <w:rFonts w:ascii="Times New Roman"/>
                <w:b w:val="false"/>
                <w:i w:val="false"/>
                <w:color w:val="000000"/>
                <w:sz w:val="20"/>
              </w:rPr>
              <w:t xml:space="preserve">
- ақпараттық-техникалық жүйелерді, сонымен қатар стандартты қолданбалы бағдарламаларды орнату және пішімдеу, оларды қолдану; </w:t>
            </w:r>
          </w:p>
          <w:p>
            <w:pPr>
              <w:spacing w:after="20"/>
              <w:ind w:left="20"/>
              <w:jc w:val="both"/>
            </w:pPr>
            <w:r>
              <w:rPr>
                <w:rFonts w:ascii="Times New Roman"/>
                <w:b w:val="false"/>
                <w:i w:val="false"/>
                <w:color w:val="000000"/>
                <w:sz w:val="20"/>
              </w:rPr>
              <w:t xml:space="preserve">
- ақпараттық-техникалық жүйелерді дайындыққа келтіру процестері мен жұмыс нәтижелерін құжаттау және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және өндіріс құралдарының сенімділігіне кепілдеме.</w:t>
            </w:r>
          </w:p>
          <w:p>
            <w:pPr>
              <w:spacing w:after="20"/>
              <w:ind w:left="20"/>
              <w:jc w:val="both"/>
            </w:pPr>
            <w:r>
              <w:rPr>
                <w:rFonts w:ascii="Times New Roman"/>
                <w:b w:val="false"/>
                <w:i w:val="false"/>
                <w:color w:val="000000"/>
                <w:sz w:val="20"/>
              </w:rPr>
              <w:t xml:space="preserve">
Өнеркәсіптік кәсіпорындарды электрмен жабдықтау жүйелері; өнеркәсіптік кәсіпорындардың цехішілік электрмен жабдықталуы; цехтардың күштік және жарықтандыру жабдықтары туралы жалпы мәліметтер; электрмен жабдықтаудың және жұмыс режимдерінің үздіксіздікдәрежесі бойынша электр энергиясы қабылдағыштарының жіктемесі; 1000 В. дейінгі қондырғыларда электр желісін қорғау; зауыттар мен кәсіпорындардың өнеркәсіптік алаңдарын электрмен жабдықтау; кернеуі 1000 В. жоғары өнеркәсіптік кәсіпорындарды электрмен жабдықтау; негізгі төмендеткіш қосалқы станциялар (НТҚС) және негізгі таратушы қосалқы станциялар (НТҚС); қысқа тұйықталу; электр энергиясының сапасы; кернеуді реттеу тәсілдері; кернеуі 1000 В. жоғары желідегі реактивті қуат өтемі; экологиялық қауіпсіздік; желілік жүйелер; сақтандырғыш құрылғылары; өлшеуге және бақылауға арналған құралдар; қорғаныс дәрежесі, оқшаулау дәрежесі; қорғаныс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энергетикалық жүйе, зауыттар мен кәсіпорындарды электрмен жабдықтау туралы негізгі мәліметтерді;</w:t>
            </w:r>
          </w:p>
          <w:p>
            <w:pPr>
              <w:spacing w:after="20"/>
              <w:ind w:left="20"/>
              <w:jc w:val="both"/>
            </w:pPr>
            <w:r>
              <w:rPr>
                <w:rFonts w:ascii="Times New Roman"/>
                <w:b w:val="false"/>
                <w:i w:val="false"/>
                <w:color w:val="000000"/>
                <w:sz w:val="20"/>
              </w:rPr>
              <w:t xml:space="preserve">
- кәсіпорынның күштік және жарықтандыру жабдықтары туралы жалпы мәліметтерді; </w:t>
            </w:r>
          </w:p>
          <w:p>
            <w:pPr>
              <w:spacing w:after="20"/>
              <w:ind w:left="20"/>
              <w:jc w:val="both"/>
            </w:pPr>
            <w:r>
              <w:rPr>
                <w:rFonts w:ascii="Times New Roman"/>
                <w:b w:val="false"/>
                <w:i w:val="false"/>
                <w:color w:val="000000"/>
                <w:sz w:val="20"/>
              </w:rPr>
              <w:t>
- электр энергиясы қабылдағыштарының жіктемесін;</w:t>
            </w:r>
          </w:p>
          <w:p>
            <w:pPr>
              <w:spacing w:after="20"/>
              <w:ind w:left="20"/>
              <w:jc w:val="both"/>
            </w:pPr>
            <w:r>
              <w:rPr>
                <w:rFonts w:ascii="Times New Roman"/>
                <w:b w:val="false"/>
                <w:i w:val="false"/>
                <w:color w:val="000000"/>
                <w:sz w:val="20"/>
              </w:rPr>
              <w:t xml:space="preserve">
- электр беріліс желілерінің және қосалқы электр станциялары электржабдықтарының құрылымдық ерекшеліктерін.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жарықтандыру қондырғыларының сұлбасын оқу;</w:t>
            </w:r>
          </w:p>
          <w:p>
            <w:pPr>
              <w:spacing w:after="20"/>
              <w:ind w:left="20"/>
              <w:jc w:val="both"/>
            </w:pPr>
            <w:r>
              <w:rPr>
                <w:rFonts w:ascii="Times New Roman"/>
                <w:b w:val="false"/>
                <w:i w:val="false"/>
                <w:color w:val="000000"/>
                <w:sz w:val="20"/>
              </w:rPr>
              <w:t>
- өнеркәсіптік кәсіпорындардың электрмен жабдықтау сұлбасын оқу;</w:t>
            </w:r>
          </w:p>
          <w:p>
            <w:pPr>
              <w:spacing w:after="20"/>
              <w:ind w:left="20"/>
              <w:jc w:val="both"/>
            </w:pPr>
            <w:r>
              <w:rPr>
                <w:rFonts w:ascii="Times New Roman"/>
                <w:b w:val="false"/>
                <w:i w:val="false"/>
                <w:color w:val="000000"/>
                <w:sz w:val="20"/>
              </w:rPr>
              <w:t>
- асқан кернеуден қорғау сұлбасын оқу;</w:t>
            </w:r>
          </w:p>
          <w:p>
            <w:pPr>
              <w:spacing w:after="20"/>
              <w:ind w:left="20"/>
              <w:jc w:val="both"/>
            </w:pPr>
            <w:r>
              <w:rPr>
                <w:rFonts w:ascii="Times New Roman"/>
                <w:b w:val="false"/>
                <w:i w:val="false"/>
                <w:color w:val="000000"/>
                <w:sz w:val="20"/>
              </w:rPr>
              <w:t xml:space="preserve">
- өндірістік құралдар мен жабдықтар үшін электр энергиясын тұтынуды жоспарлау; </w:t>
            </w:r>
          </w:p>
          <w:p>
            <w:pPr>
              <w:spacing w:after="20"/>
              <w:ind w:left="20"/>
              <w:jc w:val="both"/>
            </w:pPr>
            <w:r>
              <w:rPr>
                <w:rFonts w:ascii="Times New Roman"/>
                <w:b w:val="false"/>
                <w:i w:val="false"/>
                <w:color w:val="000000"/>
                <w:sz w:val="20"/>
              </w:rPr>
              <w:t xml:space="preserve">
- функционалдық, экономикалық және экологиялық аспектілерге сай ықтимал энергия тұтынуды талдау және топтау; </w:t>
            </w:r>
          </w:p>
          <w:p>
            <w:pPr>
              <w:spacing w:after="20"/>
              <w:ind w:left="20"/>
              <w:jc w:val="both"/>
            </w:pPr>
            <w:r>
              <w:rPr>
                <w:rFonts w:ascii="Times New Roman"/>
                <w:b w:val="false"/>
                <w:i w:val="false"/>
                <w:color w:val="000000"/>
                <w:sz w:val="20"/>
              </w:rPr>
              <w:t xml:space="preserve">
- жабдықтар құрауыштарын таңдау, оларды өлшеу және арнайы әдебиеттерді, мәліметтер жазылған парақтарды, жабдықтар мен аспаптар сипаттамасы жазылған парақтарды қолдана отырып, электр сұлбасын құру; </w:t>
            </w:r>
          </w:p>
          <w:p>
            <w:pPr>
              <w:spacing w:after="20"/>
              <w:ind w:left="20"/>
              <w:jc w:val="both"/>
            </w:pPr>
            <w:r>
              <w:rPr>
                <w:rFonts w:ascii="Times New Roman"/>
                <w:b w:val="false"/>
                <w:i w:val="false"/>
                <w:color w:val="000000"/>
                <w:sz w:val="20"/>
              </w:rPr>
              <w:t>
- электр тогынан зақымданудан, сондай-ақ пайдалануға берген және іске қосқан кезде жазатайым жағдайлардан қорғану жөніндегі нормалардың, ұйғарымдардың, ережелердің, еңбек қауіпсіздігі мен еңбекті қорғау ережелерінің сақталуын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Құрылғы сенімділігін тексеру және талдау.</w:t>
            </w:r>
          </w:p>
          <w:p>
            <w:pPr>
              <w:spacing w:after="20"/>
              <w:ind w:left="20"/>
              <w:jc w:val="both"/>
            </w:pPr>
            <w:r>
              <w:rPr>
                <w:rFonts w:ascii="Times New Roman"/>
                <w:b w:val="false"/>
                <w:i w:val="false"/>
                <w:color w:val="000000"/>
                <w:sz w:val="20"/>
              </w:rPr>
              <w:t xml:space="preserve">
Ажырату жоспары, коммутациялық сұлба, пневматикалық жоспар немесе гидравликалық сұлба, технологиялық сұлба; MSR техникасы құрылымының элементі; электрлік және электрлі емес шамаларды өлшеу; өлшеу тізбектері; сенсорлық датчиктер; атқарушы механизм; реттеу объектісінің өткізу қызметі; жанасу құрылғысы; басқарушы және күштік тізбектер; пайдалану режимдері; старт-финиш функциялары; күтпеген іске қосылудың алдын алу; екі позициялы ауыстырып қосу; авариялық жағдайдағы әрекеттер; түйіспелерсіз жұмыс істейтін қорғаныс құрылғылары; резервтеу және алуан түрлілік; жазбаша және ауызша қатынасу.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емес шамаларды өлшеу әдістерін;</w:t>
            </w:r>
          </w:p>
          <w:p>
            <w:pPr>
              <w:spacing w:after="20"/>
              <w:ind w:left="20"/>
              <w:jc w:val="both"/>
            </w:pPr>
            <w:r>
              <w:rPr>
                <w:rFonts w:ascii="Times New Roman"/>
                <w:b w:val="false"/>
                <w:i w:val="false"/>
                <w:color w:val="000000"/>
                <w:sz w:val="20"/>
              </w:rPr>
              <w:t>
-гидравликалық, технологиялық, коммутационды, электр сұлбаларын;</w:t>
            </w:r>
          </w:p>
          <w:p>
            <w:pPr>
              <w:spacing w:after="20"/>
              <w:ind w:left="20"/>
              <w:jc w:val="both"/>
            </w:pPr>
            <w:r>
              <w:rPr>
                <w:rFonts w:ascii="Times New Roman"/>
                <w:b w:val="false"/>
                <w:i w:val="false"/>
                <w:color w:val="000000"/>
                <w:sz w:val="20"/>
              </w:rPr>
              <w:t xml:space="preserve">
- сенсорлық датчиктерді, атқарушы механизмді; </w:t>
            </w:r>
          </w:p>
          <w:p>
            <w:pPr>
              <w:spacing w:after="20"/>
              <w:ind w:left="20"/>
              <w:jc w:val="both"/>
            </w:pPr>
            <w:r>
              <w:rPr>
                <w:rFonts w:ascii="Times New Roman"/>
                <w:b w:val="false"/>
                <w:i w:val="false"/>
                <w:color w:val="000000"/>
                <w:sz w:val="20"/>
              </w:rPr>
              <w:t xml:space="preserve">
- реттеу объектісінің қызметін; </w:t>
            </w:r>
          </w:p>
          <w:p>
            <w:pPr>
              <w:spacing w:after="20"/>
              <w:ind w:left="20"/>
              <w:jc w:val="both"/>
            </w:pPr>
            <w:r>
              <w:rPr>
                <w:rFonts w:ascii="Times New Roman"/>
                <w:b w:val="false"/>
                <w:i w:val="false"/>
                <w:color w:val="000000"/>
                <w:sz w:val="20"/>
              </w:rPr>
              <w:t>
- түйіспелерсіз жұмыс істейтін қорғаныс құрылғыларын.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жабдықтарды тексеруге дайындау;</w:t>
            </w:r>
          </w:p>
          <w:p>
            <w:pPr>
              <w:spacing w:after="20"/>
              <w:ind w:left="20"/>
              <w:jc w:val="both"/>
            </w:pPr>
            <w:r>
              <w:rPr>
                <w:rFonts w:ascii="Times New Roman"/>
                <w:b w:val="false"/>
                <w:i w:val="false"/>
                <w:color w:val="000000"/>
                <w:sz w:val="20"/>
              </w:rPr>
              <w:t xml:space="preserve">
- механикалық, электрлік, пневматикалық және гидравликалық құрауыштардың көмегімен, жоспарлар мен құжаттамаларды пайдалана отырып, жабдықтарды талдау; </w:t>
            </w:r>
          </w:p>
          <w:p>
            <w:pPr>
              <w:spacing w:after="20"/>
              <w:ind w:left="20"/>
              <w:jc w:val="both"/>
            </w:pPr>
            <w:r>
              <w:rPr>
                <w:rFonts w:ascii="Times New Roman"/>
                <w:b w:val="false"/>
                <w:i w:val="false"/>
                <w:color w:val="000000"/>
                <w:sz w:val="20"/>
              </w:rPr>
              <w:t xml:space="preserve">
- аспаптар мен өндірістік құралдардың қауіпсіз өндірістік қызметін бағалау; </w:t>
            </w:r>
          </w:p>
          <w:p>
            <w:pPr>
              <w:spacing w:after="20"/>
              <w:ind w:left="20"/>
              <w:jc w:val="both"/>
            </w:pPr>
            <w:r>
              <w:rPr>
                <w:rFonts w:ascii="Times New Roman"/>
                <w:b w:val="false"/>
                <w:i w:val="false"/>
                <w:color w:val="000000"/>
                <w:sz w:val="20"/>
              </w:rPr>
              <w:t>
- өндірістік және жеке қауіпсіздік аспектілерін ескере отырып жеке құрауыштар мен жабдықтарға функционалды тексеру, өлшеу жүргізу;</w:t>
            </w:r>
          </w:p>
          <w:p>
            <w:pPr>
              <w:spacing w:after="20"/>
              <w:ind w:left="20"/>
              <w:jc w:val="both"/>
            </w:pPr>
            <w:r>
              <w:rPr>
                <w:rFonts w:ascii="Times New Roman"/>
                <w:b w:val="false"/>
                <w:i w:val="false"/>
                <w:color w:val="000000"/>
                <w:sz w:val="20"/>
              </w:rPr>
              <w:t xml:space="preserve">
- өлшеу және тексеру үшін қажетті аспаптарды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Жабдықтары басқарудың кешенді аппаратураларын бағдарламалау және іске асыру.</w:t>
            </w:r>
          </w:p>
          <w:p>
            <w:pPr>
              <w:spacing w:after="20"/>
              <w:ind w:left="20"/>
              <w:jc w:val="both"/>
            </w:pPr>
            <w:r>
              <w:rPr>
                <w:rFonts w:ascii="Times New Roman"/>
                <w:b w:val="false"/>
                <w:i w:val="false"/>
                <w:color w:val="000000"/>
                <w:sz w:val="20"/>
              </w:rPr>
              <w:t xml:space="preserve">
Шағын, модульді және базалық басқару жүйелері, жинақтау бірліктері; өрістерді тудыру деңгейіндегі шина жүйесі; сандық және ұқсас сигналдық өңдеу; құрылымдық бағдарламалау; жобалау әдістемесі; буындар тізбегі; бағдарламалау тілі, сонымен қатар ауыспалы графикалық сипаттама; дербестендіру сатысы, символдық жүйесі; бағдарламалық модельдеу; қателіктерді іздеу, қателіктер талдамасы; техникалық қамсыздандыруды қауіпсіз орнату және онлайн көмегімен бағдарламалау.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шағын, модульді және базалық басқару жүйелерін;</w:t>
            </w:r>
          </w:p>
          <w:p>
            <w:pPr>
              <w:spacing w:after="20"/>
              <w:ind w:left="20"/>
              <w:jc w:val="both"/>
            </w:pPr>
            <w:r>
              <w:rPr>
                <w:rFonts w:ascii="Times New Roman"/>
                <w:b w:val="false"/>
                <w:i w:val="false"/>
                <w:color w:val="000000"/>
                <w:sz w:val="20"/>
              </w:rPr>
              <w:t>
- сандық және ұқсас сигналдық өңдеуді;</w:t>
            </w:r>
          </w:p>
          <w:p>
            <w:pPr>
              <w:spacing w:after="20"/>
              <w:ind w:left="20"/>
              <w:jc w:val="both"/>
            </w:pPr>
            <w:r>
              <w:rPr>
                <w:rFonts w:ascii="Times New Roman"/>
                <w:b w:val="false"/>
                <w:i w:val="false"/>
                <w:color w:val="000000"/>
                <w:sz w:val="20"/>
              </w:rPr>
              <w:t>
- бағдарламалау тілін;</w:t>
            </w:r>
          </w:p>
          <w:p>
            <w:pPr>
              <w:spacing w:after="20"/>
              <w:ind w:left="20"/>
              <w:jc w:val="both"/>
            </w:pPr>
            <w:r>
              <w:rPr>
                <w:rFonts w:ascii="Times New Roman"/>
                <w:b w:val="false"/>
                <w:i w:val="false"/>
                <w:color w:val="000000"/>
                <w:sz w:val="20"/>
              </w:rPr>
              <w:t>
- бағдарламалық модельдеуді; қателіктерді іздеуді, қателіктер талдамасын.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кітапхана қызметтерін басқару бағдарламалары нормаларына сәйкес әзірлеу және құру; </w:t>
            </w:r>
          </w:p>
          <w:p>
            <w:pPr>
              <w:spacing w:after="20"/>
              <w:ind w:left="20"/>
              <w:jc w:val="both"/>
            </w:pPr>
            <w:r>
              <w:rPr>
                <w:rFonts w:ascii="Times New Roman"/>
                <w:b w:val="false"/>
                <w:i w:val="false"/>
                <w:color w:val="000000"/>
                <w:sz w:val="20"/>
              </w:rPr>
              <w:t xml:space="preserve">
- уақыт және кері санау функциясын қолдана отырып, басқаруды жалғастырушылармен бағдарламалау; </w:t>
            </w:r>
          </w:p>
          <w:p>
            <w:pPr>
              <w:spacing w:after="20"/>
              <w:ind w:left="20"/>
              <w:jc w:val="both"/>
            </w:pPr>
            <w:r>
              <w:rPr>
                <w:rFonts w:ascii="Times New Roman"/>
                <w:b w:val="false"/>
                <w:i w:val="false"/>
                <w:color w:val="000000"/>
                <w:sz w:val="20"/>
              </w:rPr>
              <w:t xml:space="preserve">
- сызықтықтық және тарамдалған басқару процестерін әртүрлі тораптық қосылыстар түрімен әзірлеу, тестілеу және құжаттау; </w:t>
            </w:r>
          </w:p>
          <w:p>
            <w:pPr>
              <w:spacing w:after="20"/>
              <w:ind w:left="20"/>
              <w:jc w:val="both"/>
            </w:pPr>
            <w:r>
              <w:rPr>
                <w:rFonts w:ascii="Times New Roman"/>
                <w:b w:val="false"/>
                <w:i w:val="false"/>
                <w:color w:val="000000"/>
                <w:sz w:val="20"/>
              </w:rPr>
              <w:t xml:space="preserve">
- көп осьтік ығысу процестерін немесе көліктік-техникалық процестерді бағдарламалау.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Жетек жүйесін таңдау және интегралдау. </w:t>
            </w:r>
          </w:p>
          <w:p>
            <w:pPr>
              <w:spacing w:after="20"/>
              <w:ind w:left="20"/>
              <w:jc w:val="both"/>
            </w:pPr>
            <w:r>
              <w:rPr>
                <w:rFonts w:ascii="Times New Roman"/>
                <w:b w:val="false"/>
                <w:i w:val="false"/>
                <w:color w:val="000000"/>
                <w:sz w:val="20"/>
              </w:rPr>
              <w:t>
Құрылымдық тораптар және құрауыштары; оқшаулау класы; ұқсас, сандық және бағдарланатын сенсорлық құрылғылар; статикалық ток түрлендіргіш; тура емес әрекет клапаны; айналым сандарын реттеу; жағдайды реттеу; стандартты реттегіш; реттегішті баптау, өрістерді тудыру деңгейіндегі шина жүйесі; кинематика; қызмет көрсетуші автомат.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ұқсас, сандық және бағдарланатын сенсорлық құрылғыларды;</w:t>
            </w:r>
          </w:p>
          <w:p>
            <w:pPr>
              <w:spacing w:after="20"/>
              <w:ind w:left="20"/>
              <w:jc w:val="both"/>
            </w:pPr>
            <w:r>
              <w:rPr>
                <w:rFonts w:ascii="Times New Roman"/>
                <w:b w:val="false"/>
                <w:i w:val="false"/>
                <w:color w:val="000000"/>
                <w:sz w:val="20"/>
              </w:rPr>
              <w:t xml:space="preserve">
- жетек жүйесін интегралдауды; </w:t>
            </w:r>
          </w:p>
          <w:p>
            <w:pPr>
              <w:spacing w:after="20"/>
              <w:ind w:left="20"/>
              <w:jc w:val="both"/>
            </w:pPr>
            <w:r>
              <w:rPr>
                <w:rFonts w:ascii="Times New Roman"/>
                <w:b w:val="false"/>
                <w:i w:val="false"/>
                <w:color w:val="000000"/>
                <w:sz w:val="20"/>
              </w:rPr>
              <w:t>
- жетекті реттеу әдістерін;</w:t>
            </w:r>
          </w:p>
          <w:p>
            <w:pPr>
              <w:spacing w:after="20"/>
              <w:ind w:left="20"/>
              <w:jc w:val="both"/>
            </w:pPr>
            <w:r>
              <w:rPr>
                <w:rFonts w:ascii="Times New Roman"/>
                <w:b w:val="false"/>
                <w:i w:val="false"/>
                <w:color w:val="000000"/>
                <w:sz w:val="20"/>
              </w:rPr>
              <w:t>
- реттегіш түрлерін, реттегіштерді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 және пневматикалық жетектерді, сонымен қатар процесс талаптарына сай жинақтаушы құрауыштарды таңдау; </w:t>
            </w:r>
          </w:p>
          <w:p>
            <w:pPr>
              <w:spacing w:after="20"/>
              <w:ind w:left="20"/>
              <w:jc w:val="both"/>
            </w:pPr>
            <w:r>
              <w:rPr>
                <w:rFonts w:ascii="Times New Roman"/>
                <w:b w:val="false"/>
                <w:i w:val="false"/>
                <w:color w:val="000000"/>
                <w:sz w:val="20"/>
              </w:rPr>
              <w:t>
- экономикалық аспектіні есепке ала отырып, жетектің жарамдылығын бағалау;</w:t>
            </w:r>
          </w:p>
          <w:p>
            <w:pPr>
              <w:spacing w:after="20"/>
              <w:ind w:left="20"/>
              <w:jc w:val="both"/>
            </w:pPr>
            <w:r>
              <w:rPr>
                <w:rFonts w:ascii="Times New Roman"/>
                <w:b w:val="false"/>
                <w:i w:val="false"/>
                <w:color w:val="000000"/>
                <w:sz w:val="20"/>
              </w:rPr>
              <w:t xml:space="preserve">
- электрмагниттік үйлесімділік ұйғарымдарына сәйкес электржетегі жүйесін орнату; </w:t>
            </w:r>
          </w:p>
          <w:p>
            <w:pPr>
              <w:spacing w:after="20"/>
              <w:ind w:left="20"/>
              <w:jc w:val="both"/>
            </w:pPr>
            <w:r>
              <w:rPr>
                <w:rFonts w:ascii="Times New Roman"/>
                <w:b w:val="false"/>
                <w:i w:val="false"/>
                <w:color w:val="000000"/>
                <w:sz w:val="20"/>
              </w:rPr>
              <w:t xml:space="preserve">
- электр және пневматикалық жетек жүйелері үшін параметрлерін белгілеу; </w:t>
            </w:r>
          </w:p>
          <w:p>
            <w:pPr>
              <w:spacing w:after="20"/>
              <w:ind w:left="20"/>
              <w:jc w:val="both"/>
            </w:pPr>
            <w:r>
              <w:rPr>
                <w:rFonts w:ascii="Times New Roman"/>
                <w:b w:val="false"/>
                <w:i w:val="false"/>
                <w:color w:val="000000"/>
                <w:sz w:val="20"/>
              </w:rPr>
              <w:t xml:space="preserve">
- жетек жүйелерін басқару және реттеу жүйелеріне интегралдау, қажетті параметрлерін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Коммуникативтік жүйелер мен басқару жүйелерін интегралдау.</w:t>
            </w:r>
          </w:p>
          <w:p>
            <w:pPr>
              <w:spacing w:after="20"/>
              <w:ind w:left="20"/>
              <w:jc w:val="both"/>
            </w:pPr>
            <w:r>
              <w:rPr>
                <w:rFonts w:ascii="Times New Roman"/>
                <w:b w:val="false"/>
                <w:i w:val="false"/>
                <w:color w:val="000000"/>
                <w:sz w:val="20"/>
              </w:rPr>
              <w:t>
Желі конфигурациясы; мәліметтерді беру ортасы; желілік адрестер және желі тораптарының адрестері; шина техникасы: мономастер жүйесі және мультимикропроцессорлы жүйе; мүмкіндік процедурасы және протоколдар; нақты уақыт режиміндегі мүмкіндіктер; басқару жүйелері; мүмкіндік құқығы және мәліметтерді сақтау; өлшеу нәтижелерінің кестелік және графиктік презентациясы; интерфейс "адам – машина"; жұмысты жоспарлау және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желі конфигурациясын;</w:t>
            </w:r>
          </w:p>
          <w:p>
            <w:pPr>
              <w:spacing w:after="20"/>
              <w:ind w:left="20"/>
              <w:jc w:val="both"/>
            </w:pPr>
            <w:r>
              <w:rPr>
                <w:rFonts w:ascii="Times New Roman"/>
                <w:b w:val="false"/>
                <w:i w:val="false"/>
                <w:color w:val="000000"/>
                <w:sz w:val="20"/>
              </w:rPr>
              <w:t>
- желілік адрестерді және желі тораптарының адрестерін;</w:t>
            </w:r>
          </w:p>
          <w:p>
            <w:pPr>
              <w:spacing w:after="20"/>
              <w:ind w:left="20"/>
              <w:jc w:val="both"/>
            </w:pPr>
            <w:r>
              <w:rPr>
                <w:rFonts w:ascii="Times New Roman"/>
                <w:b w:val="false"/>
                <w:i w:val="false"/>
                <w:color w:val="000000"/>
                <w:sz w:val="20"/>
              </w:rPr>
              <w:t>
- мономастер жүйесін және мультимикропроцессорлы жүйені;</w:t>
            </w:r>
          </w:p>
          <w:p>
            <w:pPr>
              <w:spacing w:after="20"/>
              <w:ind w:left="20"/>
              <w:jc w:val="both"/>
            </w:pPr>
            <w:r>
              <w:rPr>
                <w:rFonts w:ascii="Times New Roman"/>
                <w:b w:val="false"/>
                <w:i w:val="false"/>
                <w:color w:val="000000"/>
                <w:sz w:val="20"/>
              </w:rPr>
              <w:t>
- басқару жүйелерін;</w:t>
            </w:r>
          </w:p>
          <w:p>
            <w:pPr>
              <w:spacing w:after="20"/>
              <w:ind w:left="20"/>
              <w:jc w:val="both"/>
            </w:pPr>
            <w:r>
              <w:rPr>
                <w:rFonts w:ascii="Times New Roman"/>
                <w:b w:val="false"/>
                <w:i w:val="false"/>
                <w:color w:val="000000"/>
                <w:sz w:val="20"/>
              </w:rPr>
              <w:t>
- жұмысты жоспарлауды және басқаруды.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басқару жүйесін және коммуникация жүйелерінің жүйелік құрауыштарын ақпараттық-техникалық жүйелермен интегралдауды жоспарлау; </w:t>
            </w:r>
          </w:p>
          <w:p>
            <w:pPr>
              <w:spacing w:after="20"/>
              <w:ind w:left="20"/>
              <w:jc w:val="both"/>
            </w:pPr>
            <w:r>
              <w:rPr>
                <w:rFonts w:ascii="Times New Roman"/>
                <w:b w:val="false"/>
                <w:i w:val="false"/>
                <w:color w:val="000000"/>
                <w:sz w:val="20"/>
              </w:rPr>
              <w:t xml:space="preserve">
- жеке жүйелер мен құрауыштар арасында мәліметтерді алмастыру және талдау; </w:t>
            </w:r>
          </w:p>
          <w:p>
            <w:pPr>
              <w:spacing w:after="20"/>
              <w:ind w:left="20"/>
              <w:jc w:val="both"/>
            </w:pPr>
            <w:r>
              <w:rPr>
                <w:rFonts w:ascii="Times New Roman"/>
                <w:b w:val="false"/>
                <w:i w:val="false"/>
                <w:color w:val="000000"/>
                <w:sz w:val="20"/>
              </w:rPr>
              <w:t xml:space="preserve">
- бағдарламалар әзірлеу және визуалдау бойынша құрал-саймандарды пайдалану; </w:t>
            </w:r>
          </w:p>
          <w:p>
            <w:pPr>
              <w:spacing w:after="20"/>
              <w:ind w:left="20"/>
              <w:jc w:val="both"/>
            </w:pPr>
            <w:r>
              <w:rPr>
                <w:rFonts w:ascii="Times New Roman"/>
                <w:b w:val="false"/>
                <w:i w:val="false"/>
                <w:color w:val="000000"/>
                <w:sz w:val="20"/>
              </w:rPr>
              <w:t xml:space="preserve">
- басты өткізгіш жүйелер көмегімен орталықсыздандыру басқару жүйелерін қосу; </w:t>
            </w:r>
          </w:p>
          <w:p>
            <w:pPr>
              <w:spacing w:after="20"/>
              <w:ind w:left="20"/>
              <w:jc w:val="both"/>
            </w:pPr>
            <w:r>
              <w:rPr>
                <w:rFonts w:ascii="Times New Roman"/>
                <w:b w:val="false"/>
                <w:i w:val="false"/>
                <w:color w:val="000000"/>
                <w:sz w:val="20"/>
              </w:rPr>
              <w:t>
- коммуникацияның тиісті жүйелері мен жалғатырушы құрауыштарды процесс талаптарына сәйкес таңдау;</w:t>
            </w:r>
          </w:p>
          <w:p>
            <w:pPr>
              <w:spacing w:after="20"/>
              <w:ind w:left="20"/>
              <w:jc w:val="both"/>
            </w:pPr>
            <w:r>
              <w:rPr>
                <w:rFonts w:ascii="Times New Roman"/>
                <w:b w:val="false"/>
                <w:i w:val="false"/>
                <w:color w:val="000000"/>
                <w:sz w:val="20"/>
              </w:rPr>
              <w:t xml:space="preserve">
- машиналармен және процестермен басқаратын жүйелер үшін өндірістік қауіпсіздікті сақтай отырып, қолданбалы бағдарламалар параметрлерін пішімдеу және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автоматтандыру жүйесін тарату және пайдалануға тапсыру.</w:t>
            </w:r>
          </w:p>
          <w:p>
            <w:pPr>
              <w:spacing w:after="20"/>
              <w:ind w:left="20"/>
              <w:jc w:val="both"/>
            </w:pPr>
            <w:r>
              <w:rPr>
                <w:rFonts w:ascii="Times New Roman"/>
                <w:b w:val="false"/>
                <w:i w:val="false"/>
                <w:color w:val="000000"/>
                <w:sz w:val="20"/>
              </w:rPr>
              <w:t>
Уақыт менеджменті; ресурстар және мамандар менеджменті; техникалық құжаттама, онлайн көмегі; ықтимал ақаулар талдамасы; диагностика процестері; аппараттық және бағдарламалық қамсыздандыру компоненттерін қайта тексеру; ұқсас, сандық және бағдарламаланатын сенсорлық датчиктер; жиілікті статикалық түрлендіргіш және тұрақтандырғыш; өндірістік процесті тексеру; орнату қауіпсіздігі; пайдалану сенімділігі; пайдалануға беру протоколдары; пайдаланушыға нұсқаулық; жеткізіп беруші – клиент арасындағы өзара байланыс; кепілдік.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-кәсіпорынның технологиялық процестерін автоматтандыру жүйесін;</w:t>
            </w:r>
          </w:p>
          <w:p>
            <w:pPr>
              <w:spacing w:after="20"/>
              <w:ind w:left="20"/>
              <w:jc w:val="both"/>
            </w:pPr>
            <w:r>
              <w:rPr>
                <w:rFonts w:ascii="Times New Roman"/>
                <w:b w:val="false"/>
                <w:i w:val="false"/>
                <w:color w:val="000000"/>
                <w:sz w:val="20"/>
              </w:rPr>
              <w:t>
- ресурстар және мамандар менеджментін;</w:t>
            </w:r>
          </w:p>
          <w:p>
            <w:pPr>
              <w:spacing w:after="20"/>
              <w:ind w:left="20"/>
              <w:jc w:val="both"/>
            </w:pPr>
            <w:r>
              <w:rPr>
                <w:rFonts w:ascii="Times New Roman"/>
                <w:b w:val="false"/>
                <w:i w:val="false"/>
                <w:color w:val="000000"/>
                <w:sz w:val="20"/>
              </w:rPr>
              <w:t>
- автоматтандыру жүйесінің ықтимал ақаулар талдамасын;</w:t>
            </w:r>
          </w:p>
          <w:p>
            <w:pPr>
              <w:spacing w:after="20"/>
              <w:ind w:left="20"/>
              <w:jc w:val="both"/>
            </w:pPr>
            <w:r>
              <w:rPr>
                <w:rFonts w:ascii="Times New Roman"/>
                <w:b w:val="false"/>
                <w:i w:val="false"/>
                <w:color w:val="000000"/>
                <w:sz w:val="20"/>
              </w:rPr>
              <w:t>
- диагностика процестерін, аппараттық және бағдарламалық қамсыздандыру компоненттерін қайта тексеруді;</w:t>
            </w:r>
          </w:p>
          <w:p>
            <w:pPr>
              <w:spacing w:after="20"/>
              <w:ind w:left="20"/>
              <w:jc w:val="both"/>
            </w:pPr>
            <w:r>
              <w:rPr>
                <w:rFonts w:ascii="Times New Roman"/>
                <w:b w:val="false"/>
                <w:i w:val="false"/>
                <w:color w:val="000000"/>
                <w:sz w:val="20"/>
              </w:rPr>
              <w:t>
- ұқсас, сандық және бағдарламалық бағдарламаланатын сенсорлық датчиктерді;</w:t>
            </w:r>
          </w:p>
          <w:p>
            <w:pPr>
              <w:spacing w:after="20"/>
              <w:ind w:left="20"/>
              <w:jc w:val="both"/>
            </w:pPr>
            <w:r>
              <w:rPr>
                <w:rFonts w:ascii="Times New Roman"/>
                <w:b w:val="false"/>
                <w:i w:val="false"/>
                <w:color w:val="000000"/>
                <w:sz w:val="20"/>
              </w:rPr>
              <w:t>
- автоматтандыру жүйесін пайдалану сенімділігін қамтамасыз етуді.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пайдалануға берілетін жүйелік компоненттердің функциясын техникалық құжаттама көмегімен тексеру;</w:t>
            </w:r>
          </w:p>
          <w:p>
            <w:pPr>
              <w:spacing w:after="20"/>
              <w:ind w:left="20"/>
              <w:jc w:val="both"/>
            </w:pPr>
            <w:r>
              <w:rPr>
                <w:rFonts w:ascii="Times New Roman"/>
                <w:b w:val="false"/>
                <w:i w:val="false"/>
                <w:color w:val="000000"/>
                <w:sz w:val="20"/>
              </w:rPr>
              <w:t xml:space="preserve">
- автоматтық жүйелерді пайдалануға қабылдау процестерін талдау және әрекет ету алгоритмін беру; </w:t>
            </w:r>
          </w:p>
          <w:p>
            <w:pPr>
              <w:spacing w:after="20"/>
              <w:ind w:left="20"/>
              <w:jc w:val="both"/>
            </w:pPr>
            <w:r>
              <w:rPr>
                <w:rFonts w:ascii="Times New Roman"/>
                <w:b w:val="false"/>
                <w:i w:val="false"/>
                <w:color w:val="000000"/>
                <w:sz w:val="20"/>
              </w:rPr>
              <w:t xml:space="preserve">
- жеке компоненттерді функционалды автоматтық жүйелерге қосу және пайдалануға енгізу; </w:t>
            </w:r>
          </w:p>
          <w:p>
            <w:pPr>
              <w:spacing w:after="20"/>
              <w:ind w:left="20"/>
              <w:jc w:val="both"/>
            </w:pPr>
            <w:r>
              <w:rPr>
                <w:rFonts w:ascii="Times New Roman"/>
                <w:b w:val="false"/>
                <w:i w:val="false"/>
                <w:color w:val="000000"/>
                <w:sz w:val="20"/>
              </w:rPr>
              <w:t xml:space="preserve">
- басқару және реттеу процестерінде қажетті өзгерістер жүргізу, диагностика жүйесі мүмкіндіктерін пайдалану және функциялар мен қателіктер протоколын интерпретациялау; </w:t>
            </w:r>
          </w:p>
          <w:p>
            <w:pPr>
              <w:spacing w:after="20"/>
              <w:ind w:left="20"/>
              <w:jc w:val="both"/>
            </w:pPr>
            <w:r>
              <w:rPr>
                <w:rFonts w:ascii="Times New Roman"/>
                <w:b w:val="false"/>
                <w:i w:val="false"/>
                <w:color w:val="000000"/>
                <w:sz w:val="20"/>
              </w:rPr>
              <w:t xml:space="preserve">
- қауіпсіздіктің құрылғыларын тексеру, орнату; </w:t>
            </w:r>
          </w:p>
          <w:p>
            <w:pPr>
              <w:spacing w:after="20"/>
              <w:ind w:left="20"/>
              <w:jc w:val="both"/>
            </w:pPr>
            <w:r>
              <w:rPr>
                <w:rFonts w:ascii="Times New Roman"/>
                <w:b w:val="false"/>
                <w:i w:val="false"/>
                <w:color w:val="000000"/>
                <w:sz w:val="20"/>
              </w:rPr>
              <w:t xml:space="preserve">
- сапа жөніндегі талаптарға сәйкес жабдықтарды тексеру, пайдалануға беру протоколын, сонымен қатар пайдалану жөніндегі нұсқаулықты әзірлеу және жабдықты пайдалануға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жүйелерді орнату және оңтайландыру. </w:t>
            </w:r>
          </w:p>
          <w:p>
            <w:pPr>
              <w:spacing w:after="20"/>
              <w:ind w:left="20"/>
              <w:jc w:val="both"/>
            </w:pPr>
            <w:r>
              <w:rPr>
                <w:rFonts w:ascii="Times New Roman"/>
                <w:b w:val="false"/>
                <w:i w:val="false"/>
                <w:color w:val="000000"/>
                <w:sz w:val="20"/>
              </w:rPr>
              <w:t xml:space="preserve">
Жабдықтардың пайдалануға дайындау; тауарлық-материалдық қорлардың өтелімі; қосымша бөлшектер және қосымша бөлшектерді сатып алу; өз бетімен диагноз қою; техникалық ақауларды талдау ережесі; реттегішті орнату; модельденетін бағдарлама; сертификаттау.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оңтайландыру әдістерін;</w:t>
            </w:r>
          </w:p>
          <w:p>
            <w:pPr>
              <w:spacing w:after="20"/>
              <w:ind w:left="20"/>
              <w:jc w:val="both"/>
            </w:pPr>
            <w:r>
              <w:rPr>
                <w:rFonts w:ascii="Times New Roman"/>
                <w:b w:val="false"/>
                <w:i w:val="false"/>
                <w:color w:val="000000"/>
                <w:sz w:val="20"/>
              </w:rPr>
              <w:t>
- қосымша бөлшектерді және қосымша бөлшектерді сатып алуды;</w:t>
            </w:r>
          </w:p>
          <w:p>
            <w:pPr>
              <w:spacing w:after="20"/>
              <w:ind w:left="20"/>
              <w:jc w:val="both"/>
            </w:pPr>
            <w:r>
              <w:rPr>
                <w:rFonts w:ascii="Times New Roman"/>
                <w:b w:val="false"/>
                <w:i w:val="false"/>
                <w:color w:val="000000"/>
                <w:sz w:val="20"/>
              </w:rPr>
              <w:t xml:space="preserve">
- автоматтандырылған жүйелердің диагностикасын; </w:t>
            </w:r>
          </w:p>
          <w:p>
            <w:pPr>
              <w:spacing w:after="20"/>
              <w:ind w:left="20"/>
              <w:jc w:val="both"/>
            </w:pPr>
            <w:r>
              <w:rPr>
                <w:rFonts w:ascii="Times New Roman"/>
                <w:b w:val="false"/>
                <w:i w:val="false"/>
                <w:color w:val="000000"/>
                <w:sz w:val="20"/>
              </w:rPr>
              <w:t>
- техникалық ақауларды талдауды.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автоматтық жүйелерге қызмет көрсету іс-шараларын жоспарлау; </w:t>
            </w:r>
          </w:p>
          <w:p>
            <w:pPr>
              <w:spacing w:after="20"/>
              <w:ind w:left="20"/>
              <w:jc w:val="both"/>
            </w:pPr>
            <w:r>
              <w:rPr>
                <w:rFonts w:ascii="Times New Roman"/>
                <w:b w:val="false"/>
                <w:i w:val="false"/>
                <w:color w:val="000000"/>
                <w:sz w:val="20"/>
              </w:rPr>
              <w:t xml:space="preserve">
- қоршаған ортаның өндірістік қауіпсіздікке әсерін талдау және бағалау; </w:t>
            </w:r>
          </w:p>
          <w:p>
            <w:pPr>
              <w:spacing w:after="20"/>
              <w:ind w:left="20"/>
              <w:jc w:val="both"/>
            </w:pPr>
            <w:r>
              <w:rPr>
                <w:rFonts w:ascii="Times New Roman"/>
                <w:b w:val="false"/>
                <w:i w:val="false"/>
                <w:color w:val="000000"/>
                <w:sz w:val="20"/>
              </w:rPr>
              <w:t>
- қызмет көрсетудің алдын алу іс-шараларын өткізу;</w:t>
            </w:r>
          </w:p>
          <w:p>
            <w:pPr>
              <w:spacing w:after="20"/>
              <w:ind w:left="20"/>
              <w:jc w:val="both"/>
            </w:pPr>
            <w:r>
              <w:rPr>
                <w:rFonts w:ascii="Times New Roman"/>
                <w:b w:val="false"/>
                <w:i w:val="false"/>
                <w:color w:val="000000"/>
                <w:sz w:val="20"/>
              </w:rPr>
              <w:t xml:space="preserve">
- диагностикалық жүйелерді қолдану және қателіктерге жүйелі түрде шектеу қою; </w:t>
            </w:r>
          </w:p>
          <w:p>
            <w:pPr>
              <w:spacing w:after="20"/>
              <w:ind w:left="20"/>
              <w:jc w:val="both"/>
            </w:pPr>
            <w:r>
              <w:rPr>
                <w:rFonts w:ascii="Times New Roman"/>
                <w:b w:val="false"/>
                <w:i w:val="false"/>
                <w:color w:val="000000"/>
                <w:sz w:val="20"/>
              </w:rPr>
              <w:t xml:space="preserve">
- ақауларды жою, қызмет көрсетудің сыртқы және ішкі мүмкіндіктерін ескеру; </w:t>
            </w:r>
          </w:p>
          <w:p>
            <w:pPr>
              <w:spacing w:after="20"/>
              <w:ind w:left="20"/>
              <w:jc w:val="both"/>
            </w:pPr>
            <w:r>
              <w:rPr>
                <w:rFonts w:ascii="Times New Roman"/>
                <w:b w:val="false"/>
                <w:i w:val="false"/>
                <w:color w:val="000000"/>
                <w:sz w:val="20"/>
              </w:rPr>
              <w:t xml:space="preserve">
- сенсорлар мен факторлар орнату, басқару мен реттеу процестерін оңтайландыратын, өздігінен бақылайтын жүйе параметрлерін және басқару бағдарламаларын тексеру және өлшеу; </w:t>
            </w:r>
          </w:p>
          <w:p>
            <w:pPr>
              <w:spacing w:after="20"/>
              <w:ind w:left="20"/>
              <w:jc w:val="both"/>
            </w:pPr>
            <w:r>
              <w:rPr>
                <w:rFonts w:ascii="Times New Roman"/>
                <w:b w:val="false"/>
                <w:i w:val="false"/>
                <w:color w:val="000000"/>
                <w:sz w:val="20"/>
              </w:rPr>
              <w:t xml:space="preserve">
- сапаны бағалайтын аспаптар көмегімен проблемалардың және әлсіз жерлердің талдамасын жасау және статикалық деректер дайындау.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Жүйелерді автоматтандыруды жоспарлау және іске асыру.</w:t>
            </w:r>
          </w:p>
          <w:p>
            <w:pPr>
              <w:spacing w:after="20"/>
              <w:ind w:left="20"/>
              <w:jc w:val="both"/>
            </w:pPr>
            <w:r>
              <w:rPr>
                <w:rFonts w:ascii="Times New Roman"/>
                <w:b w:val="false"/>
                <w:i w:val="false"/>
                <w:color w:val="000000"/>
                <w:sz w:val="20"/>
              </w:rPr>
              <w:t>
Нұсқаулықтар, қолданбалы бағдарламалар, нормативтік құжаттар; жобалар менеджменті; міндетті бөлу журналы; бағдарламалық өндіріс; бағдарламалық тест; экономикалық тиімділік; қаржы салымы және өнімді рәсімдеу, нормалары; ұйғарым және нұсқаулық; қаражатты қайта бөлу; жоғары сапалы менеджмент;бағдарламалық іске асыру; тәжірибелі пайдалану; пайдалануға енгізу; қателіктер диагностикасы, қателіктер жиынтығы; нормалар, ұйғарымдар және нұсқаулықтар; жобалық құжаттама және презентация; бағалау және мәліметтерді қорытындылау; жобалар және жобалық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жоспарлаудың нормативтік құжаттарын; </w:t>
            </w:r>
          </w:p>
          <w:p>
            <w:pPr>
              <w:spacing w:after="20"/>
              <w:ind w:left="20"/>
              <w:jc w:val="both"/>
            </w:pPr>
            <w:r>
              <w:rPr>
                <w:rFonts w:ascii="Times New Roman"/>
                <w:b w:val="false"/>
                <w:i w:val="false"/>
                <w:color w:val="000000"/>
                <w:sz w:val="20"/>
              </w:rPr>
              <w:t>
- жобалар менеджментін;</w:t>
            </w:r>
          </w:p>
          <w:p>
            <w:pPr>
              <w:spacing w:after="20"/>
              <w:ind w:left="20"/>
              <w:jc w:val="both"/>
            </w:pPr>
            <w:r>
              <w:rPr>
                <w:rFonts w:ascii="Times New Roman"/>
                <w:b w:val="false"/>
                <w:i w:val="false"/>
                <w:color w:val="000000"/>
                <w:sz w:val="20"/>
              </w:rPr>
              <w:t>
- бағдарламалық өндірісті;</w:t>
            </w:r>
          </w:p>
          <w:p>
            <w:pPr>
              <w:spacing w:after="20"/>
              <w:ind w:left="20"/>
              <w:jc w:val="both"/>
            </w:pPr>
            <w:r>
              <w:rPr>
                <w:rFonts w:ascii="Times New Roman"/>
                <w:b w:val="false"/>
                <w:i w:val="false"/>
                <w:color w:val="000000"/>
                <w:sz w:val="20"/>
              </w:rPr>
              <w:t>
- экономикалық тиімділікті;</w:t>
            </w:r>
          </w:p>
          <w:p>
            <w:pPr>
              <w:spacing w:after="20"/>
              <w:ind w:left="20"/>
              <w:jc w:val="both"/>
            </w:pPr>
            <w:r>
              <w:rPr>
                <w:rFonts w:ascii="Times New Roman"/>
                <w:b w:val="false"/>
                <w:i w:val="false"/>
                <w:color w:val="000000"/>
                <w:sz w:val="20"/>
              </w:rPr>
              <w:t>
- қаржы салымын және өнімді рәсімдеуді.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олардың қолдану саласынан автоматтық жүйелерді құру және өзгерту үшін жобалар жоспарлау; </w:t>
            </w:r>
          </w:p>
          <w:p>
            <w:pPr>
              <w:spacing w:after="20"/>
              <w:ind w:left="20"/>
              <w:jc w:val="both"/>
            </w:pPr>
            <w:r>
              <w:rPr>
                <w:rFonts w:ascii="Times New Roman"/>
                <w:b w:val="false"/>
                <w:i w:val="false"/>
                <w:color w:val="000000"/>
                <w:sz w:val="20"/>
              </w:rPr>
              <w:t xml:space="preserve">
- жобалық мақсаттарды анықтау, ақпарат алу, міндеттерді орындау кезеңдерін құрылымдау және оларды іске асыру затына талдау; </w:t>
            </w:r>
          </w:p>
          <w:p>
            <w:pPr>
              <w:spacing w:after="20"/>
              <w:ind w:left="20"/>
              <w:jc w:val="both"/>
            </w:pPr>
            <w:r>
              <w:rPr>
                <w:rFonts w:ascii="Times New Roman"/>
                <w:b w:val="false"/>
                <w:i w:val="false"/>
                <w:color w:val="000000"/>
                <w:sz w:val="20"/>
              </w:rPr>
              <w:t>
- техникалық құжаттама әзірлеу, еңбек пен уақытты ұйымдастыру модельдері және онымен байланысты шығындарды есептеп шығару;</w:t>
            </w:r>
          </w:p>
          <w:p>
            <w:pPr>
              <w:spacing w:after="20"/>
              <w:ind w:left="20"/>
              <w:jc w:val="both"/>
            </w:pPr>
            <w:r>
              <w:rPr>
                <w:rFonts w:ascii="Times New Roman"/>
                <w:b w:val="false"/>
                <w:i w:val="false"/>
                <w:color w:val="000000"/>
                <w:sz w:val="20"/>
              </w:rPr>
              <w:t xml:space="preserve">
- жоспарлауда прогресс аралығын талдау және бағалау; </w:t>
            </w:r>
          </w:p>
          <w:p>
            <w:pPr>
              <w:spacing w:after="20"/>
              <w:ind w:left="20"/>
              <w:jc w:val="both"/>
            </w:pPr>
            <w:r>
              <w:rPr>
                <w:rFonts w:ascii="Times New Roman"/>
                <w:b w:val="false"/>
                <w:i w:val="false"/>
                <w:color w:val="000000"/>
                <w:sz w:val="20"/>
              </w:rPr>
              <w:t>
- жүйелерді және жабдықтар құрауыштарын автоматтандыруды іске асыру;</w:t>
            </w:r>
          </w:p>
          <w:p>
            <w:pPr>
              <w:spacing w:after="20"/>
              <w:ind w:left="20"/>
              <w:jc w:val="both"/>
            </w:pPr>
            <w:r>
              <w:rPr>
                <w:rFonts w:ascii="Times New Roman"/>
                <w:b w:val="false"/>
                <w:i w:val="false"/>
                <w:color w:val="000000"/>
                <w:sz w:val="20"/>
              </w:rPr>
              <w:t xml:space="preserve">
- пайдалануға беруді іске асыру, функцияларын жартылай және толық тексеру, ақауларға талдау жасау және қателерді жүйелік іздеу, оларды жою әдістері мен стратегиясын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қауіпі қасиеттері; өртті сөндіру құралдары мен тәсілдері; кәсіпорындарда өрт күзетін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6,7,9</w:t>
            </w:r>
          </w:p>
          <w:p>
            <w:pPr>
              <w:spacing w:after="20"/>
              <w:ind w:left="20"/>
              <w:jc w:val="both"/>
            </w:pPr>
            <w:r>
              <w:rPr>
                <w:rFonts w:ascii="Times New Roman"/>
                <w:b w:val="false"/>
                <w:i w:val="false"/>
                <w:color w:val="000000"/>
                <w:sz w:val="20"/>
              </w:rPr>
              <w:t>
КҚ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электротехникалық және электр монтаждау практикасы. </w:t>
            </w:r>
          </w:p>
          <w:p>
            <w:pPr>
              <w:spacing w:after="20"/>
              <w:ind w:left="20"/>
              <w:jc w:val="both"/>
            </w:pPr>
            <w:r>
              <w:rPr>
                <w:rFonts w:ascii="Times New Roman"/>
                <w:b w:val="false"/>
                <w:i w:val="false"/>
                <w:color w:val="000000"/>
                <w:sz w:val="20"/>
              </w:rPr>
              <w:t>
Electronics Workbеnch құрауыштары; сұлбаларды модельдеу; электр тізбектерінің элементтері; тұрақты токтың электр тізбектері;</w:t>
            </w:r>
          </w:p>
          <w:p>
            <w:pPr>
              <w:spacing w:after="20"/>
              <w:ind w:left="20"/>
              <w:jc w:val="both"/>
            </w:pPr>
            <w:r>
              <w:rPr>
                <w:rFonts w:ascii="Times New Roman"/>
                <w:b w:val="false"/>
                <w:i w:val="false"/>
                <w:color w:val="000000"/>
                <w:sz w:val="20"/>
              </w:rPr>
              <w:t xml:space="preserve">
айнымалы ток тізбектері; резонансты электр тізбектері; электр монтаждау қосылыстарын дәнекерлеу; коммутациялық бұйымдарда бір және көп талсымды мыс сымдарды дәнекерінен ыдырату; кеңінен қолданылатын радио элементтер типі; радио элементтерін монтаждау тәсілдері; сымдарды, шнурларды және кабельдерді өңдеу, жалғау, тарамдау және ұштау; электрлік орнату бұйымдары, тағайындалуы, құрылымы және оларды монтаждау; жарықтандырғыш сымдарды орнату және монтаждау; автоматтық емес іске қосу және қорғау аппаратуралары; </w:t>
            </w:r>
          </w:p>
          <w:p>
            <w:pPr>
              <w:spacing w:after="20"/>
              <w:ind w:left="20"/>
              <w:jc w:val="both"/>
            </w:pPr>
            <w:r>
              <w:rPr>
                <w:rFonts w:ascii="Times New Roman"/>
                <w:b w:val="false"/>
                <w:i w:val="false"/>
                <w:color w:val="000000"/>
                <w:sz w:val="20"/>
              </w:rPr>
              <w:t>
автоматтық іске қосу және қорғау аппаратуралары.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құрал-саймандарды қолдана білу;</w:t>
            </w:r>
          </w:p>
          <w:p>
            <w:pPr>
              <w:spacing w:after="20"/>
              <w:ind w:left="20"/>
              <w:jc w:val="both"/>
            </w:pPr>
            <w:r>
              <w:rPr>
                <w:rFonts w:ascii="Times New Roman"/>
                <w:b w:val="false"/>
                <w:i w:val="false"/>
                <w:color w:val="000000"/>
                <w:sz w:val="20"/>
              </w:rPr>
              <w:t>
- сымдарды дәнекерлеу;</w:t>
            </w:r>
          </w:p>
          <w:p>
            <w:pPr>
              <w:spacing w:after="20"/>
              <w:ind w:left="20"/>
              <w:jc w:val="both"/>
            </w:pPr>
            <w:r>
              <w:rPr>
                <w:rFonts w:ascii="Times New Roman"/>
                <w:b w:val="false"/>
                <w:i w:val="false"/>
                <w:color w:val="000000"/>
                <w:sz w:val="20"/>
              </w:rPr>
              <w:t>
- сымдарды, шнурларды және кабельдерді өңдеу, жалғау, тарамдау және ұштау;</w:t>
            </w:r>
          </w:p>
          <w:p>
            <w:pPr>
              <w:spacing w:after="20"/>
              <w:ind w:left="20"/>
              <w:jc w:val="both"/>
            </w:pPr>
            <w:r>
              <w:rPr>
                <w:rFonts w:ascii="Times New Roman"/>
                <w:b w:val="false"/>
                <w:i w:val="false"/>
                <w:color w:val="000000"/>
                <w:sz w:val="20"/>
              </w:rPr>
              <w:t xml:space="preserve">
- жартылай өткізгіш аспаптарды монтаждау және пісіру; </w:t>
            </w:r>
          </w:p>
          <w:p>
            <w:pPr>
              <w:spacing w:after="20"/>
              <w:ind w:left="20"/>
              <w:jc w:val="both"/>
            </w:pPr>
            <w:r>
              <w:rPr>
                <w:rFonts w:ascii="Times New Roman"/>
                <w:b w:val="false"/>
                <w:i w:val="false"/>
                <w:color w:val="000000"/>
                <w:sz w:val="20"/>
              </w:rPr>
              <w:t>
- жарықтандырғыш желілер жүйесін монтаждау;</w:t>
            </w:r>
          </w:p>
          <w:p>
            <w:pPr>
              <w:spacing w:after="20"/>
              <w:ind w:left="20"/>
              <w:jc w:val="both"/>
            </w:pPr>
            <w:r>
              <w:rPr>
                <w:rFonts w:ascii="Times New Roman"/>
                <w:b w:val="false"/>
                <w:i w:val="false"/>
                <w:color w:val="000000"/>
                <w:sz w:val="20"/>
              </w:rPr>
              <w:t>
- іске қосу және қорғау аппараттарын жинау және бөлшектеу.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ЭЕМ электр тізбегі элементтеріне электрмонтаждау жұмыстарын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қамсыздандыру технологиясы және әзірлеу бойынша оқу практикасы.</w:t>
            </w:r>
          </w:p>
          <w:p>
            <w:pPr>
              <w:spacing w:after="20"/>
              <w:ind w:left="20"/>
              <w:jc w:val="both"/>
            </w:pPr>
            <w:r>
              <w:rPr>
                <w:rFonts w:ascii="Times New Roman"/>
                <w:b w:val="false"/>
                <w:i w:val="false"/>
                <w:color w:val="000000"/>
                <w:sz w:val="20"/>
              </w:rPr>
              <w:t xml:space="preserve">
Тапсырмалар орындау; бастапқы мәліметтерді жинау; тапсырмалар деректемелерінің анықтамасы; кіріс және шығыс құжаттарының құрылымы мен түрлерінің анықтамасы; белгілері және кодтау бойынша объектілердің жіктемесі; бағдарламалар мен құжаттамаларды әзірлеу сатыларының және кезеңдерінің анықтамалары; тапсырмалар үшін тестілер әзірлеу; "Техникалық тапсырмалар" құжатын рәсімдеу; тапсырмаларды орындау алгоритмінің анықтамасы; деректер базасы файлдары құрылымының анықтамасы; бағдарлама құрылымын әзірлеу; модульдер үшін тестілер әзірлеу; түсіндірме жазба әзірлеу; негізгі бағдарламаны бағдарламалау; модульдерді бағдарламалау; кешенді тестілеу; бағдарламаларға түзету енгізу; жұмыс жобасы құжаттарын әзірлеу.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тапсырмалар" бөліміне "Кіріспе" әзірлеу;</w:t>
            </w:r>
          </w:p>
          <w:p>
            <w:pPr>
              <w:spacing w:after="20"/>
              <w:ind w:left="20"/>
              <w:jc w:val="both"/>
            </w:pPr>
            <w:r>
              <w:rPr>
                <w:rFonts w:ascii="Times New Roman"/>
                <w:b w:val="false"/>
                <w:i w:val="false"/>
                <w:color w:val="000000"/>
                <w:sz w:val="20"/>
              </w:rPr>
              <w:t>
- "Кіріс және шығыс құжаттарының түрлері" қосымша әзірлеу;</w:t>
            </w:r>
          </w:p>
          <w:p>
            <w:pPr>
              <w:spacing w:after="20"/>
              <w:ind w:left="20"/>
              <w:jc w:val="both"/>
            </w:pPr>
            <w:r>
              <w:rPr>
                <w:rFonts w:ascii="Times New Roman"/>
                <w:b w:val="false"/>
                <w:i w:val="false"/>
                <w:color w:val="000000"/>
                <w:sz w:val="20"/>
              </w:rPr>
              <w:t>
- тестілік тапсырмаларды орындау;</w:t>
            </w:r>
          </w:p>
          <w:p>
            <w:pPr>
              <w:spacing w:after="20"/>
              <w:ind w:left="20"/>
              <w:jc w:val="both"/>
            </w:pPr>
            <w:r>
              <w:rPr>
                <w:rFonts w:ascii="Times New Roman"/>
                <w:b w:val="false"/>
                <w:i w:val="false"/>
                <w:color w:val="000000"/>
                <w:sz w:val="20"/>
              </w:rPr>
              <w:t xml:space="preserve">
- кіріс және шығыс мәліметтерінің құрылымын нақтылау; </w:t>
            </w:r>
          </w:p>
          <w:p>
            <w:pPr>
              <w:spacing w:after="20"/>
              <w:ind w:left="20"/>
              <w:jc w:val="both"/>
            </w:pPr>
            <w:r>
              <w:rPr>
                <w:rFonts w:ascii="Times New Roman"/>
                <w:b w:val="false"/>
                <w:i w:val="false"/>
                <w:color w:val="000000"/>
                <w:sz w:val="20"/>
              </w:rPr>
              <w:t xml:space="preserve">
- тапсырмаларды орындау алгоритмін анықтау; </w:t>
            </w:r>
          </w:p>
          <w:p>
            <w:pPr>
              <w:spacing w:after="20"/>
              <w:ind w:left="20"/>
              <w:jc w:val="both"/>
            </w:pPr>
            <w:r>
              <w:rPr>
                <w:rFonts w:ascii="Times New Roman"/>
                <w:b w:val="false"/>
                <w:i w:val="false"/>
                <w:color w:val="000000"/>
                <w:sz w:val="20"/>
              </w:rPr>
              <w:t>
- деректер базасының құрылымын анықтау;</w:t>
            </w:r>
          </w:p>
          <w:p>
            <w:pPr>
              <w:spacing w:after="20"/>
              <w:ind w:left="20"/>
              <w:jc w:val="both"/>
            </w:pPr>
            <w:r>
              <w:rPr>
                <w:rFonts w:ascii="Times New Roman"/>
                <w:b w:val="false"/>
                <w:i w:val="false"/>
                <w:color w:val="000000"/>
                <w:sz w:val="20"/>
              </w:rPr>
              <w:t xml:space="preserve">
- модульдер үшін тестілер әзірлеу; </w:t>
            </w:r>
          </w:p>
          <w:p>
            <w:pPr>
              <w:spacing w:after="20"/>
              <w:ind w:left="20"/>
              <w:jc w:val="both"/>
            </w:pPr>
            <w:r>
              <w:rPr>
                <w:rFonts w:ascii="Times New Roman"/>
                <w:b w:val="false"/>
                <w:i w:val="false"/>
                <w:color w:val="000000"/>
                <w:sz w:val="20"/>
              </w:rPr>
              <w:t xml:space="preserve">
- бағдарламалар құрылымын әзірлеу; </w:t>
            </w:r>
          </w:p>
          <w:p>
            <w:pPr>
              <w:spacing w:after="20"/>
              <w:ind w:left="20"/>
              <w:jc w:val="both"/>
            </w:pPr>
            <w:r>
              <w:rPr>
                <w:rFonts w:ascii="Times New Roman"/>
                <w:b w:val="false"/>
                <w:i w:val="false"/>
                <w:color w:val="000000"/>
                <w:sz w:val="20"/>
              </w:rPr>
              <w:t xml:space="preserve">
- түсіндірме жазбаны әзірлеу; </w:t>
            </w:r>
          </w:p>
          <w:p>
            <w:pPr>
              <w:spacing w:after="20"/>
              <w:ind w:left="20"/>
              <w:jc w:val="both"/>
            </w:pPr>
            <w:r>
              <w:rPr>
                <w:rFonts w:ascii="Times New Roman"/>
                <w:b w:val="false"/>
                <w:i w:val="false"/>
                <w:color w:val="000000"/>
                <w:sz w:val="20"/>
              </w:rPr>
              <w:t xml:space="preserve">
- жұмыс жобасы сатыларын орындау.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бағдарламалық қамсыздандыруды әзірлеу; </w:t>
            </w:r>
          </w:p>
          <w:p>
            <w:pPr>
              <w:spacing w:after="20"/>
              <w:ind w:left="20"/>
              <w:jc w:val="both"/>
            </w:pPr>
            <w:r>
              <w:rPr>
                <w:rFonts w:ascii="Times New Roman"/>
                <w:b w:val="false"/>
                <w:i w:val="false"/>
                <w:color w:val="000000"/>
                <w:sz w:val="20"/>
              </w:rPr>
              <w:t>
- жұмыс жобасының құжаттарын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реттеу және сигнал беру сұлбасын жинау және монтаждау; </w:t>
            </w:r>
          </w:p>
          <w:p>
            <w:pPr>
              <w:spacing w:after="20"/>
              <w:ind w:left="20"/>
              <w:jc w:val="both"/>
            </w:pPr>
            <w:r>
              <w:rPr>
                <w:rFonts w:ascii="Times New Roman"/>
                <w:b w:val="false"/>
                <w:i w:val="false"/>
                <w:color w:val="000000"/>
                <w:sz w:val="20"/>
              </w:rPr>
              <w:t>
- қозғалтқышпен басқару сұлбасын жөндеуді монтаждау және сынау.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w:t>
            </w:r>
          </w:p>
          <w:p>
            <w:pPr>
              <w:spacing w:after="20"/>
              <w:ind w:left="20"/>
              <w:jc w:val="both"/>
            </w:pPr>
            <w:r>
              <w:rPr>
                <w:rFonts w:ascii="Times New Roman"/>
                <w:b w:val="false"/>
                <w:i w:val="false"/>
                <w:color w:val="000000"/>
                <w:sz w:val="20"/>
              </w:rPr>
              <w:t>
кәсіпорында жинақталған материалдарды қорыту, күнделік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техникалық қызмет көрсету;</w:t>
            </w:r>
          </w:p>
          <w:p>
            <w:pPr>
              <w:spacing w:after="20"/>
              <w:ind w:left="20"/>
              <w:jc w:val="both"/>
            </w:pPr>
            <w:r>
              <w:rPr>
                <w:rFonts w:ascii="Times New Roman"/>
                <w:b w:val="false"/>
                <w:i w:val="false"/>
                <w:color w:val="000000"/>
                <w:sz w:val="20"/>
              </w:rPr>
              <w:t>
- ЭЕМ қызмет көрсету;</w:t>
            </w:r>
          </w:p>
          <w:p>
            <w:pPr>
              <w:spacing w:after="20"/>
              <w:ind w:left="20"/>
              <w:jc w:val="both"/>
            </w:pPr>
            <w:r>
              <w:rPr>
                <w:rFonts w:ascii="Times New Roman"/>
                <w:b w:val="false"/>
                <w:i w:val="false"/>
                <w:color w:val="000000"/>
                <w:sz w:val="20"/>
              </w:rPr>
              <w:t xml:space="preserve">
- желілер мен негізгі жабдықтарды жобалау, монтаждау және баптау; </w:t>
            </w:r>
          </w:p>
          <w:p>
            <w:pPr>
              <w:spacing w:after="20"/>
              <w:ind w:left="20"/>
              <w:jc w:val="both"/>
            </w:pPr>
            <w:r>
              <w:rPr>
                <w:rFonts w:ascii="Times New Roman"/>
                <w:b w:val="false"/>
                <w:i w:val="false"/>
                <w:color w:val="000000"/>
                <w:sz w:val="20"/>
              </w:rPr>
              <w:t xml:space="preserve">
- бағдарламалар мен бағдарламалық құралдарды енгізу және қолдап отыру.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ЭЕМ қызмет көрсету бойынша міндеттерін орындау; өндірістік саяхаттар; материалдарды қорыту және есеп беруді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кәсіптік міндеттерді шешуде ақпараттық технологияны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ЖПК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 электр машиналары мен трансформаторларды оқыған кезде электрмагниттік индукция заңын қолдану;</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материалдар.</w:t>
            </w:r>
          </w:p>
          <w:p>
            <w:pPr>
              <w:spacing w:after="20"/>
              <w:ind w:left="20"/>
              <w:jc w:val="both"/>
            </w:pPr>
            <w:r>
              <w:rPr>
                <w:rFonts w:ascii="Times New Roman"/>
                <w:b w:val="false"/>
                <w:i w:val="false"/>
                <w:color w:val="000000"/>
                <w:sz w:val="20"/>
              </w:rPr>
              <w:t>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 электр оқшаулау материалдары және компаундтар; резеңкелер; электр оқшаулағыш слюда, керамика, шыны, қабатты пластмасса.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Метрология негіздері; электрлік шамаларды өлшеу құралдары; ұқсас электрлік өлшеу аспаптары, өлшеу тізбектері; өлшеу аспаптары туралы және өлшеу шектерін кеңейту тәсілдері туралы ұғым; электрлік және магниттік көлемдерді өлшеу; электр тізбектері параметрлерін өлшеу, электр энергиясы қуатын өлшеу; салыстыру аспаптары: компенсаторлар, потенциометрлер, электронды және сандық аспаптар; электр қозғаушы күштері, кернеуді үлгілік әдіспен өлшеу әдістері туралы түсінік; электрлік емес шамаларды өлшеу; тіркеу құралдары; электрлік емес шамаларды түрлендіргіштермен өлшеу; тіркеу әдістері, өздігінен жазатын құралдар, температураны өлшеу тәсілдері туралы түсінік.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метрологияның негізгі қағидаларын; типтерін, құрылғыларын, қызмет принциптерін, сипаттамаларын және электрлік өлшеу аспаптарын қолдану саласын; өлшеу қателіктерін анықтау әдістемесін; электрлік, магниттік және электрлік емес шамаларды өлшеу тәсілдерін; өлшеу шектерін кеңейту тәсілдерін.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зертханалық жұмыстарды орындау кезінде өлшеу бірліктерін және формулаларды қолдану; </w:t>
            </w:r>
          </w:p>
          <w:p>
            <w:pPr>
              <w:spacing w:after="20"/>
              <w:ind w:left="20"/>
              <w:jc w:val="both"/>
            </w:pPr>
            <w:r>
              <w:rPr>
                <w:rFonts w:ascii="Times New Roman"/>
                <w:b w:val="false"/>
                <w:i w:val="false"/>
                <w:color w:val="000000"/>
                <w:sz w:val="20"/>
              </w:rPr>
              <w:t xml:space="preserve">
- шунт кедергісін және үстеме кедергілерді анықтау; </w:t>
            </w:r>
          </w:p>
          <w:p>
            <w:pPr>
              <w:spacing w:after="20"/>
              <w:ind w:left="20"/>
              <w:jc w:val="both"/>
            </w:pPr>
            <w:r>
              <w:rPr>
                <w:rFonts w:ascii="Times New Roman"/>
                <w:b w:val="false"/>
                <w:i w:val="false"/>
                <w:color w:val="000000"/>
                <w:sz w:val="20"/>
              </w:rPr>
              <w:t xml:space="preserve">
- өлшеу трансформаторларын таңдау; </w:t>
            </w:r>
          </w:p>
          <w:p>
            <w:pPr>
              <w:spacing w:after="20"/>
              <w:ind w:left="20"/>
              <w:jc w:val="both"/>
            </w:pPr>
            <w:r>
              <w:rPr>
                <w:rFonts w:ascii="Times New Roman"/>
                <w:b w:val="false"/>
                <w:i w:val="false"/>
                <w:color w:val="000000"/>
                <w:sz w:val="20"/>
              </w:rPr>
              <w:t xml:space="preserve">
-электр тізбектерінің параметрлерінанықтау; </w:t>
            </w:r>
          </w:p>
          <w:p>
            <w:pPr>
              <w:spacing w:after="20"/>
              <w:ind w:left="20"/>
              <w:jc w:val="both"/>
            </w:pPr>
            <w:r>
              <w:rPr>
                <w:rFonts w:ascii="Times New Roman"/>
                <w:b w:val="false"/>
                <w:i w:val="false"/>
                <w:color w:val="000000"/>
                <w:sz w:val="20"/>
              </w:rPr>
              <w:t>
- дәлдік аспаптарын қолдану және іске қосу сұлбасын орындау;</w:t>
            </w:r>
          </w:p>
          <w:p>
            <w:pPr>
              <w:spacing w:after="20"/>
              <w:ind w:left="20"/>
              <w:jc w:val="both"/>
            </w:pPr>
            <w:r>
              <w:rPr>
                <w:rFonts w:ascii="Times New Roman"/>
                <w:b w:val="false"/>
                <w:i w:val="false"/>
                <w:color w:val="000000"/>
                <w:sz w:val="20"/>
              </w:rPr>
              <w:t>
- тіркеу құралдарын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шаманың өлшемділігін және олардың негізгі қатынастарын;</w:t>
            </w:r>
          </w:p>
          <w:p>
            <w:pPr>
              <w:spacing w:after="20"/>
              <w:ind w:left="20"/>
              <w:jc w:val="both"/>
            </w:pPr>
            <w:r>
              <w:rPr>
                <w:rFonts w:ascii="Times New Roman"/>
                <w:b w:val="false"/>
                <w:i w:val="false"/>
                <w:color w:val="000000"/>
                <w:sz w:val="20"/>
              </w:rPr>
              <w:t>
- электронды, ионды, жартылай өткізгіш аспаптар құрылғыларын және сипаттамаларын;</w:t>
            </w:r>
          </w:p>
          <w:p>
            <w:pPr>
              <w:spacing w:after="20"/>
              <w:ind w:left="20"/>
              <w:jc w:val="both"/>
            </w:pPr>
            <w:r>
              <w:rPr>
                <w:rFonts w:ascii="Times New Roman"/>
                <w:b w:val="false"/>
                <w:i w:val="false"/>
                <w:color w:val="000000"/>
                <w:sz w:val="20"/>
              </w:rPr>
              <w:t xml:space="preserve">
- өнеркәсіптік электроника аспаптары мен құрылғыларын пайдалану шарттарын және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трансформаторлар.</w:t>
            </w:r>
          </w:p>
          <w:p>
            <w:pPr>
              <w:spacing w:after="20"/>
              <w:ind w:left="20"/>
              <w:jc w:val="both"/>
            </w:pPr>
            <w:r>
              <w:rPr>
                <w:rFonts w:ascii="Times New Roman"/>
                <w:b w:val="false"/>
                <w:i w:val="false"/>
                <w:color w:val="000000"/>
                <w:sz w:val="20"/>
              </w:rPr>
              <w:t>
Тұрақты ток машиналарының конструкциялары және жұмыс принциптері; тұрақты ток машиналарының магниттік тізбегі; коммутация; тұрақты ток генераторлары; қоздыру тәсілдері; генераторлар сипаттамалары; тұрақты ток қозғалтқыштары; жұмыс принципі, қозғалтқышты іске қосу; жұмыс сипаттамалары; айналу жиілігін реттеу; трансформаторлардың конструкциясы және жұмыс принципі; жұмыс режимі; трансформаторлар топтары және қосу сұлбалары; автотрансформаторлар, үш орамды және арнайы трансформаторлар; синхронды генераторлардың конструкциясы және жұмыс принципі; қоздыру тәсілдері; активті және реактивті қуатты реттеу; синхронды генераторлардың желідегі параллель жұмысы; синхрондау әдістері; арнайы тағайындаудағы синхронды қозғалтқыштардың жұмыс принципі және конструкциясы; асинхронды қозғалтқыштардың жұмыс принципі және құрылымы; физикалық процестер, іске қосу, асинхронды қозғалтқыштардың жұмыс сипаттамалары.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электрмагниттік және электр механикалық процестерді;</w:t>
            </w:r>
          </w:p>
          <w:p>
            <w:pPr>
              <w:spacing w:after="20"/>
              <w:ind w:left="20"/>
              <w:jc w:val="both"/>
            </w:pPr>
            <w:r>
              <w:rPr>
                <w:rFonts w:ascii="Times New Roman"/>
                <w:b w:val="false"/>
                <w:i w:val="false"/>
                <w:color w:val="000000"/>
                <w:sz w:val="20"/>
              </w:rPr>
              <w:t xml:space="preserve">
- электр машиналары мен трансформаторлардың негізгі қасиеттерін, құрылымдық ерекшеліктерін және сипаттамаларын; олардың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электрмагниттік моменттерін және жиілігін есептеу; бұл машиналар сипаттамларын есептеу;</w:t>
            </w:r>
          </w:p>
          <w:p>
            <w:pPr>
              <w:spacing w:after="20"/>
              <w:ind w:left="20"/>
              <w:jc w:val="both"/>
            </w:pPr>
            <w:r>
              <w:rPr>
                <w:rFonts w:ascii="Times New Roman"/>
                <w:b w:val="false"/>
                <w:i w:val="false"/>
                <w:color w:val="000000"/>
                <w:sz w:val="20"/>
              </w:rPr>
              <w:t>
- трансформаторлар параметрлері және сипаттамаларын есептеу арқылы параллель қосылған трансформаторлар арасындағы жүктемелерді тарату бойынша есептер шығару; үш фазалы асинхронды қозғалтқыштардың жұмыс сипаттамасын есептеу және құрау; синхронды машиналар шығынын есептеу және ПӘК.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w:t>
            </w:r>
          </w:p>
          <w:p>
            <w:pPr>
              <w:spacing w:after="20"/>
              <w:ind w:left="20"/>
              <w:jc w:val="both"/>
            </w:pPr>
            <w:r>
              <w:rPr>
                <w:rFonts w:ascii="Times New Roman"/>
                <w:b w:val="false"/>
                <w:i w:val="false"/>
                <w:color w:val="000000"/>
                <w:sz w:val="20"/>
              </w:rPr>
              <w:t>
</w:t>
            </w:r>
            <w:r>
              <w:rPr>
                <w:rFonts w:ascii="Times New Roman"/>
                <w:b/>
                <w:i w:val="false"/>
                <w:color w:val="000000"/>
                <w:sz w:val="20"/>
              </w:rPr>
              <w:t>және сертификаттау негіздері.</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манометрлері;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манометрлік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жүйесінің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w:t>
            </w:r>
          </w:p>
          <w:p>
            <w:pPr>
              <w:spacing w:after="20"/>
              <w:ind w:left="20"/>
              <w:jc w:val="both"/>
            </w:pPr>
            <w:r>
              <w:rPr>
                <w:rFonts w:ascii="Times New Roman"/>
                <w:b w:val="false"/>
                <w:i w:val="false"/>
                <w:color w:val="000000"/>
                <w:sz w:val="20"/>
              </w:rPr>
              <w:t xml:space="preserve">
Электрмен жабдықтау – жарық техникасының негіздері, жарық көздері; жарықтандыру аспаптары, олардың типтері, сипаттамалары; жарықтехникалық есептеу; жарықтандырудың электр желісін есептеу; электртермикалық қондырғылар: электртермикалық қондырғылардың жіктемесі; кедергі пештері; қыздырғыш элементтерді есептеу; температураны автоматты реттеу; доғал пештердің электржабдықтары, доғал қуатын автоматты реттеу; конструкциялық пештердің электржабдықтары және қондырғылары; айнымалы және тұрақты токтың пісіру қондырғыларының электржабдықтары; көтеру-көліктік қондырғылардың, крандардың, жүк және жолаушылар лифтілерінің, тоқтаусыз істейтін көлік механизмдерінің, компрессорлардың, сорғылардың, металл кесетін сорғылардың электржабдықтары; жарылу және өрт қауіпті жайлардағы электржабдықтар; азаматтық ғимараттардың электржабдықтары; тарату құрылғыларының және кернеуі 35 кВ. дейінгі трансформаторлы қосалқы станциялардың электржабдықтары.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электржабдықтарының негізгі жабдықтарын; </w:t>
            </w:r>
          </w:p>
          <w:p>
            <w:pPr>
              <w:spacing w:after="20"/>
              <w:ind w:left="20"/>
              <w:jc w:val="both"/>
            </w:pPr>
            <w:r>
              <w:rPr>
                <w:rFonts w:ascii="Times New Roman"/>
                <w:b w:val="false"/>
                <w:i w:val="false"/>
                <w:color w:val="000000"/>
                <w:sz w:val="20"/>
              </w:rPr>
              <w:t>
- жабдықтар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электрмен жабдықтауға арналған аппаратураларды таңдау, сымдар қимасын, сымдарды төсеу тәсілдерін таңдау; </w:t>
            </w:r>
          </w:p>
          <w:p>
            <w:pPr>
              <w:spacing w:after="20"/>
              <w:ind w:left="20"/>
              <w:jc w:val="both"/>
            </w:pPr>
            <w:r>
              <w:rPr>
                <w:rFonts w:ascii="Times New Roman"/>
                <w:b w:val="false"/>
                <w:i w:val="false"/>
                <w:color w:val="000000"/>
                <w:sz w:val="20"/>
              </w:rPr>
              <w:t>
- электржабдығы типін, температураны реттеу тәсілін таңдау;</w:t>
            </w:r>
          </w:p>
          <w:p>
            <w:pPr>
              <w:spacing w:after="20"/>
              <w:ind w:left="20"/>
              <w:jc w:val="both"/>
            </w:pPr>
            <w:r>
              <w:rPr>
                <w:rFonts w:ascii="Times New Roman"/>
                <w:b w:val="false"/>
                <w:i w:val="false"/>
                <w:color w:val="000000"/>
                <w:sz w:val="20"/>
              </w:rPr>
              <w:t xml:space="preserve">
- дәнекерлеу аппаратының және электржабдығының типін таңдау; </w:t>
            </w:r>
          </w:p>
          <w:p>
            <w:pPr>
              <w:spacing w:after="20"/>
              <w:ind w:left="20"/>
              <w:jc w:val="both"/>
            </w:pPr>
            <w:r>
              <w:rPr>
                <w:rFonts w:ascii="Times New Roman"/>
                <w:b w:val="false"/>
                <w:i w:val="false"/>
                <w:color w:val="000000"/>
                <w:sz w:val="20"/>
              </w:rPr>
              <w:t xml:space="preserve">
- крандар мен лифтілердің барлық механизмдеріне электр қозғалтқыштарды есептеу, таңдау және тексеру; - электржетегін, басқару, қорғау, коммутация аппараттарын есептеу және таңдау; </w:t>
            </w:r>
          </w:p>
          <w:p>
            <w:pPr>
              <w:spacing w:after="20"/>
              <w:ind w:left="20"/>
              <w:jc w:val="both"/>
            </w:pPr>
            <w:r>
              <w:rPr>
                <w:rFonts w:ascii="Times New Roman"/>
                <w:b w:val="false"/>
                <w:i w:val="false"/>
                <w:color w:val="000000"/>
                <w:sz w:val="20"/>
              </w:rPr>
              <w:t>
- ЭОҚ бойынша В немесе П категориясына сәйкес электр машиналарды және электржабдықтарды таңдау;</w:t>
            </w:r>
          </w:p>
          <w:p>
            <w:pPr>
              <w:spacing w:after="20"/>
              <w:ind w:left="20"/>
              <w:jc w:val="both"/>
            </w:pPr>
            <w:r>
              <w:rPr>
                <w:rFonts w:ascii="Times New Roman"/>
                <w:b w:val="false"/>
                <w:i w:val="false"/>
                <w:color w:val="000000"/>
                <w:sz w:val="20"/>
              </w:rPr>
              <w:t xml:space="preserve">
- күрделі емес сұлбаларды құру; түйіспесіз электржетегін қолдану; </w:t>
            </w:r>
          </w:p>
          <w:p>
            <w:pPr>
              <w:spacing w:after="20"/>
              <w:ind w:left="20"/>
              <w:jc w:val="both"/>
            </w:pPr>
            <w:r>
              <w:rPr>
                <w:rFonts w:ascii="Times New Roman"/>
                <w:b w:val="false"/>
                <w:i w:val="false"/>
                <w:color w:val="000000"/>
                <w:sz w:val="20"/>
              </w:rPr>
              <w:t xml:space="preserve">
- әрбір механизм үшін электрқозғалтқышының типі мен қуатын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электржабдықтарын пайдалану және жөндеу.</w:t>
            </w:r>
          </w:p>
          <w:p>
            <w:pPr>
              <w:spacing w:after="20"/>
              <w:ind w:left="20"/>
              <w:jc w:val="both"/>
            </w:pPr>
            <w:r>
              <w:rPr>
                <w:rFonts w:ascii="Times New Roman"/>
                <w:b w:val="false"/>
                <w:i w:val="false"/>
                <w:color w:val="000000"/>
                <w:sz w:val="20"/>
              </w:rPr>
              <w:t>
Электржабдықтарын пайдалану: кәсіпорынның жөнделген электржабдықтарын пайдалануды және қабылдауды ұйымдастыру; кәсіпорынның ішкі электр желілерін және жарықтандырылуын, кернеуі 35кВ. дейінгі әуе желілерін, кабельдік желілерді, трансформаторлы қосалқы станцияларды, таратушы құрылғыларды, электржетектерін, электрпештерін, электрдәнекерлеу қондырғыларын, крандар мен көтеру механизмдерінің электржабдықтарын пайдалану; электржабдықтарын жедел басқару; кәсіпорынның ішкі электр желілерін және жарықтандырылуын, кернеуі 35кВ. дейінгі әуе желілерін, кернеуі 10 кВ. кабельдік желілерді, трансформаторлар мен қосалқы станциялардың электржабдықтарын, тұрақты және айнымалы токтың электр машиналарын, іске қосуды реттейтін аппаратураларды жөндеу; кәсіпорынның ішкі электр желілерін, кернеуі 10кВ. дейінгі әуе желілерін, кернеуі 10кВ. кабельдік желілерді, трансформаторлы қосалқы станциялардың электржабдықтарын, электрқозғалтқыштарды, басқару аппаратураларын, крандар мен көтеру механизмдерінің электржабдықтарын монтаждау.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жеке элементтерді түйіндік сыннан өткізу, қабылдау туралы; сынамалық іске қосу және кешенді тексеру туралы негізгі мәліметтерді; </w:t>
            </w:r>
          </w:p>
          <w:p>
            <w:pPr>
              <w:spacing w:after="20"/>
              <w:ind w:left="20"/>
              <w:jc w:val="both"/>
            </w:pPr>
            <w:r>
              <w:rPr>
                <w:rFonts w:ascii="Times New Roman"/>
                <w:b w:val="false"/>
                <w:i w:val="false"/>
                <w:color w:val="000000"/>
                <w:sz w:val="20"/>
              </w:rPr>
              <w:t>
- кабельдік желілерге техникалық құжаттарды;</w:t>
            </w:r>
          </w:p>
          <w:p>
            <w:pPr>
              <w:spacing w:after="20"/>
              <w:ind w:left="20"/>
              <w:jc w:val="both"/>
            </w:pPr>
            <w:r>
              <w:rPr>
                <w:rFonts w:ascii="Times New Roman"/>
                <w:b w:val="false"/>
                <w:i w:val="false"/>
                <w:color w:val="000000"/>
                <w:sz w:val="20"/>
              </w:rPr>
              <w:t xml:space="preserve">
- жедел ауыстырып қосқыштардың жұмыс тәртібін; </w:t>
            </w:r>
          </w:p>
          <w:p>
            <w:pPr>
              <w:spacing w:after="20"/>
              <w:ind w:left="20"/>
              <w:jc w:val="both"/>
            </w:pPr>
            <w:r>
              <w:rPr>
                <w:rFonts w:ascii="Times New Roman"/>
                <w:b w:val="false"/>
                <w:i w:val="false"/>
                <w:color w:val="000000"/>
                <w:sz w:val="20"/>
              </w:rPr>
              <w:t xml:space="preserve">
- кәсіпорын электржабдықтарын монтаждауға қойылатын талаптарды; </w:t>
            </w:r>
          </w:p>
          <w:p>
            <w:pPr>
              <w:spacing w:after="20"/>
              <w:ind w:left="20"/>
              <w:jc w:val="both"/>
            </w:pPr>
            <w:r>
              <w:rPr>
                <w:rFonts w:ascii="Times New Roman"/>
                <w:b w:val="false"/>
                <w:i w:val="false"/>
                <w:color w:val="000000"/>
                <w:sz w:val="20"/>
              </w:rPr>
              <w:t xml:space="preserve">
- жөндеу және монтаждау жұмыстарының технологиясын; </w:t>
            </w:r>
          </w:p>
          <w:p>
            <w:pPr>
              <w:spacing w:after="20"/>
              <w:ind w:left="20"/>
              <w:jc w:val="both"/>
            </w:pPr>
            <w:r>
              <w:rPr>
                <w:rFonts w:ascii="Times New Roman"/>
                <w:b w:val="false"/>
                <w:i w:val="false"/>
                <w:color w:val="000000"/>
                <w:sz w:val="20"/>
              </w:rPr>
              <w:t xml:space="preserve">
- электржабдықтарын пайдалану ережесін; </w:t>
            </w:r>
          </w:p>
          <w:p>
            <w:pPr>
              <w:spacing w:after="20"/>
              <w:ind w:left="20"/>
              <w:jc w:val="both"/>
            </w:pPr>
            <w:r>
              <w:rPr>
                <w:rFonts w:ascii="Times New Roman"/>
                <w:b w:val="false"/>
                <w:i w:val="false"/>
                <w:color w:val="000000"/>
                <w:sz w:val="20"/>
              </w:rPr>
              <w:t xml:space="preserve">
- жеке жұмыс түрлерін жүргізу кезіндегі қауіпсіздік шараларын; </w:t>
            </w:r>
          </w:p>
          <w:p>
            <w:pPr>
              <w:spacing w:after="20"/>
              <w:ind w:left="20"/>
              <w:jc w:val="both"/>
            </w:pPr>
            <w:r>
              <w:rPr>
                <w:rFonts w:ascii="Times New Roman"/>
                <w:b w:val="false"/>
                <w:i w:val="false"/>
                <w:color w:val="000000"/>
                <w:sz w:val="20"/>
              </w:rPr>
              <w:t xml:space="preserve">
- жөндеу түрлерін; жөндеу циклдерін; жөндеу жүйелері мен жоспарларын; жөндеу құжаттамаларын; жөндеуді ұйымдастыру жүйесін; электрлік жөндеу цехының құрылымын.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жоғары кернеуде оқшаулағышқа сынау жүргізу; </w:t>
            </w:r>
          </w:p>
          <w:p>
            <w:pPr>
              <w:spacing w:after="20"/>
              <w:ind w:left="20"/>
              <w:jc w:val="both"/>
            </w:pPr>
            <w:r>
              <w:rPr>
                <w:rFonts w:ascii="Times New Roman"/>
                <w:b w:val="false"/>
                <w:i w:val="false"/>
                <w:color w:val="000000"/>
                <w:sz w:val="20"/>
              </w:rPr>
              <w:t xml:space="preserve">
- машинаның ток жүктемесін және кернеуін өлшеу; діріл мен саңылауға өлшеу жүргізу; </w:t>
            </w:r>
          </w:p>
          <w:p>
            <w:pPr>
              <w:spacing w:after="20"/>
              <w:ind w:left="20"/>
              <w:jc w:val="both"/>
            </w:pPr>
            <w:r>
              <w:rPr>
                <w:rFonts w:ascii="Times New Roman"/>
                <w:b w:val="false"/>
                <w:i w:val="false"/>
                <w:color w:val="000000"/>
                <w:sz w:val="20"/>
              </w:rPr>
              <w:t xml:space="preserve">
- тренажерда жедел ауыстырып қосуды орындау; </w:t>
            </w:r>
          </w:p>
          <w:p>
            <w:pPr>
              <w:spacing w:after="20"/>
              <w:ind w:left="20"/>
              <w:jc w:val="both"/>
            </w:pPr>
            <w:r>
              <w:rPr>
                <w:rFonts w:ascii="Times New Roman"/>
                <w:b w:val="false"/>
                <w:i w:val="false"/>
                <w:color w:val="000000"/>
                <w:sz w:val="20"/>
              </w:rPr>
              <w:t xml:space="preserve">
- электржабдықтарын жөндеуге желілік графиктер құру.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қозғалтқышты тізбекті тұрақты ток қозғалтқышы бар электржетегі; электржетек энергетикасы: қуатты есептеу, электрқозғалтқыштарды таңдау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электржетектерінің электрлік және электрмеханикалық параметрлеріне есептеу жүргізу; </w:t>
            </w:r>
          </w:p>
          <w:p>
            <w:pPr>
              <w:spacing w:after="20"/>
              <w:ind w:left="20"/>
              <w:jc w:val="both"/>
            </w:pPr>
            <w:r>
              <w:rPr>
                <w:rFonts w:ascii="Times New Roman"/>
                <w:b w:val="false"/>
                <w:i w:val="false"/>
                <w:color w:val="000000"/>
                <w:sz w:val="20"/>
              </w:rPr>
              <w:t>
- ЭЖ кинематикалық сұлба құрау;</w:t>
            </w:r>
          </w:p>
          <w:p>
            <w:pPr>
              <w:spacing w:after="20"/>
              <w:ind w:left="20"/>
              <w:jc w:val="both"/>
            </w:pPr>
            <w:r>
              <w:rPr>
                <w:rFonts w:ascii="Times New Roman"/>
                <w:b w:val="false"/>
                <w:i w:val="false"/>
                <w:color w:val="000000"/>
                <w:sz w:val="20"/>
              </w:rPr>
              <w:t xml:space="preserve">
- инерция сәттерін анықтау; </w:t>
            </w:r>
          </w:p>
          <w:p>
            <w:pPr>
              <w:spacing w:after="20"/>
              <w:ind w:left="20"/>
              <w:jc w:val="both"/>
            </w:pPr>
            <w:r>
              <w:rPr>
                <w:rFonts w:ascii="Times New Roman"/>
                <w:b w:val="false"/>
                <w:i w:val="false"/>
                <w:color w:val="000000"/>
                <w:sz w:val="20"/>
              </w:rPr>
              <w:t xml:space="preserve">
- электржетегін қосудың қарапайым сұлбасын монтаждау; </w:t>
            </w:r>
          </w:p>
          <w:p>
            <w:pPr>
              <w:spacing w:after="20"/>
              <w:ind w:left="20"/>
              <w:jc w:val="both"/>
            </w:pPr>
            <w:r>
              <w:rPr>
                <w:rFonts w:ascii="Times New Roman"/>
                <w:b w:val="false"/>
                <w:i w:val="false"/>
                <w:color w:val="000000"/>
                <w:sz w:val="20"/>
              </w:rPr>
              <w:t xml:space="preserve">
- қозғалтқышты электржетегіне қосудың қарапайым сұлбасын монтаждау; </w:t>
            </w:r>
          </w:p>
          <w:p>
            <w:pPr>
              <w:spacing w:after="20"/>
              <w:ind w:left="20"/>
              <w:jc w:val="both"/>
            </w:pPr>
            <w:r>
              <w:rPr>
                <w:rFonts w:ascii="Times New Roman"/>
                <w:b w:val="false"/>
                <w:i w:val="false"/>
                <w:color w:val="000000"/>
                <w:sz w:val="20"/>
              </w:rPr>
              <w:t>
- желіге электрқозғалтқыштарын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Электржетегін автоматтық басқару.</w:t>
            </w:r>
          </w:p>
          <w:p>
            <w:pPr>
              <w:spacing w:after="20"/>
              <w:ind w:left="20"/>
              <w:jc w:val="both"/>
            </w:pPr>
            <w:r>
              <w:rPr>
                <w:rFonts w:ascii="Times New Roman"/>
                <w:b w:val="false"/>
                <w:i w:val="false"/>
                <w:color w:val="000000"/>
                <w:sz w:val="20"/>
              </w:rPr>
              <w:t xml:space="preserve">
Электржетектерінің алшаққұрылымдары: электржетектерімен алшақбасқару жүйесінің элементтері және құрылысы; тұрақты және айнымалы токтың электржетектерімен алшақбасқару жүйесі; электржетектерінің тұйықталған құрылымы: электржетектерімен басқару жүйесінің элементтері және құрылысы; тұрақты және айнымалы токтың электржетектерімен тұйықталғанбасқару жүйесі; бағдарламалық басқарылатын электржетектері: электр жетектерімен бағдарламалық басқару жүйесінің жіктемесі; электржетектерімен сандық бағдарламалау басқару жүйесінің жіктемесі; электржетектері сенімділігінің негізгі ұғымдары және анықтамасы: сенімділіктің негізгі ұғымдары мен анықтамалары; есептеу және сенімділікті арттыру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электржетектерін басқару сұлбасын; </w:t>
            </w:r>
          </w:p>
          <w:p>
            <w:pPr>
              <w:spacing w:after="20"/>
              <w:ind w:left="20"/>
              <w:jc w:val="both"/>
            </w:pPr>
            <w:r>
              <w:rPr>
                <w:rFonts w:ascii="Times New Roman"/>
                <w:b w:val="false"/>
                <w:i w:val="false"/>
                <w:color w:val="000000"/>
                <w:sz w:val="20"/>
              </w:rPr>
              <w:t xml:space="preserve">
- автоматтандырылған электржетегінің құрылымдық сұлбасын; </w:t>
            </w:r>
          </w:p>
          <w:p>
            <w:pPr>
              <w:spacing w:after="20"/>
              <w:ind w:left="20"/>
              <w:jc w:val="both"/>
            </w:pPr>
            <w:r>
              <w:rPr>
                <w:rFonts w:ascii="Times New Roman"/>
                <w:b w:val="false"/>
                <w:i w:val="false"/>
                <w:color w:val="000000"/>
                <w:sz w:val="20"/>
              </w:rPr>
              <w:t xml:space="preserve">
- кері байланыстың негізгі түрлерін; </w:t>
            </w:r>
          </w:p>
          <w:p>
            <w:pPr>
              <w:spacing w:after="20"/>
              <w:ind w:left="20"/>
              <w:jc w:val="both"/>
            </w:pPr>
            <w:r>
              <w:rPr>
                <w:rFonts w:ascii="Times New Roman"/>
                <w:b w:val="false"/>
                <w:i w:val="false"/>
                <w:color w:val="000000"/>
                <w:sz w:val="20"/>
              </w:rPr>
              <w:t xml:space="preserve">
- ұқсас және дискреттік басқару сұлбасының элементтерін; </w:t>
            </w:r>
          </w:p>
          <w:p>
            <w:pPr>
              <w:spacing w:after="20"/>
              <w:ind w:left="20"/>
              <w:jc w:val="both"/>
            </w:pPr>
            <w:r>
              <w:rPr>
                <w:rFonts w:ascii="Times New Roman"/>
                <w:b w:val="false"/>
                <w:i w:val="false"/>
                <w:color w:val="000000"/>
                <w:sz w:val="20"/>
              </w:rPr>
              <w:t>
- басқару сұлбасының үлгілік тораптарын; жартылай өткізгішті күштік түрлендіргіштері бар электржетегінің тұйық сұлбаларын; байқау электржетегінің құрылу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параметрлері бойынша аппараттарды таңдау;</w:t>
            </w:r>
          </w:p>
          <w:p>
            <w:pPr>
              <w:spacing w:after="20"/>
              <w:ind w:left="20"/>
              <w:jc w:val="both"/>
            </w:pPr>
            <w:r>
              <w:rPr>
                <w:rFonts w:ascii="Times New Roman"/>
                <w:b w:val="false"/>
                <w:i w:val="false"/>
                <w:color w:val="000000"/>
                <w:sz w:val="20"/>
              </w:rPr>
              <w:t xml:space="preserve">
- тұрақты және айнымалы токты іске қосу қозғалтқыштарының күрделі емес принциптік сұлбаларын құру; </w:t>
            </w:r>
          </w:p>
          <w:p>
            <w:pPr>
              <w:spacing w:after="20"/>
              <w:ind w:left="20"/>
              <w:jc w:val="both"/>
            </w:pPr>
            <w:r>
              <w:rPr>
                <w:rFonts w:ascii="Times New Roman"/>
                <w:b w:val="false"/>
                <w:i w:val="false"/>
                <w:color w:val="000000"/>
                <w:sz w:val="20"/>
              </w:rPr>
              <w:t>
- монтаждық сұлбалар құру;</w:t>
            </w:r>
          </w:p>
          <w:p>
            <w:pPr>
              <w:spacing w:after="20"/>
              <w:ind w:left="20"/>
              <w:jc w:val="both"/>
            </w:pPr>
            <w:r>
              <w:rPr>
                <w:rFonts w:ascii="Times New Roman"/>
                <w:b w:val="false"/>
                <w:i w:val="false"/>
                <w:color w:val="000000"/>
                <w:sz w:val="20"/>
              </w:rPr>
              <w:t>
- күрделі емес ЭЖ АБЖ сенімділігін есептеу;</w:t>
            </w:r>
          </w:p>
          <w:p>
            <w:pPr>
              <w:spacing w:after="20"/>
              <w:ind w:left="20"/>
              <w:jc w:val="both"/>
            </w:pPr>
            <w:r>
              <w:rPr>
                <w:rFonts w:ascii="Times New Roman"/>
                <w:b w:val="false"/>
                <w:i w:val="false"/>
                <w:color w:val="000000"/>
                <w:sz w:val="20"/>
              </w:rPr>
              <w:t>
- әрбір элементтің тоқтаусыз жұмыс коэффициентін анықтау;</w:t>
            </w:r>
          </w:p>
          <w:p>
            <w:pPr>
              <w:spacing w:after="20"/>
              <w:ind w:left="20"/>
              <w:jc w:val="both"/>
            </w:pPr>
            <w:r>
              <w:rPr>
                <w:rFonts w:ascii="Times New Roman"/>
                <w:b w:val="false"/>
                <w:i w:val="false"/>
                <w:color w:val="000000"/>
                <w:sz w:val="20"/>
              </w:rPr>
              <w:t>
- күрделі емес сұлбалардың монтажын орындау;</w:t>
            </w:r>
          </w:p>
          <w:p>
            <w:pPr>
              <w:spacing w:after="20"/>
              <w:ind w:left="20"/>
              <w:jc w:val="both"/>
            </w:pPr>
            <w:r>
              <w:rPr>
                <w:rFonts w:ascii="Times New Roman"/>
                <w:b w:val="false"/>
                <w:i w:val="false"/>
                <w:color w:val="000000"/>
                <w:sz w:val="20"/>
              </w:rPr>
              <w:t xml:space="preserve">
- ақауларды жою; </w:t>
            </w:r>
          </w:p>
          <w:p>
            <w:pPr>
              <w:spacing w:after="20"/>
              <w:ind w:left="20"/>
              <w:jc w:val="both"/>
            </w:pPr>
            <w:r>
              <w:rPr>
                <w:rFonts w:ascii="Times New Roman"/>
                <w:b w:val="false"/>
                <w:i w:val="false"/>
                <w:color w:val="000000"/>
                <w:sz w:val="20"/>
              </w:rPr>
              <w:t>
- электржетегі сенімділігін арттырудың практикалық әдістерін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кәсіпорындарды электрмен жабдықтау. </w:t>
            </w:r>
          </w:p>
          <w:p>
            <w:pPr>
              <w:spacing w:after="20"/>
              <w:ind w:left="20"/>
              <w:jc w:val="both"/>
            </w:pPr>
            <w:r>
              <w:rPr>
                <w:rFonts w:ascii="Times New Roman"/>
                <w:b w:val="false"/>
                <w:i w:val="false"/>
                <w:color w:val="000000"/>
                <w:sz w:val="20"/>
              </w:rPr>
              <w:t xml:space="preserve">
Электр станцияларының міндеттері мен типтері, олардың жұмыс режимдері; электрэнергиясын тұтынушыларға берудің құрылымдық сұлбалары; кернеуі 1000 В. жоғары электр станциялары мен қосалқы станциялардың негізгі жабдықтары; кернеуі 1000 В. жоғары электр станциялары мен қосалқы станциялардан электр энергиясын тарату; 1000 В. дейінгі кернеудегі күштік және жарықтандырғыш электржабдықтары туралы жалпы мәліметтер; электрмен жабдықтау және жұмыс режимінің қажетті үздіксіздік деңгейі бойынша электр энергиясы қабылдағыштарының жіктемесі; 1000 В. дейінгі кернеудегі негізгі қорғаныс және коммутациялық жабдықтар; электр желілерін орындау және конструкциялық құрылғысы; электр жүктемесінің графиктері; негізгі физикалық шамаларды анықтау және белгіленуі; кернеуі 1000В. дейінгі электрқондырғылардағы электр жүктемені есептеу; жарықтандыру желілерінің электр жүктемесін есептеу; реактивті қуаттың кернеуін реттеу және өтемі; рұқсат етілген қыздыру бойынша электр тогымен және токтың экономикалық тығыздығымен сымдар мен кабельдердің қимасын таңдау; кернеуі 1000В. дейінгі қондырғыларда электр желісін қорғау; кернеу шығыны бойынша электр желісін таңдау және есептеу; кәсіпорынның зауытішілік электрмен жабдықталуы, қысқа тұйықталу, қысқа тұйықталу шамаларын есептеу; қосалқы станциялардағы жоғары вольтты ток өткізгіш бөлшектер мен аппараттарды қысқа тұйықталу токтарының әрекетін есепке ала отыра таңдау; жүктемелер картограммасы, қосалқы станцияларды сапасына қарай және орналасқан жерлеріне тәуелді таңдау; жоғары кернеулі электр жүктемелерін есептеу; қосалқы станциялардағы трансформаторлардың санын және қуатын таңдау; цехтық және трансформаторлық қосалқы станциялар; негізгі төмендеткіш және таратушы қосалқы станциялар; электр қондырғыларын жерге орналастыру және нөлдеу; релелік қорғаныс және электрмен жабдықтау жүйесін автоматтандыру: негізгі анықтамалары және релелік қорғаныс түрлері, электрмен жабдықтау жүйесінің жеке элементтерін қорғау, басқару сұлбасы, электрмен жабдықтау жүйесін есепке алу және сигнал орнату; энергиямен жабдықтау жүйелеріндегі жоғары кернеу техникасының элементтері: жоғары вольтты электржабдықтарының және электр желілерінің оқшаулануын зерттеу; ішкі атмосфералық асқын кернеу және асқын кернеуден қорғау.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энергетикалық жүйелер туралы негізгі мәліметтерді; </w:t>
            </w:r>
          </w:p>
          <w:p>
            <w:pPr>
              <w:spacing w:after="20"/>
              <w:ind w:left="20"/>
              <w:jc w:val="both"/>
            </w:pPr>
            <w:r>
              <w:rPr>
                <w:rFonts w:ascii="Times New Roman"/>
                <w:b w:val="false"/>
                <w:i w:val="false"/>
                <w:color w:val="000000"/>
                <w:sz w:val="20"/>
              </w:rPr>
              <w:t xml:space="preserve">
- электр энергиясын тұтынушылардың электр жүктемесін анықтау әдістерін; </w:t>
            </w:r>
          </w:p>
          <w:p>
            <w:pPr>
              <w:spacing w:after="20"/>
              <w:ind w:left="20"/>
              <w:jc w:val="both"/>
            </w:pPr>
            <w:r>
              <w:rPr>
                <w:rFonts w:ascii="Times New Roman"/>
                <w:b w:val="false"/>
                <w:i w:val="false"/>
                <w:color w:val="000000"/>
                <w:sz w:val="20"/>
              </w:rPr>
              <w:t xml:space="preserve">
- кернеуі 1000В. дейінгі және одан да жоғары қорғаныс коммутациялық аппаратураларды орнатуды; </w:t>
            </w:r>
          </w:p>
          <w:p>
            <w:pPr>
              <w:spacing w:after="20"/>
              <w:ind w:left="20"/>
              <w:jc w:val="both"/>
            </w:pPr>
            <w:r>
              <w:rPr>
                <w:rFonts w:ascii="Times New Roman"/>
                <w:b w:val="false"/>
                <w:i w:val="false"/>
                <w:color w:val="000000"/>
                <w:sz w:val="20"/>
              </w:rPr>
              <w:t xml:space="preserve">
- электр станциялары мен қосалқы станциялардың электр жабдықтарын және электр беріліс желілердің құрылымдық ерекшеліктерін; </w:t>
            </w:r>
          </w:p>
          <w:p>
            <w:pPr>
              <w:spacing w:after="20"/>
              <w:ind w:left="20"/>
              <w:jc w:val="both"/>
            </w:pPr>
            <w:r>
              <w:rPr>
                <w:rFonts w:ascii="Times New Roman"/>
                <w:b w:val="false"/>
                <w:i w:val="false"/>
                <w:color w:val="000000"/>
                <w:sz w:val="20"/>
              </w:rPr>
              <w:t xml:space="preserve">
- релелік қорғаныстың және энергожүйедегі автоматиканың теориялық негіздерін; </w:t>
            </w:r>
          </w:p>
          <w:p>
            <w:pPr>
              <w:spacing w:after="20"/>
              <w:ind w:left="20"/>
              <w:jc w:val="both"/>
            </w:pPr>
            <w:r>
              <w:rPr>
                <w:rFonts w:ascii="Times New Roman"/>
                <w:b w:val="false"/>
                <w:i w:val="false"/>
                <w:color w:val="000000"/>
                <w:sz w:val="20"/>
              </w:rPr>
              <w:t xml:space="preserve">
- ішкі атмосфералық асқын кернеуді және асқын кернеуден қорғауды.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шарттарына байланысты қажетті жабдықтарды таңдау;</w:t>
            </w:r>
          </w:p>
          <w:p>
            <w:pPr>
              <w:spacing w:after="20"/>
              <w:ind w:left="20"/>
              <w:jc w:val="both"/>
            </w:pPr>
            <w:r>
              <w:rPr>
                <w:rFonts w:ascii="Times New Roman"/>
                <w:b w:val="false"/>
                <w:i w:val="false"/>
                <w:color w:val="000000"/>
                <w:sz w:val="20"/>
              </w:rPr>
              <w:t xml:space="preserve">
- техникалық шарттарына байланысты жетекті таңдау; </w:t>
            </w:r>
          </w:p>
          <w:p>
            <w:pPr>
              <w:spacing w:after="20"/>
              <w:ind w:left="20"/>
              <w:jc w:val="both"/>
            </w:pPr>
            <w:r>
              <w:rPr>
                <w:rFonts w:ascii="Times New Roman"/>
                <w:b w:val="false"/>
                <w:i w:val="false"/>
                <w:color w:val="000000"/>
                <w:sz w:val="20"/>
              </w:rPr>
              <w:t xml:space="preserve">
- жарықтандыру қондырғыларының электр сұлбаларын құру; </w:t>
            </w:r>
          </w:p>
          <w:p>
            <w:pPr>
              <w:spacing w:after="20"/>
              <w:ind w:left="20"/>
              <w:jc w:val="both"/>
            </w:pPr>
            <w:r>
              <w:rPr>
                <w:rFonts w:ascii="Times New Roman"/>
                <w:b w:val="false"/>
                <w:i w:val="false"/>
                <w:color w:val="000000"/>
                <w:sz w:val="20"/>
              </w:rPr>
              <w:t xml:space="preserve">
- қажетті өтемдік қуатты есептеу және каталог бойынша оны таңдау; </w:t>
            </w:r>
          </w:p>
          <w:p>
            <w:pPr>
              <w:spacing w:after="20"/>
              <w:ind w:left="20"/>
              <w:jc w:val="both"/>
            </w:pPr>
            <w:r>
              <w:rPr>
                <w:rFonts w:ascii="Times New Roman"/>
                <w:b w:val="false"/>
                <w:i w:val="false"/>
                <w:color w:val="000000"/>
                <w:sz w:val="20"/>
              </w:rPr>
              <w:t xml:space="preserve">
- орта жағдайына, температураға және қасында жатқан сымдар мен кабельдердің санына байланысты коэффициентті анықтау; </w:t>
            </w:r>
          </w:p>
          <w:p>
            <w:pPr>
              <w:spacing w:after="20"/>
              <w:ind w:left="20"/>
              <w:jc w:val="both"/>
            </w:pPr>
            <w:r>
              <w:rPr>
                <w:rFonts w:ascii="Times New Roman"/>
                <w:b w:val="false"/>
                <w:i w:val="false"/>
                <w:color w:val="000000"/>
                <w:sz w:val="20"/>
              </w:rPr>
              <w:t xml:space="preserve">
- өткізгіш өнімдердің қимасын таңдау арқылы рұқсат етілген ток және токтың экономикалық тығыздығы бойынша есептеу жүргізу; </w:t>
            </w:r>
          </w:p>
          <w:p>
            <w:pPr>
              <w:spacing w:after="20"/>
              <w:ind w:left="20"/>
              <w:jc w:val="both"/>
            </w:pPr>
            <w:r>
              <w:rPr>
                <w:rFonts w:ascii="Times New Roman"/>
                <w:b w:val="false"/>
                <w:i w:val="false"/>
                <w:color w:val="000000"/>
                <w:sz w:val="20"/>
              </w:rPr>
              <w:t xml:space="preserve">
- электр желідегі кернеу шығынын анықтау; </w:t>
            </w:r>
          </w:p>
          <w:p>
            <w:pPr>
              <w:spacing w:after="20"/>
              <w:ind w:left="20"/>
              <w:jc w:val="both"/>
            </w:pPr>
            <w:r>
              <w:rPr>
                <w:rFonts w:ascii="Times New Roman"/>
                <w:b w:val="false"/>
                <w:i w:val="false"/>
                <w:color w:val="000000"/>
                <w:sz w:val="20"/>
              </w:rPr>
              <w:t xml:space="preserve">
- цехтық трансформаторлық қосалқы станцияларға электрмен жабдықтау сұлбасына тәуелді құрылымдау жүргізу; </w:t>
            </w:r>
          </w:p>
          <w:p>
            <w:pPr>
              <w:spacing w:after="20"/>
              <w:ind w:left="20"/>
              <w:jc w:val="both"/>
            </w:pPr>
            <w:r>
              <w:rPr>
                <w:rFonts w:ascii="Times New Roman"/>
                <w:b w:val="false"/>
                <w:i w:val="false"/>
                <w:color w:val="000000"/>
                <w:sz w:val="20"/>
              </w:rPr>
              <w:t xml:space="preserve">
- негізгі төмендеткіш қосалқы станцияларға құрылымдау жүргізу; </w:t>
            </w:r>
          </w:p>
          <w:p>
            <w:pPr>
              <w:spacing w:after="20"/>
              <w:ind w:left="20"/>
              <w:jc w:val="both"/>
            </w:pPr>
            <w:r>
              <w:rPr>
                <w:rFonts w:ascii="Times New Roman"/>
                <w:b w:val="false"/>
                <w:i w:val="false"/>
                <w:color w:val="000000"/>
                <w:sz w:val="20"/>
              </w:rPr>
              <w:t xml:space="preserve">
- жерге орнату құрылғыларына есептеу жүргізу және оларды орындау; </w:t>
            </w:r>
          </w:p>
          <w:p>
            <w:pPr>
              <w:spacing w:after="20"/>
              <w:ind w:left="20"/>
              <w:jc w:val="both"/>
            </w:pPr>
            <w:r>
              <w:rPr>
                <w:rFonts w:ascii="Times New Roman"/>
                <w:b w:val="false"/>
                <w:i w:val="false"/>
                <w:color w:val="000000"/>
                <w:sz w:val="20"/>
              </w:rPr>
              <w:t xml:space="preserve">
- әртүрлілі электржабдықтарының оқшаулағышын сынау; </w:t>
            </w:r>
          </w:p>
          <w:p>
            <w:pPr>
              <w:spacing w:after="20"/>
              <w:ind w:left="20"/>
              <w:jc w:val="both"/>
            </w:pPr>
            <w:r>
              <w:rPr>
                <w:rFonts w:ascii="Times New Roman"/>
                <w:b w:val="false"/>
                <w:i w:val="false"/>
                <w:color w:val="000000"/>
                <w:sz w:val="20"/>
              </w:rPr>
              <w:t xml:space="preserve">
- асқын кернеуден қорғау сұлбасын құру, жайдың тікелей соққысынан қорғануға есептеу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баптау.</w:t>
            </w:r>
          </w:p>
          <w:p>
            <w:pPr>
              <w:spacing w:after="20"/>
              <w:ind w:left="20"/>
              <w:jc w:val="both"/>
            </w:pPr>
            <w:r>
              <w:rPr>
                <w:rFonts w:ascii="Times New Roman"/>
                <w:b w:val="false"/>
                <w:i w:val="false"/>
                <w:color w:val="000000"/>
                <w:sz w:val="20"/>
              </w:rPr>
              <w:t xml:space="preserve">
Іске қосу және баптау жұмыстарына дайындау және ұйымдастыру; электрқондырғыларды баптау кезіндегі өлшеу техникасы; электрқондырғыларын сынау көлемі; кернеуі 1000В. дейінгі аппараттарды баптау: контакторлар, магниттік іске қосқыштар, электрмагниттік және жылу релесі, автоматты ажыратқыштар, түйіспесіз автоматты ажыратқыштар мен магнитті күшейткіштер; қосалқы станциялардың электржабдықтарын баптау: күштік трансформаторларды, күштік кабельдік желілерді, ток пен кернеуді өлшеу трансформаторларын, майлы ажыратқыштарды, әуе ажыратқыштарын, кернеуі 1000В. жоғары таратушы қондырғылар жиынтығын сынау және баптау; релелік қорғаныс сұлбасын тексеру және ретке келтіру; электржетегін баптау: электр машиналарын тексеру және сынау, асинхронды және синхронды қозғалтқыштары бар реттелетін электржетектерін баптау; тұрақты ток қозғалтқышы бар жетектерді баптау; айнымалы токтың жиі реттелетін тиристорлы электржетектерін баптау; сандық басқару жүйесін және бағдарламаланатын басқару құрылғыларын баптау.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қолданыстағы электржабдықтардың іске қосу және баптау жұмыстарын ұйымдастыруды және құрамын; </w:t>
            </w:r>
          </w:p>
          <w:p>
            <w:pPr>
              <w:spacing w:after="20"/>
              <w:ind w:left="20"/>
              <w:jc w:val="both"/>
            </w:pPr>
            <w:r>
              <w:rPr>
                <w:rFonts w:ascii="Times New Roman"/>
                <w:b w:val="false"/>
                <w:i w:val="false"/>
                <w:color w:val="000000"/>
                <w:sz w:val="20"/>
              </w:rPr>
              <w:t xml:space="preserve">
- жұмыс барысындағы қауіпсіздік техникасын; электрқондырғыларды баптау кезіндегі өлшеу техникасын; </w:t>
            </w:r>
          </w:p>
          <w:p>
            <w:pPr>
              <w:spacing w:after="20"/>
              <w:ind w:left="20"/>
              <w:jc w:val="both"/>
            </w:pPr>
            <w:r>
              <w:rPr>
                <w:rFonts w:ascii="Times New Roman"/>
                <w:b w:val="false"/>
                <w:i w:val="false"/>
                <w:color w:val="000000"/>
                <w:sz w:val="20"/>
              </w:rPr>
              <w:t>
- электрқондырғыларын сынау көлемін.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сынау және баптау үшін жұмыс орнын ұйымдастыру; </w:t>
            </w:r>
          </w:p>
          <w:p>
            <w:pPr>
              <w:spacing w:after="20"/>
              <w:ind w:left="20"/>
              <w:jc w:val="both"/>
            </w:pPr>
            <w:r>
              <w:rPr>
                <w:rFonts w:ascii="Times New Roman"/>
                <w:b w:val="false"/>
                <w:i w:val="false"/>
                <w:color w:val="000000"/>
                <w:sz w:val="20"/>
              </w:rPr>
              <w:t xml:space="preserve">
- оқушаулау кедергісіне өлшеу жүргізу; диэлектрлік шығын бұрышының тангенсіне есептеу жүргізу; жоғары кернеуде оқшаулауды сынау; ажыратқыштардың уақытша және жылдамдық сипаттамаларына алу жүргізу; </w:t>
            </w:r>
          </w:p>
          <w:p>
            <w:pPr>
              <w:spacing w:after="20"/>
              <w:ind w:left="20"/>
              <w:jc w:val="both"/>
            </w:pPr>
            <w:r>
              <w:rPr>
                <w:rFonts w:ascii="Times New Roman"/>
                <w:b w:val="false"/>
                <w:i w:val="false"/>
                <w:color w:val="000000"/>
                <w:sz w:val="20"/>
              </w:rPr>
              <w:t xml:space="preserve">
- жоғары кернеуде күштік кабельге сынау жүргізу; күштік кабельдің бүлінген жерін анықтау; сынау хаттамасын рәсімдеу.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xml:space="preserve">
Нарықтық қатынас жүйесіндегі сала кәсіпорыны; менеджмент; басқарудың негізгі қағидалары және әдістері; маркетинг; сала кәсіпорнының өндірістік қорлары; сала кәсіпорындарының күрделі қаржы жұмсалымы күрделі құрылыстары; негізгі және қосымша өндірісті ұйымдастыру; еңбекті ғылыми түрде ұйымдастыру; сала кәсіпорындарындағы техникалық нормалау негіздері; еңбек өнімділігі; кәсіпорын саласындағы еңбекақы төлемін ұйымдастыру; нарықтық экономика жағдайындағы Қазақстан Республикасының салық жүйесі; кәсіпорынның қаржы қызметін банктік реттеу; сала кәсіпорындарындағы жоспарлауды ұйымдастыру; сала кәсіпорнының өндірістік-шаруашылық қызметін есепке алу және талдау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өнеркәсіп және энергетика кәсіпорындарын және олардың құрылымдарын басқаруды; </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xml:space="preserve">
- өнеркәсіп және энергетика кәсіпорындарындағы есепке алуды және есеп беруді; </w:t>
            </w:r>
          </w:p>
          <w:p>
            <w:pPr>
              <w:spacing w:after="20"/>
              <w:ind w:left="20"/>
              <w:jc w:val="both"/>
            </w:pPr>
            <w:r>
              <w:rPr>
                <w:rFonts w:ascii="Times New Roman"/>
                <w:b w:val="false"/>
                <w:i w:val="false"/>
                <w:color w:val="000000"/>
                <w:sz w:val="20"/>
              </w:rPr>
              <w:t>
- өнеркәсіп және энергетика кәсіпорындарының өндірістік-шаруашылық қызметін талдау негізін.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техника-экономикалық негіздеме және жұмыс жобаларының сметалық құжаттарын құру үшін экономикалық есептеулер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БҚ5,7,8,10</w:t>
            </w:r>
          </w:p>
          <w:p>
            <w:pPr>
              <w:spacing w:after="20"/>
              <w:ind w:left="20"/>
              <w:jc w:val="both"/>
            </w:pPr>
            <w:r>
              <w:rPr>
                <w:rFonts w:ascii="Times New Roman"/>
                <w:b w:val="false"/>
                <w:i w:val="false"/>
                <w:color w:val="000000"/>
                <w:sz w:val="20"/>
              </w:rPr>
              <w:t>
КҚ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еңбек заңнамасының негіздері; өндірісте және жұмыс орнында еңбекті қорғау бойынша жұмыстар ұйымдастыру; электр қауіпсіздігі; электрлік және электрмагниттік өрістердің, электр тогының адамға әсері; электр тогымен зақымданудан, электрлік және электрмагниттік өрістердің ықпалынан қорғау шаралары; қадамдық кернеу; түйісу кернеуі; қорғаныс құралдары; түсіру-тиеу жұмыстары кезіндегі қауіпсіздік шаралары; өндірістік санитария; жалпы талаптар; сумен жабдықтау, кәріз, жұмыс аймағының ауасы; жарықтандыру; діріл; шуыл; жазатайым жағдайда дәрігерге дейінгі көмек көрсету; өрт қауіпсіздігі негіздері; энергетикадағы жанғыш заттар; жарылуы қауіпті заттар; өрт-жарылыс қауіпсіздігі; өрт дабылдары; өрт сөндіру құралдары; электрқондырғыларда және электрмен жабдықтау жүйесінде жұмыс жасаған кезде қауіпсіздік техникасына қойылатын негізгі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еңбекті қорғаудың негізгі міндеттерін және құқықтық негіздерін; </w:t>
            </w:r>
          </w:p>
          <w:p>
            <w:pPr>
              <w:spacing w:after="20"/>
              <w:ind w:left="20"/>
              <w:jc w:val="both"/>
            </w:pPr>
            <w:r>
              <w:rPr>
                <w:rFonts w:ascii="Times New Roman"/>
                <w:b w:val="false"/>
                <w:i w:val="false"/>
                <w:color w:val="000000"/>
                <w:sz w:val="20"/>
              </w:rPr>
              <w:t xml:space="preserve">
- электрқондырғыларына қызмет көрсету кезіндегі қауіпсіздік техника ережесін; </w:t>
            </w:r>
          </w:p>
          <w:p>
            <w:pPr>
              <w:spacing w:after="20"/>
              <w:ind w:left="20"/>
              <w:jc w:val="both"/>
            </w:pPr>
            <w:r>
              <w:rPr>
                <w:rFonts w:ascii="Times New Roman"/>
                <w:b w:val="false"/>
                <w:i w:val="false"/>
                <w:color w:val="000000"/>
                <w:sz w:val="20"/>
              </w:rPr>
              <w:t xml:space="preserve">
- өрт техникасы және өндірістік санитария ережелерін; </w:t>
            </w:r>
          </w:p>
          <w:p>
            <w:pPr>
              <w:spacing w:after="20"/>
              <w:ind w:left="20"/>
              <w:jc w:val="both"/>
            </w:pPr>
            <w:r>
              <w:rPr>
                <w:rFonts w:ascii="Times New Roman"/>
                <w:b w:val="false"/>
                <w:i w:val="false"/>
                <w:color w:val="000000"/>
                <w:sz w:val="20"/>
              </w:rPr>
              <w:t>
- нұсқаулық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электрқондырғыларында 1000В. дейін негізгі және қосымша құралдарды қолдану; </w:t>
            </w:r>
          </w:p>
          <w:p>
            <w:pPr>
              <w:spacing w:after="20"/>
              <w:ind w:left="20"/>
              <w:jc w:val="both"/>
            </w:pPr>
            <w:r>
              <w:rPr>
                <w:rFonts w:ascii="Times New Roman"/>
                <w:b w:val="false"/>
                <w:i w:val="false"/>
                <w:color w:val="000000"/>
                <w:sz w:val="20"/>
              </w:rPr>
              <w:t xml:space="preserve">
- желіде электр тогының адамға әсер ету деңгейін анықтау; </w:t>
            </w:r>
          </w:p>
          <w:p>
            <w:pPr>
              <w:spacing w:after="20"/>
              <w:ind w:left="20"/>
              <w:jc w:val="both"/>
            </w:pPr>
            <w:r>
              <w:rPr>
                <w:rFonts w:ascii="Times New Roman"/>
                <w:b w:val="false"/>
                <w:i w:val="false"/>
                <w:color w:val="000000"/>
                <w:sz w:val="20"/>
              </w:rPr>
              <w:t xml:space="preserve">
- зардап шегушінің жағдайын анықтау және алғашқы көмек көрсету; </w:t>
            </w:r>
          </w:p>
          <w:p>
            <w:pPr>
              <w:spacing w:after="20"/>
              <w:ind w:left="20"/>
              <w:jc w:val="both"/>
            </w:pPr>
            <w:r>
              <w:rPr>
                <w:rFonts w:ascii="Times New Roman"/>
                <w:b w:val="false"/>
                <w:i w:val="false"/>
                <w:color w:val="000000"/>
                <w:sz w:val="20"/>
              </w:rPr>
              <w:t>
- кернеу жоқтығын тексеру және тасымалданатын жерге орнату төсеу.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5,7,8,9</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техникасының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мойынтіректі қыру, сүрту, қалайылаужәнеқұю;электрмен имектеп пісіру тәсілдері, аппаратуралар және құрылғылар; жонғыш және фрезер білдегінде материалдарды өңдеу; такелаж жұмыстары; жаншып қосу; қолдану саласы; құрал-саймандар; қауіпсіздік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материалдарды слесарлы-механикалық өңдеу;</w:t>
            </w:r>
          </w:p>
          <w:p>
            <w:pPr>
              <w:spacing w:after="20"/>
              <w:ind w:left="20"/>
              <w:jc w:val="both"/>
            </w:pPr>
            <w:r>
              <w:rPr>
                <w:rFonts w:ascii="Times New Roman"/>
                <w:b w:val="false"/>
                <w:i w:val="false"/>
                <w:color w:val="000000"/>
                <w:sz w:val="20"/>
              </w:rPr>
              <w:t>
- слесарлық құралдармен жұмыс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xml:space="preserve">
Құбыр және жалпақ дайындамалар шеттерін өңдеу; резеңкеден және параниттен қол құрал-саймадарымен диаметрі 150 мм. дейін төсемдер дайындау; өңдеу, ақауларды көзбен тексеріп анықтау, жауып тұрған құралды алмастыру, ершікті ажарлау, тығыздағышты айырбастау, шұраны жинау, гидравликалық сынау; ысырманы тексеру; ақауларды көзбен тексеріп анықтау; тарелкелер мен жауып тұрған құралдың ершігін қол құрылғыларымен сүрту; штревельді ажарлау; тығыздаманы толтыру; ысырманы жинау; гидравликалық сынау; кері қақпақты тексеру; ақауларды анықтау; тарелкелер мен жауып тұрған құралдың ершігін сүрту; плитада сүрту сапасын тексеру; иінтіректі және серіппелі сақтандырғыш қақпақты бөлшектеу; ақауларды көзбен тексеріп анықтау; деңгейдің қалқымалы реттегішін бөлшектеу; конденсат бұрғышты бөлшектеу және тексеру; механикалық түйіндерді жөндеу; бу қазандарының қыздыру бетін жөндеу; барабандар мен қызған бу температурасын реттеу құрылғыларын жөндеу; ауа қыздырғыш құбырды жөндеу; оттықты, гарнитураларды және үрлеу аппараттарын жөндеу; айналдырушы механизмдердің құрастыру бірліктерін жөндеу; тартып үрлеу механизмдерін жөндеу; регенеративті ауа қыздырғыштарды жөндеу; шаң дайындау жүйесі жабдықтарын жөндеу; күлұстағыш және күл шығару жүйесі жабдықтарын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құбыр аралығын және құбыр ұштарын жаншылудан қорғау; </w:t>
            </w:r>
          </w:p>
          <w:p>
            <w:pPr>
              <w:spacing w:after="20"/>
              <w:ind w:left="20"/>
              <w:jc w:val="both"/>
            </w:pPr>
            <w:r>
              <w:rPr>
                <w:rFonts w:ascii="Times New Roman"/>
                <w:b w:val="false"/>
                <w:i w:val="false"/>
                <w:color w:val="000000"/>
                <w:sz w:val="20"/>
              </w:rPr>
              <w:t xml:space="preserve">
- құбыр шеттерін және жазық дайындамаларды бөлшектеу; </w:t>
            </w:r>
          </w:p>
          <w:p>
            <w:pPr>
              <w:spacing w:after="20"/>
              <w:ind w:left="20"/>
              <w:jc w:val="both"/>
            </w:pPr>
            <w:r>
              <w:rPr>
                <w:rFonts w:ascii="Times New Roman"/>
                <w:b w:val="false"/>
                <w:i w:val="false"/>
                <w:color w:val="000000"/>
                <w:sz w:val="20"/>
              </w:rPr>
              <w:t>
- ақауларды анықтау мақсатында механизмдер мен жабдықтарға тексеру жүргізу;</w:t>
            </w:r>
          </w:p>
          <w:p>
            <w:pPr>
              <w:spacing w:after="20"/>
              <w:ind w:left="20"/>
              <w:jc w:val="both"/>
            </w:pPr>
            <w:r>
              <w:rPr>
                <w:rFonts w:ascii="Times New Roman"/>
                <w:b w:val="false"/>
                <w:i w:val="false"/>
                <w:color w:val="000000"/>
                <w:sz w:val="20"/>
              </w:rPr>
              <w:t>
- мойынтіректі түйіндерге бөлшектеу және монтаждау;</w:t>
            </w:r>
          </w:p>
          <w:p>
            <w:pPr>
              <w:spacing w:after="20"/>
              <w:ind w:left="20"/>
              <w:jc w:val="both"/>
            </w:pPr>
            <w:r>
              <w:rPr>
                <w:rFonts w:ascii="Times New Roman"/>
                <w:b w:val="false"/>
                <w:i w:val="false"/>
                <w:color w:val="000000"/>
                <w:sz w:val="20"/>
              </w:rPr>
              <w:t>
- біліктерге жартылай муфталармен центрлеу, роторларға статикалық және динамикалық теңдестіру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кернеуі 1000В. дейінгі көрсеткіште жұмыстар; </w:t>
            </w:r>
          </w:p>
          <w:p>
            <w:pPr>
              <w:spacing w:after="20"/>
              <w:ind w:left="20"/>
              <w:jc w:val="both"/>
            </w:pPr>
            <w:r>
              <w:rPr>
                <w:rFonts w:ascii="Times New Roman"/>
                <w:b w:val="false"/>
                <w:i w:val="false"/>
                <w:color w:val="000000"/>
                <w:sz w:val="20"/>
              </w:rPr>
              <w:t>
- кернеудің жоқтығын тексеру;</w:t>
            </w:r>
          </w:p>
          <w:p>
            <w:pPr>
              <w:spacing w:after="20"/>
              <w:ind w:left="20"/>
              <w:jc w:val="both"/>
            </w:pPr>
            <w:r>
              <w:rPr>
                <w:rFonts w:ascii="Times New Roman"/>
                <w:b w:val="false"/>
                <w:i w:val="false"/>
                <w:color w:val="000000"/>
                <w:sz w:val="20"/>
              </w:rPr>
              <w:t xml:space="preserve">
- тасымалданатын жерге орналастыруды төсеу;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кәсіпорынның негізгі және қосымша жабдықтарына монтаждау және жөндеу жұмыстарын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цехтың (қызметтің) құрылымы; электрлі механикалық жабдықтарға техникалық қызмет көрсету (жөндеу, монтаждау және баптау) жөніндегі өндірістік бригададағы жұмыс; кәсіпорында жинақталған материалдарды қорыту, күнделік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бригадамен жұмыс жасай білу;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механикалық жабдықтарға техникалық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xml:space="preserve">
- жұмыс орнында нұсқаулық өткізу.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1302000 –Автоматтандыру және басқару (Мұнай өңдеу және химия өнеркәсібінің технологиялық процестерін автоматтандыру және басқару) мамандығы бойынша техникалық және кәсіптік білім берудің үлгілік білім беретін оқу бағдарламалары</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 xml:space="preserve"> жоғары деңгей</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 лауазымдық міндеттер,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сызбаларда жазулар жазу;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 жанасу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 сызба масштабын анықтау, берілген масштабта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электр сұлбаларды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Материалдар кедергісі; деформацияланған күйдің түрлері: созылу (сығылу), ығысу, айналдыру, тура иілу, беріктікке есептеу; механизмдер мен машиналардың бөлшектері, механизмдер мен машиналардың кинематикалық сұлбаларын оқу және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беріліс механизмдерінің кинаматикалық сұлбаларын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Тұрақты токтың электр тізбектері; электр өрісі туралы ұғым; электр тогы, оның физикалық мәні және есептеу әдістері; кедергі, өтімділік; электр тізбегінің параметрлерін байланыстырушы электротехника заңдары; тұрақты және айнымалы токтың электр тізбегін есептеу; есептеу ұғымдары мен әдістері; синусоидалы емес токтың электр тізбектері; электр тізбектеріндегі өтпелі процестер; тарату параметрлерімен электр тізбектері.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w:t>
            </w:r>
          </w:p>
          <w:p>
            <w:pPr>
              <w:spacing w:after="20"/>
              <w:ind w:left="20"/>
              <w:jc w:val="both"/>
            </w:pPr>
            <w:r>
              <w:rPr>
                <w:rFonts w:ascii="Times New Roman"/>
                <w:b w:val="false"/>
                <w:i w:val="false"/>
                <w:color w:val="000000"/>
                <w:sz w:val="20"/>
              </w:rPr>
              <w:t>
- теориялық электротехникада жиі қолданылатын терминдері мен анықтамаларын;</w:t>
            </w:r>
          </w:p>
          <w:p>
            <w:pPr>
              <w:spacing w:after="20"/>
              <w:ind w:left="20"/>
              <w:jc w:val="both"/>
            </w:pPr>
            <w:r>
              <w:rPr>
                <w:rFonts w:ascii="Times New Roman"/>
                <w:b w:val="false"/>
                <w:i w:val="false"/>
                <w:color w:val="000000"/>
                <w:sz w:val="20"/>
              </w:rPr>
              <w:t>
- электрлік есептік сұлбаларда (алмастыру сұлбалаларында) қолданылатын электр тізбектері элементтерінің шартты графикалық белгіленулерін;</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электрлік сұлбаларды оқу;</w:t>
            </w:r>
          </w:p>
          <w:p>
            <w:pPr>
              <w:spacing w:after="20"/>
              <w:ind w:left="20"/>
              <w:jc w:val="both"/>
            </w:pPr>
            <w:r>
              <w:rPr>
                <w:rFonts w:ascii="Times New Roman"/>
                <w:b w:val="false"/>
                <w:i w:val="false"/>
                <w:color w:val="000000"/>
                <w:sz w:val="20"/>
              </w:rPr>
              <w:t>
- электрлік шамалардың параметрлерін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Электрматериалтану.</w:t>
            </w:r>
          </w:p>
          <w:p>
            <w:pPr>
              <w:spacing w:after="20"/>
              <w:ind w:left="20"/>
              <w:jc w:val="both"/>
            </w:pPr>
            <w:r>
              <w:rPr>
                <w:rFonts w:ascii="Times New Roman"/>
                <w:b w:val="false"/>
                <w:i w:val="false"/>
                <w:color w:val="000000"/>
                <w:sz w:val="20"/>
              </w:rPr>
              <w:t>
Металдардың қасиеттері, темірдің көміртекті қорытпалары; түсті металдар және олардың қорытпалары; электротехникалық материалдар, магниттік қатты материалдар; өткізгіш материалдар; сымдар, шиналар, кабельдер; жартылай өткізгіш материалдар: қасиеттері, қолданылу саласы; электр оқшаулағыш материалдар; газ тәрізді диэлектриктер; поляризациялық материалдар; электр оқшаулағыш материалдар және компаундтар; резеңкелер; электр оқшаулағыш слюда, керамика, шыны, қабатты пластмасса.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w:t>
            </w:r>
          </w:p>
          <w:p>
            <w:pPr>
              <w:spacing w:after="20"/>
              <w:ind w:left="20"/>
              <w:jc w:val="both"/>
            </w:pPr>
            <w:r>
              <w:rPr>
                <w:rFonts w:ascii="Times New Roman"/>
                <w:b w:val="false"/>
                <w:i w:val="false"/>
                <w:color w:val="000000"/>
                <w:sz w:val="20"/>
              </w:rPr>
              <w:t>
- электротехникалық материалдардың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сымдар мен кабельдердің таңбалануын ашып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Электрвакуумды және ионды аспаптар; жартылай өткізгішті аспаптар: диодтар, транзисторлар, тиристорлар; интегралды микросұлбалар; кернеулер, тұрақтандырғыштар, инверторлар және жиілік түрлендіргіштер; сызықтық тербеліс генераторлары; микропроцессорлық техника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шамалардың өлшемділігін және олардың негізгі арақатынастарын;</w:t>
            </w:r>
          </w:p>
          <w:p>
            <w:pPr>
              <w:spacing w:after="20"/>
              <w:ind w:left="20"/>
              <w:jc w:val="both"/>
            </w:pPr>
            <w:r>
              <w:rPr>
                <w:rFonts w:ascii="Times New Roman"/>
                <w:b w:val="false"/>
                <w:i w:val="false"/>
                <w:color w:val="000000"/>
                <w:sz w:val="20"/>
              </w:rPr>
              <w:t>
- өнеркәсіптік электроника аспаптары мен құрылғыларын пайдалану шарттарын және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типтік электронды сұлбаларды оқу;</w:t>
            </w:r>
          </w:p>
          <w:p>
            <w:pPr>
              <w:spacing w:after="20"/>
              <w:ind w:left="20"/>
              <w:jc w:val="both"/>
            </w:pPr>
            <w:r>
              <w:rPr>
                <w:rFonts w:ascii="Times New Roman"/>
                <w:b w:val="false"/>
                <w:i w:val="false"/>
                <w:color w:val="000000"/>
                <w:sz w:val="20"/>
              </w:rPr>
              <w:t>
- техникалық және анықтамалық әдебиетті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130201 2 - Бақылау-өлшеу аспаптары мен автоматика слесарі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бірінші және екінші өлшеу түрлендіргіштері; электр өлшеу аспаптары және электрлік өлшемдер; электр аспаптары; электрлік өлшемдер; қысымды және қысым айырмасын өлшеу аспаптары; заттардың физикалық-химиялық қасиеттерін өлшеу аспаптары; ГПС ақпаратты бейнелеу құрылғылары: аналогты көрсететін және қайталап тіркеу аспаптары; сандық көрсетуші екінші аспаптар; орталықтандырылған бақылау құралдары.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электр өлшеу аспаптары мен өлшеу тізбектерінің негізгі түрлерін және жұмыс принциптерін;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технологиялық процестердің әр түрлі параметрлерін өлшеуге арналған аспаптардың жинағын.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дұрыс мәнін анықтау;</w:t>
            </w:r>
          </w:p>
          <w:p>
            <w:pPr>
              <w:spacing w:after="20"/>
              <w:ind w:left="20"/>
              <w:jc w:val="both"/>
            </w:pPr>
            <w:r>
              <w:rPr>
                <w:rFonts w:ascii="Times New Roman"/>
                <w:b w:val="false"/>
                <w:i w:val="false"/>
                <w:color w:val="000000"/>
                <w:sz w:val="20"/>
              </w:rPr>
              <w:t>
- өлшеу құралдарын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автоматтандыру.</w:t>
            </w:r>
          </w:p>
          <w:p>
            <w:pPr>
              <w:spacing w:after="20"/>
              <w:ind w:left="20"/>
              <w:jc w:val="both"/>
            </w:pPr>
            <w:r>
              <w:rPr>
                <w:rFonts w:ascii="Times New Roman"/>
                <w:b w:val="false"/>
                <w:i w:val="false"/>
                <w:color w:val="000000"/>
                <w:sz w:val="20"/>
              </w:rPr>
              <w:t>
Технологиялық процестерді автоматтандыру жөніндегі жалпы мәліметтер: технологиялық процестер; негізгі ұғымдар мен анықтамалар; жалпы зауыттық қондырғыларды автоматтандыру; қағидалық сұлбаларға техникалық құжаттама; компрессорлық станцияларды автоматтандыру; сорғы станцияларын автоматтандыру; өнеркәсіптік тазарту құрылыстарын автоматтандыру; қазандық қондырғыларды автоматтандыру; желдету жүйелерін және ауаны желдету қондырғыларын автоматтандыру; суықпен және жылумен қамсыздандыру қондырғыларын автоматтандыру; саланың технологиялық процестерін автоматтандыру; домналық және болат балқыту өндірісін автоматтандыру; өндірісті басқаруды автоматтандыру; басқарудың автоматтандырылған жүйелері; телемеханика жүйелері туралы ұғым; робот техникасы: өнеркәсіптік роботтарды дайындау және жасау; бейімді автоматтандырылған өндірісте (БАӨ) роботтарды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оқытылатын процестердің технологиясын және жабдықтардың жұмыс режимдерін;</w:t>
            </w:r>
          </w:p>
          <w:p>
            <w:pPr>
              <w:spacing w:after="20"/>
              <w:ind w:left="20"/>
              <w:jc w:val="both"/>
            </w:pPr>
            <w:r>
              <w:rPr>
                <w:rFonts w:ascii="Times New Roman"/>
                <w:b w:val="false"/>
                <w:i w:val="false"/>
                <w:color w:val="000000"/>
                <w:sz w:val="20"/>
              </w:rPr>
              <w:t>
- автоматтандыру жүйелеріндегі апаттық және технологиялық қорғаныс пен оқшаулауды;</w:t>
            </w:r>
          </w:p>
          <w:p>
            <w:pPr>
              <w:spacing w:after="20"/>
              <w:ind w:left="20"/>
              <w:jc w:val="both"/>
            </w:pPr>
            <w:r>
              <w:rPr>
                <w:rFonts w:ascii="Times New Roman"/>
                <w:b w:val="false"/>
                <w:i w:val="false"/>
                <w:color w:val="000000"/>
                <w:sz w:val="20"/>
              </w:rPr>
              <w:t>
- бағдарламамен басқарылатын (роботтардың) манипуляторлардың құрылғысы мен қолданылуын.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электржетегінің сұлбасын оқу, технологиялық сигналды реттеу; қозғалтқыштарды және атқарушы механизмдерді басқару;</w:t>
            </w:r>
          </w:p>
          <w:p>
            <w:pPr>
              <w:spacing w:after="20"/>
              <w:ind w:left="20"/>
              <w:jc w:val="both"/>
            </w:pPr>
            <w:r>
              <w:rPr>
                <w:rFonts w:ascii="Times New Roman"/>
                <w:b w:val="false"/>
                <w:i w:val="false"/>
                <w:color w:val="000000"/>
                <w:sz w:val="20"/>
              </w:rPr>
              <w:t>
- компрессорларды басқару сұлбасын және агрегаттарды қорғау сұлбаларын оқу; сорғыларды және резерв кірмелерін басқару сұлбаларын оқу;</w:t>
            </w:r>
          </w:p>
          <w:p>
            <w:pPr>
              <w:spacing w:after="20"/>
              <w:ind w:left="20"/>
              <w:jc w:val="both"/>
            </w:pPr>
            <w:r>
              <w:rPr>
                <w:rFonts w:ascii="Times New Roman"/>
                <w:b w:val="false"/>
                <w:i w:val="false"/>
                <w:color w:val="000000"/>
                <w:sz w:val="20"/>
              </w:rPr>
              <w:t>
- технологиялық процестерді автоматтандырудың функционалдық сұлбаларын оқу;</w:t>
            </w:r>
          </w:p>
          <w:p>
            <w:pPr>
              <w:spacing w:after="20"/>
              <w:ind w:left="20"/>
              <w:jc w:val="both"/>
            </w:pPr>
            <w:r>
              <w:rPr>
                <w:rFonts w:ascii="Times New Roman"/>
                <w:b w:val="false"/>
                <w:i w:val="false"/>
                <w:color w:val="000000"/>
                <w:sz w:val="20"/>
              </w:rPr>
              <w:t>
- сандық және цифрлық бағдарламалық басқару сұлбаларын оқу;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1,2,3,4,5,7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жүйелерді монтаждау және пайдалану.</w:t>
            </w:r>
          </w:p>
          <w:p>
            <w:pPr>
              <w:spacing w:after="20"/>
              <w:ind w:left="20"/>
              <w:jc w:val="both"/>
            </w:pPr>
            <w:r>
              <w:rPr>
                <w:rFonts w:ascii="Times New Roman"/>
                <w:b w:val="false"/>
                <w:i w:val="false"/>
                <w:color w:val="000000"/>
                <w:sz w:val="20"/>
              </w:rPr>
              <w:t xml:space="preserve">
Монтаждау жұмыстарын ұйымдастыру: жобалық құжаттаманың құрамы; автоматтандырылған жүйелердің монтаждау жұмыстарын ұйымдастыру туралы жалпы мәліметтер; монтаждау жұмыстарын жүргізуді дайындау; монтаждау жүргізетін ұйымдардың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 мен құрылғыларын монтаждау; шығынды өлшеу жүйелерін және құрылғыларын монтаждау; деңгейді өлшеу жүйелері мен құрылғыларын монтаждау; заттардың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 өлшеу құралдары мен автоматтандыру жүйелерді пайдалану және жөндеу.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монтаждаудың жобалық құжаттамасының құрамы мен мазмұнын;</w:t>
            </w:r>
          </w:p>
          <w:p>
            <w:pPr>
              <w:spacing w:after="20"/>
              <w:ind w:left="20"/>
              <w:jc w:val="both"/>
            </w:pPr>
            <w:r>
              <w:rPr>
                <w:rFonts w:ascii="Times New Roman"/>
                <w:b w:val="false"/>
                <w:i w:val="false"/>
                <w:color w:val="000000"/>
                <w:sz w:val="20"/>
              </w:rPr>
              <w:t xml:space="preserve">
- автоматтандырылған жүйелерді монтаждаудың озық әдістерін; </w:t>
            </w:r>
          </w:p>
          <w:p>
            <w:pPr>
              <w:spacing w:after="20"/>
              <w:ind w:left="20"/>
              <w:jc w:val="both"/>
            </w:pPr>
            <w:r>
              <w:rPr>
                <w:rFonts w:ascii="Times New Roman"/>
                <w:b w:val="false"/>
                <w:i w:val="false"/>
                <w:color w:val="000000"/>
                <w:sz w:val="20"/>
              </w:rPr>
              <w:t>
- автоматтандырылған жүйелерді монтаждаудың, пайдаланудың және жөндеудің негізгі мәселелерін.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сымдардың жалғану сұлбаларын, жабдықтар мен сымдарды орналастыру жоспарларын оқуды;</w:t>
            </w:r>
          </w:p>
          <w:p>
            <w:pPr>
              <w:spacing w:after="20"/>
              <w:ind w:left="20"/>
              <w:jc w:val="both"/>
            </w:pPr>
            <w:r>
              <w:rPr>
                <w:rFonts w:ascii="Times New Roman"/>
                <w:b w:val="false"/>
                <w:i w:val="false"/>
                <w:color w:val="000000"/>
                <w:sz w:val="20"/>
              </w:rPr>
              <w:t>
- құбыр сымдарын монтаждаудың шығыс техникалық құжаттамасын оқуды; құбыр сымдарын сымдарын жинауды;</w:t>
            </w:r>
          </w:p>
          <w:p>
            <w:pPr>
              <w:spacing w:after="20"/>
              <w:ind w:left="20"/>
              <w:jc w:val="both"/>
            </w:pPr>
            <w:r>
              <w:rPr>
                <w:rFonts w:ascii="Times New Roman"/>
                <w:b w:val="false"/>
                <w:i w:val="false"/>
                <w:color w:val="000000"/>
                <w:sz w:val="20"/>
              </w:rPr>
              <w:t>
- электр сымдарын ұштауды, жалғауды, қосуды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пайдалануды;</w:t>
            </w:r>
          </w:p>
          <w:p>
            <w:pPr>
              <w:spacing w:after="20"/>
              <w:ind w:left="20"/>
              <w:jc w:val="both"/>
            </w:pPr>
            <w:r>
              <w:rPr>
                <w:rFonts w:ascii="Times New Roman"/>
                <w:b w:val="false"/>
                <w:i w:val="false"/>
                <w:color w:val="000000"/>
                <w:sz w:val="20"/>
              </w:rPr>
              <w:t>
- қалқанның коммутациясын орындауды;</w:t>
            </w:r>
          </w:p>
          <w:p>
            <w:pPr>
              <w:spacing w:after="20"/>
              <w:ind w:left="20"/>
              <w:jc w:val="both"/>
            </w:pPr>
            <w:r>
              <w:rPr>
                <w:rFonts w:ascii="Times New Roman"/>
                <w:b w:val="false"/>
                <w:i w:val="false"/>
                <w:color w:val="000000"/>
                <w:sz w:val="20"/>
              </w:rPr>
              <w:t>
- әртүрлі атқару механизмдерін монтаждауды; оларды жобалық құжаттамаға сәйкес қосуды;</w:t>
            </w:r>
          </w:p>
          <w:p>
            <w:pPr>
              <w:spacing w:after="20"/>
              <w:ind w:left="20"/>
              <w:jc w:val="both"/>
            </w:pPr>
            <w:r>
              <w:rPr>
                <w:rFonts w:ascii="Times New Roman"/>
                <w:b w:val="false"/>
                <w:i w:val="false"/>
                <w:color w:val="000000"/>
                <w:sz w:val="20"/>
              </w:rPr>
              <w:t>
- аспаптар мен реттеуіштердің ақауын жоюды;</w:t>
            </w:r>
          </w:p>
          <w:p>
            <w:pPr>
              <w:spacing w:after="20"/>
              <w:ind w:left="20"/>
              <w:jc w:val="both"/>
            </w:pPr>
            <w:r>
              <w:rPr>
                <w:rFonts w:ascii="Times New Roman"/>
                <w:b w:val="false"/>
                <w:i w:val="false"/>
                <w:color w:val="000000"/>
                <w:sz w:val="20"/>
              </w:rPr>
              <w:t>
- өлшеу құралдарына және автоматтандыру жүйелеріне жөндеу жүргізуді.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жүйелердегі есептеу техникасы. </w:t>
            </w:r>
          </w:p>
          <w:p>
            <w:pPr>
              <w:spacing w:after="20"/>
              <w:ind w:left="20"/>
              <w:jc w:val="both"/>
            </w:pPr>
            <w:r>
              <w:rPr>
                <w:rFonts w:ascii="Times New Roman"/>
                <w:b w:val="false"/>
                <w:i w:val="false"/>
                <w:color w:val="000000"/>
                <w:sz w:val="20"/>
              </w:rPr>
              <w:t>
ЭЕМ ақпаратты көру: ЭЕМ-ғы ақпаратты бейнелеу нысандары мен тәсілдері; есте сақтау құрылғылары: есте сақтау құрылғылары (ЕҚ) туралы жалпы мәліметтер және жіктелуі;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құрылғылары: дисплей және таңба басатын құрылғылар; технологиялық процестерді басқарудың автоматтандырылған жүйесінде (ТП БАЖ) ЭЕМ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перифериялық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пернетақта мен монитордың көмегімен ЭЕМ-мен сұхбат жүргізу;</w:t>
            </w:r>
          </w:p>
          <w:p>
            <w:pPr>
              <w:spacing w:after="20"/>
              <w:ind w:left="20"/>
              <w:jc w:val="both"/>
            </w:pPr>
            <w:r>
              <w:rPr>
                <w:rFonts w:ascii="Times New Roman"/>
                <w:b w:val="false"/>
                <w:i w:val="false"/>
                <w:color w:val="000000"/>
                <w:sz w:val="20"/>
              </w:rPr>
              <w:t>
- мамандық бойынша қолданбалы бағдарламаларды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w:t>
            </w:r>
          </w:p>
          <w:p>
            <w:pPr>
              <w:spacing w:after="20"/>
              <w:ind w:left="20"/>
              <w:jc w:val="both"/>
            </w:pPr>
            <w:r>
              <w:rPr>
                <w:rFonts w:ascii="Times New Roman"/>
                <w:b w:val="false"/>
                <w:i w:val="false"/>
                <w:color w:val="000000"/>
                <w:sz w:val="20"/>
              </w:rPr>
              <w:t>
КҚ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 гигиеналық талаптар; өндірістік жайларды жарықтандыруға қойылатын талаптар; шудан, дірілден,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xml:space="preserve">
- жазатайым жағдайда зардап шеккендерге алғашқы көмек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Нарықтық қатынас жүйесіндегі сала кәсіпорыны; еңбекті ғылыми ұйымдастыру; сала кәсіпорындарында техникалық нормалау негіздері; еңбек өнімділігі; сала кәсіпорындарында еңбек төлемін ұйымдастыру; нарықтық экономика жағдайларында Қазақстан Республикасының салық жүйесі; сала кәсіпорындарының өндірістік-шаруашылық қызметін есепке алу және талдау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ұйымдастыру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ұйымдастырудың тиімді тәсілдерін таңдау, кәсіпорын жұмысының негізгі көрсеткіштерін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p>
          <w:p>
            <w:pPr>
              <w:spacing w:after="20"/>
              <w:ind w:left="20"/>
              <w:jc w:val="both"/>
            </w:pPr>
            <w:r>
              <w:rPr>
                <w:rFonts w:ascii="Times New Roman"/>
                <w:b w:val="false"/>
                <w:i w:val="false"/>
                <w:color w:val="000000"/>
                <w:sz w:val="20"/>
              </w:rPr>
              <w:t xml:space="preserve">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 аспаптар мен аппараттарды қоректендіру сұлбасында ажыратқыштар мен сақтандырғыштарды қосу;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оқшауларына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xml:space="preserve">
- қозғалтқышпен басқару сұлбасына монтаждау және баптау бойынша жұмыстарды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xml:space="preserve">
- құбыр және электр сымдарын, аспаптарды, қалқан ішіндегі аппаратураларды монтаждау.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Пәндер циклі және кәсіптік практика бойынша білім беретін оқу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xml:space="preserve">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w:t>
            </w:r>
          </w:p>
          <w:p>
            <w:pPr>
              <w:spacing w:after="20"/>
              <w:ind w:left="20"/>
              <w:jc w:val="both"/>
            </w:pPr>
            <w:r>
              <w:rPr>
                <w:rFonts w:ascii="Times New Roman"/>
                <w:b w:val="false"/>
                <w:i w:val="false"/>
                <w:color w:val="000000"/>
                <w:sz w:val="20"/>
              </w:rPr>
              <w:t xml:space="preserve">
ислам мәдениті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 -этикалық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130202 3 – Электромеханик</w:t>
            </w:r>
          </w:p>
          <w:p>
            <w:pPr>
              <w:spacing w:after="20"/>
              <w:ind w:left="20"/>
              <w:jc w:val="both"/>
            </w:pPr>
            <w:r>
              <w:rPr>
                <w:rFonts w:ascii="Times New Roman"/>
                <w:b w:val="false"/>
                <w:i w:val="false"/>
                <w:color w:val="000000"/>
                <w:sz w:val="20"/>
              </w:rPr>
              <w:t>
Мамандандыру: "Мұнай өңдеу және химия өнеркәсібінің технологиялық процестерін автоматтандыру және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электр тогы, оның физикалық мәні және есептеу әдістері; кедергі, өтімділік; электротехника заңдары; электр тізбегінің байланыстырушы параметрлері;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электрлік есептеу сұлбаларында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 сұлбаларын оқу; </w:t>
            </w:r>
          </w:p>
          <w:p>
            <w:pPr>
              <w:spacing w:after="20"/>
              <w:ind w:left="20"/>
              <w:jc w:val="both"/>
            </w:pPr>
            <w:r>
              <w:rPr>
                <w:rFonts w:ascii="Times New Roman"/>
                <w:b w:val="false"/>
                <w:i w:val="false"/>
                <w:color w:val="000000"/>
                <w:sz w:val="20"/>
              </w:rPr>
              <w:t xml:space="preserve">
- электрлік шамалар параметрлерін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электржетек.</w:t>
            </w:r>
          </w:p>
          <w:p>
            <w:pPr>
              <w:spacing w:after="20"/>
              <w:ind w:left="20"/>
              <w:jc w:val="both"/>
            </w:pPr>
            <w:r>
              <w:rPr>
                <w:rFonts w:ascii="Times New Roman"/>
                <w:b w:val="false"/>
                <w:i w:val="false"/>
                <w:color w:val="000000"/>
                <w:sz w:val="20"/>
              </w:rPr>
              <w:t>
Тұрақты ток машиналары; тәуелсіз қоздыру генераторы және оның сипаттамалары; параллель қоздыру қозғалтқышы; ТТМ қуат шығыны мен ПӘК; арнайы машиналар;</w:t>
            </w:r>
          </w:p>
          <w:p>
            <w:pPr>
              <w:spacing w:after="20"/>
              <w:ind w:left="20"/>
              <w:jc w:val="both"/>
            </w:pPr>
            <w:r>
              <w:rPr>
                <w:rFonts w:ascii="Times New Roman"/>
                <w:b w:val="false"/>
                <w:i w:val="false"/>
                <w:color w:val="000000"/>
                <w:sz w:val="20"/>
              </w:rPr>
              <w:t>
трансформаторлардың міндеті, жұмыс принципі; трансформаторларды жалғау сұлбалары мен топтары; трансформаторлардың бос жүріс және тұйықталу режимдері; трансформаторлардың қуат шығындары мен ПӘК; синхронды генераторлардың жұмыс принципі мен конструкциясы; синхронды қозғалтқыштардың жұмыс принципі мен конструкциясы; синхронды қозғалтқыштардың жұмыс сипаттамалары; асинхронды машиналар, асинхронды машиналардың жұмыс принципі мен конструкциясы; асинхронды қозғалтқыштардың жұмыс сипаттамалары; электржетектің механикасы; электржетектің механикалық бөлігінің құрылымы мен есептік сұлбалары; тұрақты ток электр қозғалтқышты электржетегі; асинхронды және синхронды тұрақты ток қозғалтқышты электржетегі; электржетегі жұмысының энергетикалық көрсеткіштері, қуатын есептеу, электрқозғалтқыштарды таңдау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 магниттік және электр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 электржетегімен басқару сұлбаларын;</w:t>
            </w:r>
          </w:p>
          <w:p>
            <w:pPr>
              <w:spacing w:after="20"/>
              <w:ind w:left="20"/>
              <w:jc w:val="both"/>
            </w:pPr>
            <w:r>
              <w:rPr>
                <w:rFonts w:ascii="Times New Roman"/>
                <w:b w:val="false"/>
                <w:i w:val="false"/>
                <w:color w:val="000000"/>
                <w:sz w:val="20"/>
              </w:rPr>
              <w:t xml:space="preserve">
- жылдамдықты реттеу тәсілдерін және электржетегі жұмысының тұрақтылығын анықтауды.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электржетегінің электрлік және электрлі механикалық параметрлеріне есептеу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радио материалдары.</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Электррадио өлшемдер. </w:t>
            </w:r>
          </w:p>
          <w:p>
            <w:pPr>
              <w:spacing w:after="20"/>
              <w:ind w:left="20"/>
              <w:jc w:val="both"/>
            </w:pPr>
            <w:r>
              <w:rPr>
                <w:rFonts w:ascii="Times New Roman"/>
                <w:b w:val="false"/>
                <w:i w:val="false"/>
                <w:color w:val="000000"/>
                <w:sz w:val="20"/>
              </w:rPr>
              <w:t>
Метрология және өлшеу құралдары туралы негізгі мәліметтер; метрологияның негізгі ұғымдары, анықтамалары және терминологиясы; өлшеу нәтижелерін өңдеу; негізгі электр шамаларының мөлшері; электр радио өлшеу құралдары: электр механикалық өлшеу аспаптары; электр өлшеу тізбектері; ток пен кернеу түрлендіргіштері; электронды өлшеу аспаптары; сандық өлшеу аспаптары; тіркеу аспаптары; электр тізбектерінің параметрлерін және олардың элементтерін өлшеу; ток пен кернеуді өлшеу; кедергілерді, сыйымдылықтарды және индуктивтілікті өлшеу; қуат пен энергияны өлшеу; фазалардың қуат коэффициентін және ығысу бұрышын өлшеу; уақыт жиілігі мен аралығын өлшеу; магниттік шамаларды өлшеу; амплитудалық-жиіліктік сипаттамаларды өлшеу; сигнал беру түрінің бұрмалануын өлшеу; автоматтандырылған өлшеу-есептеу кешендері.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метрология негіздерін;</w:t>
            </w:r>
          </w:p>
          <w:p>
            <w:pPr>
              <w:spacing w:after="20"/>
              <w:ind w:left="20"/>
              <w:jc w:val="both"/>
            </w:pPr>
            <w:r>
              <w:rPr>
                <w:rFonts w:ascii="Times New Roman"/>
                <w:b w:val="false"/>
                <w:i w:val="false"/>
                <w:color w:val="000000"/>
                <w:sz w:val="20"/>
              </w:rPr>
              <w:t>
- қазіргі өлшеу жүйелері мен аспаптардың құрылу қағидаларын;</w:t>
            </w:r>
          </w:p>
          <w:p>
            <w:pPr>
              <w:spacing w:after="20"/>
              <w:ind w:left="20"/>
              <w:jc w:val="both"/>
            </w:pPr>
            <w:r>
              <w:rPr>
                <w:rFonts w:ascii="Times New Roman"/>
                <w:b w:val="false"/>
                <w:i w:val="false"/>
                <w:color w:val="000000"/>
                <w:sz w:val="20"/>
              </w:rPr>
              <w:t>
- өлшеу қателіктерін анықтау әдістемесін;</w:t>
            </w:r>
          </w:p>
          <w:p>
            <w:pPr>
              <w:spacing w:after="20"/>
              <w:ind w:left="20"/>
              <w:jc w:val="both"/>
            </w:pPr>
            <w:r>
              <w:rPr>
                <w:rFonts w:ascii="Times New Roman"/>
                <w:b w:val="false"/>
                <w:i w:val="false"/>
                <w:color w:val="000000"/>
                <w:sz w:val="20"/>
              </w:rPr>
              <w:t>
- негізгі электр шамаларының мөлшерін;</w:t>
            </w:r>
          </w:p>
          <w:p>
            <w:pPr>
              <w:spacing w:after="20"/>
              <w:ind w:left="20"/>
              <w:jc w:val="both"/>
            </w:pPr>
            <w:r>
              <w:rPr>
                <w:rFonts w:ascii="Times New Roman"/>
                <w:b w:val="false"/>
                <w:i w:val="false"/>
                <w:color w:val="000000"/>
                <w:sz w:val="20"/>
              </w:rPr>
              <w:t>
- электрлік және радиотехникалық шамаларды өлшеу әдістерін;</w:t>
            </w:r>
          </w:p>
          <w:p>
            <w:pPr>
              <w:spacing w:after="20"/>
              <w:ind w:left="20"/>
              <w:jc w:val="both"/>
            </w:pPr>
            <w:r>
              <w:rPr>
                <w:rFonts w:ascii="Times New Roman"/>
                <w:b w:val="false"/>
                <w:i w:val="false"/>
                <w:color w:val="000000"/>
                <w:sz w:val="20"/>
              </w:rPr>
              <w:t>
- аспап шкалаларындағы шартты белгілерді;</w:t>
            </w:r>
          </w:p>
          <w:p>
            <w:pPr>
              <w:spacing w:after="20"/>
              <w:ind w:left="20"/>
              <w:jc w:val="both"/>
            </w:pPr>
            <w:r>
              <w:rPr>
                <w:rFonts w:ascii="Times New Roman"/>
                <w:b w:val="false"/>
                <w:i w:val="false"/>
                <w:color w:val="000000"/>
                <w:sz w:val="20"/>
              </w:rPr>
              <w:t>
- электр радио өлшемдерді орындау кезіндегі қауіпсіздік шараларын;</w:t>
            </w:r>
          </w:p>
          <w:p>
            <w:pPr>
              <w:spacing w:after="20"/>
              <w:ind w:left="20"/>
              <w:jc w:val="both"/>
            </w:pPr>
            <w:r>
              <w:rPr>
                <w:rFonts w:ascii="Times New Roman"/>
                <w:b w:val="false"/>
                <w:i w:val="false"/>
                <w:color w:val="000000"/>
                <w:sz w:val="20"/>
              </w:rPr>
              <w:t>
- өлшеу техникасының қазіргі жетістіктерін және болашақтағы дамуын.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өлшеу дәлдігі мен өлшеу шегі талаптарына тәуелді сәйкес аспапты таңдап алу;</w:t>
            </w:r>
          </w:p>
          <w:p>
            <w:pPr>
              <w:spacing w:after="20"/>
              <w:ind w:left="20"/>
              <w:jc w:val="both"/>
            </w:pPr>
            <w:r>
              <w:rPr>
                <w:rFonts w:ascii="Times New Roman"/>
                <w:b w:val="false"/>
                <w:i w:val="false"/>
                <w:color w:val="000000"/>
                <w:sz w:val="20"/>
              </w:rPr>
              <w:t xml:space="preserve">
- тізбекке өлшеу аспабын қосуды дұрыс орындау; </w:t>
            </w:r>
          </w:p>
          <w:p>
            <w:pPr>
              <w:spacing w:after="20"/>
              <w:ind w:left="20"/>
              <w:jc w:val="both"/>
            </w:pPr>
            <w:r>
              <w:rPr>
                <w:rFonts w:ascii="Times New Roman"/>
                <w:b w:val="false"/>
                <w:i w:val="false"/>
                <w:color w:val="000000"/>
                <w:sz w:val="20"/>
              </w:rPr>
              <w:t>
- өлшенетін шаманың мәнін анықтау;</w:t>
            </w:r>
          </w:p>
          <w:p>
            <w:pPr>
              <w:spacing w:after="20"/>
              <w:ind w:left="20"/>
              <w:jc w:val="both"/>
            </w:pPr>
            <w:r>
              <w:rPr>
                <w:rFonts w:ascii="Times New Roman"/>
                <w:b w:val="false"/>
                <w:i w:val="false"/>
                <w:color w:val="000000"/>
                <w:sz w:val="20"/>
              </w:rPr>
              <w:t>
- зертханалық жұмыстарды орындау барысында электр радио өлшеу аспаптарын пайдалану;</w:t>
            </w:r>
          </w:p>
          <w:p>
            <w:pPr>
              <w:spacing w:after="20"/>
              <w:ind w:left="20"/>
              <w:jc w:val="both"/>
            </w:pPr>
            <w:r>
              <w:rPr>
                <w:rFonts w:ascii="Times New Roman"/>
                <w:b w:val="false"/>
                <w:i w:val="false"/>
                <w:color w:val="000000"/>
                <w:sz w:val="20"/>
              </w:rPr>
              <w:t>
- жаңа өлшеу аспаптарымен жұмыс істеу ережелерін өз бетімен меңгеру және өлшеу құралдарын қолданумен байланысты қажетті есептеулерді орындау;</w:t>
            </w:r>
          </w:p>
          <w:p>
            <w:pPr>
              <w:spacing w:after="20"/>
              <w:ind w:left="20"/>
              <w:jc w:val="both"/>
            </w:pPr>
            <w:r>
              <w:rPr>
                <w:rFonts w:ascii="Times New Roman"/>
                <w:b w:val="false"/>
                <w:i w:val="false"/>
                <w:color w:val="000000"/>
                <w:sz w:val="20"/>
              </w:rPr>
              <w:t>
- аспап дайындаушы зауыттардың нұсқаулықтарын, каталогтарын, техникалық және анықтамалық әдебиеттерді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Автоматтандыру құралдарының тетіктері және түйіндері.</w:t>
            </w:r>
          </w:p>
          <w:p>
            <w:pPr>
              <w:spacing w:after="20"/>
              <w:ind w:left="20"/>
              <w:jc w:val="both"/>
            </w:pPr>
            <w:r>
              <w:rPr>
                <w:rFonts w:ascii="Times New Roman"/>
                <w:b w:val="false"/>
                <w:i w:val="false"/>
                <w:color w:val="000000"/>
                <w:sz w:val="20"/>
              </w:rPr>
              <w:t>
Теориялық механиканың негізгі қағидалары: статика ұғымдары және анықтамалары; кинематика ұғымдары және анықтамалары; динамика ұғымдары және аксиомалары; тетіктердің жалғануы: ажыратылмайтын жалғанымдар; ажыратылатын жалғанымдар; біліктер, осьтер мен тіректер: біліктер мен осьтер; тіректер; берік элементтер: серіппелер; мембраналар мен мембраналық қораптар; сильфондар; құбырлы серіппелер; приборлар механизмдері: иінтіректі-шарнирлі механизмдер; фрикциялы берілістер; тісті механизмдер; жұдырықша механизмдер; есептеу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бақылау және автоматтандыру құралдарында қолданылатын тетіктер мен түйіндердің түрлерін;</w:t>
            </w:r>
          </w:p>
          <w:p>
            <w:pPr>
              <w:spacing w:after="20"/>
              <w:ind w:left="20"/>
              <w:jc w:val="both"/>
            </w:pPr>
            <w:r>
              <w:rPr>
                <w:rFonts w:ascii="Times New Roman"/>
                <w:b w:val="false"/>
                <w:i w:val="false"/>
                <w:color w:val="000000"/>
                <w:sz w:val="20"/>
              </w:rPr>
              <w:t>
- автоматтандыру құралдарының тетіктері мен түйіндерінің құрылғысын, тағайындалуын,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 құралдарының тетіктері мен түйіндерін қолдану бойынша қажетті есептеулер орындау;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техникалық әдебиетті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технологиялық бақылау құралдары.</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берлесе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технологиясының негіздері</w:t>
            </w:r>
            <w:r>
              <w:rPr>
                <w:rFonts w:ascii="Times New Roman"/>
                <w:b w:val="false"/>
                <w:i w:val="false"/>
                <w:color w:val="000000"/>
                <w:sz w:val="20"/>
              </w:rPr>
              <w:t>.</w:t>
            </w:r>
          </w:p>
          <w:p>
            <w:pPr>
              <w:spacing w:after="20"/>
              <w:ind w:left="20"/>
              <w:jc w:val="both"/>
            </w:pPr>
            <w:r>
              <w:rPr>
                <w:rFonts w:ascii="Times New Roman"/>
                <w:b w:val="false"/>
                <w:i w:val="false"/>
                <w:color w:val="000000"/>
                <w:sz w:val="20"/>
              </w:rPr>
              <w:t>
Мұнай өңдеу: мұнайдың химиялық және фракциялық құрамы; мұнай мен мұнай өнімдерінің физикалық қасиеттері; мұнай мен мұнай өнімдерінің жіктелуі; мұнайды өндіруге дайындау; мұнайды алғашқы өңдеу; мұнай фракцияларын өңдеудің термикалық процестері; мұнай фракцияларын өңдеудің термокаталикалық процестері; мұнай газдарын өңдеу; мұнай майларын өндіру; көмір сутегі өнімі өндірісі және оны химиялық өңдеуге дайындау; өнімдерді мұнай шикізаты негізінде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мұнай құрамы, оның қасиеттері туралы жалпы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мұнай өңдеу және мұнай химия өнеркәсібінің, шиналы өндірістің және техникалық көміртегі өндірісі технологиясының маңызды өнімдерін өндірудің технологиялық процестері мен тәсілдерінің теориялық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жылуфизикалық сипаттамаларын анықтау; процестердің материалдық теңгерімін құру;</w:t>
            </w:r>
          </w:p>
          <w:p>
            <w:pPr>
              <w:spacing w:after="20"/>
              <w:ind w:left="20"/>
              <w:jc w:val="both"/>
            </w:pPr>
            <w:r>
              <w:rPr>
                <w:rFonts w:ascii="Times New Roman"/>
                <w:b w:val="false"/>
                <w:i w:val="false"/>
                <w:color w:val="000000"/>
                <w:sz w:val="20"/>
              </w:rPr>
              <w:t>
- техникалық құжаттаманы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1,4,5,7</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процестері мен аппараттары.</w:t>
            </w:r>
          </w:p>
          <w:p>
            <w:pPr>
              <w:spacing w:after="20"/>
              <w:ind w:left="20"/>
              <w:jc w:val="both"/>
            </w:pPr>
            <w:r>
              <w:rPr>
                <w:rFonts w:ascii="Times New Roman"/>
                <w:b w:val="false"/>
                <w:i w:val="false"/>
                <w:color w:val="000000"/>
                <w:sz w:val="20"/>
              </w:rPr>
              <w:t>
Гидромеханикалық процестер: сұйықтықтар мен гетерогенді жүйелерді бөлу; газдарды тазарту; жылу процестері: жылу тасымалдаушылар және жылу алмастыру апараттары; булау; жасанды салқындату; масса алмастыру процестері: масса беру негіздері; абсорбция; тазарту және аршу; экстракция; адсобция; кептіру; кристалдау; мембаналы бөлу процестері; химиялық процестер және реакторлар; механикалық процестер; химия өнеркәсібінің негізгі процестері мен аппараттарының даму болашағы.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сала процестерінің теориялық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машиналар мен аппараттардың жұмыс қағидасын;</w:t>
            </w:r>
          </w:p>
          <w:p>
            <w:pPr>
              <w:spacing w:after="20"/>
              <w:ind w:left="20"/>
              <w:jc w:val="both"/>
            </w:pPr>
            <w:r>
              <w:rPr>
                <w:rFonts w:ascii="Times New Roman"/>
                <w:b w:val="false"/>
                <w:i w:val="false"/>
                <w:color w:val="000000"/>
                <w:sz w:val="20"/>
              </w:rPr>
              <w:t xml:space="preserve">
- процестерді өткізудің механизмі мен тиімді шарттарын.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жылу тасымалдаушылар шығынын анықтау;</w:t>
            </w:r>
          </w:p>
          <w:p>
            <w:pPr>
              <w:spacing w:after="20"/>
              <w:ind w:left="20"/>
              <w:jc w:val="both"/>
            </w:pPr>
            <w:r>
              <w:rPr>
                <w:rFonts w:ascii="Times New Roman"/>
                <w:b w:val="false"/>
                <w:i w:val="false"/>
                <w:color w:val="000000"/>
                <w:sz w:val="20"/>
              </w:rPr>
              <w:t>
- процестердің материалдық және жылулық теңгерімін құру;</w:t>
            </w:r>
          </w:p>
          <w:p>
            <w:pPr>
              <w:spacing w:after="20"/>
              <w:ind w:left="20"/>
              <w:jc w:val="both"/>
            </w:pPr>
            <w:r>
              <w:rPr>
                <w:rFonts w:ascii="Times New Roman"/>
                <w:b w:val="false"/>
                <w:i w:val="false"/>
                <w:color w:val="000000"/>
                <w:sz w:val="20"/>
              </w:rPr>
              <w:t>
- зертханалық эксперименттер мен есептеулерді орындау;</w:t>
            </w:r>
          </w:p>
          <w:p>
            <w:pPr>
              <w:spacing w:after="20"/>
              <w:ind w:left="20"/>
              <w:jc w:val="both"/>
            </w:pPr>
            <w:r>
              <w:rPr>
                <w:rFonts w:ascii="Times New Roman"/>
                <w:b w:val="false"/>
                <w:i w:val="false"/>
                <w:color w:val="000000"/>
                <w:sz w:val="20"/>
              </w:rPr>
              <w:t>
- техникалық әдебиетпен жұмыс істеу.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1,2,3,9</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ЭЕМ және автоматтандырылған жүйелер.</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-мамандық бойынша техника-экономикалық есептеулерде ЭЕМ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қорғаужәне өнеркәсіптік экология негіздері.</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6,7,9</w:t>
            </w:r>
          </w:p>
          <w:p>
            <w:pPr>
              <w:spacing w:after="20"/>
              <w:ind w:left="20"/>
              <w:jc w:val="both"/>
            </w:pPr>
            <w:r>
              <w:rPr>
                <w:rFonts w:ascii="Times New Roman"/>
                <w:b w:val="false"/>
                <w:i w:val="false"/>
                <w:color w:val="000000"/>
                <w:sz w:val="20"/>
              </w:rPr>
              <w:t>
КҚ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Мұнай және газ өндіру кәсіпорындары, оны нарықтық экономика жүйесінде басқару: өнеркәсіптің салаға бөлінуі; нарықтық экономика жүйесіндегі кәсіпорын; мұнай және газ өндіру кәсіпорындарын басқару негіздері; кәсіпорын қызметкерлерін басқару; мұнай және газ өндіру кәсіпорындарының өндірістік қызмет факторлары: мұнай және газ өндіру кәсіпорындарының мүлкі; кәсіпорындардағы жаңалықтар мен инвестициялар; мұнай және газ өндіру кәсіпорындарын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мұнай өндіру өндірісінің рентабельділігі; мұнай өндірістік-шаруашылық қызметті есепке алу және талдау.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мұнай және газ өндіру кәсіпорындарын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мұнай және газ өндіру кәсіпорындарындағы есеп және есеп беру түрлерін;</w:t>
            </w:r>
          </w:p>
          <w:p>
            <w:pPr>
              <w:spacing w:after="20"/>
              <w:ind w:left="20"/>
              <w:jc w:val="both"/>
            </w:pPr>
            <w:r>
              <w:rPr>
                <w:rFonts w:ascii="Times New Roman"/>
                <w:b w:val="false"/>
                <w:i w:val="false"/>
                <w:color w:val="000000"/>
                <w:sz w:val="20"/>
              </w:rPr>
              <w:t>
- мұнай және газ өндіру кәсіпорындарының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мұнай және газ өндіру кәсіпорындарының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автоматтандыру және саланың ТП БАЖ.</w:t>
            </w:r>
          </w:p>
          <w:p>
            <w:pPr>
              <w:spacing w:after="20"/>
              <w:ind w:left="20"/>
              <w:jc w:val="both"/>
            </w:pPr>
            <w:r>
              <w:rPr>
                <w:rFonts w:ascii="Times New Roman"/>
                <w:b w:val="false"/>
                <w:i w:val="false"/>
                <w:color w:val="000000"/>
                <w:sz w:val="20"/>
              </w:rPr>
              <w:t>
Автоматтандырудың жалпы мәселелері: негізгі анықтамалар мен ұғымдар; басқару жүйелерін құру; бақылау, реттеу, сигнал беру, қашықтан басқару және қорғаныстың типтік сұлбалары; басқару, сигнал беру, шектеу және қорғаныстың типтік қағидалық электрлік және пневматикалық жүйелері; автоматтандыру және қағидалық электр сұлбаларын құруға қойылатын талаптар; технологиялық процестерді автоматтандыру: гидромеханикалық процестерді автоматтандыру; жылу процестерін автоматтандыру; май алмастыру процестерін автоматтандыру; механикалық процестерді автоматтандыру; химиялық өндірістерді автоматтандыру; жалпы зауыттық жүйелерді автоматтандыру; технологиялық процестерді басқаруда есептеу техникасын қолдану; автоматтандыру деңгейін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басқару объектісінің технологиялық процестерін, талдауды өткізу және зерттеу тәртібін;</w:t>
            </w:r>
          </w:p>
          <w:p>
            <w:pPr>
              <w:spacing w:after="20"/>
              <w:ind w:left="20"/>
              <w:jc w:val="both"/>
            </w:pPr>
            <w:r>
              <w:rPr>
                <w:rFonts w:ascii="Times New Roman"/>
                <w:b w:val="false"/>
                <w:i w:val="false"/>
                <w:color w:val="000000"/>
                <w:sz w:val="20"/>
              </w:rPr>
              <w:t>
- гидромеханикалық, жылу, май алмастыру, механикалық, химиялық процестерді автоматтандыру ерекшеліктерін;</w:t>
            </w:r>
          </w:p>
          <w:p>
            <w:pPr>
              <w:spacing w:after="20"/>
              <w:ind w:left="20"/>
              <w:jc w:val="both"/>
            </w:pPr>
            <w:r>
              <w:rPr>
                <w:rFonts w:ascii="Times New Roman"/>
                <w:b w:val="false"/>
                <w:i w:val="false"/>
                <w:color w:val="000000"/>
                <w:sz w:val="20"/>
              </w:rPr>
              <w:t>
- жалпы зауыттық жүйелерді автоматтандыру ерекшеліктерін;</w:t>
            </w:r>
          </w:p>
          <w:p>
            <w:pPr>
              <w:spacing w:after="20"/>
              <w:ind w:left="20"/>
              <w:jc w:val="both"/>
            </w:pPr>
            <w:r>
              <w:rPr>
                <w:rFonts w:ascii="Times New Roman"/>
                <w:b w:val="false"/>
                <w:i w:val="false"/>
                <w:color w:val="000000"/>
                <w:sz w:val="20"/>
              </w:rPr>
              <w:t>
- басқару процесінде есептеу техникасын пайдалану мүмкіндігі мен негізгі бағыттарын;</w:t>
            </w:r>
          </w:p>
          <w:p>
            <w:pPr>
              <w:spacing w:after="20"/>
              <w:ind w:left="20"/>
              <w:jc w:val="both"/>
            </w:pPr>
            <w:r>
              <w:rPr>
                <w:rFonts w:ascii="Times New Roman"/>
                <w:b w:val="false"/>
                <w:i w:val="false"/>
                <w:color w:val="000000"/>
                <w:sz w:val="20"/>
              </w:rPr>
              <w:t>
- автоматтық құрылғылардың жіктелуін, олардың белгіленуін;</w:t>
            </w:r>
          </w:p>
          <w:p>
            <w:pPr>
              <w:spacing w:after="20"/>
              <w:ind w:left="20"/>
              <w:jc w:val="both"/>
            </w:pPr>
            <w:r>
              <w:rPr>
                <w:rFonts w:ascii="Times New Roman"/>
                <w:b w:val="false"/>
                <w:i w:val="false"/>
                <w:color w:val="000000"/>
                <w:sz w:val="20"/>
              </w:rPr>
              <w:t>
- автоматтық реттеу, сигнал беруді бақылау, қашықтықтан басқару, шектеу және қорғаныстың типтік жүйелерінің функционалдық сұлбаларын құрудың тәртібін.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таңдап алынған басқару сұлбаларын дәлелдеу;</w:t>
            </w:r>
          </w:p>
          <w:p>
            <w:pPr>
              <w:spacing w:after="20"/>
              <w:ind w:left="20"/>
              <w:jc w:val="both"/>
            </w:pPr>
            <w:r>
              <w:rPr>
                <w:rFonts w:ascii="Times New Roman"/>
                <w:b w:val="false"/>
                <w:i w:val="false"/>
                <w:color w:val="000000"/>
                <w:sz w:val="20"/>
              </w:rPr>
              <w:t>
- автоматтандыру сұлбаларын, электрлік және пневматикалық сұлбаларды құру және оқу;</w:t>
            </w:r>
          </w:p>
          <w:p>
            <w:pPr>
              <w:spacing w:after="20"/>
              <w:ind w:left="20"/>
              <w:jc w:val="both"/>
            </w:pPr>
            <w:r>
              <w:rPr>
                <w:rFonts w:ascii="Times New Roman"/>
                <w:b w:val="false"/>
                <w:i w:val="false"/>
                <w:color w:val="000000"/>
                <w:sz w:val="20"/>
              </w:rPr>
              <w:t>
- басқару объектілерін автоматтандыру деңгейі тұрғысынан талдауды, автоматтандыру құралдарын енгізумен бұл деңгейдің жоғарылауын дәлелдеу.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реттеу және реттеуіштер.</w:t>
            </w:r>
          </w:p>
          <w:p>
            <w:pPr>
              <w:spacing w:after="20"/>
              <w:ind w:left="20"/>
              <w:jc w:val="both"/>
            </w:pPr>
            <w:r>
              <w:rPr>
                <w:rFonts w:ascii="Times New Roman"/>
                <w:b w:val="false"/>
                <w:i w:val="false"/>
                <w:color w:val="000000"/>
                <w:sz w:val="20"/>
              </w:rPr>
              <w:t xml:space="preserve">
Автоматтандырылған жүйелердің элементтері: автоматтандырылған жүйе элементтерінің жалпы сипаттамалары; электр механикалық элементтер; ферромагниттік элементтер; пневматикалық және гидравликалық элементтер; атқарушы механизмдер (электрлік, пневматикалық, гидравликалық); реттеуші органдар; автоматтық реттеу теориясының негіздері: автоматтық реттеудің негізгі ұғымдары мен анықтамалары; автоматтық реттеу жүйелерінің типтік динамикалық буындары; реттеудің автоматтандырылған жүйелері (РАЖ); реттеудің автоматтандырылған жүйелерінің беріктігін талдау (РАЖ); реттеу </w:t>
            </w:r>
          </w:p>
          <w:p>
            <w:pPr>
              <w:spacing w:after="20"/>
              <w:ind w:left="20"/>
              <w:jc w:val="both"/>
            </w:pPr>
            <w:r>
              <w:rPr>
                <w:rFonts w:ascii="Times New Roman"/>
                <w:b w:val="false"/>
                <w:i w:val="false"/>
                <w:color w:val="000000"/>
                <w:sz w:val="20"/>
              </w:rPr>
              <w:t xml:space="preserve">
процестерінің сапасын талдау; автоматтық реттеуіштер: автоматтық реттеуіштердің типтері мен сипаттамалары; тура әрекетті автоматтық реттеуіштер; электрлік позициялық реттеуіштер; "Контур" приборлары мен құрылғыларының жиынтығы; "Каскад-2" микроэлектронды базадағы реттеуіш және функционалдық шектеулер жиынтығы; пневматикалық реттеуіштер; экстремалды реттеу; реттеуіш түрін таңдау және параметрлерін баптау; технологиялық процестерді басқару жүйесіндегі микропроцессорлар; технологиялық процестерге арналған микропроцессорлық бақылау және реттеу құралдары.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автоматтандырылған жүйе элементтерінің жалпы сипаттамаларын;</w:t>
            </w:r>
          </w:p>
          <w:p>
            <w:pPr>
              <w:spacing w:after="20"/>
              <w:ind w:left="20"/>
              <w:jc w:val="both"/>
            </w:pPr>
            <w:r>
              <w:rPr>
                <w:rFonts w:ascii="Times New Roman"/>
                <w:b w:val="false"/>
                <w:i w:val="false"/>
                <w:color w:val="000000"/>
                <w:sz w:val="20"/>
              </w:rPr>
              <w:t>
- автоматтық реттеу теориясының негіздерін;</w:t>
            </w:r>
          </w:p>
          <w:p>
            <w:pPr>
              <w:spacing w:after="20"/>
              <w:ind w:left="20"/>
              <w:jc w:val="both"/>
            </w:pPr>
            <w:r>
              <w:rPr>
                <w:rFonts w:ascii="Times New Roman"/>
                <w:b w:val="false"/>
                <w:i w:val="false"/>
                <w:color w:val="000000"/>
                <w:sz w:val="20"/>
              </w:rPr>
              <w:t>
- автоматтық реттеуіштердің типтері мен сипаттамаларын;</w:t>
            </w:r>
          </w:p>
          <w:p>
            <w:pPr>
              <w:spacing w:after="20"/>
              <w:ind w:left="20"/>
              <w:jc w:val="both"/>
            </w:pPr>
            <w:r>
              <w:rPr>
                <w:rFonts w:ascii="Times New Roman"/>
                <w:b w:val="false"/>
                <w:i w:val="false"/>
                <w:color w:val="000000"/>
                <w:sz w:val="20"/>
              </w:rPr>
              <w:t>
- бақылау мен реттеудің микропроцессорлық құралдарын.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абсолюттік статикалық, қатыстық және келтірілген қателіктерді анықтау;</w:t>
            </w:r>
          </w:p>
          <w:p>
            <w:pPr>
              <w:spacing w:after="20"/>
              <w:ind w:left="20"/>
              <w:jc w:val="both"/>
            </w:pPr>
            <w:r>
              <w:rPr>
                <w:rFonts w:ascii="Times New Roman"/>
                <w:b w:val="false"/>
                <w:i w:val="false"/>
                <w:color w:val="000000"/>
                <w:sz w:val="20"/>
              </w:rPr>
              <w:t>
- қарапайым релелік басқару сұлбаларын оқу;</w:t>
            </w:r>
          </w:p>
          <w:p>
            <w:pPr>
              <w:spacing w:after="20"/>
              <w:ind w:left="20"/>
              <w:jc w:val="both"/>
            </w:pPr>
            <w:r>
              <w:rPr>
                <w:rFonts w:ascii="Times New Roman"/>
                <w:b w:val="false"/>
                <w:i w:val="false"/>
                <w:color w:val="000000"/>
                <w:sz w:val="20"/>
              </w:rPr>
              <w:t>
- магниттік күшейткіштердің сипаттамаларын зерттеу кезінде алған білімдерін қолдану;</w:t>
            </w:r>
          </w:p>
          <w:p>
            <w:pPr>
              <w:spacing w:after="20"/>
              <w:ind w:left="20"/>
              <w:jc w:val="both"/>
            </w:pPr>
            <w:r>
              <w:rPr>
                <w:rFonts w:ascii="Times New Roman"/>
                <w:b w:val="false"/>
                <w:i w:val="false"/>
                <w:color w:val="000000"/>
                <w:sz w:val="20"/>
              </w:rPr>
              <w:t>
- автоматтық реттеу жүйелерін жобалау кезінде алған білімдерін қолдану;</w:t>
            </w:r>
          </w:p>
          <w:p>
            <w:pPr>
              <w:spacing w:after="20"/>
              <w:ind w:left="20"/>
              <w:jc w:val="both"/>
            </w:pPr>
            <w:r>
              <w:rPr>
                <w:rFonts w:ascii="Times New Roman"/>
                <w:b w:val="false"/>
                <w:i w:val="false"/>
                <w:color w:val="000000"/>
                <w:sz w:val="20"/>
              </w:rPr>
              <w:t>
- автоматтық реттеу жүйелерінің құрылымдық сұлбаларын моделдеу;</w:t>
            </w:r>
          </w:p>
          <w:p>
            <w:pPr>
              <w:spacing w:after="20"/>
              <w:ind w:left="20"/>
              <w:jc w:val="both"/>
            </w:pPr>
            <w:r>
              <w:rPr>
                <w:rFonts w:ascii="Times New Roman"/>
                <w:b w:val="false"/>
                <w:i w:val="false"/>
                <w:color w:val="000000"/>
                <w:sz w:val="20"/>
              </w:rPr>
              <w:t>
- практикалық жолмен қисық екпіннен параметрлерін пайдаланып, реттеу объектілерінің теңдеуін құру;</w:t>
            </w:r>
          </w:p>
          <w:p>
            <w:pPr>
              <w:spacing w:after="20"/>
              <w:ind w:left="20"/>
              <w:jc w:val="both"/>
            </w:pPr>
            <w:r>
              <w:rPr>
                <w:rFonts w:ascii="Times New Roman"/>
                <w:b w:val="false"/>
                <w:i w:val="false"/>
                <w:color w:val="000000"/>
                <w:sz w:val="20"/>
              </w:rPr>
              <w:t>
- буындар мен жүйелердің жиілік сипаттамаларын құру;</w:t>
            </w:r>
          </w:p>
          <w:p>
            <w:pPr>
              <w:spacing w:after="20"/>
              <w:ind w:left="20"/>
              <w:jc w:val="both"/>
            </w:pPr>
            <w:r>
              <w:rPr>
                <w:rFonts w:ascii="Times New Roman"/>
                <w:b w:val="false"/>
                <w:i w:val="false"/>
                <w:color w:val="000000"/>
                <w:sz w:val="20"/>
              </w:rPr>
              <w:t>
- төртінші реттегі реттеудің автоматтандырылған жүйелерін беріктікке есептеу;</w:t>
            </w:r>
          </w:p>
          <w:p>
            <w:pPr>
              <w:spacing w:after="20"/>
              <w:ind w:left="20"/>
              <w:jc w:val="both"/>
            </w:pPr>
            <w:r>
              <w:rPr>
                <w:rFonts w:ascii="Times New Roman"/>
                <w:b w:val="false"/>
                <w:i w:val="false"/>
                <w:color w:val="000000"/>
                <w:sz w:val="20"/>
              </w:rPr>
              <w:t>
- реттеу сапасын Наквист және Михайлов критерийлері бойынша бағалау;</w:t>
            </w:r>
          </w:p>
          <w:p>
            <w:pPr>
              <w:spacing w:after="20"/>
              <w:ind w:left="20"/>
              <w:jc w:val="both"/>
            </w:pPr>
            <w:r>
              <w:rPr>
                <w:rFonts w:ascii="Times New Roman"/>
                <w:b w:val="false"/>
                <w:i w:val="false"/>
                <w:color w:val="000000"/>
                <w:sz w:val="20"/>
              </w:rPr>
              <w:t>
- әртүрлі типті реттеуіштердің салыстырмалы сипаттамасын жасау;</w:t>
            </w:r>
          </w:p>
          <w:p>
            <w:pPr>
              <w:spacing w:after="20"/>
              <w:ind w:left="20"/>
              <w:jc w:val="both"/>
            </w:pPr>
            <w:r>
              <w:rPr>
                <w:rFonts w:ascii="Times New Roman"/>
                <w:b w:val="false"/>
                <w:i w:val="false"/>
                <w:color w:val="000000"/>
                <w:sz w:val="20"/>
              </w:rPr>
              <w:t>
- зерттелген реттеуішті пайдаланып, реттеу контурының құрылымдық сұлбасын жасау;</w:t>
            </w:r>
          </w:p>
          <w:p>
            <w:pPr>
              <w:spacing w:after="20"/>
              <w:ind w:left="20"/>
              <w:jc w:val="both"/>
            </w:pPr>
            <w:r>
              <w:rPr>
                <w:rFonts w:ascii="Times New Roman"/>
                <w:b w:val="false"/>
                <w:i w:val="false"/>
                <w:color w:val="000000"/>
                <w:sz w:val="20"/>
              </w:rPr>
              <w:t>
- автоматтандырылған жүйелерді жобалау кезінде микропроцессорлық жүйелерді қолдану;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 пайдалану.</w:t>
            </w:r>
          </w:p>
          <w:p>
            <w:pPr>
              <w:spacing w:after="20"/>
              <w:ind w:left="20"/>
              <w:jc w:val="both"/>
            </w:pPr>
            <w:r>
              <w:rPr>
                <w:rFonts w:ascii="Times New Roman"/>
                <w:b w:val="false"/>
                <w:i w:val="false"/>
                <w:color w:val="000000"/>
                <w:sz w:val="20"/>
              </w:rPr>
              <w:t>
Автоматтандыру құралдарын монтаждау: автоматтандыру құралдарын монтаждау бойынша жұмыстарды ұйымдастыру; қалқандарды, пульттарды және стативтерді монтаждау; құбыр сымдарды, электр сымдарын монтаждау; бақылау және реттеу аспаптарын монтаждау; автоматтандыру құралдарын монтаждау кезіндегі қауіпсіздік техникасы; автоматтық құрылғыларды пайдалануға өткізу; автоматтандыру құралдарын пайдалану: автоматтық құрылғыларды пайдалану қызметін ұйымдастыру және міндеттері; өлшеу жүйелерін пайдалану; көрсеткіштерді беру жүйелерін пайдалану; автоматтық реттеуіштер мен көмекші құрылғыларды пайдалану; атқарушы механизмдерді пайдалану; технологиялық сигнал беру, қорғаныс және шектеу құралдарын пайдалану; электр желілері мен құбыр сымдарын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пайдалану қондырғыларындағы монтаждау жұмыстарының ерекшеліктерін;</w:t>
            </w:r>
          </w:p>
          <w:p>
            <w:pPr>
              <w:spacing w:after="20"/>
              <w:ind w:left="20"/>
              <w:jc w:val="both"/>
            </w:pPr>
            <w:r>
              <w:rPr>
                <w:rFonts w:ascii="Times New Roman"/>
                <w:b w:val="false"/>
                <w:i w:val="false"/>
                <w:color w:val="000000"/>
                <w:sz w:val="20"/>
              </w:rPr>
              <w:t xml:space="preserve">
- қалқандар мен пульттарды; құбырлы сымдарды; бақылау мен реттеу аспаптарын монтаждаудың негізгі ережелерін; </w:t>
            </w:r>
          </w:p>
          <w:p>
            <w:pPr>
              <w:spacing w:after="20"/>
              <w:ind w:left="20"/>
              <w:jc w:val="both"/>
            </w:pPr>
            <w:r>
              <w:rPr>
                <w:rFonts w:ascii="Times New Roman"/>
                <w:b w:val="false"/>
                <w:i w:val="false"/>
                <w:color w:val="000000"/>
                <w:sz w:val="20"/>
              </w:rPr>
              <w:t>
- автоматтандыру құралдарын монтаждау кезіндегі қауіпсіздік техникасын;</w:t>
            </w:r>
          </w:p>
          <w:p>
            <w:pPr>
              <w:spacing w:after="20"/>
              <w:ind w:left="20"/>
              <w:jc w:val="both"/>
            </w:pPr>
            <w:r>
              <w:rPr>
                <w:rFonts w:ascii="Times New Roman"/>
                <w:b w:val="false"/>
                <w:i w:val="false"/>
                <w:color w:val="000000"/>
                <w:sz w:val="20"/>
              </w:rPr>
              <w:t>
- автоматтық құрылғыларды пайдалану қызметінің ережелері мен нұсқаулығын;</w:t>
            </w:r>
          </w:p>
          <w:p>
            <w:pPr>
              <w:spacing w:after="20"/>
              <w:ind w:left="20"/>
              <w:jc w:val="both"/>
            </w:pPr>
            <w:r>
              <w:rPr>
                <w:rFonts w:ascii="Times New Roman"/>
                <w:b w:val="false"/>
                <w:i w:val="false"/>
                <w:color w:val="000000"/>
                <w:sz w:val="20"/>
              </w:rPr>
              <w:t>
- автоматтандыру құралдарын пайдалану кезіндегі қауіпсіздік шараларын;</w:t>
            </w:r>
          </w:p>
          <w:p>
            <w:pPr>
              <w:spacing w:after="20"/>
              <w:ind w:left="20"/>
              <w:jc w:val="both"/>
            </w:pPr>
            <w:r>
              <w:rPr>
                <w:rFonts w:ascii="Times New Roman"/>
                <w:b w:val="false"/>
                <w:i w:val="false"/>
                <w:color w:val="000000"/>
                <w:sz w:val="20"/>
              </w:rPr>
              <w:t>
- жарылуға және өртке қауіпті өндірістерде автоматтық құрылғыларды пайдалану кезіндегі қауіпсіздік техникасының ерекше талаптарын.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монтаждық сұлбалар мен сызбаларды оқу;</w:t>
            </w:r>
          </w:p>
          <w:p>
            <w:pPr>
              <w:spacing w:after="20"/>
              <w:ind w:left="20"/>
              <w:jc w:val="both"/>
            </w:pPr>
            <w:r>
              <w:rPr>
                <w:rFonts w:ascii="Times New Roman"/>
                <w:b w:val="false"/>
                <w:i w:val="false"/>
                <w:color w:val="000000"/>
                <w:sz w:val="20"/>
              </w:rPr>
              <w:t>
- монтаждық сұлбаларды құру;</w:t>
            </w:r>
          </w:p>
          <w:p>
            <w:pPr>
              <w:spacing w:after="20"/>
              <w:ind w:left="20"/>
              <w:jc w:val="both"/>
            </w:pPr>
            <w:r>
              <w:rPr>
                <w:rFonts w:ascii="Times New Roman"/>
                <w:b w:val="false"/>
                <w:i w:val="false"/>
                <w:color w:val="000000"/>
                <w:sz w:val="20"/>
              </w:rPr>
              <w:t>
- автоматтық құрылғыларды монтаждау және пайдалануға өткізу;</w:t>
            </w:r>
          </w:p>
          <w:p>
            <w:pPr>
              <w:spacing w:after="20"/>
              <w:ind w:left="20"/>
              <w:jc w:val="both"/>
            </w:pPr>
            <w:r>
              <w:rPr>
                <w:rFonts w:ascii="Times New Roman"/>
                <w:b w:val="false"/>
                <w:i w:val="false"/>
                <w:color w:val="000000"/>
                <w:sz w:val="20"/>
              </w:rPr>
              <w:t>
- пайдалану қызметі мен оның жеке учаскелері қызметінің жұмысын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1,2,3,9</w:t>
            </w:r>
          </w:p>
          <w:p>
            <w:pPr>
              <w:spacing w:after="20"/>
              <w:ind w:left="20"/>
              <w:jc w:val="both"/>
            </w:pPr>
            <w:r>
              <w:rPr>
                <w:rFonts w:ascii="Times New Roman"/>
                <w:b w:val="false"/>
                <w:i w:val="false"/>
                <w:color w:val="000000"/>
                <w:sz w:val="20"/>
              </w:rPr>
              <w:t>
КҚ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наковальнада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xml:space="preserve">
- аспаптар мен аппараттарды қоректендіру сұлбасында ажыратқыштар мен сақтандырғыштарды қосу; </w:t>
            </w:r>
          </w:p>
          <w:p>
            <w:pPr>
              <w:spacing w:after="20"/>
              <w:ind w:left="20"/>
              <w:jc w:val="both"/>
            </w:pPr>
            <w:r>
              <w:rPr>
                <w:rFonts w:ascii="Times New Roman"/>
                <w:b w:val="false"/>
                <w:i w:val="false"/>
                <w:color w:val="000000"/>
                <w:sz w:val="20"/>
              </w:rPr>
              <w:t>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 қозғалтқышпен басқару сұлбасына монтаждау және баптау бойынша жұмыстарды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xml:space="preserve">
- құбыр және электр сымдарын, аспаптарды, қалқан ішіндегі аппаратураларды монтаждау.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циклдер математикасы.</w:t>
            </w:r>
          </w:p>
          <w:p>
            <w:pPr>
              <w:spacing w:after="20"/>
              <w:ind w:left="20"/>
              <w:jc w:val="both"/>
            </w:pPr>
            <w:r>
              <w:rPr>
                <w:rFonts w:ascii="Times New Roman"/>
                <w:b w:val="false"/>
                <w:i w:val="false"/>
                <w:color w:val="000000"/>
                <w:sz w:val="20"/>
              </w:rPr>
              <w:t xml:space="preserve">
Математикалық индукция әдісі; кеңістікте түзулерді және жазықтарды теңестіру; екінші қатардағы қисықтар; шектік теориясы және функциялардың үздіксіздігі; туынды және дифференциал; туынды қосымшасы; белгісіз интеграл; белгілі интеграл; бірнеше айнымалының функциялары; кешенді айнымалылар функциялары; дифференциалды теңдеу; шамаланған және нақты сандар мен олардың қателіктері; матрицалар алгебрасы; сызықтық теңдеулер жүйесін шешу; интерполяциялау және экстраполяциялау; ең аз шаршылар әдісі; сандық дифференцалдау; сандық интегралдау; бір өлшемді оңтайландыру.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шектік теориясын, туындыны және оның қосымшаларын;</w:t>
            </w:r>
          </w:p>
          <w:p>
            <w:pPr>
              <w:spacing w:after="20"/>
              <w:ind w:left="20"/>
              <w:jc w:val="both"/>
            </w:pPr>
            <w:r>
              <w:rPr>
                <w:rFonts w:ascii="Times New Roman"/>
                <w:b w:val="false"/>
                <w:i w:val="false"/>
                <w:color w:val="000000"/>
                <w:sz w:val="20"/>
              </w:rPr>
              <w:t xml:space="preserve">
- ұқсастық белгілерін дифференциалдау техникасын, кешенді айнымалы функциясын; </w:t>
            </w:r>
          </w:p>
          <w:p>
            <w:pPr>
              <w:spacing w:after="20"/>
              <w:ind w:left="20"/>
              <w:jc w:val="both"/>
            </w:pPr>
            <w:r>
              <w:rPr>
                <w:rFonts w:ascii="Times New Roman"/>
                <w:b w:val="false"/>
                <w:i w:val="false"/>
                <w:color w:val="000000"/>
                <w:sz w:val="20"/>
              </w:rPr>
              <w:t xml:space="preserve">
- функция мәндерін табудың негізгі сандық әдістерін; </w:t>
            </w:r>
          </w:p>
          <w:p>
            <w:pPr>
              <w:spacing w:after="20"/>
              <w:ind w:left="20"/>
              <w:jc w:val="both"/>
            </w:pPr>
            <w:r>
              <w:rPr>
                <w:rFonts w:ascii="Times New Roman"/>
                <w:b w:val="false"/>
                <w:i w:val="false"/>
                <w:color w:val="000000"/>
                <w:sz w:val="20"/>
              </w:rPr>
              <w:t>
- жоспарлаудың математикалық әдістерін;</w:t>
            </w:r>
          </w:p>
          <w:p>
            <w:pPr>
              <w:spacing w:after="20"/>
              <w:ind w:left="20"/>
              <w:jc w:val="both"/>
            </w:pPr>
            <w:r>
              <w:rPr>
                <w:rFonts w:ascii="Times New Roman"/>
                <w:b w:val="false"/>
                <w:i w:val="false"/>
                <w:color w:val="000000"/>
                <w:sz w:val="20"/>
              </w:rPr>
              <w:t>
- минимумды табу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ЭЕМ-да міндеттерді қоюдан нәтижесін алғанға дейінгі барлық кезеңдерде математикалық әдістер мен есептеу техникасын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практикалық есептерді шешуде аналитикалық геометрияны, дифференциалды теңдеуді және интегралды қолдану.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Алгоритимдеу және бағдарламалау негіздері.</w:t>
            </w:r>
          </w:p>
          <w:p>
            <w:pPr>
              <w:spacing w:after="20"/>
              <w:ind w:left="20"/>
              <w:jc w:val="both"/>
            </w:pPr>
            <w:r>
              <w:rPr>
                <w:rFonts w:ascii="Times New Roman"/>
                <w:b w:val="false"/>
                <w:i w:val="false"/>
                <w:color w:val="000000"/>
                <w:sz w:val="20"/>
              </w:rPr>
              <w:t xml:space="preserve">
Бағдарламалау негіздері; Delphi консольдық режимде жұмыс істеу; объектілік-бағдарлы бағдарламалау негіздері; Delphi ӘАО; Delphi кластары; Delphi негізгі құрауыштары; файлдар, файлдардың жіктемесі; сыртқы рәсімдеу құрауыштары; процедуралар және функциялар; </w:t>
            </w:r>
          </w:p>
          <w:p>
            <w:pPr>
              <w:spacing w:after="20"/>
              <w:ind w:left="20"/>
              <w:jc w:val="both"/>
            </w:pPr>
            <w:r>
              <w:rPr>
                <w:rFonts w:ascii="Times New Roman"/>
                <w:b w:val="false"/>
                <w:i w:val="false"/>
                <w:color w:val="000000"/>
                <w:sz w:val="20"/>
              </w:rPr>
              <w:t>
динамикалық ауыспалы және құрылымдар; деректер базасы қосымшаларын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бағдарламалау технологиясын; </w:t>
            </w:r>
          </w:p>
          <w:p>
            <w:pPr>
              <w:spacing w:after="20"/>
              <w:ind w:left="20"/>
              <w:jc w:val="both"/>
            </w:pPr>
            <w:r>
              <w:rPr>
                <w:rFonts w:ascii="Times New Roman"/>
                <w:b w:val="false"/>
                <w:i w:val="false"/>
                <w:color w:val="000000"/>
                <w:sz w:val="20"/>
              </w:rPr>
              <w:t>
- негізгі құрауыштарды;</w:t>
            </w:r>
          </w:p>
          <w:p>
            <w:pPr>
              <w:spacing w:after="20"/>
              <w:ind w:left="20"/>
              <w:jc w:val="both"/>
            </w:pPr>
            <w:r>
              <w:rPr>
                <w:rFonts w:ascii="Times New Roman"/>
                <w:b w:val="false"/>
                <w:i w:val="false"/>
                <w:color w:val="000000"/>
                <w:sz w:val="20"/>
              </w:rPr>
              <w:t>
- қосымшаларды ретке келтіруді;</w:t>
            </w:r>
          </w:p>
          <w:p>
            <w:pPr>
              <w:spacing w:after="20"/>
              <w:ind w:left="20"/>
              <w:jc w:val="both"/>
            </w:pPr>
            <w:r>
              <w:rPr>
                <w:rFonts w:ascii="Times New Roman"/>
                <w:b w:val="false"/>
                <w:i w:val="false"/>
                <w:color w:val="000000"/>
                <w:sz w:val="20"/>
              </w:rPr>
              <w:t xml:space="preserve">
- Delphi визуалды бағдарламалау жағдайында бағдарламалар құруды; </w:t>
            </w:r>
          </w:p>
          <w:p>
            <w:pPr>
              <w:spacing w:after="20"/>
              <w:ind w:left="20"/>
              <w:jc w:val="both"/>
            </w:pPr>
            <w:r>
              <w:rPr>
                <w:rFonts w:ascii="Times New Roman"/>
                <w:b w:val="false"/>
                <w:i w:val="false"/>
                <w:color w:val="000000"/>
                <w:sz w:val="20"/>
              </w:rPr>
              <w:t>
- стандартты кластарды;</w:t>
            </w:r>
          </w:p>
          <w:p>
            <w:pPr>
              <w:spacing w:after="20"/>
              <w:ind w:left="20"/>
              <w:jc w:val="both"/>
            </w:pPr>
            <w:r>
              <w:rPr>
                <w:rFonts w:ascii="Times New Roman"/>
                <w:b w:val="false"/>
                <w:i w:val="false"/>
                <w:color w:val="000000"/>
                <w:sz w:val="20"/>
              </w:rPr>
              <w:t>
- динамикалыққұрылымдарды.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бағдарламаларға трансляцияжәне ретке келтіружүргізу; </w:t>
            </w:r>
          </w:p>
          <w:p>
            <w:pPr>
              <w:spacing w:after="20"/>
              <w:ind w:left="20"/>
              <w:jc w:val="both"/>
            </w:pPr>
            <w:r>
              <w:rPr>
                <w:rFonts w:ascii="Times New Roman"/>
                <w:b w:val="false"/>
                <w:i w:val="false"/>
                <w:color w:val="000000"/>
                <w:sz w:val="20"/>
              </w:rPr>
              <w:t>
- басты және контексті мәзір құру;</w:t>
            </w:r>
          </w:p>
          <w:p>
            <w:pPr>
              <w:spacing w:after="20"/>
              <w:ind w:left="20"/>
              <w:jc w:val="both"/>
            </w:pPr>
            <w:r>
              <w:rPr>
                <w:rFonts w:ascii="Times New Roman"/>
                <w:b w:val="false"/>
                <w:i w:val="false"/>
                <w:color w:val="000000"/>
                <w:sz w:val="20"/>
              </w:rPr>
              <w:t xml:space="preserve">
- жергілікті және қашықтағы деректер базасын құру және жұмыс жасау; </w:t>
            </w:r>
          </w:p>
          <w:p>
            <w:pPr>
              <w:spacing w:after="20"/>
              <w:ind w:left="20"/>
              <w:jc w:val="both"/>
            </w:pPr>
            <w:r>
              <w:rPr>
                <w:rFonts w:ascii="Times New Roman"/>
                <w:b w:val="false"/>
                <w:i w:val="false"/>
                <w:color w:val="000000"/>
                <w:sz w:val="20"/>
              </w:rPr>
              <w:t xml:space="preserve">
- ақпараттарды өңдеудің автоматтандырылған жүйелерін қолдану; </w:t>
            </w:r>
          </w:p>
          <w:p>
            <w:pPr>
              <w:spacing w:after="20"/>
              <w:ind w:left="20"/>
              <w:jc w:val="both"/>
            </w:pPr>
            <w:r>
              <w:rPr>
                <w:rFonts w:ascii="Times New Roman"/>
                <w:b w:val="false"/>
                <w:i w:val="false"/>
                <w:color w:val="000000"/>
                <w:sz w:val="20"/>
              </w:rPr>
              <w:t>
- қолданбалы есептерді талдау, жобалау және бағдарламалау.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Электррадиоматериалдарыжәне радио элементтері.</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 керамика, шыны, қабатты пластмасса.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1,2,7,9,10</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анықтамаларынды;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 өтпелі процестердің электрлік шамалары мен өту уақытының параметрлерін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Автоматика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құрылғылардың электрмашиналары.</w:t>
            </w:r>
          </w:p>
          <w:p>
            <w:pPr>
              <w:spacing w:after="20"/>
              <w:ind w:left="20"/>
              <w:jc w:val="both"/>
            </w:pPr>
            <w:r>
              <w:rPr>
                <w:rFonts w:ascii="Times New Roman"/>
                <w:b w:val="false"/>
                <w:i w:val="false"/>
                <w:color w:val="000000"/>
                <w:sz w:val="20"/>
              </w:rPr>
              <w:t>
Тұрақты ток машиналары; тәуелсіз қоздыру генераторы және оның сипаттамалары; параллель қозу қозғалтқышы; қуат шығыны және ТТМ ПӘК; арнайы машиналар; трансформаторлардың белгіленуі; жұмыс қағидасы; трансформаторлардың жалғану сұлбалары және топтары; трансформаторлардың бос жүріс және қысқа тұйықталу режимдері; трансформаторлардың қуат шығыны және ПӘК; синхронды генераторлардың жұмыс қағидасы және құрылымы; синхронды қозғалтқыштардың жұмыс қағидасы және құрылымы; синхронды қозғалтқыштардың жұмыс сипаттамасы; асинхронды машиналар; асинхронды машиналардың жұмыс қағидасы және құрылымы; асинхронды қозғалтқыштардың жұмыс сипаттамасы; электржетегінің механикасы; электржетегінің механикалық бөлігінің құрылымыжәне есептік сұлбалары; тұрақты ток электр қозғалтқыштарымен электржетегі; асинхронды және синхронды тұрақты ток қозғалтқыштары бар электржетегі; асинхронды және синхронды айнымалы ток қозғалтқыштары бар электржетегі; электржетегі жұмысының энергетикалық көрсеткіштері, қуатты есептеу, электрқозғалтқыштарын таңдау және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қағидасы негізіндегіэлектр магниттік және электрлі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 электржетегін басқару сұлбаларын;</w:t>
            </w:r>
          </w:p>
          <w:p>
            <w:pPr>
              <w:spacing w:after="20"/>
              <w:ind w:left="20"/>
              <w:jc w:val="both"/>
            </w:pPr>
            <w:r>
              <w:rPr>
                <w:rFonts w:ascii="Times New Roman"/>
                <w:b w:val="false"/>
                <w:i w:val="false"/>
                <w:color w:val="000000"/>
                <w:sz w:val="20"/>
              </w:rPr>
              <w:t>
- электржетегінің жұмыс жылдамдығын реттеу және беріктігін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құрылымы және паспорттық мәліметтері бойынша электрлік машиналар мен трансформатордың типін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электржетегінің электрлік және электромеханикалық параметрлеріне есептеу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қозғалтқыштары тізбекті тұрақты ток қозғалтқышы бар электржетегі;</w:t>
            </w:r>
          </w:p>
          <w:p>
            <w:pPr>
              <w:spacing w:after="20"/>
              <w:ind w:left="20"/>
              <w:jc w:val="both"/>
            </w:pPr>
            <w:r>
              <w:rPr>
                <w:rFonts w:ascii="Times New Roman"/>
                <w:b w:val="false"/>
                <w:i w:val="false"/>
                <w:color w:val="000000"/>
                <w:sz w:val="20"/>
              </w:rPr>
              <w:t>
электржетек энергетикасы: қуатты есептеу, электрқозғалтқыштарды таңдау және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электржетегінің электрлік және электр механикалық параметрлерін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құрылғыларға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Электррадио өлшемдер. </w:t>
            </w:r>
          </w:p>
          <w:p>
            <w:pPr>
              <w:spacing w:after="20"/>
              <w:ind w:left="20"/>
              <w:jc w:val="both"/>
            </w:pPr>
            <w:r>
              <w:rPr>
                <w:rFonts w:ascii="Times New Roman"/>
                <w:b w:val="false"/>
                <w:i w:val="false"/>
                <w:color w:val="000000"/>
                <w:sz w:val="20"/>
              </w:rPr>
              <w:t>
Метрология және өлшеу құралдары туралы негізгі мәліметтер; метрологияның негізгі ұғымдары, анықтамалары және терминологиясы; өлшеу нәтижелерін өңдеу; негізгі электр шамаларының мөлшері; электр радио өлшеу құралдары: электр механикалық өлшеу аспаптары; электр өлшеу тізбектері; ток пен кернеу түрлендіргіштері; электронды өлшеу аспаптары; сандық өлшеу аспаптары; тіркеу аспаптары; электр тізбектерінің параметрлерін және олардың элементтерін өлшеу; ток пен кернеуді өлшеу; кедергілерді, сыйымдылықтарды және индуктивтілікті өлшеу; қуат пен энергияны өлшеу; фазалардың қуат коэффициентін және ығысу бұрышын өлшеу; уақыт жиілігі мен аралығын өлшеу; магниттік шамаларды өлшеу; амплитудалық-жиіліктік сипаттамаларды өлшеу; сигнал беру түрінің бұрмалануын өлшеу; автоматтандырылған өлшеу-есептеу кешендері.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метрология негіздерін;</w:t>
            </w:r>
          </w:p>
          <w:p>
            <w:pPr>
              <w:spacing w:after="20"/>
              <w:ind w:left="20"/>
              <w:jc w:val="both"/>
            </w:pPr>
            <w:r>
              <w:rPr>
                <w:rFonts w:ascii="Times New Roman"/>
                <w:b w:val="false"/>
                <w:i w:val="false"/>
                <w:color w:val="000000"/>
                <w:sz w:val="20"/>
              </w:rPr>
              <w:t>
- қазіргі өлшеу жүйелері мен аспаптардың құрылу қағидаларын;</w:t>
            </w:r>
          </w:p>
          <w:p>
            <w:pPr>
              <w:spacing w:after="20"/>
              <w:ind w:left="20"/>
              <w:jc w:val="both"/>
            </w:pPr>
            <w:r>
              <w:rPr>
                <w:rFonts w:ascii="Times New Roman"/>
                <w:b w:val="false"/>
                <w:i w:val="false"/>
                <w:color w:val="000000"/>
                <w:sz w:val="20"/>
              </w:rPr>
              <w:t>
- өлшеу қателіктерін анықтау әдістемесін;</w:t>
            </w:r>
          </w:p>
          <w:p>
            <w:pPr>
              <w:spacing w:after="20"/>
              <w:ind w:left="20"/>
              <w:jc w:val="both"/>
            </w:pPr>
            <w:r>
              <w:rPr>
                <w:rFonts w:ascii="Times New Roman"/>
                <w:b w:val="false"/>
                <w:i w:val="false"/>
                <w:color w:val="000000"/>
                <w:sz w:val="20"/>
              </w:rPr>
              <w:t>
- негізгі электр шамаларының мөлшерін;</w:t>
            </w:r>
          </w:p>
          <w:p>
            <w:pPr>
              <w:spacing w:after="20"/>
              <w:ind w:left="20"/>
              <w:jc w:val="both"/>
            </w:pPr>
            <w:r>
              <w:rPr>
                <w:rFonts w:ascii="Times New Roman"/>
                <w:b w:val="false"/>
                <w:i w:val="false"/>
                <w:color w:val="000000"/>
                <w:sz w:val="20"/>
              </w:rPr>
              <w:t>
- электрлік және радиотехникалық шамаларды өлшеу әдістерін;</w:t>
            </w:r>
          </w:p>
          <w:p>
            <w:pPr>
              <w:spacing w:after="20"/>
              <w:ind w:left="20"/>
              <w:jc w:val="both"/>
            </w:pPr>
            <w:r>
              <w:rPr>
                <w:rFonts w:ascii="Times New Roman"/>
                <w:b w:val="false"/>
                <w:i w:val="false"/>
                <w:color w:val="000000"/>
                <w:sz w:val="20"/>
              </w:rPr>
              <w:t>
- аспап шкалаларындағы шартты белгілерді;</w:t>
            </w:r>
          </w:p>
          <w:p>
            <w:pPr>
              <w:spacing w:after="20"/>
              <w:ind w:left="20"/>
              <w:jc w:val="both"/>
            </w:pPr>
            <w:r>
              <w:rPr>
                <w:rFonts w:ascii="Times New Roman"/>
                <w:b w:val="false"/>
                <w:i w:val="false"/>
                <w:color w:val="000000"/>
                <w:sz w:val="20"/>
              </w:rPr>
              <w:t>
- электр радио өлшемдерді орындау кезіндегі қауіпсіздік шараларын;</w:t>
            </w:r>
          </w:p>
          <w:p>
            <w:pPr>
              <w:spacing w:after="20"/>
              <w:ind w:left="20"/>
              <w:jc w:val="both"/>
            </w:pPr>
            <w:r>
              <w:rPr>
                <w:rFonts w:ascii="Times New Roman"/>
                <w:b w:val="false"/>
                <w:i w:val="false"/>
                <w:color w:val="000000"/>
                <w:sz w:val="20"/>
              </w:rPr>
              <w:t>
- өлшеу техникасының қазіргі жетістіктерін және болашақтағы дамуын.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өлшеу дәлдігі мен өлшеу шегі талаптарына тәуелді сәйкес аспапты таңдап алу;</w:t>
            </w:r>
          </w:p>
          <w:p>
            <w:pPr>
              <w:spacing w:after="20"/>
              <w:ind w:left="20"/>
              <w:jc w:val="both"/>
            </w:pPr>
            <w:r>
              <w:rPr>
                <w:rFonts w:ascii="Times New Roman"/>
                <w:b w:val="false"/>
                <w:i w:val="false"/>
                <w:color w:val="000000"/>
                <w:sz w:val="20"/>
              </w:rPr>
              <w:t xml:space="preserve">
- тізбекке өлшеу аспабын қосуды дұрыс орындау; </w:t>
            </w:r>
          </w:p>
          <w:p>
            <w:pPr>
              <w:spacing w:after="20"/>
              <w:ind w:left="20"/>
              <w:jc w:val="both"/>
            </w:pPr>
            <w:r>
              <w:rPr>
                <w:rFonts w:ascii="Times New Roman"/>
                <w:b w:val="false"/>
                <w:i w:val="false"/>
                <w:color w:val="000000"/>
                <w:sz w:val="20"/>
              </w:rPr>
              <w:t>
- өлшенетін шаманың мәнін анықтау;</w:t>
            </w:r>
          </w:p>
          <w:p>
            <w:pPr>
              <w:spacing w:after="20"/>
              <w:ind w:left="20"/>
              <w:jc w:val="both"/>
            </w:pPr>
            <w:r>
              <w:rPr>
                <w:rFonts w:ascii="Times New Roman"/>
                <w:b w:val="false"/>
                <w:i w:val="false"/>
                <w:color w:val="000000"/>
                <w:sz w:val="20"/>
              </w:rPr>
              <w:t>
- зертханалық жұмыстарды орындау барысында электр радио өлшеу аспаптарын пайдалану;</w:t>
            </w:r>
          </w:p>
          <w:p>
            <w:pPr>
              <w:spacing w:after="20"/>
              <w:ind w:left="20"/>
              <w:jc w:val="both"/>
            </w:pPr>
            <w:r>
              <w:rPr>
                <w:rFonts w:ascii="Times New Roman"/>
                <w:b w:val="false"/>
                <w:i w:val="false"/>
                <w:color w:val="000000"/>
                <w:sz w:val="20"/>
              </w:rPr>
              <w:t>
- жаңа өлшеу аспаптарымен жұмыс істеу ережелерін өз бетімен меңгеру және өлшеу құралдарын қолданумен байланысты қажетті есептеулерді орындау;</w:t>
            </w:r>
          </w:p>
          <w:p>
            <w:pPr>
              <w:spacing w:after="20"/>
              <w:ind w:left="20"/>
              <w:jc w:val="both"/>
            </w:pPr>
            <w:r>
              <w:rPr>
                <w:rFonts w:ascii="Times New Roman"/>
                <w:b w:val="false"/>
                <w:i w:val="false"/>
                <w:color w:val="000000"/>
                <w:sz w:val="20"/>
              </w:rPr>
              <w:t>
- аспап дайындаушы зауыттардың нұсқаулықтарын, каталогтарын, техникалық және анықтамалық әдебиеттерді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экономика негіздері.</w:t>
            </w:r>
          </w:p>
          <w:p>
            <w:pPr>
              <w:spacing w:after="20"/>
              <w:ind w:left="20"/>
              <w:jc w:val="both"/>
            </w:pPr>
            <w:r>
              <w:rPr>
                <w:rFonts w:ascii="Times New Roman"/>
                <w:b w:val="false"/>
                <w:i w:val="false"/>
                <w:color w:val="000000"/>
                <w:sz w:val="20"/>
              </w:rPr>
              <w:t>
Кәсіпорын және оны нарықтық экномика жүйесінде басқару: өнеркәсіптің салаға бөлінуі; нарықтық экономика жүйесіндегі кәсіпорын; кәсіпорынды басқару негіздері; кәсіпорын қызметкерлерін басқару; кәсіпорындардың өндірістік қызмет факторлары: кәсіпорындардың мүлкі; кәсіпорындардағы жаңалықтар мен инвестициялар; кәсіпорындарды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энергетикалық өндірістің рентабельділігі; кәсіпорнындардың өндірістік-шаруашылық қызметін есепке алу және талдау; кәсіпорындардың есебі мен есеп берушілігі; кәсіпорындардың өндірістік-шаруашылық қызметін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кәсіпорындарды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кәсіпорындардағы есеп және есеп беру түрлерін;</w:t>
            </w:r>
          </w:p>
          <w:p>
            <w:pPr>
              <w:spacing w:after="20"/>
              <w:ind w:left="20"/>
              <w:jc w:val="both"/>
            </w:pPr>
            <w:r>
              <w:rPr>
                <w:rFonts w:ascii="Times New Roman"/>
                <w:b w:val="false"/>
                <w:i w:val="false"/>
                <w:color w:val="000000"/>
                <w:sz w:val="20"/>
              </w:rPr>
              <w:t>
- кәсіпорындардың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кәсіпорындардың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жүйелердің талдамасы және олардың функционалдық міндеттерін тексеру.</w:t>
            </w:r>
          </w:p>
          <w:p>
            <w:pPr>
              <w:spacing w:after="20"/>
              <w:ind w:left="20"/>
              <w:jc w:val="both"/>
            </w:pPr>
            <w:r>
              <w:rPr>
                <w:rFonts w:ascii="Times New Roman"/>
                <w:b w:val="false"/>
                <w:i w:val="false"/>
                <w:color w:val="000000"/>
                <w:sz w:val="20"/>
              </w:rPr>
              <w:t xml:space="preserve">
Өндірістік құрылымдар; еңбекті ұйымдастыру; өнімдердің өндірістік коммуникациясы; монтаждық сұлбаларға қызмет көрсету; техникалық жабдықтаудың электр құралдарының графикалық шартты белгіленуі; коммутацияның бас сұлбасы; функцияның негізгі электрлік шамалары және электр тогы қауіпсіздігінің құрылымдық элементтері мен функционалдық бірліктерінің сипаттамалары; қауіпсіздік техникасы, еңбекті қорғау қағидалары, өлшеу әдістері; жұмысқа қабілеттілікті тексеру, ақауды айқындауға функционалдық тест; келісілген жұмыс, ақпаратты алу және өңдеу әдістемесі.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өз кәсібі бойынша міндеттерді, жұмысқа қойылатын талаптарды, жұмыс процестерін;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олардың өзара байланысын;</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w:t>
            </w:r>
          </w:p>
          <w:p>
            <w:pPr>
              <w:spacing w:after="20"/>
              <w:ind w:left="20"/>
              <w:jc w:val="both"/>
            </w:pPr>
            <w:r>
              <w:rPr>
                <w:rFonts w:ascii="Times New Roman"/>
                <w:b w:val="false"/>
                <w:i w:val="false"/>
                <w:color w:val="000000"/>
                <w:sz w:val="20"/>
              </w:rPr>
              <w:t xml:space="preserve">
- ағылшын тіліндегі техникалық құжаттамаларды; </w:t>
            </w:r>
          </w:p>
          <w:p>
            <w:pPr>
              <w:spacing w:after="20"/>
              <w:ind w:left="20"/>
              <w:jc w:val="both"/>
            </w:pPr>
            <w:r>
              <w:rPr>
                <w:rFonts w:ascii="Times New Roman"/>
                <w:b w:val="false"/>
                <w:i w:val="false"/>
                <w:color w:val="000000"/>
                <w:sz w:val="20"/>
              </w:rPr>
              <w:t>
- монтаждық сұлбаларға қызмет көрсетуді;</w:t>
            </w:r>
          </w:p>
          <w:p>
            <w:pPr>
              <w:spacing w:after="20"/>
              <w:ind w:left="20"/>
              <w:jc w:val="both"/>
            </w:pPr>
            <w:r>
              <w:rPr>
                <w:rFonts w:ascii="Times New Roman"/>
                <w:b w:val="false"/>
                <w:i w:val="false"/>
                <w:color w:val="000000"/>
                <w:sz w:val="20"/>
              </w:rPr>
              <w:t>
- техникалық жабдықтаудың электр құралдарының графикалық шартты белгіленуін;</w:t>
            </w:r>
          </w:p>
          <w:p>
            <w:pPr>
              <w:spacing w:after="20"/>
              <w:ind w:left="20"/>
              <w:jc w:val="both"/>
            </w:pPr>
            <w:r>
              <w:rPr>
                <w:rFonts w:ascii="Times New Roman"/>
                <w:b w:val="false"/>
                <w:i w:val="false"/>
                <w:color w:val="000000"/>
                <w:sz w:val="20"/>
              </w:rPr>
              <w:t>
- функцияның негізгі электрлік шамаларын және электр тогы қауіпсіздігінің құрылымдық элементтері мен функционалдық бірліктерінің сипаттамаларын;</w:t>
            </w:r>
          </w:p>
          <w:p>
            <w:pPr>
              <w:spacing w:after="20"/>
              <w:ind w:left="20"/>
              <w:jc w:val="both"/>
            </w:pPr>
            <w:r>
              <w:rPr>
                <w:rFonts w:ascii="Times New Roman"/>
                <w:b w:val="false"/>
                <w:i w:val="false"/>
                <w:color w:val="000000"/>
                <w:sz w:val="20"/>
              </w:rPr>
              <w:t>
- қауіпсіздік техникасы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өлшеу және есептеу көмегімен электрлік көрсеткіштерді анықтау, оларды құжаттау және өңдеу;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сонымен қатар олардың өзара байланысын талдау;</w:t>
            </w:r>
          </w:p>
          <w:p>
            <w:pPr>
              <w:spacing w:after="20"/>
              <w:ind w:left="20"/>
              <w:jc w:val="both"/>
            </w:pPr>
            <w:r>
              <w:rPr>
                <w:rFonts w:ascii="Times New Roman"/>
                <w:b w:val="false"/>
                <w:i w:val="false"/>
                <w:color w:val="000000"/>
                <w:sz w:val="20"/>
              </w:rPr>
              <w:t xml:space="preserve">
- техникалық құжаттаманы оқу және әзірлеу; </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 анықтау;</w:t>
            </w:r>
          </w:p>
          <w:p>
            <w:pPr>
              <w:spacing w:after="20"/>
              <w:ind w:left="20"/>
              <w:jc w:val="both"/>
            </w:pPr>
            <w:r>
              <w:rPr>
                <w:rFonts w:ascii="Times New Roman"/>
                <w:b w:val="false"/>
                <w:i w:val="false"/>
                <w:color w:val="000000"/>
                <w:sz w:val="20"/>
              </w:rPr>
              <w:t xml:space="preserve">
- электрлік сұлбалар мен өндірістік құралдардың қызметін тексеру; </w:t>
            </w:r>
          </w:p>
          <w:p>
            <w:pPr>
              <w:spacing w:after="20"/>
              <w:ind w:left="20"/>
              <w:jc w:val="both"/>
            </w:pPr>
            <w:r>
              <w:rPr>
                <w:rFonts w:ascii="Times New Roman"/>
                <w:b w:val="false"/>
                <w:i w:val="false"/>
                <w:color w:val="000000"/>
                <w:sz w:val="20"/>
              </w:rPr>
              <w:t xml:space="preserve">
- қателіктерді талдау және жою; </w:t>
            </w:r>
          </w:p>
          <w:p>
            <w:pPr>
              <w:spacing w:after="20"/>
              <w:ind w:left="20"/>
              <w:jc w:val="both"/>
            </w:pPr>
            <w:r>
              <w:rPr>
                <w:rFonts w:ascii="Times New Roman"/>
                <w:b w:val="false"/>
                <w:i w:val="false"/>
                <w:color w:val="000000"/>
                <w:sz w:val="20"/>
              </w:rPr>
              <w:t xml:space="preserve">
- қауіпсіздік техникасы аспектілерін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жөнге келтіру.</w:t>
            </w:r>
          </w:p>
          <w:p>
            <w:pPr>
              <w:spacing w:after="20"/>
              <w:ind w:left="20"/>
              <w:jc w:val="both"/>
            </w:pPr>
            <w:r>
              <w:rPr>
                <w:rFonts w:ascii="Times New Roman"/>
                <w:b w:val="false"/>
                <w:i w:val="false"/>
                <w:color w:val="000000"/>
                <w:sz w:val="20"/>
              </w:rPr>
              <w:t xml:space="preserve">
Кәсіпорынның электржабдықтары: құрылымы; жұмыс қағидалары; жабдықтардың немесе аспаптардың энергия тұтынуы; электржабдықтарын немесе аспаптарды орнатудағы монтаждау жұмыстарының технологиясы; сымдар қимасын таңдау; жабдықтарды жөндеу; кемшіліктерді жою; жабдықты пайдалануға беру; өндірістік көрсеткіштерді бақылау және құжаттама толтыру; еңбекті ұйымдастыру; шығынды есептеу, құнды ұсыныстар енгізу; жұмыстарды жүргізу кезіндегі қауіпсіздік техникасы.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 жабдықтарының құрылымын және жұмыс қағидасын;</w:t>
            </w:r>
          </w:p>
          <w:p>
            <w:pPr>
              <w:spacing w:after="20"/>
              <w:ind w:left="20"/>
              <w:jc w:val="both"/>
            </w:pPr>
            <w:r>
              <w:rPr>
                <w:rFonts w:ascii="Times New Roman"/>
                <w:b w:val="false"/>
                <w:i w:val="false"/>
                <w:color w:val="000000"/>
                <w:sz w:val="20"/>
              </w:rPr>
              <w:t>
- электр энергиясын тұтыну есебін;</w:t>
            </w:r>
          </w:p>
          <w:p>
            <w:pPr>
              <w:spacing w:after="20"/>
              <w:ind w:left="20"/>
              <w:jc w:val="both"/>
            </w:pPr>
            <w:r>
              <w:rPr>
                <w:rFonts w:ascii="Times New Roman"/>
                <w:b w:val="false"/>
                <w:i w:val="false"/>
                <w:color w:val="000000"/>
                <w:sz w:val="20"/>
              </w:rPr>
              <w:t>
- электржабдықтарын монтаждау технологиясын;</w:t>
            </w:r>
          </w:p>
          <w:p>
            <w:pPr>
              <w:spacing w:after="20"/>
              <w:ind w:left="20"/>
              <w:jc w:val="both"/>
            </w:pPr>
            <w:r>
              <w:rPr>
                <w:rFonts w:ascii="Times New Roman"/>
                <w:b w:val="false"/>
                <w:i w:val="false"/>
                <w:color w:val="000000"/>
                <w:sz w:val="20"/>
              </w:rPr>
              <w:t>
- жөндеу жұмыстарын;</w:t>
            </w:r>
          </w:p>
          <w:p>
            <w:pPr>
              <w:spacing w:after="20"/>
              <w:ind w:left="20"/>
              <w:jc w:val="both"/>
            </w:pPr>
            <w:r>
              <w:rPr>
                <w:rFonts w:ascii="Times New Roman"/>
                <w:b w:val="false"/>
                <w:i w:val="false"/>
                <w:color w:val="000000"/>
                <w:sz w:val="20"/>
              </w:rPr>
              <w:t xml:space="preserve">
- жұмыстарды жүргізу кезіндегі қауіпсіздік техникасын.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аспаптар мен жабдықтарды энергиямен қамтамасыз ету бойынша өндірістік міндеттерді талдау; </w:t>
            </w:r>
          </w:p>
          <w:p>
            <w:pPr>
              <w:spacing w:after="20"/>
              <w:ind w:left="20"/>
              <w:jc w:val="both"/>
            </w:pPr>
            <w:r>
              <w:rPr>
                <w:rFonts w:ascii="Times New Roman"/>
                <w:b w:val="false"/>
                <w:i w:val="false"/>
                <w:color w:val="000000"/>
                <w:sz w:val="20"/>
              </w:rPr>
              <w:t>
- есептеу техникасы көмегімен электржабдықтарын орнату жоспарлары мен сұлбаларын әзірлеу;</w:t>
            </w:r>
          </w:p>
          <w:p>
            <w:pPr>
              <w:spacing w:after="20"/>
              <w:ind w:left="20"/>
              <w:jc w:val="both"/>
            </w:pPr>
            <w:r>
              <w:rPr>
                <w:rFonts w:ascii="Times New Roman"/>
                <w:b w:val="false"/>
                <w:i w:val="false"/>
                <w:color w:val="000000"/>
                <w:sz w:val="20"/>
              </w:rPr>
              <w:t xml:space="preserve">
- жабдықтарды орнату кезінде үлгілік процестерді жоспарлау, міндеттерді шешу тәсілдерін анықтау, материал диспозициясын анықтау, жұмыс құралдарын таңдау және жұмыс барысын үйлестіру; </w:t>
            </w:r>
          </w:p>
          <w:p>
            <w:pPr>
              <w:spacing w:after="20"/>
              <w:ind w:left="20"/>
              <w:jc w:val="both"/>
            </w:pPr>
            <w:r>
              <w:rPr>
                <w:rFonts w:ascii="Times New Roman"/>
                <w:b w:val="false"/>
                <w:i w:val="false"/>
                <w:color w:val="000000"/>
                <w:sz w:val="20"/>
              </w:rPr>
              <w:t>
- жабдықтарды орнатуға кететін шығындарды есептеу, қаржылық ұсыныстар әзірлеу және оны клиенттерге ұсыну;</w:t>
            </w:r>
          </w:p>
          <w:p>
            <w:pPr>
              <w:spacing w:after="20"/>
              <w:ind w:left="20"/>
              <w:jc w:val="both"/>
            </w:pPr>
            <w:r>
              <w:rPr>
                <w:rFonts w:ascii="Times New Roman"/>
                <w:b w:val="false"/>
                <w:i w:val="false"/>
                <w:color w:val="000000"/>
                <w:sz w:val="20"/>
              </w:rPr>
              <w:t xml:space="preserve">
- қауіпсіздік техникасы ережелерін сақтау және электржабдықтарымен жұмыс жасау барысындағы жазатайым жағдайларға ұйғарымдар жазып беру; </w:t>
            </w:r>
          </w:p>
          <w:p>
            <w:pPr>
              <w:spacing w:after="20"/>
              <w:ind w:left="20"/>
              <w:jc w:val="both"/>
            </w:pPr>
            <w:r>
              <w:rPr>
                <w:rFonts w:ascii="Times New Roman"/>
                <w:b w:val="false"/>
                <w:i w:val="false"/>
                <w:color w:val="000000"/>
                <w:sz w:val="20"/>
              </w:rPr>
              <w:t>
- электр тогымен жұмыс жасағанда ықтимал қатерлерді анықтау және қауіпсіздіктің тиісті шараларын сақтау;</w:t>
            </w:r>
          </w:p>
          <w:p>
            <w:pPr>
              <w:spacing w:after="20"/>
              <w:ind w:left="20"/>
              <w:jc w:val="both"/>
            </w:pPr>
            <w:r>
              <w:rPr>
                <w:rFonts w:ascii="Times New Roman"/>
                <w:b w:val="false"/>
                <w:i w:val="false"/>
                <w:color w:val="000000"/>
                <w:sz w:val="20"/>
              </w:rPr>
              <w:t xml:space="preserve">
- жабдықтарды пайдалануға беру және өндірістік көрсеткіштерді бақылап отыру, құжаттама толтыру; </w:t>
            </w:r>
          </w:p>
          <w:p>
            <w:pPr>
              <w:spacing w:after="20"/>
              <w:ind w:left="20"/>
              <w:jc w:val="both"/>
            </w:pPr>
            <w:r>
              <w:rPr>
                <w:rFonts w:ascii="Times New Roman"/>
                <w:b w:val="false"/>
                <w:i w:val="false"/>
                <w:color w:val="000000"/>
                <w:sz w:val="20"/>
              </w:rPr>
              <w:t xml:space="preserve">
- жабдықтардың функционалдығын тексеру, ақауларды табу және жөндеуді жүзеге асыру; </w:t>
            </w:r>
          </w:p>
          <w:p>
            <w:pPr>
              <w:spacing w:after="20"/>
              <w:ind w:left="20"/>
              <w:jc w:val="both"/>
            </w:pPr>
            <w:r>
              <w:rPr>
                <w:rFonts w:ascii="Times New Roman"/>
                <w:b w:val="false"/>
                <w:i w:val="false"/>
                <w:color w:val="000000"/>
                <w:sz w:val="20"/>
              </w:rPr>
              <w:t xml:space="preserve">
- клиенттерге жабдықтарды пайдалануға беру, жұмысын көрсету, қолдану бойынша нұсқаулық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кешенді аппаратураларын талдау және дәлдеу.</w:t>
            </w:r>
          </w:p>
          <w:p>
            <w:pPr>
              <w:spacing w:after="20"/>
              <w:ind w:left="20"/>
              <w:jc w:val="both"/>
            </w:pPr>
            <w:r>
              <w:rPr>
                <w:rFonts w:ascii="Times New Roman"/>
                <w:b w:val="false"/>
                <w:i w:val="false"/>
                <w:color w:val="000000"/>
                <w:sz w:val="20"/>
              </w:rPr>
              <w:t xml:space="preserve">
Басқарудың кешенді аппаратуралары; блокты сұлба; "енгізу-өңдеу-шығару" қағидасы; сенсорлар, факторлар, түйіндесу; ықпал ету тізбегі; функционалдысипаттамасы; сигналды бағдарламалық өңдеу; логикалық негізгі қосылыстар; </w:t>
            </w:r>
          </w:p>
          <w:p>
            <w:pPr>
              <w:spacing w:after="20"/>
              <w:ind w:left="20"/>
              <w:jc w:val="both"/>
            </w:pPr>
            <w:r>
              <w:rPr>
                <w:rFonts w:ascii="Times New Roman"/>
                <w:b w:val="false"/>
                <w:i w:val="false"/>
                <w:color w:val="000000"/>
                <w:sz w:val="20"/>
              </w:rPr>
              <w:t>
сақтау функциялары,нормалары;ұйғарымдар мен ережелер; техникалық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басқару және реттеу процестерін;</w:t>
            </w:r>
          </w:p>
          <w:p>
            <w:pPr>
              <w:spacing w:after="20"/>
              <w:ind w:left="20"/>
              <w:jc w:val="both"/>
            </w:pPr>
            <w:r>
              <w:rPr>
                <w:rFonts w:ascii="Times New Roman"/>
                <w:b w:val="false"/>
                <w:i w:val="false"/>
                <w:color w:val="000000"/>
                <w:sz w:val="20"/>
              </w:rPr>
              <w:t>
- автоматтық басқару жүйелерін, түйіндерді және олардың құрауыштарын;</w:t>
            </w:r>
          </w:p>
          <w:p>
            <w:pPr>
              <w:spacing w:after="20"/>
              <w:ind w:left="20"/>
              <w:jc w:val="both"/>
            </w:pPr>
            <w:r>
              <w:rPr>
                <w:rFonts w:ascii="Times New Roman"/>
                <w:b w:val="false"/>
                <w:i w:val="false"/>
                <w:color w:val="000000"/>
                <w:sz w:val="20"/>
              </w:rPr>
              <w:t xml:space="preserve">
- басқару техникасын, экономикалық аспект тұрғысынан алғанда басымдылықтары мен кемшіліктерін, қауіпсіздік техникасын; </w:t>
            </w:r>
          </w:p>
          <w:p>
            <w:pPr>
              <w:spacing w:after="20"/>
              <w:ind w:left="20"/>
              <w:jc w:val="both"/>
            </w:pPr>
            <w:r>
              <w:rPr>
                <w:rFonts w:ascii="Times New Roman"/>
                <w:b w:val="false"/>
                <w:i w:val="false"/>
                <w:color w:val="000000"/>
                <w:sz w:val="20"/>
              </w:rPr>
              <w:t>
- басқару жүйесін пайдалануға қабылдап алуды, олардың жұмыс істеуін тексеру, техникалық өлшеу көмегімен өндірістік көрсеткіштерді анықтауды, қажетті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жабдықтар мен аспаптарды талдау, құрылымы мен құрылысын қарап шығу, функционалдық өзара байланысын; </w:t>
            </w:r>
          </w:p>
          <w:p>
            <w:pPr>
              <w:spacing w:after="20"/>
              <w:ind w:left="20"/>
              <w:jc w:val="both"/>
            </w:pPr>
            <w:r>
              <w:rPr>
                <w:rFonts w:ascii="Times New Roman"/>
                <w:b w:val="false"/>
                <w:i w:val="false"/>
                <w:color w:val="000000"/>
                <w:sz w:val="20"/>
              </w:rPr>
              <w:t xml:space="preserve">
- басқаруды анықтау және басқару мен реттеу процестерін ажырату; </w:t>
            </w:r>
          </w:p>
          <w:p>
            <w:pPr>
              <w:spacing w:after="20"/>
              <w:ind w:left="20"/>
              <w:jc w:val="both"/>
            </w:pPr>
            <w:r>
              <w:rPr>
                <w:rFonts w:ascii="Times New Roman"/>
                <w:b w:val="false"/>
                <w:i w:val="false"/>
                <w:color w:val="000000"/>
                <w:sz w:val="20"/>
              </w:rPr>
              <w:t xml:space="preserve">
- басқару техникасын айыра білу және олардың басымдылықтары мен кемшіліктерін анықтау; </w:t>
            </w:r>
          </w:p>
          <w:p>
            <w:pPr>
              <w:spacing w:after="20"/>
              <w:ind w:left="20"/>
              <w:jc w:val="both"/>
            </w:pPr>
            <w:r>
              <w:rPr>
                <w:rFonts w:ascii="Times New Roman"/>
                <w:b w:val="false"/>
                <w:i w:val="false"/>
                <w:color w:val="000000"/>
                <w:sz w:val="20"/>
              </w:rPr>
              <w:t xml:space="preserve">
- автоматтық басқару жүйесін өзгерту және түйіндер мен олардың құрауыштарын талаптарға сай таңдау; </w:t>
            </w:r>
          </w:p>
          <w:p>
            <w:pPr>
              <w:spacing w:after="20"/>
              <w:ind w:left="20"/>
              <w:jc w:val="both"/>
            </w:pPr>
            <w:r>
              <w:rPr>
                <w:rFonts w:ascii="Times New Roman"/>
                <w:b w:val="false"/>
                <w:i w:val="false"/>
                <w:color w:val="000000"/>
                <w:sz w:val="20"/>
              </w:rPr>
              <w:t>
- басқару жүйесін пайдалануға қабылдау, олардың жұмыс істеп тұруын тексеру, техникалық өлшеу көмегімен өндірістік көрсеткіштерді анықтау, қажетті баптау;</w:t>
            </w:r>
          </w:p>
          <w:p>
            <w:pPr>
              <w:spacing w:after="20"/>
              <w:ind w:left="20"/>
              <w:jc w:val="both"/>
            </w:pPr>
            <w:r>
              <w:rPr>
                <w:rFonts w:ascii="Times New Roman"/>
                <w:b w:val="false"/>
                <w:i w:val="false"/>
                <w:color w:val="000000"/>
                <w:sz w:val="20"/>
              </w:rPr>
              <w:t>
- стандартты бағдарламалар мен арнайы қолданбалы бағдарламаларды қолдану кезінде техникалық өзгерістерді құжаттау.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техникалық жүйелерді дайындау.</w:t>
            </w:r>
          </w:p>
          <w:p>
            <w:pPr>
              <w:spacing w:after="20"/>
              <w:ind w:left="20"/>
              <w:jc w:val="both"/>
            </w:pPr>
            <w:r>
              <w:rPr>
                <w:rFonts w:ascii="Times New Roman"/>
                <w:b w:val="false"/>
                <w:i w:val="false"/>
                <w:color w:val="000000"/>
                <w:sz w:val="20"/>
              </w:rPr>
              <w:t xml:space="preserve">
Міндетті нұсқаулықпен таныстыру құрылымы және функциялары; техникалық қамтамасыз ету, өндірістік жүйелер; стандартты және қолданбалы бағдарламалар; сатып алу процесі, орнату, техникалық қамтамасыз ету және бағдарламалау конфигурациясы; жұмыс орнын эргономикалық жоспарлау; қателер диагнозы аспаптары және тәсілдері; қауіпсіздік және мәліметтерді қорғау, авторлық құқық; презентация техникасы және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міндетті нұсқаулықпен таныстыру құрылымын және функцияларын;</w:t>
            </w:r>
          </w:p>
          <w:p>
            <w:pPr>
              <w:spacing w:after="20"/>
              <w:ind w:left="20"/>
              <w:jc w:val="both"/>
            </w:pPr>
            <w:r>
              <w:rPr>
                <w:rFonts w:ascii="Times New Roman"/>
                <w:b w:val="false"/>
                <w:i w:val="false"/>
                <w:color w:val="000000"/>
                <w:sz w:val="20"/>
              </w:rPr>
              <w:t>
- техникалық қамтамасыз етуді, өндірістік жүйелерді; стандартты және қолданбалы бағдарламаларды;</w:t>
            </w:r>
          </w:p>
          <w:p>
            <w:pPr>
              <w:spacing w:after="20"/>
              <w:ind w:left="20"/>
              <w:jc w:val="both"/>
            </w:pPr>
            <w:r>
              <w:rPr>
                <w:rFonts w:ascii="Times New Roman"/>
                <w:b w:val="false"/>
                <w:i w:val="false"/>
                <w:color w:val="000000"/>
                <w:sz w:val="20"/>
              </w:rPr>
              <w:t>
- қателер диагнозы аспаптарын және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техникалық шарттарға сай ақпараттық-техникалық жүйелерді кеңейтуді жоспарлау; </w:t>
            </w:r>
          </w:p>
          <w:p>
            <w:pPr>
              <w:spacing w:after="20"/>
              <w:ind w:left="20"/>
              <w:jc w:val="both"/>
            </w:pPr>
            <w:r>
              <w:rPr>
                <w:rFonts w:ascii="Times New Roman"/>
                <w:b w:val="false"/>
                <w:i w:val="false"/>
                <w:color w:val="000000"/>
                <w:sz w:val="20"/>
              </w:rPr>
              <w:t xml:space="preserve">
- жүйелерді талдау, міндеттерді орындауда техникалық және экономикалық мүмкіндіктерді тексеру, шешім ұсыну; </w:t>
            </w:r>
          </w:p>
          <w:p>
            <w:pPr>
              <w:spacing w:after="20"/>
              <w:ind w:left="20"/>
              <w:jc w:val="both"/>
            </w:pPr>
            <w:r>
              <w:rPr>
                <w:rFonts w:ascii="Times New Roman"/>
                <w:b w:val="false"/>
                <w:i w:val="false"/>
                <w:color w:val="000000"/>
                <w:sz w:val="20"/>
              </w:rPr>
              <w:t xml:space="preserve">
- бағдарламалық құрауыштарды олардың функциясына, қуатына, қолдану саласына, үйлесімділігіне, үнемділігі мен экологиялық жағдайына сәйкес таңдау; </w:t>
            </w:r>
          </w:p>
          <w:p>
            <w:pPr>
              <w:spacing w:after="20"/>
              <w:ind w:left="20"/>
              <w:jc w:val="both"/>
            </w:pPr>
            <w:r>
              <w:rPr>
                <w:rFonts w:ascii="Times New Roman"/>
                <w:b w:val="false"/>
                <w:i w:val="false"/>
                <w:color w:val="000000"/>
                <w:sz w:val="20"/>
              </w:rPr>
              <w:t xml:space="preserve">
- ақпараттық-техникалық жүйелерді, сонымен қатар стандартты қолданбалы бағдарламаларды орнату және пішімдеу, оларды қолдану; </w:t>
            </w:r>
          </w:p>
          <w:p>
            <w:pPr>
              <w:spacing w:after="20"/>
              <w:ind w:left="20"/>
              <w:jc w:val="both"/>
            </w:pPr>
            <w:r>
              <w:rPr>
                <w:rFonts w:ascii="Times New Roman"/>
                <w:b w:val="false"/>
                <w:i w:val="false"/>
                <w:color w:val="000000"/>
                <w:sz w:val="20"/>
              </w:rPr>
              <w:t xml:space="preserve">
- ақпараттық-техникалық жүйелерді дайындыққа келтіру процестері мен жұмыс нәтижелерін құжаттау және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және өндіріс құралдарының сенімділігіне кепілдеме.</w:t>
            </w:r>
          </w:p>
          <w:p>
            <w:pPr>
              <w:spacing w:after="20"/>
              <w:ind w:left="20"/>
              <w:jc w:val="both"/>
            </w:pPr>
            <w:r>
              <w:rPr>
                <w:rFonts w:ascii="Times New Roman"/>
                <w:b w:val="false"/>
                <w:i w:val="false"/>
                <w:color w:val="000000"/>
                <w:sz w:val="20"/>
              </w:rPr>
              <w:t xml:space="preserve">
Өнеркәсіптік кәсіпорындарды электрмен жабдықтау жүйелері; өнеркәсіптік кәсіпорындардың цехішілік электрмен жабдықталуы; цехтардың күштік және жарықтандыру жабдықтары туралы жалпы мәліметтер; электрмен жабдықтаудың және жұмыс режимдерінің үздіксіздікдәрежесі бойынша электр энергиясы қабылдағыштарының жіктемесі; 1000 В. дейінгі қондырғыларда электр желісін қорғау; зауыттар мен кәсіпорындардың өнеркәсіптік алаңдарын электрмен жабдықтау; кернеуі 1000 В. жоғары өнеркәсіптік кәсіпорындарды электрмен жабдықтау; негізгі төмендеткіш қосалқы станциялар (НТҚС) және негізгі таратушы қосалқы станциялар (НТҚС); қысқа тұйықталу; электр энергиясының сапасы; кернеуді реттеу тәсілдері; кернеуі 1000 В. жоғары желідегі реактивті қуат өтемі; экологиялық қауіпсіздік; желілік жүйелер; сақтандырғыш құрылғылары; өлшеуге және бақылауға арналған құралдар; қорғаныс дәрежесі, оқшаулау дәрежесі; қорғаныс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энергетикалық жүйе, зауыттар мен кәсіпорындарды электрмен жабдықтау туралы негізгі мәліметтерді;</w:t>
            </w:r>
          </w:p>
          <w:p>
            <w:pPr>
              <w:spacing w:after="20"/>
              <w:ind w:left="20"/>
              <w:jc w:val="both"/>
            </w:pPr>
            <w:r>
              <w:rPr>
                <w:rFonts w:ascii="Times New Roman"/>
                <w:b w:val="false"/>
                <w:i w:val="false"/>
                <w:color w:val="000000"/>
                <w:sz w:val="20"/>
              </w:rPr>
              <w:t xml:space="preserve">
- кәсіпорынның күштік және жарықтандыру жабдықтары туралы жалпы мәліметтерді; </w:t>
            </w:r>
          </w:p>
          <w:p>
            <w:pPr>
              <w:spacing w:after="20"/>
              <w:ind w:left="20"/>
              <w:jc w:val="both"/>
            </w:pPr>
            <w:r>
              <w:rPr>
                <w:rFonts w:ascii="Times New Roman"/>
                <w:b w:val="false"/>
                <w:i w:val="false"/>
                <w:color w:val="000000"/>
                <w:sz w:val="20"/>
              </w:rPr>
              <w:t>
- электр энергиясы қабылдағыштарының жіктемесін;</w:t>
            </w:r>
          </w:p>
          <w:p>
            <w:pPr>
              <w:spacing w:after="20"/>
              <w:ind w:left="20"/>
              <w:jc w:val="both"/>
            </w:pPr>
            <w:r>
              <w:rPr>
                <w:rFonts w:ascii="Times New Roman"/>
                <w:b w:val="false"/>
                <w:i w:val="false"/>
                <w:color w:val="000000"/>
                <w:sz w:val="20"/>
              </w:rPr>
              <w:t xml:space="preserve">
- электр беріліс желілерінің және қосалқы электр станциялары электржабдықтарының құрылымдық ерекшеліктерін.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жарықтандыру қондырғыларының сұлбасын оқу;</w:t>
            </w:r>
          </w:p>
          <w:p>
            <w:pPr>
              <w:spacing w:after="20"/>
              <w:ind w:left="20"/>
              <w:jc w:val="both"/>
            </w:pPr>
            <w:r>
              <w:rPr>
                <w:rFonts w:ascii="Times New Roman"/>
                <w:b w:val="false"/>
                <w:i w:val="false"/>
                <w:color w:val="000000"/>
                <w:sz w:val="20"/>
              </w:rPr>
              <w:t>
- өнеркәсіптік кәсіпорындардың электрмен жабдықтау сұлбасын оқу;</w:t>
            </w:r>
          </w:p>
          <w:p>
            <w:pPr>
              <w:spacing w:after="20"/>
              <w:ind w:left="20"/>
              <w:jc w:val="both"/>
            </w:pPr>
            <w:r>
              <w:rPr>
                <w:rFonts w:ascii="Times New Roman"/>
                <w:b w:val="false"/>
                <w:i w:val="false"/>
                <w:color w:val="000000"/>
                <w:sz w:val="20"/>
              </w:rPr>
              <w:t>
- асқан кернеуден қорғау сұлбасын оқу;</w:t>
            </w:r>
          </w:p>
          <w:p>
            <w:pPr>
              <w:spacing w:after="20"/>
              <w:ind w:left="20"/>
              <w:jc w:val="both"/>
            </w:pPr>
            <w:r>
              <w:rPr>
                <w:rFonts w:ascii="Times New Roman"/>
                <w:b w:val="false"/>
                <w:i w:val="false"/>
                <w:color w:val="000000"/>
                <w:sz w:val="20"/>
              </w:rPr>
              <w:t xml:space="preserve">
- өндірістік құралдар мен жабдықтар үшін электр энергиясын тұтынуды жоспарлау; </w:t>
            </w:r>
          </w:p>
          <w:p>
            <w:pPr>
              <w:spacing w:after="20"/>
              <w:ind w:left="20"/>
              <w:jc w:val="both"/>
            </w:pPr>
            <w:r>
              <w:rPr>
                <w:rFonts w:ascii="Times New Roman"/>
                <w:b w:val="false"/>
                <w:i w:val="false"/>
                <w:color w:val="000000"/>
                <w:sz w:val="20"/>
              </w:rPr>
              <w:t xml:space="preserve">
- функционалдық, экономикалық және экологиялық аспектілерге сай ықтимал энергия тұтынуды талдау және топтау; </w:t>
            </w:r>
          </w:p>
          <w:p>
            <w:pPr>
              <w:spacing w:after="20"/>
              <w:ind w:left="20"/>
              <w:jc w:val="both"/>
            </w:pPr>
            <w:r>
              <w:rPr>
                <w:rFonts w:ascii="Times New Roman"/>
                <w:b w:val="false"/>
                <w:i w:val="false"/>
                <w:color w:val="000000"/>
                <w:sz w:val="20"/>
              </w:rPr>
              <w:t xml:space="preserve">
- жабдықтар құрауыштарын таңдау, оларды өлшеу және арнайы әдебиеттерді, мәліметтер жазылған парақтарды, жабдықтар мен аспаптар сипаттамасы жазылған парақтарды қолдана отырып, электр сұлбасын құру; </w:t>
            </w:r>
          </w:p>
          <w:p>
            <w:pPr>
              <w:spacing w:after="20"/>
              <w:ind w:left="20"/>
              <w:jc w:val="both"/>
            </w:pPr>
            <w:r>
              <w:rPr>
                <w:rFonts w:ascii="Times New Roman"/>
                <w:b w:val="false"/>
                <w:i w:val="false"/>
                <w:color w:val="000000"/>
                <w:sz w:val="20"/>
              </w:rPr>
              <w:t>
- электр тогынан зақымданудан, сондай-ақ пайдалануға берген және іске қосқан кезде жазатайым жағдайлардан қорғану жөніндегі нормалардың, ұйғарымдардың, ережелердің, еңбек қауіпсіздігі мен еңбекті қорғау ережелерінің сақталуын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Құрылғы сенімділігін тексеру және талдау.</w:t>
            </w:r>
          </w:p>
          <w:p>
            <w:pPr>
              <w:spacing w:after="20"/>
              <w:ind w:left="20"/>
              <w:jc w:val="both"/>
            </w:pPr>
            <w:r>
              <w:rPr>
                <w:rFonts w:ascii="Times New Roman"/>
                <w:b w:val="false"/>
                <w:i w:val="false"/>
                <w:color w:val="000000"/>
                <w:sz w:val="20"/>
              </w:rPr>
              <w:t xml:space="preserve">
Ажырату жоспары, коммутациялық сұлба, пневматикалық жоспар немесе гидравликалық сұлба, технологиялық сұлба; MSR техникасы құрылымының элементі; электрлік және электрлі емес шамаларды өлшеу; өлшеу тізбектері; сенсорлық датчиктер; атқарушы механизм; реттеу объектісінің өткізу қызметі; жанасу құрылғысы; басқарушы және күштік тізбектер; пайдалану режимдері; старт-финиш функциялары; күтпеген іске қосылудың алдын алу; екі позициялы ауыстырып қосу; авариялық жағдайдағы әрекеттер; түйіспелерсіз жұмыс істейтін қорғаныс құрылғылары; резервтеу және алуан түрлілік; жазбаша және ауызша қатынасу.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емес шамаларды өлшеу әдістерін;</w:t>
            </w:r>
          </w:p>
          <w:p>
            <w:pPr>
              <w:spacing w:after="20"/>
              <w:ind w:left="20"/>
              <w:jc w:val="both"/>
            </w:pPr>
            <w:r>
              <w:rPr>
                <w:rFonts w:ascii="Times New Roman"/>
                <w:b w:val="false"/>
                <w:i w:val="false"/>
                <w:color w:val="000000"/>
                <w:sz w:val="20"/>
              </w:rPr>
              <w:t>
-гидравликалық, технологиялық, коммутационды, электр сұлбаларын;</w:t>
            </w:r>
          </w:p>
          <w:p>
            <w:pPr>
              <w:spacing w:after="20"/>
              <w:ind w:left="20"/>
              <w:jc w:val="both"/>
            </w:pPr>
            <w:r>
              <w:rPr>
                <w:rFonts w:ascii="Times New Roman"/>
                <w:b w:val="false"/>
                <w:i w:val="false"/>
                <w:color w:val="000000"/>
                <w:sz w:val="20"/>
              </w:rPr>
              <w:t xml:space="preserve">
- сенсорлық датчиктерді, атқарушы механизмді; </w:t>
            </w:r>
          </w:p>
          <w:p>
            <w:pPr>
              <w:spacing w:after="20"/>
              <w:ind w:left="20"/>
              <w:jc w:val="both"/>
            </w:pPr>
            <w:r>
              <w:rPr>
                <w:rFonts w:ascii="Times New Roman"/>
                <w:b w:val="false"/>
                <w:i w:val="false"/>
                <w:color w:val="000000"/>
                <w:sz w:val="20"/>
              </w:rPr>
              <w:t xml:space="preserve">
- реттеу объектісінің қызметін; </w:t>
            </w:r>
          </w:p>
          <w:p>
            <w:pPr>
              <w:spacing w:after="20"/>
              <w:ind w:left="20"/>
              <w:jc w:val="both"/>
            </w:pPr>
            <w:r>
              <w:rPr>
                <w:rFonts w:ascii="Times New Roman"/>
                <w:b w:val="false"/>
                <w:i w:val="false"/>
                <w:color w:val="000000"/>
                <w:sz w:val="20"/>
              </w:rPr>
              <w:t>
- түйіспелерсіз жұмыс істейтін қорғаныс құрылғыларын.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жабдықтарды тексеруге дайындау;</w:t>
            </w:r>
          </w:p>
          <w:p>
            <w:pPr>
              <w:spacing w:after="20"/>
              <w:ind w:left="20"/>
              <w:jc w:val="both"/>
            </w:pPr>
            <w:r>
              <w:rPr>
                <w:rFonts w:ascii="Times New Roman"/>
                <w:b w:val="false"/>
                <w:i w:val="false"/>
                <w:color w:val="000000"/>
                <w:sz w:val="20"/>
              </w:rPr>
              <w:t xml:space="preserve">
- механикалық, электрлік, пневматикалық және гидравликалық құрауыштардың көмегімен, жоспарлар мен құжаттамаларды пайдалана отырып, жабдықтарды талдау; </w:t>
            </w:r>
          </w:p>
          <w:p>
            <w:pPr>
              <w:spacing w:after="20"/>
              <w:ind w:left="20"/>
              <w:jc w:val="both"/>
            </w:pPr>
            <w:r>
              <w:rPr>
                <w:rFonts w:ascii="Times New Roman"/>
                <w:b w:val="false"/>
                <w:i w:val="false"/>
                <w:color w:val="000000"/>
                <w:sz w:val="20"/>
              </w:rPr>
              <w:t xml:space="preserve">
- аспаптар мен өндірістік құралдардың қауіпсіз өндірістік қызметін бағалау; </w:t>
            </w:r>
          </w:p>
          <w:p>
            <w:pPr>
              <w:spacing w:after="20"/>
              <w:ind w:left="20"/>
              <w:jc w:val="both"/>
            </w:pPr>
            <w:r>
              <w:rPr>
                <w:rFonts w:ascii="Times New Roman"/>
                <w:b w:val="false"/>
                <w:i w:val="false"/>
                <w:color w:val="000000"/>
                <w:sz w:val="20"/>
              </w:rPr>
              <w:t>
- өндірістік және жеке қауіпсіздік аспектілерін ескере отырып жеке құрауыштар мен жабдықтарға функционалды тексеру, өлшеу жүргізу;</w:t>
            </w:r>
          </w:p>
          <w:p>
            <w:pPr>
              <w:spacing w:after="20"/>
              <w:ind w:left="20"/>
              <w:jc w:val="both"/>
            </w:pPr>
            <w:r>
              <w:rPr>
                <w:rFonts w:ascii="Times New Roman"/>
                <w:b w:val="false"/>
                <w:i w:val="false"/>
                <w:color w:val="000000"/>
                <w:sz w:val="20"/>
              </w:rPr>
              <w:t xml:space="preserve">
- өлшеу және тексеру үшін қажетті аспаптарды қолдану.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Жабдықтары басқарудың кешенді аппаратураларын бағдарламалау және іске асыру.</w:t>
            </w:r>
          </w:p>
          <w:p>
            <w:pPr>
              <w:spacing w:after="20"/>
              <w:ind w:left="20"/>
              <w:jc w:val="both"/>
            </w:pPr>
            <w:r>
              <w:rPr>
                <w:rFonts w:ascii="Times New Roman"/>
                <w:b w:val="false"/>
                <w:i w:val="false"/>
                <w:color w:val="000000"/>
                <w:sz w:val="20"/>
              </w:rPr>
              <w:t xml:space="preserve">
Шағын, модульді және базалық басқару жүйелері, жинақтау бірліктері; өрістерді тудыру деңгейіндегі шина жүйесі; сандық және ұқсас сигналдық өңдеу; құрылымдық бағдарламалау; жобалау әдістемесі; буындар тізбегі; бағдарламалау тілі, сонымен қатар ауыспалы графикалық сипаттама; дербестендіру сатысы, символдық жүйесі; бағдарламалық модельдеу; қателіктерді іздеу, қателіктер талдамасы; техникалық қамсыздандыруды қауіпсіз орнату және онлайн көмегімен бағдарламалау.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шағын, модульді және базалық басқару жүйелерін;</w:t>
            </w:r>
          </w:p>
          <w:p>
            <w:pPr>
              <w:spacing w:after="20"/>
              <w:ind w:left="20"/>
              <w:jc w:val="both"/>
            </w:pPr>
            <w:r>
              <w:rPr>
                <w:rFonts w:ascii="Times New Roman"/>
                <w:b w:val="false"/>
                <w:i w:val="false"/>
                <w:color w:val="000000"/>
                <w:sz w:val="20"/>
              </w:rPr>
              <w:t>
- сандық және ұқсас сигналдық өңдеуді;</w:t>
            </w:r>
          </w:p>
          <w:p>
            <w:pPr>
              <w:spacing w:after="20"/>
              <w:ind w:left="20"/>
              <w:jc w:val="both"/>
            </w:pPr>
            <w:r>
              <w:rPr>
                <w:rFonts w:ascii="Times New Roman"/>
                <w:b w:val="false"/>
                <w:i w:val="false"/>
                <w:color w:val="000000"/>
                <w:sz w:val="20"/>
              </w:rPr>
              <w:t>
- бағдарламалау тілін;</w:t>
            </w:r>
          </w:p>
          <w:p>
            <w:pPr>
              <w:spacing w:after="20"/>
              <w:ind w:left="20"/>
              <w:jc w:val="both"/>
            </w:pPr>
            <w:r>
              <w:rPr>
                <w:rFonts w:ascii="Times New Roman"/>
                <w:b w:val="false"/>
                <w:i w:val="false"/>
                <w:color w:val="000000"/>
                <w:sz w:val="20"/>
              </w:rPr>
              <w:t>
- бағдарламалық модельдеуді; қателіктерді іздеуді, қателіктер талдамасын.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кітапхана қызметтерін басқару бағдарламалары нормаларына сәйкес әзірлеу және құру; </w:t>
            </w:r>
          </w:p>
          <w:p>
            <w:pPr>
              <w:spacing w:after="20"/>
              <w:ind w:left="20"/>
              <w:jc w:val="both"/>
            </w:pPr>
            <w:r>
              <w:rPr>
                <w:rFonts w:ascii="Times New Roman"/>
                <w:b w:val="false"/>
                <w:i w:val="false"/>
                <w:color w:val="000000"/>
                <w:sz w:val="20"/>
              </w:rPr>
              <w:t xml:space="preserve">
- уақыт және кері санау функциясын қолдана отырып, басқаруды жалғастырушылармен бағдарламалау; </w:t>
            </w:r>
          </w:p>
          <w:p>
            <w:pPr>
              <w:spacing w:after="20"/>
              <w:ind w:left="20"/>
              <w:jc w:val="both"/>
            </w:pPr>
            <w:r>
              <w:rPr>
                <w:rFonts w:ascii="Times New Roman"/>
                <w:b w:val="false"/>
                <w:i w:val="false"/>
                <w:color w:val="000000"/>
                <w:sz w:val="20"/>
              </w:rPr>
              <w:t xml:space="preserve">
- сызықтықтық және тарамдалған басқару процестерін әртүрлі тораптық қосылыстар түрімен әзірлеу, тестілеу және құжаттау; </w:t>
            </w:r>
          </w:p>
          <w:p>
            <w:pPr>
              <w:spacing w:after="20"/>
              <w:ind w:left="20"/>
              <w:jc w:val="both"/>
            </w:pPr>
            <w:r>
              <w:rPr>
                <w:rFonts w:ascii="Times New Roman"/>
                <w:b w:val="false"/>
                <w:i w:val="false"/>
                <w:color w:val="000000"/>
                <w:sz w:val="20"/>
              </w:rPr>
              <w:t xml:space="preserve">
- көп осьтік ығысу процестерін немесе көліктік-техникалық процестерді бағдарламалау.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Жетек жүйесін таңдау және интегралдау. </w:t>
            </w:r>
          </w:p>
          <w:p>
            <w:pPr>
              <w:spacing w:after="20"/>
              <w:ind w:left="20"/>
              <w:jc w:val="both"/>
            </w:pPr>
            <w:r>
              <w:rPr>
                <w:rFonts w:ascii="Times New Roman"/>
                <w:b w:val="false"/>
                <w:i w:val="false"/>
                <w:color w:val="000000"/>
                <w:sz w:val="20"/>
              </w:rPr>
              <w:t>
Құрылымдық тораптар және құрауыштары; оқшаулау класы; ұқсас, сандық және бағдарланатын сенсорлық құрылғылар; статикалық ток түрлендіргіш; тура емес әрекет клапаны; айналым сандарын реттеу; жағдайды реттеу; стандартты реттегіш; реттегішті баптау, өрістерді тудыру деңгейіндегі шина жүйесі; кинематика; қызмет көрсетуші автомат.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ұқсас, сандық және бағдарланатын сенсорлық құрылғыларды;</w:t>
            </w:r>
          </w:p>
          <w:p>
            <w:pPr>
              <w:spacing w:after="20"/>
              <w:ind w:left="20"/>
              <w:jc w:val="both"/>
            </w:pPr>
            <w:r>
              <w:rPr>
                <w:rFonts w:ascii="Times New Roman"/>
                <w:b w:val="false"/>
                <w:i w:val="false"/>
                <w:color w:val="000000"/>
                <w:sz w:val="20"/>
              </w:rPr>
              <w:t xml:space="preserve">
- жетек жүйесін интегралдауды; </w:t>
            </w:r>
          </w:p>
          <w:p>
            <w:pPr>
              <w:spacing w:after="20"/>
              <w:ind w:left="20"/>
              <w:jc w:val="both"/>
            </w:pPr>
            <w:r>
              <w:rPr>
                <w:rFonts w:ascii="Times New Roman"/>
                <w:b w:val="false"/>
                <w:i w:val="false"/>
                <w:color w:val="000000"/>
                <w:sz w:val="20"/>
              </w:rPr>
              <w:t>
- жетекті реттеу әдістерін;</w:t>
            </w:r>
          </w:p>
          <w:p>
            <w:pPr>
              <w:spacing w:after="20"/>
              <w:ind w:left="20"/>
              <w:jc w:val="both"/>
            </w:pPr>
            <w:r>
              <w:rPr>
                <w:rFonts w:ascii="Times New Roman"/>
                <w:b w:val="false"/>
                <w:i w:val="false"/>
                <w:color w:val="000000"/>
                <w:sz w:val="20"/>
              </w:rPr>
              <w:t>
- реттегіш түрлерін, реттегіштерді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 және пневматикалық жетектерді, сонымен қатар процесс талаптарына сай жинақтаушы құрауыштарды таңдау; </w:t>
            </w:r>
          </w:p>
          <w:p>
            <w:pPr>
              <w:spacing w:after="20"/>
              <w:ind w:left="20"/>
              <w:jc w:val="both"/>
            </w:pPr>
            <w:r>
              <w:rPr>
                <w:rFonts w:ascii="Times New Roman"/>
                <w:b w:val="false"/>
                <w:i w:val="false"/>
                <w:color w:val="000000"/>
                <w:sz w:val="20"/>
              </w:rPr>
              <w:t>
- экономикалық аспектіні есепке ала отырып, жетектің жарамдылығын бағалау;</w:t>
            </w:r>
          </w:p>
          <w:p>
            <w:pPr>
              <w:spacing w:after="20"/>
              <w:ind w:left="20"/>
              <w:jc w:val="both"/>
            </w:pPr>
            <w:r>
              <w:rPr>
                <w:rFonts w:ascii="Times New Roman"/>
                <w:b w:val="false"/>
                <w:i w:val="false"/>
                <w:color w:val="000000"/>
                <w:sz w:val="20"/>
              </w:rPr>
              <w:t xml:space="preserve">
- электрмагниттік үйлесімділік ұйғарымдарына сәйкес электржетегі жүйесін орнату; </w:t>
            </w:r>
          </w:p>
          <w:p>
            <w:pPr>
              <w:spacing w:after="20"/>
              <w:ind w:left="20"/>
              <w:jc w:val="both"/>
            </w:pPr>
            <w:r>
              <w:rPr>
                <w:rFonts w:ascii="Times New Roman"/>
                <w:b w:val="false"/>
                <w:i w:val="false"/>
                <w:color w:val="000000"/>
                <w:sz w:val="20"/>
              </w:rPr>
              <w:t xml:space="preserve">
- электр және пневматикалық жетек жүйелері үшін параметрлерін белгілеу; </w:t>
            </w:r>
          </w:p>
          <w:p>
            <w:pPr>
              <w:spacing w:after="20"/>
              <w:ind w:left="20"/>
              <w:jc w:val="both"/>
            </w:pPr>
            <w:r>
              <w:rPr>
                <w:rFonts w:ascii="Times New Roman"/>
                <w:b w:val="false"/>
                <w:i w:val="false"/>
                <w:color w:val="000000"/>
                <w:sz w:val="20"/>
              </w:rPr>
              <w:t xml:space="preserve">
- жетек жүйелерін басқару және реттеу жүйелеріне интегралдау, қажетті параметрлерін белгілеу.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Коммуникативтік жүйелер мен басқару жүйелерін интегралдау.</w:t>
            </w:r>
          </w:p>
          <w:p>
            <w:pPr>
              <w:spacing w:after="20"/>
              <w:ind w:left="20"/>
              <w:jc w:val="both"/>
            </w:pPr>
            <w:r>
              <w:rPr>
                <w:rFonts w:ascii="Times New Roman"/>
                <w:b w:val="false"/>
                <w:i w:val="false"/>
                <w:color w:val="000000"/>
                <w:sz w:val="20"/>
              </w:rPr>
              <w:t>
Желі конфигурациясы; мәліметтерді беру ортасы; желілік адрестер және желі тораптарының адрестері; шина техникасы: мономастер жүйесі және мультимикропроцессорлы жүйе; мүмкіндік процедурасы және протоколдар; нақты уақыт режиміндегі мүмкіндіктер; басқару жүйелері; мүмкіндік құқығы және мәліметтерді сақтау; өлшеу нәтижелерінің кестелік және графиктік презентациясы; интерфейс "адам – машина"; жұмысты жоспарлау және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желі конфигурациясын;</w:t>
            </w:r>
          </w:p>
          <w:p>
            <w:pPr>
              <w:spacing w:after="20"/>
              <w:ind w:left="20"/>
              <w:jc w:val="both"/>
            </w:pPr>
            <w:r>
              <w:rPr>
                <w:rFonts w:ascii="Times New Roman"/>
                <w:b w:val="false"/>
                <w:i w:val="false"/>
                <w:color w:val="000000"/>
                <w:sz w:val="20"/>
              </w:rPr>
              <w:t>
- желілік адрестерді және желі тораптарының адрестерін;</w:t>
            </w:r>
          </w:p>
          <w:p>
            <w:pPr>
              <w:spacing w:after="20"/>
              <w:ind w:left="20"/>
              <w:jc w:val="both"/>
            </w:pPr>
            <w:r>
              <w:rPr>
                <w:rFonts w:ascii="Times New Roman"/>
                <w:b w:val="false"/>
                <w:i w:val="false"/>
                <w:color w:val="000000"/>
                <w:sz w:val="20"/>
              </w:rPr>
              <w:t>
- мономастер жүйесін және мультимикропроцессорлы жүйені;</w:t>
            </w:r>
          </w:p>
          <w:p>
            <w:pPr>
              <w:spacing w:after="20"/>
              <w:ind w:left="20"/>
              <w:jc w:val="both"/>
            </w:pPr>
            <w:r>
              <w:rPr>
                <w:rFonts w:ascii="Times New Roman"/>
                <w:b w:val="false"/>
                <w:i w:val="false"/>
                <w:color w:val="000000"/>
                <w:sz w:val="20"/>
              </w:rPr>
              <w:t>
- басқару жүйелерін;</w:t>
            </w:r>
          </w:p>
          <w:p>
            <w:pPr>
              <w:spacing w:after="20"/>
              <w:ind w:left="20"/>
              <w:jc w:val="both"/>
            </w:pPr>
            <w:r>
              <w:rPr>
                <w:rFonts w:ascii="Times New Roman"/>
                <w:b w:val="false"/>
                <w:i w:val="false"/>
                <w:color w:val="000000"/>
                <w:sz w:val="20"/>
              </w:rPr>
              <w:t>
- жұмысты жоспарлауды және басқаруды.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басқару жүйесін және коммуникация жүйелерінің жүйелік құрауыштарын ақпараттық-техникалық жүйелермен интегралдауды жоспарлау; </w:t>
            </w:r>
          </w:p>
          <w:p>
            <w:pPr>
              <w:spacing w:after="20"/>
              <w:ind w:left="20"/>
              <w:jc w:val="both"/>
            </w:pPr>
            <w:r>
              <w:rPr>
                <w:rFonts w:ascii="Times New Roman"/>
                <w:b w:val="false"/>
                <w:i w:val="false"/>
                <w:color w:val="000000"/>
                <w:sz w:val="20"/>
              </w:rPr>
              <w:t xml:space="preserve">
- жеке жүйелер мен құрауыштар арасында мәліметтерді алмастыру және талдау; </w:t>
            </w:r>
          </w:p>
          <w:p>
            <w:pPr>
              <w:spacing w:after="20"/>
              <w:ind w:left="20"/>
              <w:jc w:val="both"/>
            </w:pPr>
            <w:r>
              <w:rPr>
                <w:rFonts w:ascii="Times New Roman"/>
                <w:b w:val="false"/>
                <w:i w:val="false"/>
                <w:color w:val="000000"/>
                <w:sz w:val="20"/>
              </w:rPr>
              <w:t xml:space="preserve">
- бағдарламалар әзірлеу және визуалдау бойынша құрал-саймандарды пайдалану; </w:t>
            </w:r>
          </w:p>
          <w:p>
            <w:pPr>
              <w:spacing w:after="20"/>
              <w:ind w:left="20"/>
              <w:jc w:val="both"/>
            </w:pPr>
            <w:r>
              <w:rPr>
                <w:rFonts w:ascii="Times New Roman"/>
                <w:b w:val="false"/>
                <w:i w:val="false"/>
                <w:color w:val="000000"/>
                <w:sz w:val="20"/>
              </w:rPr>
              <w:t xml:space="preserve">
- басты өткізгіш жүйелер көмегімен орталықсыздандыру басқару жүйелерін қосу; </w:t>
            </w:r>
          </w:p>
          <w:p>
            <w:pPr>
              <w:spacing w:after="20"/>
              <w:ind w:left="20"/>
              <w:jc w:val="both"/>
            </w:pPr>
            <w:r>
              <w:rPr>
                <w:rFonts w:ascii="Times New Roman"/>
                <w:b w:val="false"/>
                <w:i w:val="false"/>
                <w:color w:val="000000"/>
                <w:sz w:val="20"/>
              </w:rPr>
              <w:t>
- коммуникацияның тиісті жүйелері мен жалғатырушы құрауыштарды процесс талаптарына сәйкес таңдау;</w:t>
            </w:r>
          </w:p>
          <w:p>
            <w:pPr>
              <w:spacing w:after="20"/>
              <w:ind w:left="20"/>
              <w:jc w:val="both"/>
            </w:pPr>
            <w:r>
              <w:rPr>
                <w:rFonts w:ascii="Times New Roman"/>
                <w:b w:val="false"/>
                <w:i w:val="false"/>
                <w:color w:val="000000"/>
                <w:sz w:val="20"/>
              </w:rPr>
              <w:t xml:space="preserve">
- машиналармен және процестермен басқаратын жүйелер үшін өндірістік қауіпсіздікті сақтай отырып, қолданбалы бағдарламалар параметрлерін пішімдеу және белгілеу.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автоматтандыру жүйесін тарату және пайдалануға тапсыру.</w:t>
            </w:r>
          </w:p>
          <w:p>
            <w:pPr>
              <w:spacing w:after="20"/>
              <w:ind w:left="20"/>
              <w:jc w:val="both"/>
            </w:pPr>
            <w:r>
              <w:rPr>
                <w:rFonts w:ascii="Times New Roman"/>
                <w:b w:val="false"/>
                <w:i w:val="false"/>
                <w:color w:val="000000"/>
                <w:sz w:val="20"/>
              </w:rPr>
              <w:t>
Уақыт менеджменті; ресурстар және мамандар менеджменті; техникалық құжаттама, онлайн көмегі; ықтимал ақаулар талдамасы; диагностика процестері; аппараттық және бағдарламалық қамсыздандыру компоненттерін қайта тексеру; ұқсас, сандық және бағдарламаланатын сенсорлық датчиктер; жиілікті статикалық түрлендіргіш және тұрақтандырғыш; өндірістік процесті тексеру; орнату қауіпсіздігі; пайдалану сенімділігі; пайдалануға беру протоколдары; пайдаланушыға нұсқаулық; жеткізіп беруші – клиент арасындағы өзара байланыс; кепілдік.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-кәсіпорынның технологиялық процестерін автоматтандыру жүйесін;</w:t>
            </w:r>
          </w:p>
          <w:p>
            <w:pPr>
              <w:spacing w:after="20"/>
              <w:ind w:left="20"/>
              <w:jc w:val="both"/>
            </w:pPr>
            <w:r>
              <w:rPr>
                <w:rFonts w:ascii="Times New Roman"/>
                <w:b w:val="false"/>
                <w:i w:val="false"/>
                <w:color w:val="000000"/>
                <w:sz w:val="20"/>
              </w:rPr>
              <w:t>
- ресурстар және мамандар менеджментін;</w:t>
            </w:r>
          </w:p>
          <w:p>
            <w:pPr>
              <w:spacing w:after="20"/>
              <w:ind w:left="20"/>
              <w:jc w:val="both"/>
            </w:pPr>
            <w:r>
              <w:rPr>
                <w:rFonts w:ascii="Times New Roman"/>
                <w:b w:val="false"/>
                <w:i w:val="false"/>
                <w:color w:val="000000"/>
                <w:sz w:val="20"/>
              </w:rPr>
              <w:t>
- автоматтандыру жүйесінің ықтимал ақаулар талдамасын;</w:t>
            </w:r>
          </w:p>
          <w:p>
            <w:pPr>
              <w:spacing w:after="20"/>
              <w:ind w:left="20"/>
              <w:jc w:val="both"/>
            </w:pPr>
            <w:r>
              <w:rPr>
                <w:rFonts w:ascii="Times New Roman"/>
                <w:b w:val="false"/>
                <w:i w:val="false"/>
                <w:color w:val="000000"/>
                <w:sz w:val="20"/>
              </w:rPr>
              <w:t>
- диагностика процестерін, аппараттық және бағдарламалық қамсыздандыру компоненттерін қайта тексеруді;</w:t>
            </w:r>
          </w:p>
          <w:p>
            <w:pPr>
              <w:spacing w:after="20"/>
              <w:ind w:left="20"/>
              <w:jc w:val="both"/>
            </w:pPr>
            <w:r>
              <w:rPr>
                <w:rFonts w:ascii="Times New Roman"/>
                <w:b w:val="false"/>
                <w:i w:val="false"/>
                <w:color w:val="000000"/>
                <w:sz w:val="20"/>
              </w:rPr>
              <w:t>
- ұқсас, сандық және бағдарламалық бағдарламаланатын сенсорлық датчиктерді;</w:t>
            </w:r>
          </w:p>
          <w:p>
            <w:pPr>
              <w:spacing w:after="20"/>
              <w:ind w:left="20"/>
              <w:jc w:val="both"/>
            </w:pPr>
            <w:r>
              <w:rPr>
                <w:rFonts w:ascii="Times New Roman"/>
                <w:b w:val="false"/>
                <w:i w:val="false"/>
                <w:color w:val="000000"/>
                <w:sz w:val="20"/>
              </w:rPr>
              <w:t>
- автоматтандыру жүйесін пайдалану сенімділігін қамтамасыз етуді.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пайдалануға берілетін жүйелік компоненттердің функциясын техникалық құжаттама көмегімен тексеру;</w:t>
            </w:r>
          </w:p>
          <w:p>
            <w:pPr>
              <w:spacing w:after="20"/>
              <w:ind w:left="20"/>
              <w:jc w:val="both"/>
            </w:pPr>
            <w:r>
              <w:rPr>
                <w:rFonts w:ascii="Times New Roman"/>
                <w:b w:val="false"/>
                <w:i w:val="false"/>
                <w:color w:val="000000"/>
                <w:sz w:val="20"/>
              </w:rPr>
              <w:t xml:space="preserve">
- автоматтық жүйелерді пайдалануға қабылдау процестерін талдау және әрекет ету алгоритмін беру; </w:t>
            </w:r>
          </w:p>
          <w:p>
            <w:pPr>
              <w:spacing w:after="20"/>
              <w:ind w:left="20"/>
              <w:jc w:val="both"/>
            </w:pPr>
            <w:r>
              <w:rPr>
                <w:rFonts w:ascii="Times New Roman"/>
                <w:b w:val="false"/>
                <w:i w:val="false"/>
                <w:color w:val="000000"/>
                <w:sz w:val="20"/>
              </w:rPr>
              <w:t xml:space="preserve">
- жеке компоненттерді функционалды автоматтық жүйелерге қосу және пайдалануға енгізу; </w:t>
            </w:r>
          </w:p>
          <w:p>
            <w:pPr>
              <w:spacing w:after="20"/>
              <w:ind w:left="20"/>
              <w:jc w:val="both"/>
            </w:pPr>
            <w:r>
              <w:rPr>
                <w:rFonts w:ascii="Times New Roman"/>
                <w:b w:val="false"/>
                <w:i w:val="false"/>
                <w:color w:val="000000"/>
                <w:sz w:val="20"/>
              </w:rPr>
              <w:t xml:space="preserve">
- басқару және реттеу процестерінде қажетті өзгерістер жүргізу, диагностика жүйесі мүмкіндіктерін пайдалану және функциялар мен қателіктер протоколын интерпретациялау; </w:t>
            </w:r>
          </w:p>
          <w:p>
            <w:pPr>
              <w:spacing w:after="20"/>
              <w:ind w:left="20"/>
              <w:jc w:val="both"/>
            </w:pPr>
            <w:r>
              <w:rPr>
                <w:rFonts w:ascii="Times New Roman"/>
                <w:b w:val="false"/>
                <w:i w:val="false"/>
                <w:color w:val="000000"/>
                <w:sz w:val="20"/>
              </w:rPr>
              <w:t xml:space="preserve">
- қауіпсіздіктің құрылғыларын тексеру, орнату; </w:t>
            </w:r>
          </w:p>
          <w:p>
            <w:pPr>
              <w:spacing w:after="20"/>
              <w:ind w:left="20"/>
              <w:jc w:val="both"/>
            </w:pPr>
            <w:r>
              <w:rPr>
                <w:rFonts w:ascii="Times New Roman"/>
                <w:b w:val="false"/>
                <w:i w:val="false"/>
                <w:color w:val="000000"/>
                <w:sz w:val="20"/>
              </w:rPr>
              <w:t xml:space="preserve">
- сапа жөніндегі талаптарға сәйкес жабдықтарды тексеру, пайдалануға беру протоколын, сонымен қатар пайдалану жөніндегі нұсқаулықты әзірлеу және жабдықты пайдалануға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жүйелерді орнату және оңтайландыру. </w:t>
            </w:r>
          </w:p>
          <w:p>
            <w:pPr>
              <w:spacing w:after="20"/>
              <w:ind w:left="20"/>
              <w:jc w:val="both"/>
            </w:pPr>
            <w:r>
              <w:rPr>
                <w:rFonts w:ascii="Times New Roman"/>
                <w:b w:val="false"/>
                <w:i w:val="false"/>
                <w:color w:val="000000"/>
                <w:sz w:val="20"/>
              </w:rPr>
              <w:t xml:space="preserve">
Жабдықтардың пайдалануға дайындау; тауарлық-материалдық қорлардың өтелімі; қосымша бөлшектер және қосымша бөлшектерді сатып алу; өз бетімен диагноз қою; техникалық ақауларды талдау ережесі; реттегішті орнату; модельденетін бағдарлама; сертификаттау.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оңтайландыру әдістерін;</w:t>
            </w:r>
          </w:p>
          <w:p>
            <w:pPr>
              <w:spacing w:after="20"/>
              <w:ind w:left="20"/>
              <w:jc w:val="both"/>
            </w:pPr>
            <w:r>
              <w:rPr>
                <w:rFonts w:ascii="Times New Roman"/>
                <w:b w:val="false"/>
                <w:i w:val="false"/>
                <w:color w:val="000000"/>
                <w:sz w:val="20"/>
              </w:rPr>
              <w:t>
- қосымша бөлшектерді және қосымша бөлшектерді сатып алуды;</w:t>
            </w:r>
          </w:p>
          <w:p>
            <w:pPr>
              <w:spacing w:after="20"/>
              <w:ind w:left="20"/>
              <w:jc w:val="both"/>
            </w:pPr>
            <w:r>
              <w:rPr>
                <w:rFonts w:ascii="Times New Roman"/>
                <w:b w:val="false"/>
                <w:i w:val="false"/>
                <w:color w:val="000000"/>
                <w:sz w:val="20"/>
              </w:rPr>
              <w:t xml:space="preserve">
- автоматтандырылған жүйелердің диагностикасын; </w:t>
            </w:r>
          </w:p>
          <w:p>
            <w:pPr>
              <w:spacing w:after="20"/>
              <w:ind w:left="20"/>
              <w:jc w:val="both"/>
            </w:pPr>
            <w:r>
              <w:rPr>
                <w:rFonts w:ascii="Times New Roman"/>
                <w:b w:val="false"/>
                <w:i w:val="false"/>
                <w:color w:val="000000"/>
                <w:sz w:val="20"/>
              </w:rPr>
              <w:t>
- техникалық ақауларды талдауды.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автоматтық жүйелерге қызмет көрсету іс-шараларын жоспарлау; </w:t>
            </w:r>
          </w:p>
          <w:p>
            <w:pPr>
              <w:spacing w:after="20"/>
              <w:ind w:left="20"/>
              <w:jc w:val="both"/>
            </w:pPr>
            <w:r>
              <w:rPr>
                <w:rFonts w:ascii="Times New Roman"/>
                <w:b w:val="false"/>
                <w:i w:val="false"/>
                <w:color w:val="000000"/>
                <w:sz w:val="20"/>
              </w:rPr>
              <w:t xml:space="preserve">
- қоршаған ортаның өндірістік қауіпсіздікке әсерін талдау және бағалау; </w:t>
            </w:r>
          </w:p>
          <w:p>
            <w:pPr>
              <w:spacing w:after="20"/>
              <w:ind w:left="20"/>
              <w:jc w:val="both"/>
            </w:pPr>
            <w:r>
              <w:rPr>
                <w:rFonts w:ascii="Times New Roman"/>
                <w:b w:val="false"/>
                <w:i w:val="false"/>
                <w:color w:val="000000"/>
                <w:sz w:val="20"/>
              </w:rPr>
              <w:t>
- қызмет көрсетудің алдын алу іс-шараларын өткізу;</w:t>
            </w:r>
          </w:p>
          <w:p>
            <w:pPr>
              <w:spacing w:after="20"/>
              <w:ind w:left="20"/>
              <w:jc w:val="both"/>
            </w:pPr>
            <w:r>
              <w:rPr>
                <w:rFonts w:ascii="Times New Roman"/>
                <w:b w:val="false"/>
                <w:i w:val="false"/>
                <w:color w:val="000000"/>
                <w:sz w:val="20"/>
              </w:rPr>
              <w:t xml:space="preserve">
- диагностикалық жүйелерді қолдану және қателіктерге жүйелі түрде шектеу қою; </w:t>
            </w:r>
          </w:p>
          <w:p>
            <w:pPr>
              <w:spacing w:after="20"/>
              <w:ind w:left="20"/>
              <w:jc w:val="both"/>
            </w:pPr>
            <w:r>
              <w:rPr>
                <w:rFonts w:ascii="Times New Roman"/>
                <w:b w:val="false"/>
                <w:i w:val="false"/>
                <w:color w:val="000000"/>
                <w:sz w:val="20"/>
              </w:rPr>
              <w:t xml:space="preserve">
- ақауларды жою, қызмет көрсетудің сыртқы және ішкі мүмкіндіктерін ескеру; </w:t>
            </w:r>
          </w:p>
          <w:p>
            <w:pPr>
              <w:spacing w:after="20"/>
              <w:ind w:left="20"/>
              <w:jc w:val="both"/>
            </w:pPr>
            <w:r>
              <w:rPr>
                <w:rFonts w:ascii="Times New Roman"/>
                <w:b w:val="false"/>
                <w:i w:val="false"/>
                <w:color w:val="000000"/>
                <w:sz w:val="20"/>
              </w:rPr>
              <w:t xml:space="preserve">
- сенсорлар мен факторлар орнату, басқару мен реттеу процестерін оңтайландыратын, өздігінен бақылайтын жүйе параметрлерін және басқару бағдарламаларын тексеру және өлшеу; </w:t>
            </w:r>
          </w:p>
          <w:p>
            <w:pPr>
              <w:spacing w:after="20"/>
              <w:ind w:left="20"/>
              <w:jc w:val="both"/>
            </w:pPr>
            <w:r>
              <w:rPr>
                <w:rFonts w:ascii="Times New Roman"/>
                <w:b w:val="false"/>
                <w:i w:val="false"/>
                <w:color w:val="000000"/>
                <w:sz w:val="20"/>
              </w:rPr>
              <w:t xml:space="preserve">
- сапаны бағалайтын аспаптар көмегімен проблемалардың және әлсіз жерлердің талдамасын жасау және статикалық деректер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Жүйелерді автоматтандыруды жоспарлау және іске асыру.</w:t>
            </w:r>
          </w:p>
          <w:p>
            <w:pPr>
              <w:spacing w:after="20"/>
              <w:ind w:left="20"/>
              <w:jc w:val="both"/>
            </w:pPr>
            <w:r>
              <w:rPr>
                <w:rFonts w:ascii="Times New Roman"/>
                <w:b w:val="false"/>
                <w:i w:val="false"/>
                <w:color w:val="000000"/>
                <w:sz w:val="20"/>
              </w:rPr>
              <w:t>
Нұсқаулықтар, қолданбалы бағдарламалар, нормативтік құжаттар; жобалар менеджменті; міндетті бөлу журналы; бағдарламалық өндіріс; бағдарламалық тест; экономикалық тиімділік; қаржы салымы және өнімді рәсімдеу, нормалары; ұйғарым және нұсқаулық; қаражатты қайта бөлу; жоғары сапалы менеджмент;бағдарламалық іске асыру; тәжірибелі пайдалану; пайдалануға енгізу; қателіктер диагностикасы, қателіктер жиынтығы; нормалар, ұйғарымдар және нұсқаулықтар; жобалық құжаттама және презентация; бағалау және мәліметтерді қорытындылау; жобалар және жобалық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жоспарлаудың нормативтік құжаттарын; </w:t>
            </w:r>
          </w:p>
          <w:p>
            <w:pPr>
              <w:spacing w:after="20"/>
              <w:ind w:left="20"/>
              <w:jc w:val="both"/>
            </w:pPr>
            <w:r>
              <w:rPr>
                <w:rFonts w:ascii="Times New Roman"/>
                <w:b w:val="false"/>
                <w:i w:val="false"/>
                <w:color w:val="000000"/>
                <w:sz w:val="20"/>
              </w:rPr>
              <w:t>
- жобалар менеджментін;</w:t>
            </w:r>
          </w:p>
          <w:p>
            <w:pPr>
              <w:spacing w:after="20"/>
              <w:ind w:left="20"/>
              <w:jc w:val="both"/>
            </w:pPr>
            <w:r>
              <w:rPr>
                <w:rFonts w:ascii="Times New Roman"/>
                <w:b w:val="false"/>
                <w:i w:val="false"/>
                <w:color w:val="000000"/>
                <w:sz w:val="20"/>
              </w:rPr>
              <w:t>
- бағдарламалық өндірісті;</w:t>
            </w:r>
          </w:p>
          <w:p>
            <w:pPr>
              <w:spacing w:after="20"/>
              <w:ind w:left="20"/>
              <w:jc w:val="both"/>
            </w:pPr>
            <w:r>
              <w:rPr>
                <w:rFonts w:ascii="Times New Roman"/>
                <w:b w:val="false"/>
                <w:i w:val="false"/>
                <w:color w:val="000000"/>
                <w:sz w:val="20"/>
              </w:rPr>
              <w:t>
- экономикалық тиімділікті;</w:t>
            </w:r>
          </w:p>
          <w:p>
            <w:pPr>
              <w:spacing w:after="20"/>
              <w:ind w:left="20"/>
              <w:jc w:val="both"/>
            </w:pPr>
            <w:r>
              <w:rPr>
                <w:rFonts w:ascii="Times New Roman"/>
                <w:b w:val="false"/>
                <w:i w:val="false"/>
                <w:color w:val="000000"/>
                <w:sz w:val="20"/>
              </w:rPr>
              <w:t>
- қаржы салымын және өнімді рәсімдеуді.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олардың қолдану саласынан автоматтық жүйелерді құру және өзгерту үшін жобалар жоспарлау; </w:t>
            </w:r>
          </w:p>
          <w:p>
            <w:pPr>
              <w:spacing w:after="20"/>
              <w:ind w:left="20"/>
              <w:jc w:val="both"/>
            </w:pPr>
            <w:r>
              <w:rPr>
                <w:rFonts w:ascii="Times New Roman"/>
                <w:b w:val="false"/>
                <w:i w:val="false"/>
                <w:color w:val="000000"/>
                <w:sz w:val="20"/>
              </w:rPr>
              <w:t xml:space="preserve">
- жобалық мақсаттарды анықтау, ақпарат алу, міндеттерді орындау кезеңдерін құрылымдау және оларды іске асыру затына талдау; </w:t>
            </w:r>
          </w:p>
          <w:p>
            <w:pPr>
              <w:spacing w:after="20"/>
              <w:ind w:left="20"/>
              <w:jc w:val="both"/>
            </w:pPr>
            <w:r>
              <w:rPr>
                <w:rFonts w:ascii="Times New Roman"/>
                <w:b w:val="false"/>
                <w:i w:val="false"/>
                <w:color w:val="000000"/>
                <w:sz w:val="20"/>
              </w:rPr>
              <w:t>
- техникалық құжаттама әзірлеу, еңбек пен уақытты ұйымдастыру модельдері және онымен байланысты шығындарды есептеп шығару;</w:t>
            </w:r>
          </w:p>
          <w:p>
            <w:pPr>
              <w:spacing w:after="20"/>
              <w:ind w:left="20"/>
              <w:jc w:val="both"/>
            </w:pPr>
            <w:r>
              <w:rPr>
                <w:rFonts w:ascii="Times New Roman"/>
                <w:b w:val="false"/>
                <w:i w:val="false"/>
                <w:color w:val="000000"/>
                <w:sz w:val="20"/>
              </w:rPr>
              <w:t xml:space="preserve">
- жоспарлауда прогресс аралығын талдау және бағалау; </w:t>
            </w:r>
          </w:p>
          <w:p>
            <w:pPr>
              <w:spacing w:after="20"/>
              <w:ind w:left="20"/>
              <w:jc w:val="both"/>
            </w:pPr>
            <w:r>
              <w:rPr>
                <w:rFonts w:ascii="Times New Roman"/>
                <w:b w:val="false"/>
                <w:i w:val="false"/>
                <w:color w:val="000000"/>
                <w:sz w:val="20"/>
              </w:rPr>
              <w:t>
- жүйелерді және жабдықтар құрауыштарын автоматтандыруды іске асыру;</w:t>
            </w:r>
          </w:p>
          <w:p>
            <w:pPr>
              <w:spacing w:after="20"/>
              <w:ind w:left="20"/>
              <w:jc w:val="both"/>
            </w:pPr>
            <w:r>
              <w:rPr>
                <w:rFonts w:ascii="Times New Roman"/>
                <w:b w:val="false"/>
                <w:i w:val="false"/>
                <w:color w:val="000000"/>
                <w:sz w:val="20"/>
              </w:rPr>
              <w:t xml:space="preserve">
- пайдалануға беруді іске асыру, функцияларын жартылай және толық тексеру, ақауларға талдау жасау және қателерді жүйелік іздеу, оларды жою әдістері мен стратегиясын қолдану.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қауіпі қасиеттері; өртті сөндіру құралдары мен тәсілдері; кәсіпорындарда өрт күзетін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6,7,9</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электротехникалық және электр монтаждау практикасы. </w:t>
            </w:r>
          </w:p>
          <w:p>
            <w:pPr>
              <w:spacing w:after="20"/>
              <w:ind w:left="20"/>
              <w:jc w:val="both"/>
            </w:pPr>
            <w:r>
              <w:rPr>
                <w:rFonts w:ascii="Times New Roman"/>
                <w:b w:val="false"/>
                <w:i w:val="false"/>
                <w:color w:val="000000"/>
                <w:sz w:val="20"/>
              </w:rPr>
              <w:t>
Electronics Workbеnch құрауыштары; сұлбаларды модельдеу; электр тізбектерінің элементтері; тұрақты токтың электр тізбектері;</w:t>
            </w:r>
          </w:p>
          <w:p>
            <w:pPr>
              <w:spacing w:after="20"/>
              <w:ind w:left="20"/>
              <w:jc w:val="both"/>
            </w:pPr>
            <w:r>
              <w:rPr>
                <w:rFonts w:ascii="Times New Roman"/>
                <w:b w:val="false"/>
                <w:i w:val="false"/>
                <w:color w:val="000000"/>
                <w:sz w:val="20"/>
              </w:rPr>
              <w:t xml:space="preserve">
айнымалы ток тізбектері; резонансты электр тізбектері; электр монтаждау қосылыстарын дәнекерлеу; коммутациялық бұйымдарда бір және көп талсымды мыс сымдарды дәнекерінен ыдырату; кеңінен қолданылатын радио элементтер типі; радио элементтерін монтаждау тәсілдері; сымдарды, шнурларды және кабельдерді өңдеу, жалғау, тарамдау және ұштау; электрлік орнату бұйымдары, тағайындалуы, құрылымы және оларды монтаждау; жарықтандырғыш сымдарды орнату және монтаждау; автоматтық емес іске қосу және қорғау аппаратуралары; </w:t>
            </w:r>
          </w:p>
          <w:p>
            <w:pPr>
              <w:spacing w:after="20"/>
              <w:ind w:left="20"/>
              <w:jc w:val="both"/>
            </w:pPr>
            <w:r>
              <w:rPr>
                <w:rFonts w:ascii="Times New Roman"/>
                <w:b w:val="false"/>
                <w:i w:val="false"/>
                <w:color w:val="000000"/>
                <w:sz w:val="20"/>
              </w:rPr>
              <w:t>
автоматтық іске қосу және қорғау аппаратуралары.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құрал-саймандарды қолдана білу;</w:t>
            </w:r>
          </w:p>
          <w:p>
            <w:pPr>
              <w:spacing w:after="20"/>
              <w:ind w:left="20"/>
              <w:jc w:val="both"/>
            </w:pPr>
            <w:r>
              <w:rPr>
                <w:rFonts w:ascii="Times New Roman"/>
                <w:b w:val="false"/>
                <w:i w:val="false"/>
                <w:color w:val="000000"/>
                <w:sz w:val="20"/>
              </w:rPr>
              <w:t>
- сымдарды дәнекерлеу;</w:t>
            </w:r>
          </w:p>
          <w:p>
            <w:pPr>
              <w:spacing w:after="20"/>
              <w:ind w:left="20"/>
              <w:jc w:val="both"/>
            </w:pPr>
            <w:r>
              <w:rPr>
                <w:rFonts w:ascii="Times New Roman"/>
                <w:b w:val="false"/>
                <w:i w:val="false"/>
                <w:color w:val="000000"/>
                <w:sz w:val="20"/>
              </w:rPr>
              <w:t>
- сымдарды, шнурларды және кабельдерді өңдеу, жалғау, тарамдау және ұштау;</w:t>
            </w:r>
          </w:p>
          <w:p>
            <w:pPr>
              <w:spacing w:after="20"/>
              <w:ind w:left="20"/>
              <w:jc w:val="both"/>
            </w:pPr>
            <w:r>
              <w:rPr>
                <w:rFonts w:ascii="Times New Roman"/>
                <w:b w:val="false"/>
                <w:i w:val="false"/>
                <w:color w:val="000000"/>
                <w:sz w:val="20"/>
              </w:rPr>
              <w:t xml:space="preserve">
- жартылай өткізгіш аспаптарды монтаждау және пісіру; </w:t>
            </w:r>
          </w:p>
          <w:p>
            <w:pPr>
              <w:spacing w:after="20"/>
              <w:ind w:left="20"/>
              <w:jc w:val="both"/>
            </w:pPr>
            <w:r>
              <w:rPr>
                <w:rFonts w:ascii="Times New Roman"/>
                <w:b w:val="false"/>
                <w:i w:val="false"/>
                <w:color w:val="000000"/>
                <w:sz w:val="20"/>
              </w:rPr>
              <w:t>
- жарықтандырғыш желілер жүйесін монтаждау;</w:t>
            </w:r>
          </w:p>
          <w:p>
            <w:pPr>
              <w:spacing w:after="20"/>
              <w:ind w:left="20"/>
              <w:jc w:val="both"/>
            </w:pPr>
            <w:r>
              <w:rPr>
                <w:rFonts w:ascii="Times New Roman"/>
                <w:b w:val="false"/>
                <w:i w:val="false"/>
                <w:color w:val="000000"/>
                <w:sz w:val="20"/>
              </w:rPr>
              <w:t>
- іске қосу және қорғау аппараттарын жинау және бөлшектеу.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ЭЕМ электр тізбегі элементтеріне электрмонтаждау жұмыстарын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қамсыздандыру технологиясы және әзірлеу бойынша оқу практикасы.</w:t>
            </w:r>
          </w:p>
          <w:p>
            <w:pPr>
              <w:spacing w:after="20"/>
              <w:ind w:left="20"/>
              <w:jc w:val="both"/>
            </w:pPr>
            <w:r>
              <w:rPr>
                <w:rFonts w:ascii="Times New Roman"/>
                <w:b w:val="false"/>
                <w:i w:val="false"/>
                <w:color w:val="000000"/>
                <w:sz w:val="20"/>
              </w:rPr>
              <w:t xml:space="preserve">
Тапсырмалар орындау; бастапқы мәліметтерді жинау; тапсырмалар деректемелерінің анықтамасы; кіріс және шығыс құжаттарының құрылымы мен түрлерінің анықтамасы; белгілері және кодтау бойынша объектілердің жіктемесі; бағдарламалар мен құжаттамаларды әзірлеу сатыларының және кезеңдерінің анықтамалары; тапсырмалар үшін тестілер әзірлеу; "Техникалық тапсырмалар" құжатын рәсімдеу; тапсырмаларды орындау алгоритмінің анықтамасы; деректер базасы файлдары құрылымының анықтамасы; бағдарлама құрылымын әзірлеу; модульдер үшін тестілер әзірлеу; түсіндірме жазба әзірлеу; негізгі бағдарламаны бағдарламалау; модульдерді бағдарламалау; кешенді тестілеу; бағдарламаларға түзету енгізу; жұмыс жобасы құжаттарын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тапсырмалар" бөліміне "Кіріспе" әзірлеу;</w:t>
            </w:r>
          </w:p>
          <w:p>
            <w:pPr>
              <w:spacing w:after="20"/>
              <w:ind w:left="20"/>
              <w:jc w:val="both"/>
            </w:pPr>
            <w:r>
              <w:rPr>
                <w:rFonts w:ascii="Times New Roman"/>
                <w:b w:val="false"/>
                <w:i w:val="false"/>
                <w:color w:val="000000"/>
                <w:sz w:val="20"/>
              </w:rPr>
              <w:t>
- "Кіріс және шығыс құжаттарының түрлері" қосымша әзірлеу;</w:t>
            </w:r>
          </w:p>
          <w:p>
            <w:pPr>
              <w:spacing w:after="20"/>
              <w:ind w:left="20"/>
              <w:jc w:val="both"/>
            </w:pPr>
            <w:r>
              <w:rPr>
                <w:rFonts w:ascii="Times New Roman"/>
                <w:b w:val="false"/>
                <w:i w:val="false"/>
                <w:color w:val="000000"/>
                <w:sz w:val="20"/>
              </w:rPr>
              <w:t>
- тестілік тапсырмаларды орындау;</w:t>
            </w:r>
          </w:p>
          <w:p>
            <w:pPr>
              <w:spacing w:after="20"/>
              <w:ind w:left="20"/>
              <w:jc w:val="both"/>
            </w:pPr>
            <w:r>
              <w:rPr>
                <w:rFonts w:ascii="Times New Roman"/>
                <w:b w:val="false"/>
                <w:i w:val="false"/>
                <w:color w:val="000000"/>
                <w:sz w:val="20"/>
              </w:rPr>
              <w:t xml:space="preserve">
- кіріс және шығыс мәліметтерінің құрылымын нақтылау; </w:t>
            </w:r>
          </w:p>
          <w:p>
            <w:pPr>
              <w:spacing w:after="20"/>
              <w:ind w:left="20"/>
              <w:jc w:val="both"/>
            </w:pPr>
            <w:r>
              <w:rPr>
                <w:rFonts w:ascii="Times New Roman"/>
                <w:b w:val="false"/>
                <w:i w:val="false"/>
                <w:color w:val="000000"/>
                <w:sz w:val="20"/>
              </w:rPr>
              <w:t xml:space="preserve">
- тапсырмаларды орындау алгоритмін анықтау; </w:t>
            </w:r>
          </w:p>
          <w:p>
            <w:pPr>
              <w:spacing w:after="20"/>
              <w:ind w:left="20"/>
              <w:jc w:val="both"/>
            </w:pPr>
            <w:r>
              <w:rPr>
                <w:rFonts w:ascii="Times New Roman"/>
                <w:b w:val="false"/>
                <w:i w:val="false"/>
                <w:color w:val="000000"/>
                <w:sz w:val="20"/>
              </w:rPr>
              <w:t>
- деректер базасының құрылымын анықтау;</w:t>
            </w:r>
          </w:p>
          <w:p>
            <w:pPr>
              <w:spacing w:after="20"/>
              <w:ind w:left="20"/>
              <w:jc w:val="both"/>
            </w:pPr>
            <w:r>
              <w:rPr>
                <w:rFonts w:ascii="Times New Roman"/>
                <w:b w:val="false"/>
                <w:i w:val="false"/>
                <w:color w:val="000000"/>
                <w:sz w:val="20"/>
              </w:rPr>
              <w:t xml:space="preserve">
- модульдер үшін тестілер әзірлеу; </w:t>
            </w:r>
          </w:p>
          <w:p>
            <w:pPr>
              <w:spacing w:after="20"/>
              <w:ind w:left="20"/>
              <w:jc w:val="both"/>
            </w:pPr>
            <w:r>
              <w:rPr>
                <w:rFonts w:ascii="Times New Roman"/>
                <w:b w:val="false"/>
                <w:i w:val="false"/>
                <w:color w:val="000000"/>
                <w:sz w:val="20"/>
              </w:rPr>
              <w:t xml:space="preserve">
- бағдарламалар құрылымын әзірлеу; </w:t>
            </w:r>
          </w:p>
          <w:p>
            <w:pPr>
              <w:spacing w:after="20"/>
              <w:ind w:left="20"/>
              <w:jc w:val="both"/>
            </w:pPr>
            <w:r>
              <w:rPr>
                <w:rFonts w:ascii="Times New Roman"/>
                <w:b w:val="false"/>
                <w:i w:val="false"/>
                <w:color w:val="000000"/>
                <w:sz w:val="20"/>
              </w:rPr>
              <w:t xml:space="preserve">
- түсіндірме жазбаны әзірлеу; </w:t>
            </w:r>
          </w:p>
          <w:p>
            <w:pPr>
              <w:spacing w:after="20"/>
              <w:ind w:left="20"/>
              <w:jc w:val="both"/>
            </w:pPr>
            <w:r>
              <w:rPr>
                <w:rFonts w:ascii="Times New Roman"/>
                <w:b w:val="false"/>
                <w:i w:val="false"/>
                <w:color w:val="000000"/>
                <w:sz w:val="20"/>
              </w:rPr>
              <w:t xml:space="preserve">
- жұмыс жобасы сатыларын орындау.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бағдарламалық қамсыздандыруды әзірлеу; </w:t>
            </w:r>
          </w:p>
          <w:p>
            <w:pPr>
              <w:spacing w:after="20"/>
              <w:ind w:left="20"/>
              <w:jc w:val="both"/>
            </w:pPr>
            <w:r>
              <w:rPr>
                <w:rFonts w:ascii="Times New Roman"/>
                <w:b w:val="false"/>
                <w:i w:val="false"/>
                <w:color w:val="000000"/>
                <w:sz w:val="20"/>
              </w:rPr>
              <w:t>
- жұмыс жобасының құжаттарын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реттеу және сигнал беру сұлбасын жинау және монтаждау; </w:t>
            </w:r>
          </w:p>
          <w:p>
            <w:pPr>
              <w:spacing w:after="20"/>
              <w:ind w:left="20"/>
              <w:jc w:val="both"/>
            </w:pPr>
            <w:r>
              <w:rPr>
                <w:rFonts w:ascii="Times New Roman"/>
                <w:b w:val="false"/>
                <w:i w:val="false"/>
                <w:color w:val="000000"/>
                <w:sz w:val="20"/>
              </w:rPr>
              <w:t>
- қозғалтқышпен басқару сұлбасын жөндеуді монтаждау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w:t>
            </w:r>
          </w:p>
          <w:p>
            <w:pPr>
              <w:spacing w:after="20"/>
              <w:ind w:left="20"/>
              <w:jc w:val="both"/>
            </w:pPr>
            <w:r>
              <w:rPr>
                <w:rFonts w:ascii="Times New Roman"/>
                <w:b w:val="false"/>
                <w:i w:val="false"/>
                <w:color w:val="000000"/>
                <w:sz w:val="20"/>
              </w:rPr>
              <w:t>
кәсіпорында жинақталған материалдарды қорыту, күнделік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техникалық қызмет көрсету;</w:t>
            </w:r>
          </w:p>
          <w:p>
            <w:pPr>
              <w:spacing w:after="20"/>
              <w:ind w:left="20"/>
              <w:jc w:val="both"/>
            </w:pPr>
            <w:r>
              <w:rPr>
                <w:rFonts w:ascii="Times New Roman"/>
                <w:b w:val="false"/>
                <w:i w:val="false"/>
                <w:color w:val="000000"/>
                <w:sz w:val="20"/>
              </w:rPr>
              <w:t>
- ЭЕМ қызмет көрсету;</w:t>
            </w:r>
          </w:p>
          <w:p>
            <w:pPr>
              <w:spacing w:after="20"/>
              <w:ind w:left="20"/>
              <w:jc w:val="both"/>
            </w:pPr>
            <w:r>
              <w:rPr>
                <w:rFonts w:ascii="Times New Roman"/>
                <w:b w:val="false"/>
                <w:i w:val="false"/>
                <w:color w:val="000000"/>
                <w:sz w:val="20"/>
              </w:rPr>
              <w:t xml:space="preserve">
- желілер мен негізгі жабдықтарды жобалау, монтаждау және баптау; </w:t>
            </w:r>
          </w:p>
          <w:p>
            <w:pPr>
              <w:spacing w:after="20"/>
              <w:ind w:left="20"/>
              <w:jc w:val="both"/>
            </w:pPr>
            <w:r>
              <w:rPr>
                <w:rFonts w:ascii="Times New Roman"/>
                <w:b w:val="false"/>
                <w:i w:val="false"/>
                <w:color w:val="000000"/>
                <w:sz w:val="20"/>
              </w:rPr>
              <w:t xml:space="preserve">
- бағдарламалар мен бағдарламалық құралдарды енгізу және қолдап отыру.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ЭЕМ қызмет көрсету бойынша міндеттерін орындау; өндірістік саяхаттар; материалдарды қорыту және есеп беруді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кәсіптік міндеттерді шешуде ақпараттық технологияны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ЖПК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 электр машиналары мен трансформаторларды оқыған кезде электрмагниттік индукция заңын қолдану;</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материалдар.</w:t>
            </w:r>
          </w:p>
          <w:p>
            <w:pPr>
              <w:spacing w:after="20"/>
              <w:ind w:left="20"/>
              <w:jc w:val="both"/>
            </w:pPr>
            <w:r>
              <w:rPr>
                <w:rFonts w:ascii="Times New Roman"/>
                <w:b w:val="false"/>
                <w:i w:val="false"/>
                <w:color w:val="000000"/>
                <w:sz w:val="20"/>
              </w:rPr>
              <w:t>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 электр оқшаулау материалдары және компаундтар; резеңкелер; электр оқшаулағыш слюда, керамика, шыны, қабатты пластмасса.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Метрология негіздері; электрлік шамаларды өлшеу құралдары; ұқсас электрлік өлшеу аспаптары, өлшеу тізбектері; өлшеу аспаптары туралы және өлшеу шектерін кеңейту тәсілдері туралы ұғым; электрлік және магниттік көлемдерді өлшеу; электр тізбектері параметрлерін өлшеу, электр энергиясы қуатын өлшеу; салыстыру аспаптары: компенсаторлар, потенциометрлер, электронды және сандық аспаптар; электр қозғаушы күштері, кернеуді үлгілік әдіспен өлшеу әдістері туралы түсінік; электрлік емес шамаларды өлшеу; тіркеу құралдары; электрлік емес шамаларды түрлендіргіштермен өлшеу; тіркеу әдістері, өздігінен жазатын құралдар, температураны өлшеу тәсілдері туралы түсінік.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метрологияның негізгі қағидаларын; типтерін, құрылғыларын, қызмет принциптерін, сипаттамаларын және электрлік өлшеу аспаптарын қолдану саласын; өлшеу қателіктерін анықтау әдістемесін; электрлік, магниттік және электрлік емес шамаларды өлшеу тәсілдерін; өлшеу шектерін кеңейту тәсілдерін.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зертханалық жұмыстарды орындау кезінде өлшеу бірліктерін және формулаларды қолдану; </w:t>
            </w:r>
          </w:p>
          <w:p>
            <w:pPr>
              <w:spacing w:after="20"/>
              <w:ind w:left="20"/>
              <w:jc w:val="both"/>
            </w:pPr>
            <w:r>
              <w:rPr>
                <w:rFonts w:ascii="Times New Roman"/>
                <w:b w:val="false"/>
                <w:i w:val="false"/>
                <w:color w:val="000000"/>
                <w:sz w:val="20"/>
              </w:rPr>
              <w:t xml:space="preserve">
- шунт кедергісін және үстеме кедергілерді анықтау; </w:t>
            </w:r>
          </w:p>
          <w:p>
            <w:pPr>
              <w:spacing w:after="20"/>
              <w:ind w:left="20"/>
              <w:jc w:val="both"/>
            </w:pPr>
            <w:r>
              <w:rPr>
                <w:rFonts w:ascii="Times New Roman"/>
                <w:b w:val="false"/>
                <w:i w:val="false"/>
                <w:color w:val="000000"/>
                <w:sz w:val="20"/>
              </w:rPr>
              <w:t xml:space="preserve">
- өлшеу трансформаторларын таңдау; </w:t>
            </w:r>
          </w:p>
          <w:p>
            <w:pPr>
              <w:spacing w:after="20"/>
              <w:ind w:left="20"/>
              <w:jc w:val="both"/>
            </w:pPr>
            <w:r>
              <w:rPr>
                <w:rFonts w:ascii="Times New Roman"/>
                <w:b w:val="false"/>
                <w:i w:val="false"/>
                <w:color w:val="000000"/>
                <w:sz w:val="20"/>
              </w:rPr>
              <w:t xml:space="preserve">
-электр тізбектерінің параметрлерінанықтау; </w:t>
            </w:r>
          </w:p>
          <w:p>
            <w:pPr>
              <w:spacing w:after="20"/>
              <w:ind w:left="20"/>
              <w:jc w:val="both"/>
            </w:pPr>
            <w:r>
              <w:rPr>
                <w:rFonts w:ascii="Times New Roman"/>
                <w:b w:val="false"/>
                <w:i w:val="false"/>
                <w:color w:val="000000"/>
                <w:sz w:val="20"/>
              </w:rPr>
              <w:t>
- дәлдік аспаптарын қолдану және іске қосу сұлбасын орындау;</w:t>
            </w:r>
          </w:p>
          <w:p>
            <w:pPr>
              <w:spacing w:after="20"/>
              <w:ind w:left="20"/>
              <w:jc w:val="both"/>
            </w:pPr>
            <w:r>
              <w:rPr>
                <w:rFonts w:ascii="Times New Roman"/>
                <w:b w:val="false"/>
                <w:i w:val="false"/>
                <w:color w:val="000000"/>
                <w:sz w:val="20"/>
              </w:rPr>
              <w:t>
- тіркеу құралдарын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шаманың өлшемділігін және олардың негізгі қатынастарын;</w:t>
            </w:r>
          </w:p>
          <w:p>
            <w:pPr>
              <w:spacing w:after="20"/>
              <w:ind w:left="20"/>
              <w:jc w:val="both"/>
            </w:pPr>
            <w:r>
              <w:rPr>
                <w:rFonts w:ascii="Times New Roman"/>
                <w:b w:val="false"/>
                <w:i w:val="false"/>
                <w:color w:val="000000"/>
                <w:sz w:val="20"/>
              </w:rPr>
              <w:t>
- электронды, ионды, жартылай өткізгіш аспаптар құрылғыларын және сипаттамаларын;</w:t>
            </w:r>
          </w:p>
          <w:p>
            <w:pPr>
              <w:spacing w:after="20"/>
              <w:ind w:left="20"/>
              <w:jc w:val="both"/>
            </w:pPr>
            <w:r>
              <w:rPr>
                <w:rFonts w:ascii="Times New Roman"/>
                <w:b w:val="false"/>
                <w:i w:val="false"/>
                <w:color w:val="000000"/>
                <w:sz w:val="20"/>
              </w:rPr>
              <w:t xml:space="preserve">
- өнеркәсіптік электроника аспаптары мен құрылғыларын пайдалану шарттарын және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трансформаторлар.</w:t>
            </w:r>
          </w:p>
          <w:p>
            <w:pPr>
              <w:spacing w:after="20"/>
              <w:ind w:left="20"/>
              <w:jc w:val="both"/>
            </w:pPr>
            <w:r>
              <w:rPr>
                <w:rFonts w:ascii="Times New Roman"/>
                <w:b w:val="false"/>
                <w:i w:val="false"/>
                <w:color w:val="000000"/>
                <w:sz w:val="20"/>
              </w:rPr>
              <w:t>
Тұрақты ток машиналарының конструкциялары және жұмыс принциптері; тұрақты ток машиналарының магниттік тізбегі; коммутация; тұрақты ток генераторлары; қоздыру тәсілдері; генераторлар сипаттамалары; тұрақты ток қозғалтқыштары; жұмыс принципі, қозғалтқышты іске қосу; жұмыс сипаттамалары; айналу жиілігін реттеу; трансформаторлардың конструкциясы және жұмыс принципі; жұмыс режимі; трансформаторлар топтары және қосу сұлбалары; автотрансформаторлар, үш орамды және арнайы трансформаторлар; синхронды генераторлардың конструкциясы және жұмыс принципі; қоздыру тәсілдері; активті және реактивті қуатты реттеу; синхронды генераторлардың желідегі параллель жұмысы; синхрондау әдістері; арнайы тағайындаудағы синхронды қозғалтқыштардың жұмыс принципі және конструкциясы; асинхронды қозғалтқыштардың жұмыс принципі және құрылымы; физикалық процестер, іске қосу, асинхронды қозғалтқыштардың жұмыс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электрмагниттік және электр механикалық процестерді;</w:t>
            </w:r>
          </w:p>
          <w:p>
            <w:pPr>
              <w:spacing w:after="20"/>
              <w:ind w:left="20"/>
              <w:jc w:val="both"/>
            </w:pPr>
            <w:r>
              <w:rPr>
                <w:rFonts w:ascii="Times New Roman"/>
                <w:b w:val="false"/>
                <w:i w:val="false"/>
                <w:color w:val="000000"/>
                <w:sz w:val="20"/>
              </w:rPr>
              <w:t xml:space="preserve">
- электр машиналары мен трансформаторлардың негізгі қасиеттерін, құрылымдық ерекшеліктерін және сипаттамаларын; олардың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электрмагниттік моменттерін және жиілігін есептеу; бұл машиналар сипаттамларын есептеу;</w:t>
            </w:r>
          </w:p>
          <w:p>
            <w:pPr>
              <w:spacing w:after="20"/>
              <w:ind w:left="20"/>
              <w:jc w:val="both"/>
            </w:pPr>
            <w:r>
              <w:rPr>
                <w:rFonts w:ascii="Times New Roman"/>
                <w:b w:val="false"/>
                <w:i w:val="false"/>
                <w:color w:val="000000"/>
                <w:sz w:val="20"/>
              </w:rPr>
              <w:t>
- трансформаторлар параметрлері және сипаттамаларын есептеу арқылы параллель қосылған трансформаторлар арасындағы жүктемелерді тарату бойынша есептер шығару; үш фазалы асинхронды қозғалтқыштардың жұмыс сипаттамасын есептеу және құрау; синхронды машиналар шығынын есептеу және ПӘК.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w:t>
            </w:r>
          </w:p>
          <w:p>
            <w:pPr>
              <w:spacing w:after="20"/>
              <w:ind w:left="20"/>
              <w:jc w:val="both"/>
            </w:pPr>
            <w:r>
              <w:rPr>
                <w:rFonts w:ascii="Times New Roman"/>
                <w:b w:val="false"/>
                <w:i w:val="false"/>
                <w:color w:val="000000"/>
                <w:sz w:val="20"/>
              </w:rPr>
              <w:t>
</w:t>
            </w:r>
            <w:r>
              <w:rPr>
                <w:rFonts w:ascii="Times New Roman"/>
                <w:b/>
                <w:i w:val="false"/>
                <w:color w:val="000000"/>
                <w:sz w:val="20"/>
              </w:rPr>
              <w:t>және сертификаттау негіздері.</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манометрлері;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манометрлік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жүйесінің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w:t>
            </w:r>
          </w:p>
          <w:p>
            <w:pPr>
              <w:spacing w:after="20"/>
              <w:ind w:left="20"/>
              <w:jc w:val="both"/>
            </w:pPr>
            <w:r>
              <w:rPr>
                <w:rFonts w:ascii="Times New Roman"/>
                <w:b w:val="false"/>
                <w:i w:val="false"/>
                <w:color w:val="000000"/>
                <w:sz w:val="20"/>
              </w:rPr>
              <w:t xml:space="preserve">
Электрмен жабдықтау – жарық техникасының негіздері, жарық көздері; жарықтандыру аспаптары, олардың типтері, сипаттамалары; жарықтехникалық есептеу; жарықтандырудың электр желісін есептеу; электртермикалық қондырғылар: электртермикалық қондырғылардың жіктемесі; кедергі пештері; қыздырғыш элементтерді есептеу; температураны автоматты реттеу; доғал пештердің электржабдықтары, доғал қуатын автоматты реттеу; конструкциялық пештердің электржабдықтары және қондырғылары; айнымалы және тұрақты токтың пісіру қондырғыларының электржабдықтары; көтеру-көліктік қондырғылардың, крандардың, жүк және жолаушылар лифтілерінің, тоқтаусыз істейтін көлік механизмдерінің, компрессорлардың, сорғылардың, металл кесетін сорғылардың электржабдықтары; жарылу және өрт қауіпті жайлардағы электржабдықтар; азаматтық ғимараттардың электржабдықтары; тарату құрылғыларының және кернеуі 35 кВ. дейінгі трансформаторлы қосалқы станциялардың электржабдықтары.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электржабдықтарының негізгі жабдықтарын; </w:t>
            </w:r>
          </w:p>
          <w:p>
            <w:pPr>
              <w:spacing w:after="20"/>
              <w:ind w:left="20"/>
              <w:jc w:val="both"/>
            </w:pPr>
            <w:r>
              <w:rPr>
                <w:rFonts w:ascii="Times New Roman"/>
                <w:b w:val="false"/>
                <w:i w:val="false"/>
                <w:color w:val="000000"/>
                <w:sz w:val="20"/>
              </w:rPr>
              <w:t>
- жабдықтар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электрмен жабдықтауға арналған аппаратураларды таңдау, сымдар қимасын, сымдарды төсеу тәсілдерін таңдау; </w:t>
            </w:r>
          </w:p>
          <w:p>
            <w:pPr>
              <w:spacing w:after="20"/>
              <w:ind w:left="20"/>
              <w:jc w:val="both"/>
            </w:pPr>
            <w:r>
              <w:rPr>
                <w:rFonts w:ascii="Times New Roman"/>
                <w:b w:val="false"/>
                <w:i w:val="false"/>
                <w:color w:val="000000"/>
                <w:sz w:val="20"/>
              </w:rPr>
              <w:t>
- электржабдығы типін, температураны реттеу тәсілін таңдау;</w:t>
            </w:r>
          </w:p>
          <w:p>
            <w:pPr>
              <w:spacing w:after="20"/>
              <w:ind w:left="20"/>
              <w:jc w:val="both"/>
            </w:pPr>
            <w:r>
              <w:rPr>
                <w:rFonts w:ascii="Times New Roman"/>
                <w:b w:val="false"/>
                <w:i w:val="false"/>
                <w:color w:val="000000"/>
                <w:sz w:val="20"/>
              </w:rPr>
              <w:t xml:space="preserve">
- дәнекерлеу аппаратының және электржабдығының типін таңдау; </w:t>
            </w:r>
          </w:p>
          <w:p>
            <w:pPr>
              <w:spacing w:after="20"/>
              <w:ind w:left="20"/>
              <w:jc w:val="both"/>
            </w:pPr>
            <w:r>
              <w:rPr>
                <w:rFonts w:ascii="Times New Roman"/>
                <w:b w:val="false"/>
                <w:i w:val="false"/>
                <w:color w:val="000000"/>
                <w:sz w:val="20"/>
              </w:rPr>
              <w:t xml:space="preserve">
- крандар мен лифтілердің барлық механизмдеріне электр қозғалтқыштарды есептеу, таңдау және тексеру; - электржетегін, басқару, қорғау, коммутация аппараттарын есептеу және таңдау; </w:t>
            </w:r>
          </w:p>
          <w:p>
            <w:pPr>
              <w:spacing w:after="20"/>
              <w:ind w:left="20"/>
              <w:jc w:val="both"/>
            </w:pPr>
            <w:r>
              <w:rPr>
                <w:rFonts w:ascii="Times New Roman"/>
                <w:b w:val="false"/>
                <w:i w:val="false"/>
                <w:color w:val="000000"/>
                <w:sz w:val="20"/>
              </w:rPr>
              <w:t>
- ЭОҚ бойынша В немесе П категориясына сәйкес электр машиналарды және электржабдықтарды таңдау;</w:t>
            </w:r>
          </w:p>
          <w:p>
            <w:pPr>
              <w:spacing w:after="20"/>
              <w:ind w:left="20"/>
              <w:jc w:val="both"/>
            </w:pPr>
            <w:r>
              <w:rPr>
                <w:rFonts w:ascii="Times New Roman"/>
                <w:b w:val="false"/>
                <w:i w:val="false"/>
                <w:color w:val="000000"/>
                <w:sz w:val="20"/>
              </w:rPr>
              <w:t xml:space="preserve">
- күрделі емес сұлбаларды құру; түйіспесіз электржетегін қолдану; </w:t>
            </w:r>
          </w:p>
          <w:p>
            <w:pPr>
              <w:spacing w:after="20"/>
              <w:ind w:left="20"/>
              <w:jc w:val="both"/>
            </w:pPr>
            <w:r>
              <w:rPr>
                <w:rFonts w:ascii="Times New Roman"/>
                <w:b w:val="false"/>
                <w:i w:val="false"/>
                <w:color w:val="000000"/>
                <w:sz w:val="20"/>
              </w:rPr>
              <w:t xml:space="preserve">
- әрбір механизм үшін электрқозғалтқышының типі мен қуатын таңдау.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электржабдықтарын пайдалану және жөндеу.</w:t>
            </w:r>
          </w:p>
          <w:p>
            <w:pPr>
              <w:spacing w:after="20"/>
              <w:ind w:left="20"/>
              <w:jc w:val="both"/>
            </w:pPr>
            <w:r>
              <w:rPr>
                <w:rFonts w:ascii="Times New Roman"/>
                <w:b w:val="false"/>
                <w:i w:val="false"/>
                <w:color w:val="000000"/>
                <w:sz w:val="20"/>
              </w:rPr>
              <w:t>
Электржабдықтарын пайдалану: кәсіпорынның жөнделген электржабдықтарын пайдалануды және қабылдауды ұйымдастыру; кәсіпорынның ішкі электр желілерін және жарықтандырылуын, кернеуі 35кВ. дейінгі әуе желілерін, кабельдік желілерді, трансформаторлы қосалқы станцияларды, таратушы құрылғыларды, электржетектерін, электрпештерін, электрдәнекерлеу қондырғыларын, крандар мен көтеру механизмдерінің электржабдықтарын пайдалану; электржабдықтарын жедел басқару; кәсіпорынның ішкі электр желілерін және жарықтандырылуын, кернеуі 35кВ. дейінгі әуе желілерін, кернеуі 10 кВ. кабельдік желілерді, трансформаторлар мен қосалқы станциялардың электржабдықтарын, тұрақты және айнымалы токтың электр машиналарын, іске қосуды реттейтін аппаратураларды жөндеу; кәсіпорынның ішкі электр желілерін, кернеуі 10кВ. дейінгі әуе желілерін, кернеуі 10кВ. кабельдік желілерді, трансформаторлы қосалқы станциялардың электржабдықтарын, электрқозғалтқыштарды, басқару аппаратураларын, крандар мен көтеру механизмдерінің электржабдықтарын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жеке элементтерді түйіндік сыннан өткізу, қабылдау туралы; сынамалық іске қосу және кешенді тексеру туралы негізгі мәліметтерді; </w:t>
            </w:r>
          </w:p>
          <w:p>
            <w:pPr>
              <w:spacing w:after="20"/>
              <w:ind w:left="20"/>
              <w:jc w:val="both"/>
            </w:pPr>
            <w:r>
              <w:rPr>
                <w:rFonts w:ascii="Times New Roman"/>
                <w:b w:val="false"/>
                <w:i w:val="false"/>
                <w:color w:val="000000"/>
                <w:sz w:val="20"/>
              </w:rPr>
              <w:t>
- кабельдік желілерге техникалық құжаттарды;</w:t>
            </w:r>
          </w:p>
          <w:p>
            <w:pPr>
              <w:spacing w:after="20"/>
              <w:ind w:left="20"/>
              <w:jc w:val="both"/>
            </w:pPr>
            <w:r>
              <w:rPr>
                <w:rFonts w:ascii="Times New Roman"/>
                <w:b w:val="false"/>
                <w:i w:val="false"/>
                <w:color w:val="000000"/>
                <w:sz w:val="20"/>
              </w:rPr>
              <w:t xml:space="preserve">
- жедел ауыстырып қосқыштардың жұмыс тәртібін; </w:t>
            </w:r>
          </w:p>
          <w:p>
            <w:pPr>
              <w:spacing w:after="20"/>
              <w:ind w:left="20"/>
              <w:jc w:val="both"/>
            </w:pPr>
            <w:r>
              <w:rPr>
                <w:rFonts w:ascii="Times New Roman"/>
                <w:b w:val="false"/>
                <w:i w:val="false"/>
                <w:color w:val="000000"/>
                <w:sz w:val="20"/>
              </w:rPr>
              <w:t xml:space="preserve">
- кәсіпорын электржабдықтарын монтаждауға қойылатын талаптарды; </w:t>
            </w:r>
          </w:p>
          <w:p>
            <w:pPr>
              <w:spacing w:after="20"/>
              <w:ind w:left="20"/>
              <w:jc w:val="both"/>
            </w:pPr>
            <w:r>
              <w:rPr>
                <w:rFonts w:ascii="Times New Roman"/>
                <w:b w:val="false"/>
                <w:i w:val="false"/>
                <w:color w:val="000000"/>
                <w:sz w:val="20"/>
              </w:rPr>
              <w:t xml:space="preserve">
- жөндеу және монтаждау жұмыстарының технологиясын; </w:t>
            </w:r>
          </w:p>
          <w:p>
            <w:pPr>
              <w:spacing w:after="20"/>
              <w:ind w:left="20"/>
              <w:jc w:val="both"/>
            </w:pPr>
            <w:r>
              <w:rPr>
                <w:rFonts w:ascii="Times New Roman"/>
                <w:b w:val="false"/>
                <w:i w:val="false"/>
                <w:color w:val="000000"/>
                <w:sz w:val="20"/>
              </w:rPr>
              <w:t xml:space="preserve">
- электржабдықтарын пайдалану ережесін; </w:t>
            </w:r>
          </w:p>
          <w:p>
            <w:pPr>
              <w:spacing w:after="20"/>
              <w:ind w:left="20"/>
              <w:jc w:val="both"/>
            </w:pPr>
            <w:r>
              <w:rPr>
                <w:rFonts w:ascii="Times New Roman"/>
                <w:b w:val="false"/>
                <w:i w:val="false"/>
                <w:color w:val="000000"/>
                <w:sz w:val="20"/>
              </w:rPr>
              <w:t xml:space="preserve">
- жеке жұмыс түрлерін жүргізу кезіндегі қауіпсіздік шараларын; </w:t>
            </w:r>
          </w:p>
          <w:p>
            <w:pPr>
              <w:spacing w:after="20"/>
              <w:ind w:left="20"/>
              <w:jc w:val="both"/>
            </w:pPr>
            <w:r>
              <w:rPr>
                <w:rFonts w:ascii="Times New Roman"/>
                <w:b w:val="false"/>
                <w:i w:val="false"/>
                <w:color w:val="000000"/>
                <w:sz w:val="20"/>
              </w:rPr>
              <w:t xml:space="preserve">
- жөндеу түрлерін; жөндеу циклдерін; жөндеу жүйелері мен жоспарларын; жөндеу құжаттамаларын; жөндеуді ұйымдастыру жүйесін; электрлік жөндеу цехының құрылымын.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жоғары кернеуде оқшаулағышқа сынау жүргізу; </w:t>
            </w:r>
          </w:p>
          <w:p>
            <w:pPr>
              <w:spacing w:after="20"/>
              <w:ind w:left="20"/>
              <w:jc w:val="both"/>
            </w:pPr>
            <w:r>
              <w:rPr>
                <w:rFonts w:ascii="Times New Roman"/>
                <w:b w:val="false"/>
                <w:i w:val="false"/>
                <w:color w:val="000000"/>
                <w:sz w:val="20"/>
              </w:rPr>
              <w:t xml:space="preserve">
- машинаның ток жүктемесін және кернеуін өлшеу; діріл мен саңылауға өлшеу жүргізу; </w:t>
            </w:r>
          </w:p>
          <w:p>
            <w:pPr>
              <w:spacing w:after="20"/>
              <w:ind w:left="20"/>
              <w:jc w:val="both"/>
            </w:pPr>
            <w:r>
              <w:rPr>
                <w:rFonts w:ascii="Times New Roman"/>
                <w:b w:val="false"/>
                <w:i w:val="false"/>
                <w:color w:val="000000"/>
                <w:sz w:val="20"/>
              </w:rPr>
              <w:t xml:space="preserve">
- тренажерда жедел ауыстырып қосуды орындау; </w:t>
            </w:r>
          </w:p>
          <w:p>
            <w:pPr>
              <w:spacing w:after="20"/>
              <w:ind w:left="20"/>
              <w:jc w:val="both"/>
            </w:pPr>
            <w:r>
              <w:rPr>
                <w:rFonts w:ascii="Times New Roman"/>
                <w:b w:val="false"/>
                <w:i w:val="false"/>
                <w:color w:val="000000"/>
                <w:sz w:val="20"/>
              </w:rPr>
              <w:t xml:space="preserve">
- электржабдықтарын жөндеуге желілік графиктер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r>
              <w:rPr>
                <w:rFonts w:ascii="Times New Roman"/>
                <w:b w:val="false"/>
                <w:i w:val="false"/>
                <w:color w:val="000000"/>
                <w:sz w:val="20"/>
              </w:rPr>
              <w:t>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қозғалтқышты тізбекті тұрақты ток қозғалтқышы бар электржетегі; электржетек энергетикасы: қуатты есептеу, электрқозғалтқыштарды таңдау және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электржетектерінің электрлік және электрмеханикалық параметрлеріне есептеу жүргізу; </w:t>
            </w:r>
          </w:p>
          <w:p>
            <w:pPr>
              <w:spacing w:after="20"/>
              <w:ind w:left="20"/>
              <w:jc w:val="both"/>
            </w:pPr>
            <w:r>
              <w:rPr>
                <w:rFonts w:ascii="Times New Roman"/>
                <w:b w:val="false"/>
                <w:i w:val="false"/>
                <w:color w:val="000000"/>
                <w:sz w:val="20"/>
              </w:rPr>
              <w:t>
- ЭЖ кинематикалық сұлба құрау;</w:t>
            </w:r>
          </w:p>
          <w:p>
            <w:pPr>
              <w:spacing w:after="20"/>
              <w:ind w:left="20"/>
              <w:jc w:val="both"/>
            </w:pPr>
            <w:r>
              <w:rPr>
                <w:rFonts w:ascii="Times New Roman"/>
                <w:b w:val="false"/>
                <w:i w:val="false"/>
                <w:color w:val="000000"/>
                <w:sz w:val="20"/>
              </w:rPr>
              <w:t xml:space="preserve">
- инерция сәттерін анықтау; </w:t>
            </w:r>
          </w:p>
          <w:p>
            <w:pPr>
              <w:spacing w:after="20"/>
              <w:ind w:left="20"/>
              <w:jc w:val="both"/>
            </w:pPr>
            <w:r>
              <w:rPr>
                <w:rFonts w:ascii="Times New Roman"/>
                <w:b w:val="false"/>
                <w:i w:val="false"/>
                <w:color w:val="000000"/>
                <w:sz w:val="20"/>
              </w:rPr>
              <w:t xml:space="preserve">
- электржетегін қосудың қарапайым сұлбасын монтаждау; </w:t>
            </w:r>
          </w:p>
          <w:p>
            <w:pPr>
              <w:spacing w:after="20"/>
              <w:ind w:left="20"/>
              <w:jc w:val="both"/>
            </w:pPr>
            <w:r>
              <w:rPr>
                <w:rFonts w:ascii="Times New Roman"/>
                <w:b w:val="false"/>
                <w:i w:val="false"/>
                <w:color w:val="000000"/>
                <w:sz w:val="20"/>
              </w:rPr>
              <w:t xml:space="preserve">
- қозғалтқышты электржетегіне қосудың қарапайым сұлбасын монтаждау; </w:t>
            </w:r>
          </w:p>
          <w:p>
            <w:pPr>
              <w:spacing w:after="20"/>
              <w:ind w:left="20"/>
              <w:jc w:val="both"/>
            </w:pPr>
            <w:r>
              <w:rPr>
                <w:rFonts w:ascii="Times New Roman"/>
                <w:b w:val="false"/>
                <w:i w:val="false"/>
                <w:color w:val="000000"/>
                <w:sz w:val="20"/>
              </w:rPr>
              <w:t>
- желіге электрқозғалтқыштарын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Электржетегін автоматтық басқару.</w:t>
            </w:r>
          </w:p>
          <w:p>
            <w:pPr>
              <w:spacing w:after="20"/>
              <w:ind w:left="20"/>
              <w:jc w:val="both"/>
            </w:pPr>
            <w:r>
              <w:rPr>
                <w:rFonts w:ascii="Times New Roman"/>
                <w:b w:val="false"/>
                <w:i w:val="false"/>
                <w:color w:val="000000"/>
                <w:sz w:val="20"/>
              </w:rPr>
              <w:t xml:space="preserve">
Электржетектерінің алшаққұрылымдары: электржетектерімен алшақбасқару жүйесінің элементтері және құрылысы; тұрақты және айнымалы токтың электржетектерімен алшақбасқару жүйесі; электржетектерінің тұйықталған құрылымы: электржетектерімен басқару жүйесінің элементтері және құрылысы; тұрақты және айнымалы токтың электржетектерімен тұйықталғанбасқару жүйесі; бағдарламалық басқарылатын электржетектері: электр жетектерімен бағдарламалық басқару жүйесінің жіктемесі; электржетектерімен сандық бағдарламалау басқару жүйесінің жіктемесі; электржетектері сенімділігінің негізгі ұғымдары және анықтамасы: сенімділіктің негізгі ұғымдары мен анықтамалары; есептеу және сенімділікті арттыру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электржетектерін басқару сұлбасын; </w:t>
            </w:r>
          </w:p>
          <w:p>
            <w:pPr>
              <w:spacing w:after="20"/>
              <w:ind w:left="20"/>
              <w:jc w:val="both"/>
            </w:pPr>
            <w:r>
              <w:rPr>
                <w:rFonts w:ascii="Times New Roman"/>
                <w:b w:val="false"/>
                <w:i w:val="false"/>
                <w:color w:val="000000"/>
                <w:sz w:val="20"/>
              </w:rPr>
              <w:t xml:space="preserve">
- автоматтандырылған электржетегінің құрылымдық сұлбасын; </w:t>
            </w:r>
          </w:p>
          <w:p>
            <w:pPr>
              <w:spacing w:after="20"/>
              <w:ind w:left="20"/>
              <w:jc w:val="both"/>
            </w:pPr>
            <w:r>
              <w:rPr>
                <w:rFonts w:ascii="Times New Roman"/>
                <w:b w:val="false"/>
                <w:i w:val="false"/>
                <w:color w:val="000000"/>
                <w:sz w:val="20"/>
              </w:rPr>
              <w:t xml:space="preserve">
- кері байланыстың негізгі түрлерін; </w:t>
            </w:r>
          </w:p>
          <w:p>
            <w:pPr>
              <w:spacing w:after="20"/>
              <w:ind w:left="20"/>
              <w:jc w:val="both"/>
            </w:pPr>
            <w:r>
              <w:rPr>
                <w:rFonts w:ascii="Times New Roman"/>
                <w:b w:val="false"/>
                <w:i w:val="false"/>
                <w:color w:val="000000"/>
                <w:sz w:val="20"/>
              </w:rPr>
              <w:t xml:space="preserve">
- ұқсас және дискреттік басқару сұлбасының элементтерін; </w:t>
            </w:r>
          </w:p>
          <w:p>
            <w:pPr>
              <w:spacing w:after="20"/>
              <w:ind w:left="20"/>
              <w:jc w:val="both"/>
            </w:pPr>
            <w:r>
              <w:rPr>
                <w:rFonts w:ascii="Times New Roman"/>
                <w:b w:val="false"/>
                <w:i w:val="false"/>
                <w:color w:val="000000"/>
                <w:sz w:val="20"/>
              </w:rPr>
              <w:t>
- басқару сұлбасының үлгілік тораптарын; жартылай өткізгішті күштік түрлендіргіштері бар электржетегінің тұйық сұлбаларын; байқау электржетегінің құрылу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параметрлері бойынша аппараттарды таңдау;</w:t>
            </w:r>
          </w:p>
          <w:p>
            <w:pPr>
              <w:spacing w:after="20"/>
              <w:ind w:left="20"/>
              <w:jc w:val="both"/>
            </w:pPr>
            <w:r>
              <w:rPr>
                <w:rFonts w:ascii="Times New Roman"/>
                <w:b w:val="false"/>
                <w:i w:val="false"/>
                <w:color w:val="000000"/>
                <w:sz w:val="20"/>
              </w:rPr>
              <w:t xml:space="preserve">
- тұрақты және айнымалы токты іске қосу қозғалтқыштарының күрделі емес принциптік сұлбаларын құру; </w:t>
            </w:r>
          </w:p>
          <w:p>
            <w:pPr>
              <w:spacing w:after="20"/>
              <w:ind w:left="20"/>
              <w:jc w:val="both"/>
            </w:pPr>
            <w:r>
              <w:rPr>
                <w:rFonts w:ascii="Times New Roman"/>
                <w:b w:val="false"/>
                <w:i w:val="false"/>
                <w:color w:val="000000"/>
                <w:sz w:val="20"/>
              </w:rPr>
              <w:t>
- монтаждық сұлбалар құру;</w:t>
            </w:r>
          </w:p>
          <w:p>
            <w:pPr>
              <w:spacing w:after="20"/>
              <w:ind w:left="20"/>
              <w:jc w:val="both"/>
            </w:pPr>
            <w:r>
              <w:rPr>
                <w:rFonts w:ascii="Times New Roman"/>
                <w:b w:val="false"/>
                <w:i w:val="false"/>
                <w:color w:val="000000"/>
                <w:sz w:val="20"/>
              </w:rPr>
              <w:t>
- күрделі емес ЭЖ АБЖ сенімділігін есептеу;</w:t>
            </w:r>
          </w:p>
          <w:p>
            <w:pPr>
              <w:spacing w:after="20"/>
              <w:ind w:left="20"/>
              <w:jc w:val="both"/>
            </w:pPr>
            <w:r>
              <w:rPr>
                <w:rFonts w:ascii="Times New Roman"/>
                <w:b w:val="false"/>
                <w:i w:val="false"/>
                <w:color w:val="000000"/>
                <w:sz w:val="20"/>
              </w:rPr>
              <w:t>
- әрбір элементтің тоқтаусыз жұмыс коэффициентін анықтау;</w:t>
            </w:r>
          </w:p>
          <w:p>
            <w:pPr>
              <w:spacing w:after="20"/>
              <w:ind w:left="20"/>
              <w:jc w:val="both"/>
            </w:pPr>
            <w:r>
              <w:rPr>
                <w:rFonts w:ascii="Times New Roman"/>
                <w:b w:val="false"/>
                <w:i w:val="false"/>
                <w:color w:val="000000"/>
                <w:sz w:val="20"/>
              </w:rPr>
              <w:t>
- күрделі емес сұлбалардың монтажын орындау;</w:t>
            </w:r>
          </w:p>
          <w:p>
            <w:pPr>
              <w:spacing w:after="20"/>
              <w:ind w:left="20"/>
              <w:jc w:val="both"/>
            </w:pPr>
            <w:r>
              <w:rPr>
                <w:rFonts w:ascii="Times New Roman"/>
                <w:b w:val="false"/>
                <w:i w:val="false"/>
                <w:color w:val="000000"/>
                <w:sz w:val="20"/>
              </w:rPr>
              <w:t xml:space="preserve">
- ақауларды жою; </w:t>
            </w:r>
          </w:p>
          <w:p>
            <w:pPr>
              <w:spacing w:after="20"/>
              <w:ind w:left="20"/>
              <w:jc w:val="both"/>
            </w:pPr>
            <w:r>
              <w:rPr>
                <w:rFonts w:ascii="Times New Roman"/>
                <w:b w:val="false"/>
                <w:i w:val="false"/>
                <w:color w:val="000000"/>
                <w:sz w:val="20"/>
              </w:rPr>
              <w:t>
- электржетегі сенімділігін арттырудың практикалық әдістерін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кәсіпорындарды электрмен жабдықтау. </w:t>
            </w:r>
          </w:p>
          <w:p>
            <w:pPr>
              <w:spacing w:after="20"/>
              <w:ind w:left="20"/>
              <w:jc w:val="both"/>
            </w:pPr>
            <w:r>
              <w:rPr>
                <w:rFonts w:ascii="Times New Roman"/>
                <w:b w:val="false"/>
                <w:i w:val="false"/>
                <w:color w:val="000000"/>
                <w:sz w:val="20"/>
              </w:rPr>
              <w:t xml:space="preserve">
Электр станцияларының міндеттері мен типтері, олардың жұмыс режимдері; электрэнергиясын тұтынушыларға берудің құрылымдық сұлбалары; кернеуі 1000 В. жоғары электр станциялары мен қосалқы станциялардың негізгі жабдықтары; кернеуі 1000 В. жоғары электр станциялары мен қосалқы станциялардан электр энергиясын тарату; 1000 В. дейінгі кернеудегі күштік және жарықтандырғыш электржабдықтары туралы жалпы мәліметтер; электрмен жабдықтау және жұмыс режимінің қажетті үздіксіздік деңгейі бойынша электр энергиясы қабылдағыштарының жіктемесі; 1000 В. дейінгі кернеудегі негізгі қорғаныс және коммутациялық жабдықтар; электр желілерін орындау және конструкциялық құрылғысы; электр жүктемесінің графиктері; негізгі физикалық шамаларды анықтау және белгіленуі; кернеуі 1000В. дейінгі электрқондырғылардағы электр жүктемені есептеу; жарықтандыру желілерінің электр жүктемесін есептеу; реактивті қуаттың кернеуін реттеу және өтемі; рұқсат етілген қыздыру бойынша электр тогымен және токтың экономикалық тығыздығымен сымдар мен кабельдердің қимасын таңдау; кернеуі 1000В. дейінгі қондырғыларда электр желісін қорғау; кернеу шығыны бойынша электр желісін таңдау және есептеу; кәсіпорынның зауытішілік электрмен жабдықталуы, қысқа тұйықталу, қысқа тұйықталу шамаларын есептеу; қосалқы станциялардағы жоғары вольтты ток өткізгіш бөлшектер мен аппараттарды қысқа тұйықталу токтарының әрекетін есепке ала отыра таңдау; жүктемелер картограммасы, қосалқы станцияларды сапасына қарай және орналасқан жерлеріне тәуелді таңдау; жоғары кернеулі электр жүктемелерін есептеу; қосалқы станциялардағы трансформаторлардың санын және қуатын таңдау; цехтық және трансформаторлық қосалқы станциялар; негізгі төмендеткіш және таратушы қосалқы станциялар; электр қондырғыларын жерге орналастыру және нөлдеу; релелік қорғаныс және электрмен жабдықтау жүйесін автоматтандыру: негізгі анықтамалары және релелік қорғаныс түрлері, электрмен жабдықтау жүйесінің жеке элементтерін қорғау, басқару сұлбасы, электрмен жабдықтау жүйесін есепке алу және сигнал орнату; энергиямен жабдықтау жүйелеріндегі жоғары кернеу техникасының элементтері: жоғары вольтты электржабдықтарының және электр желілерінің оқшаулануын зерттеу; ішкі атмосфералық асқын кернеу және асқын кернеуден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энергетикалық жүйелер туралы негізгі мәліметтерді; </w:t>
            </w:r>
          </w:p>
          <w:p>
            <w:pPr>
              <w:spacing w:after="20"/>
              <w:ind w:left="20"/>
              <w:jc w:val="both"/>
            </w:pPr>
            <w:r>
              <w:rPr>
                <w:rFonts w:ascii="Times New Roman"/>
                <w:b w:val="false"/>
                <w:i w:val="false"/>
                <w:color w:val="000000"/>
                <w:sz w:val="20"/>
              </w:rPr>
              <w:t xml:space="preserve">
- электр энергиясын тұтынушылардың электр жүктемесін анықтау әдістерін; </w:t>
            </w:r>
          </w:p>
          <w:p>
            <w:pPr>
              <w:spacing w:after="20"/>
              <w:ind w:left="20"/>
              <w:jc w:val="both"/>
            </w:pPr>
            <w:r>
              <w:rPr>
                <w:rFonts w:ascii="Times New Roman"/>
                <w:b w:val="false"/>
                <w:i w:val="false"/>
                <w:color w:val="000000"/>
                <w:sz w:val="20"/>
              </w:rPr>
              <w:t xml:space="preserve">
- кернеуі 1000В. дейінгі және одан да жоғары қорғаныс коммутациялық аппаратураларды орнатуды; </w:t>
            </w:r>
          </w:p>
          <w:p>
            <w:pPr>
              <w:spacing w:after="20"/>
              <w:ind w:left="20"/>
              <w:jc w:val="both"/>
            </w:pPr>
            <w:r>
              <w:rPr>
                <w:rFonts w:ascii="Times New Roman"/>
                <w:b w:val="false"/>
                <w:i w:val="false"/>
                <w:color w:val="000000"/>
                <w:sz w:val="20"/>
              </w:rPr>
              <w:t xml:space="preserve">
- электр станциялары мен қосалқы станциялардың электр жабдықтарын және электр беріліс желілердің құрылымдық ерекшеліктерін; - релелік қорғаныстың және энергожүйедегі автоматиканың теориялық негіздерін; </w:t>
            </w:r>
          </w:p>
          <w:p>
            <w:pPr>
              <w:spacing w:after="20"/>
              <w:ind w:left="20"/>
              <w:jc w:val="both"/>
            </w:pPr>
            <w:r>
              <w:rPr>
                <w:rFonts w:ascii="Times New Roman"/>
                <w:b w:val="false"/>
                <w:i w:val="false"/>
                <w:color w:val="000000"/>
                <w:sz w:val="20"/>
              </w:rPr>
              <w:t xml:space="preserve">
- ішкі атмосфералық асқын кернеуді және асқын кернеуден қорғауды.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шарттарына байланысты қажетті жабдықтарды таңдау;</w:t>
            </w:r>
          </w:p>
          <w:p>
            <w:pPr>
              <w:spacing w:after="20"/>
              <w:ind w:left="20"/>
              <w:jc w:val="both"/>
            </w:pPr>
            <w:r>
              <w:rPr>
                <w:rFonts w:ascii="Times New Roman"/>
                <w:b w:val="false"/>
                <w:i w:val="false"/>
                <w:color w:val="000000"/>
                <w:sz w:val="20"/>
              </w:rPr>
              <w:t xml:space="preserve">
- техникалық шарттарына байланысты жетекті таңдау; </w:t>
            </w:r>
          </w:p>
          <w:p>
            <w:pPr>
              <w:spacing w:after="20"/>
              <w:ind w:left="20"/>
              <w:jc w:val="both"/>
            </w:pPr>
            <w:r>
              <w:rPr>
                <w:rFonts w:ascii="Times New Roman"/>
                <w:b w:val="false"/>
                <w:i w:val="false"/>
                <w:color w:val="000000"/>
                <w:sz w:val="20"/>
              </w:rPr>
              <w:t xml:space="preserve">
- жарықтандыру қондырғыларының электр сұлбаларын құру; </w:t>
            </w:r>
          </w:p>
          <w:p>
            <w:pPr>
              <w:spacing w:after="20"/>
              <w:ind w:left="20"/>
              <w:jc w:val="both"/>
            </w:pPr>
            <w:r>
              <w:rPr>
                <w:rFonts w:ascii="Times New Roman"/>
                <w:b w:val="false"/>
                <w:i w:val="false"/>
                <w:color w:val="000000"/>
                <w:sz w:val="20"/>
              </w:rPr>
              <w:t xml:space="preserve">
- қажетті өтемдік қуатты есептеу және каталог бойынша оны таңдау; </w:t>
            </w:r>
          </w:p>
          <w:p>
            <w:pPr>
              <w:spacing w:after="20"/>
              <w:ind w:left="20"/>
              <w:jc w:val="both"/>
            </w:pPr>
            <w:r>
              <w:rPr>
                <w:rFonts w:ascii="Times New Roman"/>
                <w:b w:val="false"/>
                <w:i w:val="false"/>
                <w:color w:val="000000"/>
                <w:sz w:val="20"/>
              </w:rPr>
              <w:t xml:space="preserve">
- орта жағдайына, температураға және қасында жатқан сымдар мен кабельдердің санына байланысты коэффициентті анықтау; </w:t>
            </w:r>
          </w:p>
          <w:p>
            <w:pPr>
              <w:spacing w:after="20"/>
              <w:ind w:left="20"/>
              <w:jc w:val="both"/>
            </w:pPr>
            <w:r>
              <w:rPr>
                <w:rFonts w:ascii="Times New Roman"/>
                <w:b w:val="false"/>
                <w:i w:val="false"/>
                <w:color w:val="000000"/>
                <w:sz w:val="20"/>
              </w:rPr>
              <w:t xml:space="preserve">
- өткізгіш өнімдердің қимасын таңдау арқылы рұқсат етілген ток және токтың экономикалық тығыздығы бойынша есептеу жүргізу; </w:t>
            </w:r>
          </w:p>
          <w:p>
            <w:pPr>
              <w:spacing w:after="20"/>
              <w:ind w:left="20"/>
              <w:jc w:val="both"/>
            </w:pPr>
            <w:r>
              <w:rPr>
                <w:rFonts w:ascii="Times New Roman"/>
                <w:b w:val="false"/>
                <w:i w:val="false"/>
                <w:color w:val="000000"/>
                <w:sz w:val="20"/>
              </w:rPr>
              <w:t xml:space="preserve">
- электр желідегі кернеу шығынын анықтау; </w:t>
            </w:r>
          </w:p>
          <w:p>
            <w:pPr>
              <w:spacing w:after="20"/>
              <w:ind w:left="20"/>
              <w:jc w:val="both"/>
            </w:pPr>
            <w:r>
              <w:rPr>
                <w:rFonts w:ascii="Times New Roman"/>
                <w:b w:val="false"/>
                <w:i w:val="false"/>
                <w:color w:val="000000"/>
                <w:sz w:val="20"/>
              </w:rPr>
              <w:t xml:space="preserve">
- цехтық трансформаторлық қосалқы станцияларға электрмен жабдықтау сұлбасына тәуелді құрылымдау жүргізу; </w:t>
            </w:r>
          </w:p>
          <w:p>
            <w:pPr>
              <w:spacing w:after="20"/>
              <w:ind w:left="20"/>
              <w:jc w:val="both"/>
            </w:pPr>
            <w:r>
              <w:rPr>
                <w:rFonts w:ascii="Times New Roman"/>
                <w:b w:val="false"/>
                <w:i w:val="false"/>
                <w:color w:val="000000"/>
                <w:sz w:val="20"/>
              </w:rPr>
              <w:t xml:space="preserve">
- негізгі төмендеткіш қосалқы станцияларға құрылымдау жүргізу; </w:t>
            </w:r>
          </w:p>
          <w:p>
            <w:pPr>
              <w:spacing w:after="20"/>
              <w:ind w:left="20"/>
              <w:jc w:val="both"/>
            </w:pPr>
            <w:r>
              <w:rPr>
                <w:rFonts w:ascii="Times New Roman"/>
                <w:b w:val="false"/>
                <w:i w:val="false"/>
                <w:color w:val="000000"/>
                <w:sz w:val="20"/>
              </w:rPr>
              <w:t xml:space="preserve">
- жерге орнату құрылғыларына есептеу жүргізу және оларды орындау; </w:t>
            </w:r>
          </w:p>
          <w:p>
            <w:pPr>
              <w:spacing w:after="20"/>
              <w:ind w:left="20"/>
              <w:jc w:val="both"/>
            </w:pPr>
            <w:r>
              <w:rPr>
                <w:rFonts w:ascii="Times New Roman"/>
                <w:b w:val="false"/>
                <w:i w:val="false"/>
                <w:color w:val="000000"/>
                <w:sz w:val="20"/>
              </w:rPr>
              <w:t xml:space="preserve">
- әртүрлілі электржабдықтарының оқшаулағышын сынау; </w:t>
            </w:r>
          </w:p>
          <w:p>
            <w:pPr>
              <w:spacing w:after="20"/>
              <w:ind w:left="20"/>
              <w:jc w:val="both"/>
            </w:pPr>
            <w:r>
              <w:rPr>
                <w:rFonts w:ascii="Times New Roman"/>
                <w:b w:val="false"/>
                <w:i w:val="false"/>
                <w:color w:val="000000"/>
                <w:sz w:val="20"/>
              </w:rPr>
              <w:t xml:space="preserve">
- асқын кернеуден қорғау сұлбасын құру, жайдың тікелей соққысынан қорғануға есептеу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баптау.</w:t>
            </w:r>
          </w:p>
          <w:p>
            <w:pPr>
              <w:spacing w:after="20"/>
              <w:ind w:left="20"/>
              <w:jc w:val="both"/>
            </w:pPr>
            <w:r>
              <w:rPr>
                <w:rFonts w:ascii="Times New Roman"/>
                <w:b w:val="false"/>
                <w:i w:val="false"/>
                <w:color w:val="000000"/>
                <w:sz w:val="20"/>
              </w:rPr>
              <w:t xml:space="preserve">
Іске қосу және баптау жұмыстарына дайындау және ұйымдастыру; электрқондырғыларды баптау кезіндегі өлшеу техникасы; электрқондырғыларын сынау көлемі; кернеуі 1000В. дейінгі аппараттарды баптау: контакторлар, магниттік іске қосқыштар, электрмагниттік және жылу релесі, автоматты ажыратқыштар, түйіспесіз автоматты ажыратқыштар мен магнитті күшейткіштер; қосалқы станциялардың электржабдықтарын баптау: күштік трансформаторларды, күштік кабельдік желілерді, ток пен кернеуді өлшеу трансформаторларын, майлы ажыратқыштарды, әуе ажыратқыштарын, кернеуі 1000В. жоғары таратушы қондырғылар жиынтығын сынау және баптау; релелік қорғаныс сұлбасын тексеру және ретке келтіру; электржетегін баптау: электр машиналарын тексеру және сынау, асинхронды және синхронды қозғалтқыштары бар реттелетін электржетектерін баптау; тұрақты ток қозғалтқышы бар жетектерді баптау; айнымалы токтың жиі реттелетін тиристорлы электржетектерін баптау; сандық басқару жүйесін және бағдарламаланатын басқару құрылғыларын баптау.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қолданыстағы электржабдықтардың іске қосу және баптау жұмыстарын ұйымдастыруды және құрамын; </w:t>
            </w:r>
          </w:p>
          <w:p>
            <w:pPr>
              <w:spacing w:after="20"/>
              <w:ind w:left="20"/>
              <w:jc w:val="both"/>
            </w:pPr>
            <w:r>
              <w:rPr>
                <w:rFonts w:ascii="Times New Roman"/>
                <w:b w:val="false"/>
                <w:i w:val="false"/>
                <w:color w:val="000000"/>
                <w:sz w:val="20"/>
              </w:rPr>
              <w:t xml:space="preserve">
- жұмыс барысындағы қауіпсіздік техникасын; электрқондырғыларды баптау кезіндегі өлшеу техникасын; </w:t>
            </w:r>
          </w:p>
          <w:p>
            <w:pPr>
              <w:spacing w:after="20"/>
              <w:ind w:left="20"/>
              <w:jc w:val="both"/>
            </w:pPr>
            <w:r>
              <w:rPr>
                <w:rFonts w:ascii="Times New Roman"/>
                <w:b w:val="false"/>
                <w:i w:val="false"/>
                <w:color w:val="000000"/>
                <w:sz w:val="20"/>
              </w:rPr>
              <w:t>
- электрқондырғыларын сынау көлемін.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сынау және баптау үшін жұмыс орнын ұйымдастыру; </w:t>
            </w:r>
          </w:p>
          <w:p>
            <w:pPr>
              <w:spacing w:after="20"/>
              <w:ind w:left="20"/>
              <w:jc w:val="both"/>
            </w:pPr>
            <w:r>
              <w:rPr>
                <w:rFonts w:ascii="Times New Roman"/>
                <w:b w:val="false"/>
                <w:i w:val="false"/>
                <w:color w:val="000000"/>
                <w:sz w:val="20"/>
              </w:rPr>
              <w:t xml:space="preserve">
- оқушаулау кедергісіне өлшеу жүргізу; диэлектрлік шығын бұрышының тангенсіне есептеу жүргізу; жоғары кернеуде оқшаулауды сынау; ажыратқыштардың уақытша және жылдамдық сипаттамаларына алу жүргізу; </w:t>
            </w:r>
          </w:p>
          <w:p>
            <w:pPr>
              <w:spacing w:after="20"/>
              <w:ind w:left="20"/>
              <w:jc w:val="both"/>
            </w:pPr>
            <w:r>
              <w:rPr>
                <w:rFonts w:ascii="Times New Roman"/>
                <w:b w:val="false"/>
                <w:i w:val="false"/>
                <w:color w:val="000000"/>
                <w:sz w:val="20"/>
              </w:rPr>
              <w:t xml:space="preserve">
- жоғары кернеуде күштік кабельге сынау жүргізу; күштік кабельдің бүлінген жерін анықтау; сынау хаттамасын рәсімдеу.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xml:space="preserve">
Нарықтық қатынас жүйесіндегі сала кәсіпорыны; менеджмент; басқарудың негізгі қағидалары және әдістері; маркетинг; сала кәсіпорнының өндірістік қорлары; сала кәсіпорындарының күрделі қаржы жұмсалымы күрделі құрылыстары; негізгі және қосымша өндірісті ұйымдастыру; еңбекті ғылыми түрде ұйымдастыру; сала кәсіпорындарындағы техникалық нормалау негіздері; еңбек өнімділігі; кәсіпорын саласындағы еңбекақы төлемін ұйымдастыру; нарықтық экономика жағдайындағы Қазақстан Республикасының салық жүйесі; кәсіпорынның қаржы қызметін банктік реттеу; сала кәсіпорындарындағы жоспарлауды ұйымдастыру; сала кәсіпорнының өндірістік-шаруашылық қызметін есепке алу және талдау негіздері.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өнеркәсіп және энергетика кәсіпорындарын және олардың құрылымдарын басқаруды; </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xml:space="preserve">
- өнеркәсіп және энергетика кәсіпорындарындағы есепке алуды және есеп беруді; </w:t>
            </w:r>
          </w:p>
          <w:p>
            <w:pPr>
              <w:spacing w:after="20"/>
              <w:ind w:left="20"/>
              <w:jc w:val="both"/>
            </w:pPr>
            <w:r>
              <w:rPr>
                <w:rFonts w:ascii="Times New Roman"/>
                <w:b w:val="false"/>
                <w:i w:val="false"/>
                <w:color w:val="000000"/>
                <w:sz w:val="20"/>
              </w:rPr>
              <w:t>
- өнеркәсіп және энергетика кәсіпорындарының өндірістік-шаруашылық қызметін талдау негізін.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техника-экономикалық негіздеме және жұмыс жобаларының сметалық құжаттарын құру үшін экономикалық есептеулер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5,7,8,10</w:t>
            </w:r>
          </w:p>
          <w:p>
            <w:pPr>
              <w:spacing w:after="20"/>
              <w:ind w:left="20"/>
              <w:jc w:val="both"/>
            </w:pPr>
            <w:r>
              <w:rPr>
                <w:rFonts w:ascii="Times New Roman"/>
                <w:b w:val="false"/>
                <w:i w:val="false"/>
                <w:color w:val="000000"/>
                <w:sz w:val="20"/>
              </w:rPr>
              <w:t>
КҚ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еңбек заңнамасының негіздері; өндірісте және жұмыс орнында еңбекті қорғау бойынша жұмыстар ұйымдастыру; электр қауіпсіздігі; электрлік және электрмагниттік өрістердің, электр тогының адамға әсері; электр тогымен зақымданудан, электрлік және электрмагниттік өрістердің ықпалынан қорғау шаралары; қадамдық кернеу; түйісу кернеуі; қорғаныс құралдары; түсіру-тиеу жұмыстары кезіндегі қауіпсіздік шаралары; өндірістік санитария; жалпы талаптар; сумен жабдықтау, кәріз, жұмыс аймағының ауасы; жарықтандыру; діріл; шуыл; жазатайым жағдайда дәрігерге дейінгі көмек көрсету; өрт қауіпсіздігі негіздері; энергетикадағы жанғыш заттар; жарылуы қауіпті заттар; өрт-жарылыс қауіпсіздігі; өрт дабылдары; өрт сөндіру құралдары; электрқондырғыларда және электрмен жабдықтау жүйесінде жұмыс жасаған кезде қауіпсіздік техникасына қойылатын негізгі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еңбекті қорғаудың негізгі міндеттерін және құқықтық негіздерін; </w:t>
            </w:r>
          </w:p>
          <w:p>
            <w:pPr>
              <w:spacing w:after="20"/>
              <w:ind w:left="20"/>
              <w:jc w:val="both"/>
            </w:pPr>
            <w:r>
              <w:rPr>
                <w:rFonts w:ascii="Times New Roman"/>
                <w:b w:val="false"/>
                <w:i w:val="false"/>
                <w:color w:val="000000"/>
                <w:sz w:val="20"/>
              </w:rPr>
              <w:t xml:space="preserve">
- электрқондырғыларына қызмет көрсету кезіндегі қауіпсіздік техника ережесін; </w:t>
            </w:r>
          </w:p>
          <w:p>
            <w:pPr>
              <w:spacing w:after="20"/>
              <w:ind w:left="20"/>
              <w:jc w:val="both"/>
            </w:pPr>
            <w:r>
              <w:rPr>
                <w:rFonts w:ascii="Times New Roman"/>
                <w:b w:val="false"/>
                <w:i w:val="false"/>
                <w:color w:val="000000"/>
                <w:sz w:val="20"/>
              </w:rPr>
              <w:t xml:space="preserve">
- өрт техникасы және өндірістік санитария ережелерін; </w:t>
            </w:r>
          </w:p>
          <w:p>
            <w:pPr>
              <w:spacing w:after="20"/>
              <w:ind w:left="20"/>
              <w:jc w:val="both"/>
            </w:pPr>
            <w:r>
              <w:rPr>
                <w:rFonts w:ascii="Times New Roman"/>
                <w:b w:val="false"/>
                <w:i w:val="false"/>
                <w:color w:val="000000"/>
                <w:sz w:val="20"/>
              </w:rPr>
              <w:t>
- нұсқаулық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электрқондырғыларында 1000В. дейін негізгі және қосымша құралдарды қолдану; </w:t>
            </w:r>
          </w:p>
          <w:p>
            <w:pPr>
              <w:spacing w:after="20"/>
              <w:ind w:left="20"/>
              <w:jc w:val="both"/>
            </w:pPr>
            <w:r>
              <w:rPr>
                <w:rFonts w:ascii="Times New Roman"/>
                <w:b w:val="false"/>
                <w:i w:val="false"/>
                <w:color w:val="000000"/>
                <w:sz w:val="20"/>
              </w:rPr>
              <w:t xml:space="preserve">
- желіде электр тогының адамға әсер ету деңгейін анықтау; </w:t>
            </w:r>
          </w:p>
          <w:p>
            <w:pPr>
              <w:spacing w:after="20"/>
              <w:ind w:left="20"/>
              <w:jc w:val="both"/>
            </w:pPr>
            <w:r>
              <w:rPr>
                <w:rFonts w:ascii="Times New Roman"/>
                <w:b w:val="false"/>
                <w:i w:val="false"/>
                <w:color w:val="000000"/>
                <w:sz w:val="20"/>
              </w:rPr>
              <w:t xml:space="preserve">
- зардап шегушінің жағдайын анықтау және алғашқы көмек көрсету; </w:t>
            </w:r>
          </w:p>
          <w:p>
            <w:pPr>
              <w:spacing w:after="20"/>
              <w:ind w:left="20"/>
              <w:jc w:val="both"/>
            </w:pPr>
            <w:r>
              <w:rPr>
                <w:rFonts w:ascii="Times New Roman"/>
                <w:b w:val="false"/>
                <w:i w:val="false"/>
                <w:color w:val="000000"/>
                <w:sz w:val="20"/>
              </w:rPr>
              <w:t>
- кернеу жоқтығын тексеру және тасымалданатын жерге орнату төсеу.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5,7,8,9</w:t>
            </w:r>
          </w:p>
          <w:p>
            <w:pPr>
              <w:spacing w:after="20"/>
              <w:ind w:left="20"/>
              <w:jc w:val="both"/>
            </w:pPr>
            <w:r>
              <w:rPr>
                <w:rFonts w:ascii="Times New Roman"/>
                <w:b w:val="false"/>
                <w:i w:val="false"/>
                <w:color w:val="000000"/>
                <w:sz w:val="20"/>
              </w:rPr>
              <w:t>
П Қ 3.4.1</w:t>
            </w:r>
          </w:p>
          <w:p>
            <w:pPr>
              <w:spacing w:after="20"/>
              <w:ind w:left="20"/>
              <w:jc w:val="both"/>
            </w:pPr>
            <w:r>
              <w:rPr>
                <w:rFonts w:ascii="Times New Roman"/>
                <w:b w:val="false"/>
                <w:i w:val="false"/>
                <w:color w:val="000000"/>
                <w:sz w:val="20"/>
              </w:rPr>
              <w:t>
КҚ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техникасының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мойынтіректі қыру, сүрту, қалайылаужәнеқұю;электрмен имектеп пісіру тәсілдері, аппаратуралар және құрылғылар; жонғыш және фрезер білдегінде материалдарды өңдеу; такелаж жұмыстары; жаншып қосу; қолдану саласы; құрал-саймандар; қауіпсіздік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материалдарды слесарлы-механикалық өңдеу;</w:t>
            </w:r>
          </w:p>
          <w:p>
            <w:pPr>
              <w:spacing w:after="20"/>
              <w:ind w:left="20"/>
              <w:jc w:val="both"/>
            </w:pPr>
            <w:r>
              <w:rPr>
                <w:rFonts w:ascii="Times New Roman"/>
                <w:b w:val="false"/>
                <w:i w:val="false"/>
                <w:color w:val="000000"/>
                <w:sz w:val="20"/>
              </w:rPr>
              <w:t>
- слесарлық құралдармен жұмыс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xml:space="preserve">
Құбыр және жалпақ дайындамалар шеттерін өңдеу; резеңкеден және параниттен қол құрал-саймадарымен диаметрі 150 мм. дейін төсемдер дайындау; өңдеу, ақауларды көзбен тексеріп анықтау, жауып тұрған құралды алмастыру, ершікті ажарлау, тығыздағышты айырбастау, шұраны жинау, гидравликалық сынау; ысырманы тексеру; ақауларды көзбен тексеріп анықтау; тарелкелер мен жауып тұрған құралдың ершігін қол құрылғыларымен сүрту; штревельді ажарлау; тығыздаманы толтыру; ысырманы жинау; гидравликалық сынау; кері қақпақты тексеру; ақауларды анықтау; тарелкелер мен жауып тұрған құралдың ершігін сүрту; плитада сүрту сапасын тексеру; иінтіректі және серіппелі сақтандырғыш қақпақты бөлшектеу; ақауларды көзбен тексеріп анықтау; деңгейдің қалқымалы реттегішін бөлшектеу; конденсат бұрғышты бөлшектеу және тексеру; механикалық түйіндерді жөндеу; бу қазандарының қыздыру бетін жөндеу; барабандар мен қызған бу температурасын реттеу құрылғыларын жөндеу; ауа қыздырғыш құбырды жөндеу; оттықты, гарнитураларды және үрлеу аппараттарын жөндеу; айналдырушы механизмдердің құрастыру бірліктерін жөндеу; тартып үрлеу механизмдерін жөндеу; регенеративті ауа қыздырғыштарды жөндеу; шаң дайындау жүйесі жабдықтарын жөндеу; күлұстағыш және күл шығару жүйесі жабдықтарын жөндеу.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құбыр аралығын және құбыр ұштарын жаншылудан қорғау; </w:t>
            </w:r>
          </w:p>
          <w:p>
            <w:pPr>
              <w:spacing w:after="20"/>
              <w:ind w:left="20"/>
              <w:jc w:val="both"/>
            </w:pPr>
            <w:r>
              <w:rPr>
                <w:rFonts w:ascii="Times New Roman"/>
                <w:b w:val="false"/>
                <w:i w:val="false"/>
                <w:color w:val="000000"/>
                <w:sz w:val="20"/>
              </w:rPr>
              <w:t xml:space="preserve">
- құбыр шеттерін және жазық дайындамаларды бөлшектеу; </w:t>
            </w:r>
          </w:p>
          <w:p>
            <w:pPr>
              <w:spacing w:after="20"/>
              <w:ind w:left="20"/>
              <w:jc w:val="both"/>
            </w:pPr>
            <w:r>
              <w:rPr>
                <w:rFonts w:ascii="Times New Roman"/>
                <w:b w:val="false"/>
                <w:i w:val="false"/>
                <w:color w:val="000000"/>
                <w:sz w:val="20"/>
              </w:rPr>
              <w:t>
- ақауларды анықтау мақсатында механизмдер мен жабдықтарға тексеру жүргізу;</w:t>
            </w:r>
          </w:p>
          <w:p>
            <w:pPr>
              <w:spacing w:after="20"/>
              <w:ind w:left="20"/>
              <w:jc w:val="both"/>
            </w:pPr>
            <w:r>
              <w:rPr>
                <w:rFonts w:ascii="Times New Roman"/>
                <w:b w:val="false"/>
                <w:i w:val="false"/>
                <w:color w:val="000000"/>
                <w:sz w:val="20"/>
              </w:rPr>
              <w:t>
- мойынтіректі түйіндерге бөлшектеу және монтаждау;</w:t>
            </w:r>
          </w:p>
          <w:p>
            <w:pPr>
              <w:spacing w:after="20"/>
              <w:ind w:left="20"/>
              <w:jc w:val="both"/>
            </w:pPr>
            <w:r>
              <w:rPr>
                <w:rFonts w:ascii="Times New Roman"/>
                <w:b w:val="false"/>
                <w:i w:val="false"/>
                <w:color w:val="000000"/>
                <w:sz w:val="20"/>
              </w:rPr>
              <w:t>
- біліктерге жартылай муфталармен центрлеу, роторларға статикалық және динамикалық теңдестіру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кернеуі 1000В. дейінгі көрсеткіште жұмыстар; </w:t>
            </w:r>
          </w:p>
          <w:p>
            <w:pPr>
              <w:spacing w:after="20"/>
              <w:ind w:left="20"/>
              <w:jc w:val="both"/>
            </w:pPr>
            <w:r>
              <w:rPr>
                <w:rFonts w:ascii="Times New Roman"/>
                <w:b w:val="false"/>
                <w:i w:val="false"/>
                <w:color w:val="000000"/>
                <w:sz w:val="20"/>
              </w:rPr>
              <w:t>
- кернеудің жоқтығын тексеру;</w:t>
            </w:r>
          </w:p>
          <w:p>
            <w:pPr>
              <w:spacing w:after="20"/>
              <w:ind w:left="20"/>
              <w:jc w:val="both"/>
            </w:pPr>
            <w:r>
              <w:rPr>
                <w:rFonts w:ascii="Times New Roman"/>
                <w:b w:val="false"/>
                <w:i w:val="false"/>
                <w:color w:val="000000"/>
                <w:sz w:val="20"/>
              </w:rPr>
              <w:t xml:space="preserve">
- тасымалданатын жерге орналастыруды төсеу;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кәсіпорынның негізгі және қосымша жабдықтарына монтаждау және жөндеу жұмыстарын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цехтың (қызметтің) құрылымы; электрлі механикалық жабдықтарға техникалық қызмет көрсету (жөндеу, монтаждау және баптау) жөніндегі өндірістік бригададағы жұмыс; кәсіпорында жинақталған материалдарды қорыту, күнделік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бригадамен жұмыс жасай білу;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механикалық жабдықтарға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xml:space="preserve">
- жұмыс орнында нұсқаулық өткізу.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1302000 – Автоматтандыру және басқару (Тау-кен байыту саласының технологиялық процестерін автоматтандыру және басқару) мамандығы бойынша техникалық және кәсіптік білім берудің үлгілік білім беретін оқу бағдарламалары</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біліктіліктің жоғары деңгейі</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w:t>
            </w:r>
          </w:p>
          <w:p>
            <w:pPr>
              <w:spacing w:after="20"/>
              <w:ind w:left="20"/>
              <w:jc w:val="both"/>
            </w:pPr>
            <w:r>
              <w:rPr>
                <w:rFonts w:ascii="Times New Roman"/>
                <w:b w:val="false"/>
                <w:i w:val="false"/>
                <w:color w:val="000000"/>
                <w:sz w:val="20"/>
              </w:rPr>
              <w:t>
</w:t>
            </w:r>
            <w:r>
              <w:rPr>
                <w:rFonts w:ascii="Times New Roman"/>
                <w:b/>
                <w:i w:val="false"/>
                <w:color w:val="000000"/>
                <w:sz w:val="20"/>
              </w:rPr>
              <w:t>(пәннің)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w:t>
            </w:r>
          </w:p>
          <w:p>
            <w:pPr>
              <w:spacing w:after="20"/>
              <w:ind w:left="20"/>
              <w:jc w:val="both"/>
            </w:pPr>
            <w:r>
              <w:rPr>
                <w:rFonts w:ascii="Times New Roman"/>
                <w:b w:val="false"/>
                <w:i w:val="false"/>
                <w:color w:val="000000"/>
                <w:sz w:val="20"/>
              </w:rPr>
              <w:t>
</w:t>
            </w:r>
            <w:r>
              <w:rPr>
                <w:rFonts w:ascii="Times New Roman"/>
                <w:b/>
                <w:i w:val="false"/>
                <w:color w:val="000000"/>
                <w:sz w:val="20"/>
              </w:rPr>
              <w:t>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 лауазымдық міндеттер,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сызбаларда жазулар жазу;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 жанасу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 сызба масштабын анықтау, берілген масштабта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Материалдар кедергісі; деформацияланған күйдің түрлері: созылу (сығылу), ығысу, айналдыру, тура иілу, беріктікке есептеу; механизмдер мен машиналардың бөлшектері, механизмдер мен машиналардың кинематикалық сұлбаларын оқу және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беріліс механизмдерінің кинаматикалық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Тұрақты токтың электр тізбектері; электр өрісі туралы ұғым; электр тогы, оның физикалық мәні және есептеу әдістері; кедергі, өтімділік; электр тізбегінің параметрлерін байланыстырушы электротехника заңдары; тұрақты және айнымалы токтың электр тізбегін есептеу; есептеу ұғымдары мен әдістері; синусоидалы емес токтың электр тізбектері; электр тізбектеріндегі өтпелі процестер; тарату параметрлерімен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w:t>
            </w:r>
          </w:p>
          <w:p>
            <w:pPr>
              <w:spacing w:after="20"/>
              <w:ind w:left="20"/>
              <w:jc w:val="both"/>
            </w:pPr>
            <w:r>
              <w:rPr>
                <w:rFonts w:ascii="Times New Roman"/>
                <w:b w:val="false"/>
                <w:i w:val="false"/>
                <w:color w:val="000000"/>
                <w:sz w:val="20"/>
              </w:rPr>
              <w:t>
- теориялық электротехникада жиі қолданылатын терминдері мен анықтамаларын;</w:t>
            </w:r>
          </w:p>
          <w:p>
            <w:pPr>
              <w:spacing w:after="20"/>
              <w:ind w:left="20"/>
              <w:jc w:val="both"/>
            </w:pPr>
            <w:r>
              <w:rPr>
                <w:rFonts w:ascii="Times New Roman"/>
                <w:b w:val="false"/>
                <w:i w:val="false"/>
                <w:color w:val="000000"/>
                <w:sz w:val="20"/>
              </w:rPr>
              <w:t>
- электрлік есептік сұлбаларда (алмастыру сұлбалаларында) қолданылатын электр тізбектері элементтерінің шартты графикалық белгіленулерін;</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электрлік сұлбаларды оқу;</w:t>
            </w:r>
          </w:p>
          <w:p>
            <w:pPr>
              <w:spacing w:after="20"/>
              <w:ind w:left="20"/>
              <w:jc w:val="both"/>
            </w:pPr>
            <w:r>
              <w:rPr>
                <w:rFonts w:ascii="Times New Roman"/>
                <w:b w:val="false"/>
                <w:i w:val="false"/>
                <w:color w:val="000000"/>
                <w:sz w:val="20"/>
              </w:rPr>
              <w:t>
- электрлік шамалардың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Электрматериалтану.</w:t>
            </w:r>
          </w:p>
          <w:p>
            <w:pPr>
              <w:spacing w:after="20"/>
              <w:ind w:left="20"/>
              <w:jc w:val="both"/>
            </w:pPr>
            <w:r>
              <w:rPr>
                <w:rFonts w:ascii="Times New Roman"/>
                <w:b w:val="false"/>
                <w:i w:val="false"/>
                <w:color w:val="000000"/>
                <w:sz w:val="20"/>
              </w:rPr>
              <w:t>
Металдардың қасиеттері, темірдің көміртекті қорытпалары; түсті металдар және олардың қорытпалары; электротехникалық материалдар, магниттік қатты материалдар; өткізгіш материалдар; сымдар, шиналар, кабельдер; жартылай өткізгіш материалдар: қасиеттері, қолданылу саласы; электр оқшаулағыш материалдар; газ тәрізді диэлектриктер; поляризациялық материалдар; электр оқшаулағыш материалдар және компаундтар; резеңкелер; электр оқшаулағыш слюда,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w:t>
            </w:r>
          </w:p>
          <w:p>
            <w:pPr>
              <w:spacing w:after="20"/>
              <w:ind w:left="20"/>
              <w:jc w:val="both"/>
            </w:pPr>
            <w:r>
              <w:rPr>
                <w:rFonts w:ascii="Times New Roman"/>
                <w:b w:val="false"/>
                <w:i w:val="false"/>
                <w:color w:val="000000"/>
                <w:sz w:val="20"/>
              </w:rPr>
              <w:t>
- электротехникалық материалдардың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сымдар мен кабельдердің таңбалануын ашып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Электрвакуумды және ионды аспаптар; жартылай өткізгішті аспаптар: диодтар, транзисторлар, тиристорлар; интегралды микросұлбалар; кернеулер, тұрақтандырғыштар, инверторлар және жиілік түрлендіргіштер; сызықтық тербеліс генераторлары; микропроцессорлық техника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шамалардың өлшемділігін және олардың негізгі арақатынастарын;</w:t>
            </w:r>
          </w:p>
          <w:p>
            <w:pPr>
              <w:spacing w:after="20"/>
              <w:ind w:left="20"/>
              <w:jc w:val="both"/>
            </w:pPr>
            <w:r>
              <w:rPr>
                <w:rFonts w:ascii="Times New Roman"/>
                <w:b w:val="false"/>
                <w:i w:val="false"/>
                <w:color w:val="000000"/>
                <w:sz w:val="20"/>
              </w:rPr>
              <w:t>
- өнеркәсіптік электроника аспаптары мен құрылғыларын пайдалану шарттарын және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типтік электронды сұлбаларды оқу;</w:t>
            </w:r>
          </w:p>
          <w:p>
            <w:pPr>
              <w:spacing w:after="20"/>
              <w:ind w:left="20"/>
              <w:jc w:val="both"/>
            </w:pPr>
            <w:r>
              <w:rPr>
                <w:rFonts w:ascii="Times New Roman"/>
                <w:b w:val="false"/>
                <w:i w:val="false"/>
                <w:color w:val="000000"/>
                <w:sz w:val="20"/>
              </w:rPr>
              <w:t>
- техникалық және анықтамалық әдебиетті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130201 2 - Бақылау-өлшеу аспаптары мен автоматика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бірінші және екінші өлшеу түрлендіргіштері; электр өлшеу аспаптары және электрлік өлшемдер; электр аспаптары; электрлік өлшемдер; қысымды және қысым айырмасын өлшеу аспаптары; заттардың физикалық-химиялық қасиеттерін өлшеу аспаптары; ГПС ақпаратты бейнелеу құрылғылары: аналогты көрсететін және қайталап тіркеу аспаптары; сандық көрсетуші екінші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электр өлшеу аспаптары мен өлшеу тізбектерінің негізгі түрлерін және жұмыс принциптерін;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технологиялық процестердің әр түрлі параметрлерін өлшеуге арналған аспаптардың жинағын.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дұрыс мәнін анықтау;</w:t>
            </w:r>
          </w:p>
          <w:p>
            <w:pPr>
              <w:spacing w:after="20"/>
              <w:ind w:left="20"/>
              <w:jc w:val="both"/>
            </w:pPr>
            <w:r>
              <w:rPr>
                <w:rFonts w:ascii="Times New Roman"/>
                <w:b w:val="false"/>
                <w:i w:val="false"/>
                <w:color w:val="000000"/>
                <w:sz w:val="20"/>
              </w:rPr>
              <w:t>
- өлшеу құралдарын іске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автоматтандыру.</w:t>
            </w:r>
          </w:p>
          <w:p>
            <w:pPr>
              <w:spacing w:after="20"/>
              <w:ind w:left="20"/>
              <w:jc w:val="both"/>
            </w:pPr>
            <w:r>
              <w:rPr>
                <w:rFonts w:ascii="Times New Roman"/>
                <w:b w:val="false"/>
                <w:i w:val="false"/>
                <w:color w:val="000000"/>
                <w:sz w:val="20"/>
              </w:rPr>
              <w:t>
Технологиялық процестерді автоматтандыру жөніндегі жалпы мәліметтер: технологиялық процестер; негізгі ұғымдар мен анықтамалар; жалпы зауыттық қондырғыларды автоматтандыру; қағидалық сұлбаларға техникалық құжаттама; компрессорлық станцияларды автоматтандыру; сорғы станцияларын автоматтандыру; өнеркәсіптік тазарту құрылыстарын автоматтандыру; қазандық қондырғыларды автоматтандыру; желдету жүйелерін және ауаны желдету қондырғыларын автоматтандыру; суықпен және жылумен қамсыздандыру қондырғыларын автоматтандыру; саланың технологиялық процестерін автоматтандыру; домналық және болат балқыту өндірісін автоматтандыру; өндірісті басқаруды автоматтандыру; басқарудың автоматтандырылған жүйелері; телемеханика жүйелері туралы ұғым; робот техникасы: өнеркәсіптік роботтарды дайындау және жасау; бейімді автоматтандырылған өндірісте (БАӨ) роботтарды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оқытылатын процестердің технологиясын және жабдықтардың жұмыс режимдерін;</w:t>
            </w:r>
          </w:p>
          <w:p>
            <w:pPr>
              <w:spacing w:after="20"/>
              <w:ind w:left="20"/>
              <w:jc w:val="both"/>
            </w:pPr>
            <w:r>
              <w:rPr>
                <w:rFonts w:ascii="Times New Roman"/>
                <w:b w:val="false"/>
                <w:i w:val="false"/>
                <w:color w:val="000000"/>
                <w:sz w:val="20"/>
              </w:rPr>
              <w:t>
- автоматтандыру жүйелеріндегі апаттық және технологиялық қорғаныс пен оқшаулауды;</w:t>
            </w:r>
          </w:p>
          <w:p>
            <w:pPr>
              <w:spacing w:after="20"/>
              <w:ind w:left="20"/>
              <w:jc w:val="both"/>
            </w:pPr>
            <w:r>
              <w:rPr>
                <w:rFonts w:ascii="Times New Roman"/>
                <w:b w:val="false"/>
                <w:i w:val="false"/>
                <w:color w:val="000000"/>
                <w:sz w:val="20"/>
              </w:rPr>
              <w:t>
- бағдарламамен басқарылатын (роботтардың) манипуляторлардың құрылғысы мен қолданылуын.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электржетегінің сұлбасын оқу, технологиялық сигналды реттеу; қозғалтқыштарды және атқарушы механизмдерді басқару;</w:t>
            </w:r>
          </w:p>
          <w:p>
            <w:pPr>
              <w:spacing w:after="20"/>
              <w:ind w:left="20"/>
              <w:jc w:val="both"/>
            </w:pPr>
            <w:r>
              <w:rPr>
                <w:rFonts w:ascii="Times New Roman"/>
                <w:b w:val="false"/>
                <w:i w:val="false"/>
                <w:color w:val="000000"/>
                <w:sz w:val="20"/>
              </w:rPr>
              <w:t>
- компрессорларды басқару сұлбасын және агрегаттарды қорғау сұлбаларын оқу; сорғыларды және резерв кірмелерін басқару сұлбаларын оқу;</w:t>
            </w:r>
          </w:p>
          <w:p>
            <w:pPr>
              <w:spacing w:after="20"/>
              <w:ind w:left="20"/>
              <w:jc w:val="both"/>
            </w:pPr>
            <w:r>
              <w:rPr>
                <w:rFonts w:ascii="Times New Roman"/>
                <w:b w:val="false"/>
                <w:i w:val="false"/>
                <w:color w:val="000000"/>
                <w:sz w:val="20"/>
              </w:rPr>
              <w:t>
- технологиялық процестерді автоматтандырудың функционалдық сұлбаларын оқу;</w:t>
            </w:r>
          </w:p>
          <w:p>
            <w:pPr>
              <w:spacing w:after="20"/>
              <w:ind w:left="20"/>
              <w:jc w:val="both"/>
            </w:pPr>
            <w:r>
              <w:rPr>
                <w:rFonts w:ascii="Times New Roman"/>
                <w:b w:val="false"/>
                <w:i w:val="false"/>
                <w:color w:val="000000"/>
                <w:sz w:val="20"/>
              </w:rPr>
              <w:t>
- сандық және цифрлық бағдарламалық басқару сұлбаларын оқу;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1,2,3,4,5,7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жүйелерді монтаждау және пайдалану.</w:t>
            </w:r>
          </w:p>
          <w:p>
            <w:pPr>
              <w:spacing w:after="20"/>
              <w:ind w:left="20"/>
              <w:jc w:val="both"/>
            </w:pPr>
            <w:r>
              <w:rPr>
                <w:rFonts w:ascii="Times New Roman"/>
                <w:b w:val="false"/>
                <w:i w:val="false"/>
                <w:color w:val="000000"/>
                <w:sz w:val="20"/>
              </w:rPr>
              <w:t xml:space="preserve">
Монтаждау жұмыстарын ұйымдастыру: жобалық құжаттаманың құрамы; автоматтандырылған жүйелердің монтаждау жұмыстарын ұйымдастыру туралы жалпы мәліметтер; монтаждау жұмыстарын жүргізуді дайындау; монтаждау жүргізетін ұйымдардың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 мен құрылғыларын монтаждау; шығынды өлшеу жүйелерін және құрылғыларын монтаждау; деңгейді өлшеу жүйелері мен құрылғыларын монтаждау; заттардың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 өлшеу құралдары мен автоматтандыру жүйелерді пайдалану және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монтаждаудың жобалық құжаттамасының құрамы мен мазмұнын;</w:t>
            </w:r>
          </w:p>
          <w:p>
            <w:pPr>
              <w:spacing w:after="20"/>
              <w:ind w:left="20"/>
              <w:jc w:val="both"/>
            </w:pPr>
            <w:r>
              <w:rPr>
                <w:rFonts w:ascii="Times New Roman"/>
                <w:b w:val="false"/>
                <w:i w:val="false"/>
                <w:color w:val="000000"/>
                <w:sz w:val="20"/>
              </w:rPr>
              <w:t xml:space="preserve">
- автоматтандырылған жүйелерді монтаждаудың озық әдістерін; </w:t>
            </w:r>
          </w:p>
          <w:p>
            <w:pPr>
              <w:spacing w:after="20"/>
              <w:ind w:left="20"/>
              <w:jc w:val="both"/>
            </w:pPr>
            <w:r>
              <w:rPr>
                <w:rFonts w:ascii="Times New Roman"/>
                <w:b w:val="false"/>
                <w:i w:val="false"/>
                <w:color w:val="000000"/>
                <w:sz w:val="20"/>
              </w:rPr>
              <w:t>
- автоматтандырылған жүйелерді монтаждаудың, пайдаланудың және жөндеудің негізгі мәселелерін.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сымдардың жалғану сұлбаларын, жабдықтар мен сымдарды орналастыру жоспарларын оқуды;</w:t>
            </w:r>
          </w:p>
          <w:p>
            <w:pPr>
              <w:spacing w:after="20"/>
              <w:ind w:left="20"/>
              <w:jc w:val="both"/>
            </w:pPr>
            <w:r>
              <w:rPr>
                <w:rFonts w:ascii="Times New Roman"/>
                <w:b w:val="false"/>
                <w:i w:val="false"/>
                <w:color w:val="000000"/>
                <w:sz w:val="20"/>
              </w:rPr>
              <w:t>
- құбыр сымдарын монтаждаудың шығыс техникалық құжаттамасын оқуды; құбыр сымдарын сымдарын жинауды;</w:t>
            </w:r>
          </w:p>
          <w:p>
            <w:pPr>
              <w:spacing w:after="20"/>
              <w:ind w:left="20"/>
              <w:jc w:val="both"/>
            </w:pPr>
            <w:r>
              <w:rPr>
                <w:rFonts w:ascii="Times New Roman"/>
                <w:b w:val="false"/>
                <w:i w:val="false"/>
                <w:color w:val="000000"/>
                <w:sz w:val="20"/>
              </w:rPr>
              <w:t>
- электр сымдарын ұштауды, жалғауды, қосуды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пайдалануды;</w:t>
            </w:r>
          </w:p>
          <w:p>
            <w:pPr>
              <w:spacing w:after="20"/>
              <w:ind w:left="20"/>
              <w:jc w:val="both"/>
            </w:pPr>
            <w:r>
              <w:rPr>
                <w:rFonts w:ascii="Times New Roman"/>
                <w:b w:val="false"/>
                <w:i w:val="false"/>
                <w:color w:val="000000"/>
                <w:sz w:val="20"/>
              </w:rPr>
              <w:t>
- қалқанның коммутациясын орындауды;</w:t>
            </w:r>
          </w:p>
          <w:p>
            <w:pPr>
              <w:spacing w:after="20"/>
              <w:ind w:left="20"/>
              <w:jc w:val="both"/>
            </w:pPr>
            <w:r>
              <w:rPr>
                <w:rFonts w:ascii="Times New Roman"/>
                <w:b w:val="false"/>
                <w:i w:val="false"/>
                <w:color w:val="000000"/>
                <w:sz w:val="20"/>
              </w:rPr>
              <w:t>
- әртүрлі атқару механизмдерін монтаждауды; оларды жобалық құжаттамаға сәйкес қосуды;</w:t>
            </w:r>
          </w:p>
          <w:p>
            <w:pPr>
              <w:spacing w:after="20"/>
              <w:ind w:left="20"/>
              <w:jc w:val="both"/>
            </w:pPr>
            <w:r>
              <w:rPr>
                <w:rFonts w:ascii="Times New Roman"/>
                <w:b w:val="false"/>
                <w:i w:val="false"/>
                <w:color w:val="000000"/>
                <w:sz w:val="20"/>
              </w:rPr>
              <w:t>
- аспаптар мен реттеуіштердің ақауын жоюды;</w:t>
            </w:r>
          </w:p>
          <w:p>
            <w:pPr>
              <w:spacing w:after="20"/>
              <w:ind w:left="20"/>
              <w:jc w:val="both"/>
            </w:pPr>
            <w:r>
              <w:rPr>
                <w:rFonts w:ascii="Times New Roman"/>
                <w:b w:val="false"/>
                <w:i w:val="false"/>
                <w:color w:val="000000"/>
                <w:sz w:val="20"/>
              </w:rPr>
              <w:t>
- өлшеу құралдарына және автоматтандыру жүйелеріне жөндеу жүргізуді.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жүйелердегі есептеу техникасы. </w:t>
            </w:r>
          </w:p>
          <w:p>
            <w:pPr>
              <w:spacing w:after="20"/>
              <w:ind w:left="20"/>
              <w:jc w:val="both"/>
            </w:pPr>
            <w:r>
              <w:rPr>
                <w:rFonts w:ascii="Times New Roman"/>
                <w:b w:val="false"/>
                <w:i w:val="false"/>
                <w:color w:val="000000"/>
                <w:sz w:val="20"/>
              </w:rPr>
              <w:t>
ЭЕМ ақпаратты көру: ЭЕМ-ғы ақпаратты бейнелеу нысандары мен тәсілдері; есте сақтау құрылғылары: есте сақтау құрылғылары (ЕҚ) туралы жалпы мәліметтер және жіктелуі;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құрылғылары: дисплей және таңба басатын құрылғылар; технологиялық процестерді басқарудың автоматтандырылған жүйесінде (ТП БАЖ)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перифериялық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пернетақта мен монитордың көмегімен ЭЕМ-мен сұхбат жүргізу;</w:t>
            </w:r>
          </w:p>
          <w:p>
            <w:pPr>
              <w:spacing w:after="20"/>
              <w:ind w:left="20"/>
              <w:jc w:val="both"/>
            </w:pPr>
            <w:r>
              <w:rPr>
                <w:rFonts w:ascii="Times New Roman"/>
                <w:b w:val="false"/>
                <w:i w:val="false"/>
                <w:color w:val="000000"/>
                <w:sz w:val="20"/>
              </w:rPr>
              <w:t>
- мамандық бойынша қолданбалы бағдарламаларды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 гигиеналық талаптар; өндірістік жайларды жарықтандыруға қойылатын талаптар; шудан, дірілден,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xml:space="preserve">
- жазатайым жағдайда зардап шеккендерге алғашқы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Нарықтық қатынас жүйесіндегі сала кәсіпорыны; еңбекті ғылыми ұйымдастыру; сала кәсіпорындарында техникалық нормалау негіздері; еңбек өнімділігі; сала кәсіпорындарында еңбек төлемін ұйымдастыру; нарықтық экономика жағдайларында Қазақстан Республикасының салық жүйесі; сала кәсіпорындарының өндірістік-шаруашылық қызметін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ұйымдастыру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ұйымдастырудың тиімді тәсілдерін таңдау, кәсіпорын жұмысының негізгі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p>
          <w:p>
            <w:pPr>
              <w:spacing w:after="20"/>
              <w:ind w:left="20"/>
              <w:jc w:val="both"/>
            </w:pPr>
            <w:r>
              <w:rPr>
                <w:rFonts w:ascii="Times New Roman"/>
                <w:b w:val="false"/>
                <w:i w:val="false"/>
                <w:color w:val="000000"/>
                <w:sz w:val="20"/>
              </w:rPr>
              <w:t xml:space="preserve">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xml:space="preserve">
- аспаптар мен аппараттарды қоректендіру сұлбасында ажыратқыштар мен сақтандырғыштарды қосу; </w:t>
            </w:r>
          </w:p>
          <w:p>
            <w:pPr>
              <w:spacing w:after="20"/>
              <w:ind w:left="20"/>
              <w:jc w:val="both"/>
            </w:pPr>
            <w:r>
              <w:rPr>
                <w:rFonts w:ascii="Times New Roman"/>
                <w:b w:val="false"/>
                <w:i w:val="false"/>
                <w:color w:val="000000"/>
                <w:sz w:val="20"/>
              </w:rPr>
              <w:t>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оқшауларына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xml:space="preserve">
- қозғалтқышпен басқару сұлбасына монтаждау және баптау бойынша жұмыстарды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 құбыр және электр сымдарын, аспаптарды, қалқан ішіндегі аппаратураларды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w:t>
            </w:r>
          </w:p>
          <w:p>
            <w:pPr>
              <w:spacing w:after="20"/>
              <w:ind w:left="20"/>
              <w:jc w:val="both"/>
            </w:pPr>
            <w:r>
              <w:rPr>
                <w:rFonts w:ascii="Times New Roman"/>
                <w:b w:val="false"/>
                <w:i w:val="false"/>
                <w:color w:val="000000"/>
                <w:sz w:val="20"/>
              </w:rPr>
              <w:t xml:space="preserve">
ислам мәдениті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 -этикалық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130202 3 – Электромеханик</w:t>
            </w:r>
          </w:p>
          <w:p>
            <w:pPr>
              <w:spacing w:after="20"/>
              <w:ind w:left="20"/>
              <w:jc w:val="both"/>
            </w:pPr>
            <w:r>
              <w:rPr>
                <w:rFonts w:ascii="Times New Roman"/>
                <w:b w:val="false"/>
                <w:i w:val="false"/>
                <w:color w:val="000000"/>
                <w:sz w:val="20"/>
              </w:rPr>
              <w:t>
Мамандандыру: "Тау-кен байыту саласының технологиялық процестерін автоматтандыру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электр тогы, оның физикалық мәні және есептеу әдістері; кедергі, өтімділік; электротехника заңдары; электр тізбегінің байланыстырушы параметрлері;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электрлік есептеу сұлбаларында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 сұлбаларын оқу; </w:t>
            </w:r>
          </w:p>
          <w:p>
            <w:pPr>
              <w:spacing w:after="20"/>
              <w:ind w:left="20"/>
              <w:jc w:val="both"/>
            </w:pPr>
            <w:r>
              <w:rPr>
                <w:rFonts w:ascii="Times New Roman"/>
                <w:b w:val="false"/>
                <w:i w:val="false"/>
                <w:color w:val="000000"/>
                <w:sz w:val="20"/>
              </w:rPr>
              <w:t xml:space="preserve">
- электрлік шамалар параметрлерін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электржетек.</w:t>
            </w:r>
          </w:p>
          <w:p>
            <w:pPr>
              <w:spacing w:after="20"/>
              <w:ind w:left="20"/>
              <w:jc w:val="both"/>
            </w:pPr>
            <w:r>
              <w:rPr>
                <w:rFonts w:ascii="Times New Roman"/>
                <w:b w:val="false"/>
                <w:i w:val="false"/>
                <w:color w:val="000000"/>
                <w:sz w:val="20"/>
              </w:rPr>
              <w:t>
Тұрақты ток машиналары; тәуелсіз қоздыру генераторы және оның сипаттамалары; параллель қоздыру қозғалтқышы; ТТМ қуат шығыны мен ПӘК; арнайы машиналар;</w:t>
            </w:r>
          </w:p>
          <w:p>
            <w:pPr>
              <w:spacing w:after="20"/>
              <w:ind w:left="20"/>
              <w:jc w:val="both"/>
            </w:pPr>
            <w:r>
              <w:rPr>
                <w:rFonts w:ascii="Times New Roman"/>
                <w:b w:val="false"/>
                <w:i w:val="false"/>
                <w:color w:val="000000"/>
                <w:sz w:val="20"/>
              </w:rPr>
              <w:t>
трансформаторлардың міндеті, жұмыс принципі; трансформаторларды жалғау сұлбалары мен топтары; трансформаторлардың бос жүріс және тұйықталу режимдері; трансформаторлардың қуат шығындары мен ПӘК; синхронды генераторлардың жұмыс принципі мен конструкциясы; синхронды қозғалтқыштардың жұмыс принципі мен конструкциясы; синхронды қозғалтқыштардың жұмыс сипаттамалары; асинхронды машиналар, асинхронды машиналардың жұмыс принципі мен конструкциясы; асинхронды қозғалтқыштардың жұмыс сипаттамалары; электржетектің механикасы; электржетектің механикалық бөлігінің құрылымы мен есептік сұлбалары; тұрақты ток электр қозғалтқышты электржетегі; асинхронды және синхронды тұрақты ток қозғалтқышты электржетегі; электржетегі жұмысының энергетикалық көрсеткіштері, қуатын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 магниттік және электр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 электржетегімен басқару сұлбаларын;</w:t>
            </w:r>
          </w:p>
          <w:p>
            <w:pPr>
              <w:spacing w:after="20"/>
              <w:ind w:left="20"/>
              <w:jc w:val="both"/>
            </w:pPr>
            <w:r>
              <w:rPr>
                <w:rFonts w:ascii="Times New Roman"/>
                <w:b w:val="false"/>
                <w:i w:val="false"/>
                <w:color w:val="000000"/>
                <w:sz w:val="20"/>
              </w:rPr>
              <w:t xml:space="preserve">
- жылдамдықты реттеу тәсілдерін және электржетегі жұмысының тұрақтылығын анықтауды.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электржетегінің электрлік және электрлі механикалық параметрлеріне есептеу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Материалтану.</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гидро және пневможетек негіздері.</w:t>
            </w:r>
          </w:p>
          <w:p>
            <w:pPr>
              <w:spacing w:after="20"/>
              <w:ind w:left="20"/>
              <w:jc w:val="both"/>
            </w:pPr>
            <w:r>
              <w:rPr>
                <w:rFonts w:ascii="Times New Roman"/>
                <w:b w:val="false"/>
                <w:i w:val="false"/>
                <w:color w:val="000000"/>
                <w:sz w:val="20"/>
              </w:rPr>
              <w:t>
Гидравлика негіздері: сұйықтықтардың физикалық қасиеттері; гидростатика негіздері; гидродинамика негіздері; гидравликалық кедергілер; пневматика негіздері: газ бен буды сығу туралы ұғымдар; көлемді компрессорлардың жұмыс принципі, үш сатылы компрессорлардың теориялық индикаторлық диаграммасы; поршенді компрессордың жұмысын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гидравлика мен пневматика заңдарының физикалық мәнін;</w:t>
            </w:r>
          </w:p>
          <w:p>
            <w:pPr>
              <w:spacing w:after="20"/>
              <w:ind w:left="20"/>
              <w:jc w:val="both"/>
            </w:pPr>
            <w:r>
              <w:rPr>
                <w:rFonts w:ascii="Times New Roman"/>
                <w:b w:val="false"/>
                <w:i w:val="false"/>
                <w:color w:val="000000"/>
                <w:sz w:val="20"/>
              </w:rPr>
              <w:t>
- гидравликалық энергияны өнеркәсіптік пайдалануды;</w:t>
            </w:r>
          </w:p>
          <w:p>
            <w:pPr>
              <w:spacing w:after="20"/>
              <w:ind w:left="20"/>
              <w:jc w:val="both"/>
            </w:pPr>
            <w:r>
              <w:rPr>
                <w:rFonts w:ascii="Times New Roman"/>
                <w:b w:val="false"/>
                <w:i w:val="false"/>
                <w:color w:val="000000"/>
                <w:sz w:val="20"/>
              </w:rPr>
              <w:t>
- компрессорлардың құрылғысы мен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физикалық қасиеттерді анықтау үшін кестелер мен формулаларды пайдалану;</w:t>
            </w:r>
          </w:p>
          <w:p>
            <w:pPr>
              <w:spacing w:after="20"/>
              <w:ind w:left="20"/>
              <w:jc w:val="both"/>
            </w:pPr>
            <w:r>
              <w:rPr>
                <w:rFonts w:ascii="Times New Roman"/>
                <w:b w:val="false"/>
                <w:i w:val="false"/>
                <w:color w:val="000000"/>
                <w:sz w:val="20"/>
              </w:rPr>
              <w:t>
- газ қоспалары күйінің параметрлерін және газ бен газ қоспаларының жылу сыйымдылығын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технологиялық бақылау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АМЖ өлшеу түрлендіргіштері: бастапқы өлшеу түрлендіргіштері; электр өлшеу тізбектері; АМЖ сигналдарының түрлендіргіштері; электр өлшеу аспаптары және электрлік өлшеу; кеңейту термометрлері; кедергіні жылу түрлендіргіштер; термоэлектрлік жылу түрлендіргіштер; пирометрлер;қайталама түрлендіргіш аспаптары; қысым мен қысым айырмасын өлшеу аспаптары: сұйықтық аспаптары; серіппелі аспаптар; мембраналы аспаптар; сильфонды аспаптар; деформациялы шкаласыз аспаптар және қашықтан беру түрлері; зат шығыны мен мөлшерін өлшеу аспаптары: шығынды айнымалы қысым айырмасыәдісімен өлшеу; жедел шығын өлшеуіштер мен санауыштар; көлемді шығын өлшеуіштер; тахометриялық шығын өлшеуіштер; гидростатикалық және акустикалық деңгей өлшеуіштер; заттардың физика-химиялық қасиеттерін өлшеу аспаптары: ауа ылғалдылығын және тозаңдануын өлшеу аспаптары; тығыздықты өлшеу аспаптары; тұтқырлықты өлшеу аспаптары; сұйық ортаның электр өтімділігін өлшеу аспаптары; химиялық құрамды өлшеу аспаптары; деңгейді өлшеу аспаптары: қалтқымалы және буйкалы деңгей өлшеуіштер; сыйымды, кондуктометриялық және радиоактивті деңгей өлшеуіштер; АМЖ ақпаратын бейнелеу құрылғылары: ұқсас көрсететін және қайталама тіркеу аспаптары; сандық қайталама көрсететін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өлшеу құралдарының құрылымын;</w:t>
            </w:r>
          </w:p>
          <w:p>
            <w:pPr>
              <w:spacing w:after="20"/>
              <w:ind w:left="20"/>
              <w:jc w:val="both"/>
            </w:pPr>
            <w:r>
              <w:rPr>
                <w:rFonts w:ascii="Times New Roman"/>
                <w:b w:val="false"/>
                <w:i w:val="false"/>
                <w:color w:val="000000"/>
                <w:sz w:val="20"/>
              </w:rPr>
              <w:t>
- өнеркәсіптік аспаптар мен автоматтандыру құралдарының мемлекеттік жүйе құрылымын;</w:t>
            </w:r>
          </w:p>
          <w:p>
            <w:pPr>
              <w:spacing w:after="20"/>
              <w:ind w:left="20"/>
              <w:jc w:val="both"/>
            </w:pPr>
            <w:r>
              <w:rPr>
                <w:rFonts w:ascii="Times New Roman"/>
                <w:b w:val="false"/>
                <w:i w:val="false"/>
                <w:color w:val="000000"/>
                <w:sz w:val="20"/>
              </w:rPr>
              <w:t>
- электр өлшеу аспаптарының және өлшеу тізбектерінің негізгі түрлері мен жұмыс қағидаларын;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өлшеу нәтижелерін талдау әдістемесін;</w:t>
            </w:r>
          </w:p>
          <w:p>
            <w:pPr>
              <w:spacing w:after="20"/>
              <w:ind w:left="20"/>
              <w:jc w:val="both"/>
            </w:pPr>
            <w:r>
              <w:rPr>
                <w:rFonts w:ascii="Times New Roman"/>
                <w:b w:val="false"/>
                <w:i w:val="false"/>
                <w:color w:val="000000"/>
                <w:sz w:val="20"/>
              </w:rPr>
              <w:t>
- электрлік емес шамаларды өлшеуге арналған аспаптардың негізгі түрлері мен жұмыс қағидасын;</w:t>
            </w:r>
          </w:p>
          <w:p>
            <w:pPr>
              <w:spacing w:after="20"/>
              <w:ind w:left="20"/>
              <w:jc w:val="both"/>
            </w:pPr>
            <w:r>
              <w:rPr>
                <w:rFonts w:ascii="Times New Roman"/>
                <w:b w:val="false"/>
                <w:i w:val="false"/>
                <w:color w:val="000000"/>
                <w:sz w:val="20"/>
              </w:rPr>
              <w:t>
- АМЖ ұқсас және сандық аспаптарының негізгі түрлері мен жұмыс қағидаларын;</w:t>
            </w:r>
          </w:p>
          <w:p>
            <w:pPr>
              <w:spacing w:after="20"/>
              <w:ind w:left="20"/>
              <w:jc w:val="both"/>
            </w:pPr>
            <w:r>
              <w:rPr>
                <w:rFonts w:ascii="Times New Roman"/>
                <w:b w:val="false"/>
                <w:i w:val="false"/>
                <w:color w:val="000000"/>
                <w:sz w:val="20"/>
              </w:rPr>
              <w:t>
- технологиялық процестердің әртүрлі параметрлерін өлшеуге арналған аспаптардың жинағын;</w:t>
            </w:r>
          </w:p>
          <w:p>
            <w:pPr>
              <w:spacing w:after="20"/>
              <w:ind w:left="20"/>
              <w:jc w:val="both"/>
            </w:pPr>
            <w:r>
              <w:rPr>
                <w:rFonts w:ascii="Times New Roman"/>
                <w:b w:val="false"/>
                <w:i w:val="false"/>
                <w:color w:val="000000"/>
                <w:sz w:val="20"/>
              </w:rPr>
              <w:t>
- орталықтандырылған бақылау жүйесінің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ақиқат мәнін анықтау;</w:t>
            </w:r>
          </w:p>
          <w:p>
            <w:pPr>
              <w:spacing w:after="20"/>
              <w:ind w:left="20"/>
              <w:jc w:val="both"/>
            </w:pPr>
            <w:r>
              <w:rPr>
                <w:rFonts w:ascii="Times New Roman"/>
                <w:b w:val="false"/>
                <w:i w:val="false"/>
                <w:color w:val="000000"/>
                <w:sz w:val="20"/>
              </w:rPr>
              <w:t>
- әртүрлі физикалық шамаларды өлшеу үшін алғашқы өлшеу түрлендіргіштеріне таңдау жүргізу;</w:t>
            </w:r>
          </w:p>
          <w:p>
            <w:pPr>
              <w:spacing w:after="20"/>
              <w:ind w:left="20"/>
              <w:jc w:val="both"/>
            </w:pPr>
            <w:r>
              <w:rPr>
                <w:rFonts w:ascii="Times New Roman"/>
                <w:b w:val="false"/>
                <w:i w:val="false"/>
                <w:color w:val="000000"/>
                <w:sz w:val="20"/>
              </w:rPr>
              <w:t>
- жинақты таңдауды жүзеге асыру: жылу түрлендіргіш – қайталама аспап;</w:t>
            </w:r>
          </w:p>
          <w:p>
            <w:pPr>
              <w:spacing w:after="20"/>
              <w:ind w:left="20"/>
              <w:jc w:val="both"/>
            </w:pPr>
            <w:r>
              <w:rPr>
                <w:rFonts w:ascii="Times New Roman"/>
                <w:b w:val="false"/>
                <w:i w:val="false"/>
                <w:color w:val="000000"/>
                <w:sz w:val="20"/>
              </w:rPr>
              <w:t>
- жылу түрлендіргіштердің статикалық сипаттамаларын алу және талдау;</w:t>
            </w:r>
          </w:p>
          <w:p>
            <w:pPr>
              <w:spacing w:after="20"/>
              <w:ind w:left="20"/>
              <w:jc w:val="both"/>
            </w:pPr>
            <w:r>
              <w:rPr>
                <w:rFonts w:ascii="Times New Roman"/>
                <w:b w:val="false"/>
                <w:i w:val="false"/>
                <w:color w:val="000000"/>
                <w:sz w:val="20"/>
              </w:rPr>
              <w:t>
- температураны өлшеу аспаптарын іске қосу;</w:t>
            </w:r>
          </w:p>
          <w:p>
            <w:pPr>
              <w:spacing w:after="20"/>
              <w:ind w:left="20"/>
              <w:jc w:val="both"/>
            </w:pPr>
            <w:r>
              <w:rPr>
                <w:rFonts w:ascii="Times New Roman"/>
                <w:b w:val="false"/>
                <w:i w:val="false"/>
                <w:color w:val="000000"/>
                <w:sz w:val="20"/>
              </w:rPr>
              <w:t>
- аспаптардың статикалық сипаттамаларын алу және талдау; аспаптарға баптау жүргізу;</w:t>
            </w:r>
          </w:p>
          <w:p>
            <w:pPr>
              <w:spacing w:after="20"/>
              <w:ind w:left="20"/>
              <w:jc w:val="both"/>
            </w:pPr>
            <w:r>
              <w:rPr>
                <w:rFonts w:ascii="Times New Roman"/>
                <w:b w:val="false"/>
                <w:i w:val="false"/>
                <w:color w:val="000000"/>
                <w:sz w:val="20"/>
              </w:rPr>
              <w:t>
- дифманометрлерді іске қосу;</w:t>
            </w:r>
          </w:p>
          <w:p>
            <w:pPr>
              <w:spacing w:after="20"/>
              <w:ind w:left="20"/>
              <w:jc w:val="both"/>
            </w:pPr>
            <w:r>
              <w:rPr>
                <w:rFonts w:ascii="Times New Roman"/>
                <w:b w:val="false"/>
                <w:i w:val="false"/>
                <w:color w:val="000000"/>
                <w:sz w:val="20"/>
              </w:rPr>
              <w:t>
- газ талдауыштың және сұйықтық талдауыштың сипаттамаларын алу және талдау;</w:t>
            </w:r>
          </w:p>
          <w:p>
            <w:pPr>
              <w:spacing w:after="20"/>
              <w:ind w:left="20"/>
              <w:jc w:val="both"/>
            </w:pPr>
            <w:r>
              <w:rPr>
                <w:rFonts w:ascii="Times New Roman"/>
                <w:b w:val="false"/>
                <w:i w:val="false"/>
                <w:color w:val="000000"/>
                <w:sz w:val="20"/>
              </w:rPr>
              <w:t xml:space="preserve">
- қайталама аспаптарға баптау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технологиясы негіздері.</w:t>
            </w:r>
          </w:p>
          <w:p>
            <w:pPr>
              <w:spacing w:after="20"/>
              <w:ind w:left="20"/>
              <w:jc w:val="both"/>
            </w:pPr>
            <w:r>
              <w:rPr>
                <w:rFonts w:ascii="Times New Roman"/>
                <w:b w:val="false"/>
                <w:i w:val="false"/>
                <w:color w:val="000000"/>
                <w:sz w:val="20"/>
              </w:rPr>
              <w:t>
Руданы байытуға дайындау кешенінің технологиялық процестері мен жабдығы; рудаларды сулы-магниттік байыту учаскесінің технологиялық сұлбасы мен жабдығы; байытылған өнімді құрғату сатыларының технологиялық процестері мен жабдығы; концентратты кептіру және түйіршіктерді күйдіру процесінің технологиялық сұлбасы мен жабдығы: сорғылар, компрессорлар, желдеткіштер, өндірістік бөлмелердің кондиционерлері, қазандық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рудаларды құрғақ магниттік сүзу және ұсату технологиясын;</w:t>
            </w:r>
          </w:p>
          <w:p>
            <w:pPr>
              <w:spacing w:after="20"/>
              <w:ind w:left="20"/>
              <w:jc w:val="both"/>
            </w:pPr>
            <w:r>
              <w:rPr>
                <w:rFonts w:ascii="Times New Roman"/>
                <w:b w:val="false"/>
                <w:i w:val="false"/>
                <w:color w:val="000000"/>
                <w:sz w:val="20"/>
              </w:rPr>
              <w:t>
- руданы байытуға дайындау кешені жабдығының құрылғысы мен жұмыс қағидасын;</w:t>
            </w:r>
          </w:p>
          <w:p>
            <w:pPr>
              <w:spacing w:after="20"/>
              <w:ind w:left="20"/>
              <w:jc w:val="both"/>
            </w:pPr>
            <w:r>
              <w:rPr>
                <w:rFonts w:ascii="Times New Roman"/>
                <w:b w:val="false"/>
                <w:i w:val="false"/>
                <w:color w:val="000000"/>
                <w:sz w:val="20"/>
              </w:rPr>
              <w:t xml:space="preserve">
- руданы байыту процесінің технологиясы мен оның параметрлерін; </w:t>
            </w:r>
          </w:p>
          <w:p>
            <w:pPr>
              <w:spacing w:after="20"/>
              <w:ind w:left="20"/>
              <w:jc w:val="both"/>
            </w:pPr>
            <w:r>
              <w:rPr>
                <w:rFonts w:ascii="Times New Roman"/>
                <w:b w:val="false"/>
                <w:i w:val="false"/>
                <w:color w:val="000000"/>
                <w:sz w:val="20"/>
              </w:rPr>
              <w:t>
- шар тәрізді және стерженді диірменнің, магниттік және электр сеператорлары құрылғысы мен жұмыс қағидасын, олардың техникалық сипатамасын;</w:t>
            </w:r>
          </w:p>
          <w:p>
            <w:pPr>
              <w:spacing w:after="20"/>
              <w:ind w:left="20"/>
              <w:jc w:val="both"/>
            </w:pPr>
            <w:r>
              <w:rPr>
                <w:rFonts w:ascii="Times New Roman"/>
                <w:b w:val="false"/>
                <w:i w:val="false"/>
                <w:color w:val="000000"/>
                <w:sz w:val="20"/>
              </w:rPr>
              <w:t>
- кептіру мақсатын, өнімді кептіру сатыларының технологиялық сұлбаларын;</w:t>
            </w:r>
          </w:p>
          <w:p>
            <w:pPr>
              <w:spacing w:after="20"/>
              <w:ind w:left="20"/>
              <w:jc w:val="both"/>
            </w:pPr>
            <w:r>
              <w:rPr>
                <w:rFonts w:ascii="Times New Roman"/>
                <w:b w:val="false"/>
                <w:i w:val="false"/>
                <w:color w:val="000000"/>
                <w:sz w:val="20"/>
              </w:rPr>
              <w:t>
- қоқыстарды жою процесінің технологиясы мен мақсатын;</w:t>
            </w:r>
          </w:p>
          <w:p>
            <w:pPr>
              <w:spacing w:after="20"/>
              <w:ind w:left="20"/>
              <w:jc w:val="both"/>
            </w:pPr>
            <w:r>
              <w:rPr>
                <w:rFonts w:ascii="Times New Roman"/>
                <w:b w:val="false"/>
                <w:i w:val="false"/>
                <w:color w:val="000000"/>
                <w:sz w:val="20"/>
              </w:rPr>
              <w:t>
- вакуум-фильтрлардың, дешламаторлардың және гүрілдің құрылғысы мен жұмыс қағидасын;</w:t>
            </w:r>
          </w:p>
          <w:p>
            <w:pPr>
              <w:spacing w:after="20"/>
              <w:ind w:left="20"/>
              <w:jc w:val="both"/>
            </w:pPr>
            <w:r>
              <w:rPr>
                <w:rFonts w:ascii="Times New Roman"/>
                <w:b w:val="false"/>
                <w:i w:val="false"/>
                <w:color w:val="000000"/>
                <w:sz w:val="20"/>
              </w:rPr>
              <w:t>
- концентратты кептіру, щихтаны мөлшерлеу, рудаларды кеуектендіру процесінің технологиясы мен мақсатын;</w:t>
            </w:r>
          </w:p>
          <w:p>
            <w:pPr>
              <w:spacing w:after="20"/>
              <w:ind w:left="20"/>
              <w:jc w:val="both"/>
            </w:pPr>
            <w:r>
              <w:rPr>
                <w:rFonts w:ascii="Times New Roman"/>
                <w:b w:val="false"/>
                <w:i w:val="false"/>
                <w:color w:val="000000"/>
                <w:sz w:val="20"/>
              </w:rPr>
              <w:t>
- кептіру, күйдіру машиналарының, кеуектендіргіштердің, мөлшерлеуіш құрылғысы мен жұмыс қағидасын;</w:t>
            </w:r>
          </w:p>
          <w:p>
            <w:pPr>
              <w:spacing w:after="20"/>
              <w:ind w:left="20"/>
              <w:jc w:val="both"/>
            </w:pPr>
            <w:r>
              <w:rPr>
                <w:rFonts w:ascii="Times New Roman"/>
                <w:b w:val="false"/>
                <w:i w:val="false"/>
                <w:color w:val="000000"/>
                <w:sz w:val="20"/>
              </w:rPr>
              <w:t>
- жылу және электр энергиясын алу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қазандық қондырғылардың құрылғысы мен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кәсіпорын стандартына сәйкес ұнтақтағыштарды таңдау; </w:t>
            </w:r>
          </w:p>
          <w:p>
            <w:pPr>
              <w:spacing w:after="20"/>
              <w:ind w:left="20"/>
              <w:jc w:val="both"/>
            </w:pPr>
            <w:r>
              <w:rPr>
                <w:rFonts w:ascii="Times New Roman"/>
                <w:b w:val="false"/>
                <w:i w:val="false"/>
                <w:color w:val="000000"/>
                <w:sz w:val="20"/>
              </w:rPr>
              <w:t>
- белгілі бір технологиялық учаскеде технологиялық режимдік картаны құру;</w:t>
            </w:r>
          </w:p>
          <w:p>
            <w:pPr>
              <w:spacing w:after="20"/>
              <w:ind w:left="20"/>
              <w:jc w:val="both"/>
            </w:pPr>
            <w:r>
              <w:rPr>
                <w:rFonts w:ascii="Times New Roman"/>
                <w:b w:val="false"/>
                <w:i w:val="false"/>
                <w:color w:val="000000"/>
                <w:sz w:val="20"/>
              </w:rPr>
              <w:t>
- технологиялық регламент бойынша процестің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 мен құралдарды өңдеу негіздері.</w:t>
            </w:r>
          </w:p>
          <w:p>
            <w:pPr>
              <w:spacing w:after="20"/>
              <w:ind w:left="20"/>
              <w:jc w:val="both"/>
            </w:pPr>
            <w:r>
              <w:rPr>
                <w:rFonts w:ascii="Times New Roman"/>
                <w:b w:val="false"/>
                <w:i w:val="false"/>
                <w:color w:val="000000"/>
                <w:sz w:val="20"/>
              </w:rPr>
              <w:t>
Материалдарды кесу арқылы механикалық өңдеу туралы жалпы мәліметтер; металдарды егеу арқылы өңдеу; материалдарды бұрғылау және егеу білдіктерінде өңдеу; материалдарды бұрғылап, үңгіштеп, егеп және жайып өңдеу; фрезерлік білдектерде, сүргілеу, ұрғылау және созылыңқы білдектерде дайындамаларды өңдеу; тістерді кесу; бедерлеу білдектерінде дайындамаларды өңдеу; түрпілі құралдар; бедерлеу процестері; бедерлеу кезінде кесу режимдерін анықтау; пластикалық деформациялау, электр физикалық және электр химиялық әдістерімен өңдеу және қолданылатын құрал-сайман.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материалдарды кесіп, үңгіштеу, егеу, жаю арқылы механикалық өңдеу туралы жалпы мәліметтерді;</w:t>
            </w:r>
          </w:p>
          <w:p>
            <w:pPr>
              <w:spacing w:after="20"/>
              <w:ind w:left="20"/>
              <w:jc w:val="both"/>
            </w:pPr>
            <w:r>
              <w:rPr>
                <w:rFonts w:ascii="Times New Roman"/>
                <w:b w:val="false"/>
                <w:i w:val="false"/>
                <w:color w:val="000000"/>
                <w:sz w:val="20"/>
              </w:rPr>
              <w:t>
- фрезерлік білдектер, сүргілеу, қашау және созылыңқы білдектер туралы жалпы мәліметтерді;</w:t>
            </w:r>
          </w:p>
          <w:p>
            <w:pPr>
              <w:spacing w:after="20"/>
              <w:ind w:left="20"/>
              <w:jc w:val="both"/>
            </w:pPr>
            <w:r>
              <w:rPr>
                <w:rFonts w:ascii="Times New Roman"/>
                <w:b w:val="false"/>
                <w:i w:val="false"/>
                <w:color w:val="000000"/>
                <w:sz w:val="20"/>
              </w:rPr>
              <w:t>
- пластикалық деформациялау, электр физикалық және электр химиялық әдістермен өңдеуді қолданылатын құралды.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құралдық материалдардың маркаларын ашып оқу;</w:t>
            </w:r>
          </w:p>
          <w:p>
            <w:pPr>
              <w:spacing w:after="20"/>
              <w:ind w:left="20"/>
              <w:jc w:val="both"/>
            </w:pPr>
            <w:r>
              <w:rPr>
                <w:rFonts w:ascii="Times New Roman"/>
                <w:b w:val="false"/>
                <w:i w:val="false"/>
                <w:color w:val="000000"/>
                <w:sz w:val="20"/>
              </w:rPr>
              <w:t>
- қажақты материалдардың маркаларын ашып оқу;</w:t>
            </w:r>
          </w:p>
          <w:p>
            <w:pPr>
              <w:spacing w:after="20"/>
              <w:ind w:left="20"/>
              <w:jc w:val="both"/>
            </w:pPr>
            <w:r>
              <w:rPr>
                <w:rFonts w:ascii="Times New Roman"/>
                <w:b w:val="false"/>
                <w:i w:val="false"/>
                <w:color w:val="000000"/>
                <w:sz w:val="20"/>
              </w:rPr>
              <w:t>
- кесу процесінің көрсеткіштерін анықтау (тетікті өңдеуге берілетін және машиналық уақыт);</w:t>
            </w:r>
          </w:p>
          <w:p>
            <w:pPr>
              <w:spacing w:after="20"/>
              <w:ind w:left="20"/>
              <w:jc w:val="both"/>
            </w:pPr>
            <w:r>
              <w:rPr>
                <w:rFonts w:ascii="Times New Roman"/>
                <w:b w:val="false"/>
                <w:i w:val="false"/>
                <w:color w:val="000000"/>
                <w:sz w:val="20"/>
              </w:rPr>
              <w:t>
- металл кесетін білдектер үлгісінің маркаларын оқу;</w:t>
            </w:r>
          </w:p>
          <w:p>
            <w:pPr>
              <w:spacing w:after="20"/>
              <w:ind w:left="20"/>
              <w:jc w:val="both"/>
            </w:pPr>
            <w:r>
              <w:rPr>
                <w:rFonts w:ascii="Times New Roman"/>
                <w:b w:val="false"/>
                <w:i w:val="false"/>
                <w:color w:val="000000"/>
                <w:sz w:val="20"/>
              </w:rPr>
              <w:t>
- металл кесетін білдектерде тетік жасаудың технологиялық процестеріне (ТП) сәйкес кесетін құралды таңдау;</w:t>
            </w:r>
          </w:p>
          <w:p>
            <w:pPr>
              <w:spacing w:after="20"/>
              <w:ind w:left="20"/>
              <w:jc w:val="both"/>
            </w:pPr>
            <w:r>
              <w:rPr>
                <w:rFonts w:ascii="Times New Roman"/>
                <w:b w:val="false"/>
                <w:i w:val="false"/>
                <w:color w:val="000000"/>
                <w:sz w:val="20"/>
              </w:rPr>
              <w:t>
- металл кесетін құралдың тозуын бағалау;</w:t>
            </w:r>
          </w:p>
          <w:p>
            <w:pPr>
              <w:spacing w:after="20"/>
              <w:ind w:left="20"/>
              <w:jc w:val="both"/>
            </w:pPr>
            <w:r>
              <w:rPr>
                <w:rFonts w:ascii="Times New Roman"/>
                <w:b w:val="false"/>
                <w:i w:val="false"/>
                <w:color w:val="000000"/>
                <w:sz w:val="20"/>
              </w:rPr>
              <w:t>
- кесу кезінде қызу температурасын сырттай бағалау;</w:t>
            </w:r>
          </w:p>
          <w:p>
            <w:pPr>
              <w:spacing w:after="20"/>
              <w:ind w:left="20"/>
              <w:jc w:val="both"/>
            </w:pPr>
            <w:r>
              <w:rPr>
                <w:rFonts w:ascii="Times New Roman"/>
                <w:b w:val="false"/>
                <w:i w:val="false"/>
                <w:color w:val="000000"/>
                <w:sz w:val="20"/>
              </w:rPr>
              <w:t>
- механикалық өңдеуге арналған технологиялық жабдықты және қосымша жабдықты автоматтандыру дәрежесін анықтау;</w:t>
            </w:r>
          </w:p>
          <w:p>
            <w:pPr>
              <w:spacing w:after="20"/>
              <w:ind w:left="20"/>
              <w:jc w:val="both"/>
            </w:pPr>
            <w:r>
              <w:rPr>
                <w:rFonts w:ascii="Times New Roman"/>
                <w:b w:val="false"/>
                <w:i w:val="false"/>
                <w:color w:val="000000"/>
                <w:sz w:val="20"/>
              </w:rPr>
              <w:t>
- кәсіпорын бейіні бойынша негізгі және қосымша жабдықтың автоматика және технологиялық бақылау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3,4,9,10</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ЭЕМ және микропроцессорлар.</w:t>
            </w:r>
          </w:p>
          <w:p>
            <w:pPr>
              <w:spacing w:after="20"/>
              <w:ind w:left="20"/>
              <w:jc w:val="both"/>
            </w:pPr>
            <w:r>
              <w:rPr>
                <w:rFonts w:ascii="Times New Roman"/>
                <w:b w:val="false"/>
                <w:i w:val="false"/>
                <w:color w:val="000000"/>
                <w:sz w:val="20"/>
              </w:rPr>
              <w:t xml:space="preserve">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w:t>
            </w:r>
          </w:p>
          <w:p>
            <w:pPr>
              <w:spacing w:after="20"/>
              <w:ind w:left="20"/>
              <w:jc w:val="both"/>
            </w:pPr>
            <w:r>
              <w:rPr>
                <w:rFonts w:ascii="Times New Roman"/>
                <w:b w:val="false"/>
                <w:i w:val="false"/>
                <w:color w:val="000000"/>
                <w:sz w:val="20"/>
              </w:rPr>
              <w:t>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өнеркәсіптік экология негіздері.</w:t>
            </w:r>
          </w:p>
          <w:p>
            <w:pPr>
              <w:spacing w:after="20"/>
              <w:ind w:left="20"/>
              <w:jc w:val="both"/>
            </w:pPr>
            <w:r>
              <w:rPr>
                <w:rFonts w:ascii="Times New Roman"/>
                <w:b w:val="false"/>
                <w:i w:val="false"/>
                <w:color w:val="000000"/>
                <w:sz w:val="20"/>
              </w:rPr>
              <w:t xml:space="preserve">
Еңбекті қорғаудың жалпы сұрақтары; еңбекті қорғаудың негізгі міндеттері; еңбек заңнамасы негіздері; еңбекті қорғау саласындағы қадағалау органдары; еңбек қауіпсіздігінің стандарттар жүйесі; кәсіпорындарда еңбекті қорғау бойынша жұмыстарды ұйымдастыру; электрлік қауіпсіздік негіздері; электр тогымен жарақаттану қауіптілігі; зардап шегушіге алғашқы дәрігерге дейінгі көмек </w:t>
            </w:r>
          </w:p>
          <w:p>
            <w:pPr>
              <w:spacing w:after="20"/>
              <w:ind w:left="20"/>
              <w:jc w:val="both"/>
            </w:pPr>
            <w:r>
              <w:rPr>
                <w:rFonts w:ascii="Times New Roman"/>
                <w:b w:val="false"/>
                <w:i w:val="false"/>
                <w:color w:val="000000"/>
                <w:sz w:val="20"/>
              </w:rPr>
              <w:t xml:space="preserve">
көрсету; электр қондырғыларындағы қорғаныс шаралары; электр қондырғыларындағы қорғаныс құралдары; электр қондырғыларына қызмет көрсету кезіндегі қауіпсіздік техникасы; электротехникалық қызметкер; жұмыстың қауіпсіздігін қамтамасыз ететін ұйымдастырушылық шаралар; кернеуді төмендетумен жұмыстың қауіпсіздігін қамтамасыз ететін техникалық шаралар; өлшеу аспаптарының тізбектерінде, РҚ және А құралдарында жұмыс істеу кезіндегі қауіпсіздік шаралары; байыту фабрикаларының жабдықтарын пайдалану кезіндегі қауіпсіздік техникасы; тасымалдау құрылғыларын пайдалану кезіндегі қауіпсіздік техникасы; өндірістік бөлмелер мен жұмыс орындарының жалпы санитарлы-техникалық нормалары және оларға қойылатын талаптар; өндірістік шаңнан қорғау; шу мен вибрациядан қорғау; өндірістік жарықтандыру; өндірістік сәулеленуден қорғау; өрт қауіпсіздігі; өртті сөндіру тәсілдері мен құралдары; кәсіпорындарда өрт қауіпсіздігі қорғанысын ұйымдастыру; өнеркәсіптік экология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өндірістің қауіпті зиянды факторларының жіктелуін;</w:t>
            </w:r>
          </w:p>
          <w:p>
            <w:pPr>
              <w:spacing w:after="20"/>
              <w:ind w:left="20"/>
              <w:jc w:val="both"/>
            </w:pPr>
            <w:r>
              <w:rPr>
                <w:rFonts w:ascii="Times New Roman"/>
                <w:b w:val="false"/>
                <w:i w:val="false"/>
                <w:color w:val="000000"/>
                <w:sz w:val="20"/>
              </w:rPr>
              <w:t>
- нұсқаулық түрлерін;</w:t>
            </w:r>
          </w:p>
          <w:p>
            <w:pPr>
              <w:spacing w:after="20"/>
              <w:ind w:left="20"/>
              <w:jc w:val="both"/>
            </w:pPr>
            <w:r>
              <w:rPr>
                <w:rFonts w:ascii="Times New Roman"/>
                <w:b w:val="false"/>
                <w:i w:val="false"/>
                <w:color w:val="000000"/>
                <w:sz w:val="20"/>
              </w:rPr>
              <w:t>
- ҚР Еңбек кодексінің негізгі ережелерін;</w:t>
            </w:r>
          </w:p>
          <w:p>
            <w:pPr>
              <w:spacing w:after="20"/>
              <w:ind w:left="20"/>
              <w:jc w:val="both"/>
            </w:pPr>
            <w:r>
              <w:rPr>
                <w:rFonts w:ascii="Times New Roman"/>
                <w:b w:val="false"/>
                <w:i w:val="false"/>
                <w:color w:val="000000"/>
                <w:sz w:val="20"/>
              </w:rPr>
              <w:t>
- ЕҚСТ негізгі мазмұнын;</w:t>
            </w:r>
          </w:p>
          <w:p>
            <w:pPr>
              <w:spacing w:after="20"/>
              <w:ind w:left="20"/>
              <w:jc w:val="both"/>
            </w:pPr>
            <w:r>
              <w:rPr>
                <w:rFonts w:ascii="Times New Roman"/>
                <w:b w:val="false"/>
                <w:i w:val="false"/>
                <w:color w:val="000000"/>
                <w:sz w:val="20"/>
              </w:rPr>
              <w:t>
- токтың шектік мәнін;</w:t>
            </w:r>
          </w:p>
          <w:p>
            <w:pPr>
              <w:spacing w:after="20"/>
              <w:ind w:left="20"/>
              <w:jc w:val="both"/>
            </w:pPr>
            <w:r>
              <w:rPr>
                <w:rFonts w:ascii="Times New Roman"/>
                <w:b w:val="false"/>
                <w:i w:val="false"/>
                <w:color w:val="000000"/>
                <w:sz w:val="20"/>
              </w:rPr>
              <w:t>
- жанасу сұлбаларын, электр тогымен жарақаттану түрлерін;</w:t>
            </w:r>
          </w:p>
          <w:p>
            <w:pPr>
              <w:spacing w:after="20"/>
              <w:ind w:left="20"/>
              <w:jc w:val="both"/>
            </w:pPr>
            <w:r>
              <w:rPr>
                <w:rFonts w:ascii="Times New Roman"/>
                <w:b w:val="false"/>
                <w:i w:val="false"/>
                <w:color w:val="000000"/>
                <w:sz w:val="20"/>
              </w:rPr>
              <w:t>
- электр тогының әсерінен босату тәсілдерін;</w:t>
            </w:r>
          </w:p>
          <w:p>
            <w:pPr>
              <w:spacing w:after="20"/>
              <w:ind w:left="20"/>
              <w:jc w:val="both"/>
            </w:pPr>
            <w:r>
              <w:rPr>
                <w:rFonts w:ascii="Times New Roman"/>
                <w:b w:val="false"/>
                <w:i w:val="false"/>
                <w:color w:val="000000"/>
                <w:sz w:val="20"/>
              </w:rPr>
              <w:t>
- әртүрлі жарақаттану кезінде алғашқы көмек көрсету шараларын;</w:t>
            </w:r>
          </w:p>
          <w:p>
            <w:pPr>
              <w:spacing w:after="20"/>
              <w:ind w:left="20"/>
              <w:jc w:val="both"/>
            </w:pPr>
            <w:r>
              <w:rPr>
                <w:rFonts w:ascii="Times New Roman"/>
                <w:b w:val="false"/>
                <w:i w:val="false"/>
                <w:color w:val="000000"/>
                <w:sz w:val="20"/>
              </w:rPr>
              <w:t xml:space="preserve">
- негізгі және қосымша қорғаныс құралдарын, оларды пайдалану және сынау ережелерін; </w:t>
            </w:r>
          </w:p>
          <w:p>
            <w:pPr>
              <w:spacing w:after="20"/>
              <w:ind w:left="20"/>
              <w:jc w:val="both"/>
            </w:pPr>
            <w:r>
              <w:rPr>
                <w:rFonts w:ascii="Times New Roman"/>
                <w:b w:val="false"/>
                <w:i w:val="false"/>
                <w:color w:val="000000"/>
                <w:sz w:val="20"/>
              </w:rPr>
              <w:t>
- электротехникалық қызметкерлерге қойылатын талаптарды;</w:t>
            </w:r>
          </w:p>
          <w:p>
            <w:pPr>
              <w:spacing w:after="20"/>
              <w:ind w:left="20"/>
              <w:jc w:val="both"/>
            </w:pPr>
            <w:r>
              <w:rPr>
                <w:rFonts w:ascii="Times New Roman"/>
                <w:b w:val="false"/>
                <w:i w:val="false"/>
                <w:color w:val="000000"/>
                <w:sz w:val="20"/>
              </w:rPr>
              <w:t>
- ТПҚ сәйкес жұмыс түрлерін;</w:t>
            </w:r>
          </w:p>
          <w:p>
            <w:pPr>
              <w:spacing w:after="20"/>
              <w:ind w:left="20"/>
              <w:jc w:val="both"/>
            </w:pPr>
            <w:r>
              <w:rPr>
                <w:rFonts w:ascii="Times New Roman"/>
                <w:b w:val="false"/>
                <w:i w:val="false"/>
                <w:color w:val="000000"/>
                <w:sz w:val="20"/>
              </w:rPr>
              <w:t>
- ұйымдастыру іс- шараларын;</w:t>
            </w:r>
          </w:p>
          <w:p>
            <w:pPr>
              <w:spacing w:after="20"/>
              <w:ind w:left="20"/>
              <w:jc w:val="both"/>
            </w:pPr>
            <w:r>
              <w:rPr>
                <w:rFonts w:ascii="Times New Roman"/>
                <w:b w:val="false"/>
                <w:i w:val="false"/>
                <w:color w:val="000000"/>
                <w:sz w:val="20"/>
              </w:rPr>
              <w:t xml:space="preserve">
- техникалық іс-шараларды, кернеудің жоқтығын тексеру, жерлендірудің жиналу тәртібін; </w:t>
            </w:r>
          </w:p>
          <w:p>
            <w:pPr>
              <w:spacing w:after="20"/>
              <w:ind w:left="20"/>
              <w:jc w:val="both"/>
            </w:pPr>
            <w:r>
              <w:rPr>
                <w:rFonts w:ascii="Times New Roman"/>
                <w:b w:val="false"/>
                <w:i w:val="false"/>
                <w:color w:val="000000"/>
                <w:sz w:val="20"/>
              </w:rPr>
              <w:t>
- адамға зиянды орта әсерін төмендету шараларын;</w:t>
            </w:r>
          </w:p>
          <w:p>
            <w:pPr>
              <w:spacing w:after="20"/>
              <w:ind w:left="20"/>
              <w:jc w:val="both"/>
            </w:pPr>
            <w:r>
              <w:rPr>
                <w:rFonts w:ascii="Times New Roman"/>
                <w:b w:val="false"/>
                <w:i w:val="false"/>
                <w:color w:val="000000"/>
                <w:sz w:val="20"/>
              </w:rPr>
              <w:t>
- шу мен вибрациядан қорғау шараларын;</w:t>
            </w:r>
          </w:p>
          <w:p>
            <w:pPr>
              <w:spacing w:after="20"/>
              <w:ind w:left="20"/>
              <w:jc w:val="both"/>
            </w:pPr>
            <w:r>
              <w:rPr>
                <w:rFonts w:ascii="Times New Roman"/>
                <w:b w:val="false"/>
                <w:i w:val="false"/>
                <w:color w:val="000000"/>
                <w:sz w:val="20"/>
              </w:rPr>
              <w:t>
- сәулеленуден қорғау құралдарын;</w:t>
            </w:r>
          </w:p>
          <w:p>
            <w:pPr>
              <w:spacing w:after="20"/>
              <w:ind w:left="20"/>
              <w:jc w:val="both"/>
            </w:pPr>
            <w:r>
              <w:rPr>
                <w:rFonts w:ascii="Times New Roman"/>
                <w:b w:val="false"/>
                <w:i w:val="false"/>
                <w:color w:val="000000"/>
                <w:sz w:val="20"/>
              </w:rPr>
              <w:t>
- өрттің алдын-алу шараларын;</w:t>
            </w:r>
          </w:p>
          <w:p>
            <w:pPr>
              <w:spacing w:after="20"/>
              <w:ind w:left="20"/>
              <w:jc w:val="both"/>
            </w:pPr>
            <w:r>
              <w:rPr>
                <w:rFonts w:ascii="Times New Roman"/>
                <w:b w:val="false"/>
                <w:i w:val="false"/>
                <w:color w:val="000000"/>
                <w:sz w:val="20"/>
              </w:rPr>
              <w:t>
- өрттің пайда болу себептерін;</w:t>
            </w:r>
          </w:p>
          <w:p>
            <w:pPr>
              <w:spacing w:after="20"/>
              <w:ind w:left="20"/>
              <w:jc w:val="both"/>
            </w:pPr>
            <w:r>
              <w:rPr>
                <w:rFonts w:ascii="Times New Roman"/>
                <w:b w:val="false"/>
                <w:i w:val="false"/>
                <w:color w:val="000000"/>
                <w:sz w:val="20"/>
              </w:rPr>
              <w:t>
- өртті сөндіру жүйелері мен құралдарын;</w:t>
            </w:r>
          </w:p>
          <w:p>
            <w:pPr>
              <w:spacing w:after="20"/>
              <w:ind w:left="20"/>
              <w:jc w:val="both"/>
            </w:pPr>
            <w:r>
              <w:rPr>
                <w:rFonts w:ascii="Times New Roman"/>
                <w:b w:val="false"/>
                <w:i w:val="false"/>
                <w:color w:val="000000"/>
                <w:sz w:val="20"/>
              </w:rPr>
              <w:t>
- қоршаған ортаны ластау көздері мен түрлерін;</w:t>
            </w:r>
          </w:p>
          <w:p>
            <w:pPr>
              <w:spacing w:after="20"/>
              <w:ind w:left="20"/>
              <w:jc w:val="both"/>
            </w:pPr>
            <w:r>
              <w:rPr>
                <w:rFonts w:ascii="Times New Roman"/>
                <w:b w:val="false"/>
                <w:i w:val="false"/>
                <w:color w:val="000000"/>
                <w:sz w:val="20"/>
              </w:rPr>
              <w:t>
- атмосфераны, гидросфераны, жер ресурстарын қорғаудың негізгі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тогының адамға әсер етуінің қауіптілік дәрежесін анықтау;</w:t>
            </w:r>
          </w:p>
          <w:p>
            <w:pPr>
              <w:spacing w:after="20"/>
              <w:ind w:left="20"/>
              <w:jc w:val="both"/>
            </w:pPr>
            <w:r>
              <w:rPr>
                <w:rFonts w:ascii="Times New Roman"/>
                <w:b w:val="false"/>
                <w:i w:val="false"/>
                <w:color w:val="000000"/>
                <w:sz w:val="20"/>
              </w:rPr>
              <w:t>
- зардап шегушінің күйін бағалау, алғашқы көмек көрсету;</w:t>
            </w:r>
          </w:p>
          <w:p>
            <w:pPr>
              <w:spacing w:after="20"/>
              <w:ind w:left="20"/>
              <w:jc w:val="both"/>
            </w:pPr>
            <w:r>
              <w:rPr>
                <w:rFonts w:ascii="Times New Roman"/>
                <w:b w:val="false"/>
                <w:i w:val="false"/>
                <w:color w:val="000000"/>
                <w:sz w:val="20"/>
              </w:rPr>
              <w:t xml:space="preserve">
- негізгі қорғаныс құралдарын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xml:space="preserve">
Тау-кен-байыту саласы кәсіпорындары, оны нарықтық экономика жүйесінде басқару: өнеркәсіптің салаға бөлінуі; нарықтық экономика жүйесіндегі кәсіпорын; тау-кен-байыту саласы кәсіпорындарын басқару негіздері; кәсіпорын қызметкерлерін басқару; тау-кен-байыту саласы кәсіпорындарының өндірістік қызмет факторлары: тау-кен-байыту саласы кәсіпорындарының мүлкі; тау-кен-байыту саласы кәсіпорындарындағы жаңалықтар мен инвестициялар; тау-кен-байыту саласы кәсіпорындарын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тау-кен-байыту өндірісінің рентабельділігі; тау-кен-байыту саласы кәсіпорындарының өндірістік-шаруашылық қызметін есепке алу және талдау; тау-кен-байыту саласы кәсіпорындарының есебі мен есеп берушілігі; тау-кен-байыту саласы кәсіпорындарының өндірістік-шаруашылық қызметін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тау-кен-байыту саласы кәсіпорындарын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тау-кен-байыту саласы кәсіпорындарындағы есеп және есеп беру түрлерін;</w:t>
            </w:r>
          </w:p>
          <w:p>
            <w:pPr>
              <w:spacing w:after="20"/>
              <w:ind w:left="20"/>
              <w:jc w:val="both"/>
            </w:pPr>
            <w:r>
              <w:rPr>
                <w:rFonts w:ascii="Times New Roman"/>
                <w:b w:val="false"/>
                <w:i w:val="false"/>
                <w:color w:val="000000"/>
                <w:sz w:val="20"/>
              </w:rPr>
              <w:t>
- тау-кен-байыту саласы кәсіпорындарының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тау-кен-байыту саласы кәсіпорындарының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автоматтандыру және саланың ТП БАЖ.</w:t>
            </w:r>
          </w:p>
          <w:p>
            <w:pPr>
              <w:spacing w:after="20"/>
              <w:ind w:left="20"/>
              <w:jc w:val="both"/>
            </w:pPr>
            <w:r>
              <w:rPr>
                <w:rFonts w:ascii="Times New Roman"/>
                <w:b w:val="false"/>
                <w:i w:val="false"/>
                <w:color w:val="000000"/>
                <w:sz w:val="20"/>
              </w:rPr>
              <w:t>
Басқарудың технологиялық объектілері; басқару жүйелері; жүйелерді басқару жүйесін әзірлеу және жүйелерді техникалық қамтамасыз ету; жылу процестерін автоматтандыру; гидромехинкалық процестерді басқару; қазандық қондырғыларды автоматтандыру; ауаны желдету және баптау жүйесін автоматтандыру; бақылау мен басқарудың қағидалық сұлбаларын жасау; саланың ТП БАЖ-дың өлшеу, түрлендіру және реттеу құралдары; кендерді ұсақтаудың және үгітудің ТПА; кендерді құрғақ және сулы сепарациялау ТПА; материалды кептіру ТПА; темір рудалы домалақшаларды агломерациялау мен күйдіру ТПА; ағымдағы-көлік жүйелерін автоматтандыру; кәсіпорын - басқару объектісі ретінде; негізгі өндірістердің ТП БАЖ; ТП БАЖ және БАЖ техникалық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БТО жіктелуі мен типтік әсер етулерін;</w:t>
            </w:r>
          </w:p>
          <w:p>
            <w:pPr>
              <w:spacing w:after="20"/>
              <w:ind w:left="20"/>
              <w:jc w:val="both"/>
            </w:pPr>
            <w:r>
              <w:rPr>
                <w:rFonts w:ascii="Times New Roman"/>
                <w:b w:val="false"/>
                <w:i w:val="false"/>
                <w:color w:val="000000"/>
                <w:sz w:val="20"/>
              </w:rPr>
              <w:t>
- сызбалардағы сұлба элементтерінің шартты белгіленуін;</w:t>
            </w:r>
          </w:p>
          <w:p>
            <w:pPr>
              <w:spacing w:after="20"/>
              <w:ind w:left="20"/>
              <w:jc w:val="both"/>
            </w:pPr>
            <w:r>
              <w:rPr>
                <w:rFonts w:ascii="Times New Roman"/>
                <w:b w:val="false"/>
                <w:i w:val="false"/>
                <w:color w:val="000000"/>
                <w:sz w:val="20"/>
              </w:rPr>
              <w:t>
- автоматтандыру параметрлері мен құралдарын таңдау ережелерін;</w:t>
            </w:r>
          </w:p>
          <w:p>
            <w:pPr>
              <w:spacing w:after="20"/>
              <w:ind w:left="20"/>
              <w:jc w:val="both"/>
            </w:pPr>
            <w:r>
              <w:rPr>
                <w:rFonts w:ascii="Times New Roman"/>
                <w:b w:val="false"/>
                <w:i w:val="false"/>
                <w:color w:val="000000"/>
                <w:sz w:val="20"/>
              </w:rPr>
              <w:t>
- сұлбалардың сенімділігін есептеу әдістемесін;</w:t>
            </w:r>
          </w:p>
          <w:p>
            <w:pPr>
              <w:spacing w:after="20"/>
              <w:ind w:left="20"/>
              <w:jc w:val="both"/>
            </w:pPr>
            <w:r>
              <w:rPr>
                <w:rFonts w:ascii="Times New Roman"/>
                <w:b w:val="false"/>
                <w:i w:val="false"/>
                <w:color w:val="000000"/>
                <w:sz w:val="20"/>
              </w:rPr>
              <w:t>
- жүйені автоматтандыру деңгейін анықтау әдістемесін;</w:t>
            </w:r>
          </w:p>
          <w:p>
            <w:pPr>
              <w:spacing w:after="20"/>
              <w:ind w:left="20"/>
              <w:jc w:val="both"/>
            </w:pPr>
            <w:r>
              <w:rPr>
                <w:rFonts w:ascii="Times New Roman"/>
                <w:b w:val="false"/>
                <w:i w:val="false"/>
                <w:color w:val="000000"/>
                <w:sz w:val="20"/>
              </w:rPr>
              <w:t>
- зауыттық жүйелерді автоматтандыру міндеттерін;</w:t>
            </w:r>
          </w:p>
          <w:p>
            <w:pPr>
              <w:spacing w:after="20"/>
              <w:ind w:left="20"/>
              <w:jc w:val="both"/>
            </w:pPr>
            <w:r>
              <w:rPr>
                <w:rFonts w:ascii="Times New Roman"/>
                <w:b w:val="false"/>
                <w:i w:val="false"/>
                <w:color w:val="000000"/>
                <w:sz w:val="20"/>
              </w:rPr>
              <w:t>
- автоматтандыру құралдарын таңдау және орнату ерекшеліктерін;</w:t>
            </w:r>
          </w:p>
          <w:p>
            <w:pPr>
              <w:spacing w:after="20"/>
              <w:ind w:left="20"/>
              <w:jc w:val="both"/>
            </w:pPr>
            <w:r>
              <w:rPr>
                <w:rFonts w:ascii="Times New Roman"/>
                <w:b w:val="false"/>
                <w:i w:val="false"/>
                <w:color w:val="000000"/>
                <w:sz w:val="20"/>
              </w:rPr>
              <w:t>
- электр сұлбалары элементтерінің шартты белгілерін;</w:t>
            </w:r>
          </w:p>
          <w:p>
            <w:pPr>
              <w:spacing w:after="20"/>
              <w:ind w:left="20"/>
              <w:jc w:val="both"/>
            </w:pPr>
            <w:r>
              <w:rPr>
                <w:rFonts w:ascii="Times New Roman"/>
                <w:b w:val="false"/>
                <w:i w:val="false"/>
                <w:color w:val="000000"/>
                <w:sz w:val="20"/>
              </w:rPr>
              <w:t>
- сұлбаларды құру және оқу қағидаларын;</w:t>
            </w:r>
          </w:p>
          <w:p>
            <w:pPr>
              <w:spacing w:after="20"/>
              <w:ind w:left="20"/>
              <w:jc w:val="both"/>
            </w:pPr>
            <w:r>
              <w:rPr>
                <w:rFonts w:ascii="Times New Roman"/>
                <w:b w:val="false"/>
                <w:i w:val="false"/>
                <w:color w:val="000000"/>
                <w:sz w:val="20"/>
              </w:rPr>
              <w:t xml:space="preserve">
- сала технологиясын; </w:t>
            </w:r>
          </w:p>
          <w:p>
            <w:pPr>
              <w:spacing w:after="20"/>
              <w:ind w:left="20"/>
              <w:jc w:val="both"/>
            </w:pPr>
            <w:r>
              <w:rPr>
                <w:rFonts w:ascii="Times New Roman"/>
                <w:b w:val="false"/>
                <w:i w:val="false"/>
                <w:color w:val="000000"/>
                <w:sz w:val="20"/>
              </w:rPr>
              <w:t>
- сала объектілерін автоматтандыру міндеттерін;</w:t>
            </w:r>
          </w:p>
          <w:p>
            <w:pPr>
              <w:spacing w:after="20"/>
              <w:ind w:left="20"/>
              <w:jc w:val="both"/>
            </w:pPr>
            <w:r>
              <w:rPr>
                <w:rFonts w:ascii="Times New Roman"/>
                <w:b w:val="false"/>
                <w:i w:val="false"/>
                <w:color w:val="000000"/>
                <w:sz w:val="20"/>
              </w:rPr>
              <w:t>
- ӨБАЖ қосымша жүйелерінің функцияларын.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автоматтандырудың құрылымдық және функционалдық сұлбаларын құру және оқу;</w:t>
            </w:r>
          </w:p>
          <w:p>
            <w:pPr>
              <w:spacing w:after="20"/>
              <w:ind w:left="20"/>
              <w:jc w:val="both"/>
            </w:pPr>
            <w:r>
              <w:rPr>
                <w:rFonts w:ascii="Times New Roman"/>
                <w:b w:val="false"/>
                <w:i w:val="false"/>
                <w:color w:val="000000"/>
                <w:sz w:val="20"/>
              </w:rPr>
              <w:t>
- автоматтандырудың типтік шешімдері кестесін жасау;</w:t>
            </w:r>
          </w:p>
          <w:p>
            <w:pPr>
              <w:spacing w:after="20"/>
              <w:ind w:left="20"/>
              <w:jc w:val="both"/>
            </w:pPr>
            <w:r>
              <w:rPr>
                <w:rFonts w:ascii="Times New Roman"/>
                <w:b w:val="false"/>
                <w:i w:val="false"/>
                <w:color w:val="000000"/>
                <w:sz w:val="20"/>
              </w:rPr>
              <w:t>
- БТО-ға типтік әсер етудің блок-сұлбаларын құру;</w:t>
            </w:r>
          </w:p>
          <w:p>
            <w:pPr>
              <w:spacing w:after="20"/>
              <w:ind w:left="20"/>
              <w:jc w:val="both"/>
            </w:pPr>
            <w:r>
              <w:rPr>
                <w:rFonts w:ascii="Times New Roman"/>
                <w:b w:val="false"/>
                <w:i w:val="false"/>
                <w:color w:val="000000"/>
                <w:sz w:val="20"/>
              </w:rPr>
              <w:t>
- жалпы зауыттық жүйелер мен қондырғылардың типтік шешімдерін әзірлеу;</w:t>
            </w:r>
          </w:p>
          <w:p>
            <w:pPr>
              <w:spacing w:after="20"/>
              <w:ind w:left="20"/>
              <w:jc w:val="both"/>
            </w:pPr>
            <w:r>
              <w:rPr>
                <w:rFonts w:ascii="Times New Roman"/>
                <w:b w:val="false"/>
                <w:i w:val="false"/>
                <w:color w:val="000000"/>
                <w:sz w:val="20"/>
              </w:rPr>
              <w:t>
- стендтерде электр сұлбаларын жинау;</w:t>
            </w:r>
          </w:p>
          <w:p>
            <w:pPr>
              <w:spacing w:after="20"/>
              <w:ind w:left="20"/>
              <w:jc w:val="both"/>
            </w:pPr>
            <w:r>
              <w:rPr>
                <w:rFonts w:ascii="Times New Roman"/>
                <w:b w:val="false"/>
                <w:i w:val="false"/>
                <w:color w:val="000000"/>
                <w:sz w:val="20"/>
              </w:rPr>
              <w:t>
- сұлбаларды сенімділікке тексеру;</w:t>
            </w:r>
          </w:p>
          <w:p>
            <w:pPr>
              <w:spacing w:after="20"/>
              <w:ind w:left="20"/>
              <w:jc w:val="both"/>
            </w:pPr>
            <w:r>
              <w:rPr>
                <w:rFonts w:ascii="Times New Roman"/>
                <w:b w:val="false"/>
                <w:i w:val="false"/>
                <w:color w:val="000000"/>
                <w:sz w:val="20"/>
              </w:rPr>
              <w:t>
- жалпы сұлбада реттеудің негізгі контурларын анықтау және оның функционалдық сұлбасын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 9</w:t>
            </w:r>
          </w:p>
          <w:p>
            <w:pPr>
              <w:spacing w:after="20"/>
              <w:ind w:left="20"/>
              <w:jc w:val="both"/>
            </w:pPr>
            <w:r>
              <w:rPr>
                <w:rFonts w:ascii="Times New Roman"/>
                <w:b w:val="false"/>
                <w:i w:val="false"/>
                <w:color w:val="000000"/>
                <w:sz w:val="20"/>
              </w:rPr>
              <w:t>
КҚ3.2.1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реттеу және реттеуіштер.</w:t>
            </w:r>
          </w:p>
          <w:p>
            <w:pPr>
              <w:spacing w:after="20"/>
              <w:ind w:left="20"/>
              <w:jc w:val="both"/>
            </w:pPr>
            <w:r>
              <w:rPr>
                <w:rFonts w:ascii="Times New Roman"/>
                <w:b w:val="false"/>
                <w:i w:val="false"/>
                <w:color w:val="000000"/>
                <w:sz w:val="20"/>
              </w:rPr>
              <w:t xml:space="preserve">
Автоматтандырылған жүйе элементтерінің жалпы сипаттамалары; электр механикалық элементтер; ферромагниттік элементтер; пневматикалық және гидравликалық элементтер; атқарушы механизмдер; реттеуші органдар; автоматтық реттеудің негізгі ұғымдары мен анықтамалары; автоматтық реттеу жүйелерінің типтік динамикалық буындары; реттеудің автоматтандырылған жүйелерінің беріктігін талдау (РАЖ); реттеу </w:t>
            </w:r>
          </w:p>
          <w:p>
            <w:pPr>
              <w:spacing w:after="20"/>
              <w:ind w:left="20"/>
              <w:jc w:val="both"/>
            </w:pPr>
            <w:r>
              <w:rPr>
                <w:rFonts w:ascii="Times New Roman"/>
                <w:b w:val="false"/>
                <w:i w:val="false"/>
                <w:color w:val="000000"/>
                <w:sz w:val="20"/>
              </w:rPr>
              <w:t>
процестерінің сапасын талдау; реттеу заңдары; реттеу түрін таңдау және параметрлерін баптау; тура әрекетті автоматтық реттеуіштер; позициялық реттеуіштер; "Контр", "Контур-2" аспаптары мен құрылғыларының жиынтығы; "Каскад", "Каскад-2" реттеуіш аспаптары және функционалдық шектеулер жиынтығы; пневматикалық реттеуіштер; "Старт" жүйесі; технологиялық процестерге арналған микропроцессорлық бақылау және реттеу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технологиялық процестерді басқару және реттеу сұлбаларында автоматика элементтерін пайдалану ерекшеліктерін, белгіленуін, жұмыс қағидасы мен құрылғысын;</w:t>
            </w:r>
          </w:p>
          <w:p>
            <w:pPr>
              <w:spacing w:after="20"/>
              <w:ind w:left="20"/>
              <w:jc w:val="both"/>
            </w:pPr>
            <w:r>
              <w:rPr>
                <w:rFonts w:ascii="Times New Roman"/>
                <w:b w:val="false"/>
                <w:i w:val="false"/>
                <w:color w:val="000000"/>
                <w:sz w:val="20"/>
              </w:rPr>
              <w:t>
- автоматтық реттеу теориясының негізгі ұғымдары мен анықтамаларын;</w:t>
            </w:r>
          </w:p>
          <w:p>
            <w:pPr>
              <w:spacing w:after="20"/>
              <w:ind w:left="20"/>
              <w:jc w:val="both"/>
            </w:pPr>
            <w:r>
              <w:rPr>
                <w:rFonts w:ascii="Times New Roman"/>
                <w:b w:val="false"/>
                <w:i w:val="false"/>
                <w:color w:val="000000"/>
                <w:sz w:val="20"/>
              </w:rPr>
              <w:t>
- типтік буын, беріліс функциялары ұғымын;</w:t>
            </w:r>
          </w:p>
          <w:p>
            <w:pPr>
              <w:spacing w:after="20"/>
              <w:ind w:left="20"/>
              <w:jc w:val="both"/>
            </w:pPr>
            <w:r>
              <w:rPr>
                <w:rFonts w:ascii="Times New Roman"/>
                <w:b w:val="false"/>
                <w:i w:val="false"/>
                <w:color w:val="000000"/>
                <w:sz w:val="20"/>
              </w:rPr>
              <w:t xml:space="preserve">
- реттеу заңдарын және әртүрлі типті реттеуіштерде оларды іске асыру тәсілдерін, реттеу аспаптарының номенклатурасын; </w:t>
            </w:r>
          </w:p>
          <w:p>
            <w:pPr>
              <w:spacing w:after="20"/>
              <w:ind w:left="20"/>
              <w:jc w:val="both"/>
            </w:pPr>
            <w:r>
              <w:rPr>
                <w:rFonts w:ascii="Times New Roman"/>
                <w:b w:val="false"/>
                <w:i w:val="false"/>
                <w:color w:val="000000"/>
                <w:sz w:val="20"/>
              </w:rPr>
              <w:t xml:space="preserve">
- импульсты және ұқсас реттеуіштердің жұмыс қағидасын; </w:t>
            </w:r>
          </w:p>
          <w:p>
            <w:pPr>
              <w:spacing w:after="20"/>
              <w:ind w:left="20"/>
              <w:jc w:val="both"/>
            </w:pPr>
            <w:r>
              <w:rPr>
                <w:rFonts w:ascii="Times New Roman"/>
                <w:b w:val="false"/>
                <w:i w:val="false"/>
                <w:color w:val="000000"/>
                <w:sz w:val="20"/>
              </w:rPr>
              <w:t>
- микропроцессорлық жүйелердің архитектурасын және оларды ұйымдастыруды, құрылымын, техникалық сипаттамасын.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өткізу қабілетін есептеу және реттеуші органды таңдау;</w:t>
            </w:r>
          </w:p>
          <w:p>
            <w:pPr>
              <w:spacing w:after="20"/>
              <w:ind w:left="20"/>
              <w:jc w:val="both"/>
            </w:pPr>
            <w:r>
              <w:rPr>
                <w:rFonts w:ascii="Times New Roman"/>
                <w:b w:val="false"/>
                <w:i w:val="false"/>
                <w:color w:val="000000"/>
                <w:sz w:val="20"/>
              </w:rPr>
              <w:t>
- автоматтандырылған жүйе элементтерінің негізгі сипаттамаларын зерттеу;</w:t>
            </w:r>
          </w:p>
          <w:p>
            <w:pPr>
              <w:spacing w:after="20"/>
              <w:ind w:left="20"/>
              <w:jc w:val="both"/>
            </w:pPr>
            <w:r>
              <w:rPr>
                <w:rFonts w:ascii="Times New Roman"/>
                <w:b w:val="false"/>
                <w:i w:val="false"/>
                <w:color w:val="000000"/>
                <w:sz w:val="20"/>
              </w:rPr>
              <w:t>
- төртінші тәртіптегі РАЖ беріктігін есептеу;</w:t>
            </w:r>
          </w:p>
          <w:p>
            <w:pPr>
              <w:spacing w:after="20"/>
              <w:ind w:left="20"/>
              <w:jc w:val="both"/>
            </w:pPr>
            <w:r>
              <w:rPr>
                <w:rFonts w:ascii="Times New Roman"/>
                <w:b w:val="false"/>
                <w:i w:val="false"/>
                <w:color w:val="000000"/>
                <w:sz w:val="20"/>
              </w:rPr>
              <w:t>
- реттеу контурының құрылымдық сұлбасын әзірлеу, реттеуіштерді баптау параметрлерінің сандық мәнін таңдау;</w:t>
            </w:r>
          </w:p>
          <w:p>
            <w:pPr>
              <w:spacing w:after="20"/>
              <w:ind w:left="20"/>
              <w:jc w:val="both"/>
            </w:pPr>
            <w:r>
              <w:rPr>
                <w:rFonts w:ascii="Times New Roman"/>
                <w:b w:val="false"/>
                <w:i w:val="false"/>
                <w:color w:val="000000"/>
                <w:sz w:val="20"/>
              </w:rPr>
              <w:t>
- РАЖ жобалау кезінде микропроцессорлық жүйені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құрылғыларды пайдалану.</w:t>
            </w:r>
          </w:p>
          <w:p>
            <w:pPr>
              <w:spacing w:after="20"/>
              <w:ind w:left="20"/>
              <w:jc w:val="both"/>
            </w:pPr>
            <w:r>
              <w:rPr>
                <w:rFonts w:ascii="Times New Roman"/>
                <w:b w:val="false"/>
                <w:i w:val="false"/>
                <w:color w:val="000000"/>
                <w:sz w:val="20"/>
              </w:rPr>
              <w:t xml:space="preserve">
Технологиялық процестерді автоматтандыру жүйелерін жобалау; монтаждау жұмыстарын ұйымдастыру; жобалық құжаттаманың құрамы; жобалау сатылары: жоба материалдары; автоматтандырылған жүйелердің монтаждау жұмыстарын ұйымдастыру туралы жалпы мәліметтер; өндірісті монтаждау жұмыстарына дайындау; монтаждау ұйымдарының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монтаждау жұмыстарының сапасын қамтамасыз етуде стандарттаудың рөлі;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жүйелерін және құрылғыларын монтаждау; шығынды өлшеу жүйелерін және құрылғыларын монтаждау; деңгейді өлшеу жүйелерін және құрылғыларын монтаждау; заттың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 цехтың құрылымы, міндеттері және функциялары; БӨАжәнеА; автоматтандыру жүйелерін пайдалану қызметтерінің өзге де қызметтермен және ұйымдармен өзара қарым қатынастары; БӨА және А цехының зертханалары мен шеберханаларын ұйымдастыру; техникалық қызмет көрсету және жоспарлы-алдын алу жөндеу жұмыстарының мазмұны мен кезеңдігі; өлшеу құралдары мен автоматтандыру жүйелерін пайдалану; аспаптар мен реттеуіштерді жөндеу: температураны өлшеу аспаптарын жөндеу және реттеу; қысым аспаптарын жөндеу және реттеу; шығын аспаптарын жөндеу және реттеу; деңгей аспаптарын жөндеу және реттеу; заттың құрамы мен мөлшерін өлшеу аспаптарын жөндеу және реттеу; реттеуіштер мен реттеу аппаратурасын жөндеу және реттеу; автоматтандыру құралдарын пайдалану кезіндегі қауіпсіздік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монтаждауға арналған жобалық құжаттаманың құрамы мен мазмұнын;</w:t>
            </w:r>
          </w:p>
          <w:p>
            <w:pPr>
              <w:spacing w:after="20"/>
              <w:ind w:left="20"/>
              <w:jc w:val="both"/>
            </w:pPr>
            <w:r>
              <w:rPr>
                <w:rFonts w:ascii="Times New Roman"/>
                <w:b w:val="false"/>
                <w:i w:val="false"/>
                <w:color w:val="000000"/>
                <w:sz w:val="20"/>
              </w:rPr>
              <w:t>
- автоматтандырылған жүйелерді монтаждаудың озық әдістерін;</w:t>
            </w:r>
          </w:p>
          <w:p>
            <w:pPr>
              <w:spacing w:after="20"/>
              <w:ind w:left="20"/>
              <w:jc w:val="both"/>
            </w:pPr>
            <w:r>
              <w:rPr>
                <w:rFonts w:ascii="Times New Roman"/>
                <w:b w:val="false"/>
                <w:i w:val="false"/>
                <w:color w:val="000000"/>
                <w:sz w:val="20"/>
              </w:rPr>
              <w:t>
- автоматтандырылған жүйелерді монтаждау, пайдалану және жөндеудің негізгі сұрақтарын;</w:t>
            </w:r>
          </w:p>
          <w:p>
            <w:pPr>
              <w:spacing w:after="20"/>
              <w:ind w:left="20"/>
              <w:jc w:val="both"/>
            </w:pPr>
            <w:r>
              <w:rPr>
                <w:rFonts w:ascii="Times New Roman"/>
                <w:b w:val="false"/>
                <w:i w:val="false"/>
                <w:color w:val="000000"/>
                <w:sz w:val="20"/>
              </w:rPr>
              <w:t>
- БӨА мен А цехының міндеттері мен функцияларын; жеке уческелер мен топтардың белгіленуін; жүргізілетін жұмыстардың көлемін; БӨА мен А цехтары зертханалары мен шеберханаларында жүргізілетін жұмыс түрлерін;</w:t>
            </w:r>
          </w:p>
          <w:p>
            <w:pPr>
              <w:spacing w:after="20"/>
              <w:ind w:left="20"/>
              <w:jc w:val="both"/>
            </w:pPr>
            <w:r>
              <w:rPr>
                <w:rFonts w:ascii="Times New Roman"/>
                <w:b w:val="false"/>
                <w:i w:val="false"/>
                <w:color w:val="000000"/>
                <w:sz w:val="20"/>
              </w:rPr>
              <w:t>
- БӨА және А зертханалары жайларына қойылатын талаптарды;</w:t>
            </w:r>
          </w:p>
          <w:p>
            <w:pPr>
              <w:spacing w:after="20"/>
              <w:ind w:left="20"/>
              <w:jc w:val="both"/>
            </w:pPr>
            <w:r>
              <w:rPr>
                <w:rFonts w:ascii="Times New Roman"/>
                <w:b w:val="false"/>
                <w:i w:val="false"/>
                <w:color w:val="000000"/>
                <w:sz w:val="20"/>
              </w:rPr>
              <w:t xml:space="preserve">
- техникалық қызмет көрсету, бақылау және автоматика жүйелерін жөндеу және баптау жөніндегі жұмыстардың </w:t>
            </w:r>
          </w:p>
          <w:p>
            <w:pPr>
              <w:spacing w:after="20"/>
              <w:ind w:left="20"/>
              <w:jc w:val="both"/>
            </w:pPr>
            <w:r>
              <w:rPr>
                <w:rFonts w:ascii="Times New Roman"/>
                <w:b w:val="false"/>
                <w:i w:val="false"/>
                <w:color w:val="000000"/>
                <w:sz w:val="20"/>
              </w:rPr>
              <w:t>
кезеңдігі мен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 жалғанымдарының сұлбаларын, жабдық пен сымдардың орналасу жоспарларын оқу;</w:t>
            </w:r>
          </w:p>
          <w:p>
            <w:pPr>
              <w:spacing w:after="20"/>
              <w:ind w:left="20"/>
              <w:jc w:val="both"/>
            </w:pPr>
            <w:r>
              <w:rPr>
                <w:rFonts w:ascii="Times New Roman"/>
                <w:b w:val="false"/>
                <w:i w:val="false"/>
                <w:color w:val="000000"/>
                <w:sz w:val="20"/>
              </w:rPr>
              <w:t>
- жұмыстарды жүргізу жобаларын жасау;</w:t>
            </w:r>
          </w:p>
          <w:p>
            <w:pPr>
              <w:spacing w:after="20"/>
              <w:ind w:left="20"/>
              <w:jc w:val="both"/>
            </w:pPr>
            <w:r>
              <w:rPr>
                <w:rFonts w:ascii="Times New Roman"/>
                <w:b w:val="false"/>
                <w:i w:val="false"/>
                <w:color w:val="000000"/>
                <w:sz w:val="20"/>
              </w:rPr>
              <w:t>
- құбыр сымдарын жинау;</w:t>
            </w:r>
          </w:p>
          <w:p>
            <w:pPr>
              <w:spacing w:after="20"/>
              <w:ind w:left="20"/>
              <w:jc w:val="both"/>
            </w:pPr>
            <w:r>
              <w:rPr>
                <w:rFonts w:ascii="Times New Roman"/>
                <w:b w:val="false"/>
                <w:i w:val="false"/>
                <w:color w:val="000000"/>
                <w:sz w:val="20"/>
              </w:rPr>
              <w:t xml:space="preserve">
- құбыр сымдарын монтаждаудың техникалық шығыс құжаттамасын оқу; </w:t>
            </w:r>
          </w:p>
          <w:p>
            <w:pPr>
              <w:spacing w:after="20"/>
              <w:ind w:left="20"/>
              <w:jc w:val="both"/>
            </w:pPr>
            <w:r>
              <w:rPr>
                <w:rFonts w:ascii="Times New Roman"/>
                <w:b w:val="false"/>
                <w:i w:val="false"/>
                <w:color w:val="000000"/>
                <w:sz w:val="20"/>
              </w:rPr>
              <w:t>
- электр сымдарын ұштауды, жалғауды, қосуды және таңбалауды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w:t>
            </w:r>
          </w:p>
          <w:p>
            <w:pPr>
              <w:spacing w:after="20"/>
              <w:ind w:left="20"/>
              <w:jc w:val="both"/>
            </w:pPr>
            <w:r>
              <w:rPr>
                <w:rFonts w:ascii="Times New Roman"/>
                <w:b w:val="false"/>
                <w:i w:val="false"/>
                <w:color w:val="000000"/>
                <w:sz w:val="20"/>
              </w:rPr>
              <w:t>
- қалқанның коммутациясын орындау;</w:t>
            </w:r>
          </w:p>
          <w:p>
            <w:pPr>
              <w:spacing w:after="20"/>
              <w:ind w:left="20"/>
              <w:jc w:val="both"/>
            </w:pPr>
            <w:r>
              <w:rPr>
                <w:rFonts w:ascii="Times New Roman"/>
                <w:b w:val="false"/>
                <w:i w:val="false"/>
                <w:color w:val="000000"/>
                <w:sz w:val="20"/>
              </w:rPr>
              <w:t>
- сымдарды жалғау және ауыстырып қосу кестелерін құру;</w:t>
            </w:r>
          </w:p>
          <w:p>
            <w:pPr>
              <w:spacing w:after="20"/>
              <w:ind w:left="20"/>
              <w:jc w:val="both"/>
            </w:pPr>
            <w:r>
              <w:rPr>
                <w:rFonts w:ascii="Times New Roman"/>
                <w:b w:val="false"/>
                <w:i w:val="false"/>
                <w:color w:val="000000"/>
                <w:sz w:val="20"/>
              </w:rPr>
              <w:t>
- температураны өлшеу жүйелерінің жалғастырушы желілерін таңдау;</w:t>
            </w:r>
          </w:p>
          <w:p>
            <w:pPr>
              <w:spacing w:after="20"/>
              <w:ind w:left="20"/>
              <w:jc w:val="both"/>
            </w:pPr>
            <w:r>
              <w:rPr>
                <w:rFonts w:ascii="Times New Roman"/>
                <w:b w:val="false"/>
                <w:i w:val="false"/>
                <w:color w:val="000000"/>
                <w:sz w:val="20"/>
              </w:rPr>
              <w:t>
- импульсті жалғастырушы желілерді таңдау;</w:t>
            </w:r>
          </w:p>
          <w:p>
            <w:pPr>
              <w:spacing w:after="20"/>
              <w:ind w:left="20"/>
              <w:jc w:val="both"/>
            </w:pPr>
            <w:r>
              <w:rPr>
                <w:rFonts w:ascii="Times New Roman"/>
                <w:b w:val="false"/>
                <w:i w:val="false"/>
                <w:color w:val="000000"/>
                <w:sz w:val="20"/>
              </w:rPr>
              <w:t>
- аспаптарды орнатуға арналған бірегей типтік конструкциялар;</w:t>
            </w:r>
          </w:p>
          <w:p>
            <w:pPr>
              <w:spacing w:after="20"/>
              <w:ind w:left="20"/>
              <w:jc w:val="both"/>
            </w:pPr>
            <w:r>
              <w:rPr>
                <w:rFonts w:ascii="Times New Roman"/>
                <w:b w:val="false"/>
                <w:i w:val="false"/>
                <w:color w:val="000000"/>
                <w:sz w:val="20"/>
              </w:rPr>
              <w:t>
- шығынды өлшеу жүйелеріне арналған импульсті желіні таңдау;</w:t>
            </w:r>
          </w:p>
          <w:p>
            <w:pPr>
              <w:spacing w:after="20"/>
              <w:ind w:left="20"/>
              <w:jc w:val="both"/>
            </w:pPr>
            <w:r>
              <w:rPr>
                <w:rFonts w:ascii="Times New Roman"/>
                <w:b w:val="false"/>
                <w:i w:val="false"/>
                <w:color w:val="000000"/>
                <w:sz w:val="20"/>
              </w:rPr>
              <w:t>
- деңгей өлшеуіштерді орнатуға арналған төсеу конструкцияларын таңдау;</w:t>
            </w:r>
          </w:p>
          <w:p>
            <w:pPr>
              <w:spacing w:after="20"/>
              <w:ind w:left="20"/>
              <w:jc w:val="both"/>
            </w:pPr>
            <w:r>
              <w:rPr>
                <w:rFonts w:ascii="Times New Roman"/>
                <w:b w:val="false"/>
                <w:i w:val="false"/>
                <w:color w:val="000000"/>
                <w:sz w:val="20"/>
              </w:rPr>
              <w:t>
- реттеуші органдарға бөлшектеу жүргізу;</w:t>
            </w:r>
          </w:p>
          <w:p>
            <w:pPr>
              <w:spacing w:after="20"/>
              <w:ind w:left="20"/>
              <w:jc w:val="both"/>
            </w:pPr>
            <w:r>
              <w:rPr>
                <w:rFonts w:ascii="Times New Roman"/>
                <w:b w:val="false"/>
                <w:i w:val="false"/>
                <w:color w:val="000000"/>
                <w:sz w:val="20"/>
              </w:rPr>
              <w:t>
- әртүрлі атқарушы механизмдерін монтаждау; оларды жобалық құжаттамаға сәйкес іске қосу;</w:t>
            </w:r>
          </w:p>
          <w:p>
            <w:pPr>
              <w:spacing w:after="20"/>
              <w:ind w:left="20"/>
              <w:jc w:val="both"/>
            </w:pPr>
            <w:r>
              <w:rPr>
                <w:rFonts w:ascii="Times New Roman"/>
                <w:b w:val="false"/>
                <w:i w:val="false"/>
                <w:color w:val="000000"/>
                <w:sz w:val="20"/>
              </w:rPr>
              <w:t>
- аспаптар мен реттеуіштердің ақауларын жою;</w:t>
            </w:r>
          </w:p>
          <w:p>
            <w:pPr>
              <w:spacing w:after="20"/>
              <w:ind w:left="20"/>
              <w:jc w:val="both"/>
            </w:pPr>
            <w:r>
              <w:rPr>
                <w:rFonts w:ascii="Times New Roman"/>
                <w:b w:val="false"/>
                <w:i w:val="false"/>
                <w:color w:val="000000"/>
                <w:sz w:val="20"/>
              </w:rPr>
              <w:t>
- аспаптар мен реттеуіштердің жеке бөлшектерін және тетіктерін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1,2,3,5,7,9</w:t>
            </w:r>
          </w:p>
          <w:p>
            <w:pPr>
              <w:spacing w:after="20"/>
              <w:ind w:left="20"/>
              <w:jc w:val="both"/>
            </w:pPr>
            <w:r>
              <w:rPr>
                <w:rFonts w:ascii="Times New Roman"/>
                <w:b w:val="false"/>
                <w:i w:val="false"/>
                <w:color w:val="000000"/>
                <w:sz w:val="20"/>
              </w:rPr>
              <w:t>
КҚ3.2.1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наковальнада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xml:space="preserve">
- аспаптар мен аппараттарды қоректендіру сұлбасында ажыратқыштар мен сақтандырғыштарды қосу; </w:t>
            </w:r>
          </w:p>
          <w:p>
            <w:pPr>
              <w:spacing w:after="20"/>
              <w:ind w:left="20"/>
              <w:jc w:val="both"/>
            </w:pPr>
            <w:r>
              <w:rPr>
                <w:rFonts w:ascii="Times New Roman"/>
                <w:b w:val="false"/>
                <w:i w:val="false"/>
                <w:color w:val="000000"/>
                <w:sz w:val="20"/>
              </w:rPr>
              <w:t>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 қозғалтқышпен басқару сұлбасына монтаждау және баптау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xml:space="preserve">
- құбыр және электр сымдарын, аспаптарды, қалқан ішіндегі аппаратураларды монтаждау.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xml:space="preserve">
- жұмыс орнында нұсқаулық өткізу.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циклдер математикасы.</w:t>
            </w:r>
          </w:p>
          <w:p>
            <w:pPr>
              <w:spacing w:after="20"/>
              <w:ind w:left="20"/>
              <w:jc w:val="both"/>
            </w:pPr>
            <w:r>
              <w:rPr>
                <w:rFonts w:ascii="Times New Roman"/>
                <w:b w:val="false"/>
                <w:i w:val="false"/>
                <w:color w:val="000000"/>
                <w:sz w:val="20"/>
              </w:rPr>
              <w:t xml:space="preserve">
Математикалық индукция әдісі; кеңістікте түзулерді және жазықтарды теңестіру; екінші қатардағы қисықтар; шектік теориясы және функциялардың үздіксіздігі; туынды және дифференциал; туынды қосымшасы; белгісіз интеграл; белгілі интеграл; бірнеше айнымалының функциялары; кешенді айнымалылар функциялары; дифференциалды теңдеу; шамаланған және нақты сандар мен олардың қателіктері; матрицалар алгебрасы; сызықтық теңдеулер жүйесін шешу; интерполяциялау және экстраполяциялау; ең аз шаршылар әдісі; сандық дифференцалдау; сандық интегралдау; бір өлшемді оңтайландыру.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шектік теориясын, туындыны және оның қосымшаларын;</w:t>
            </w:r>
          </w:p>
          <w:p>
            <w:pPr>
              <w:spacing w:after="20"/>
              <w:ind w:left="20"/>
              <w:jc w:val="both"/>
            </w:pPr>
            <w:r>
              <w:rPr>
                <w:rFonts w:ascii="Times New Roman"/>
                <w:b w:val="false"/>
                <w:i w:val="false"/>
                <w:color w:val="000000"/>
                <w:sz w:val="20"/>
              </w:rPr>
              <w:t xml:space="preserve">
- ұқсастық белгілерін дифференциалдау техникасын, кешенді айнымалы функциясын; </w:t>
            </w:r>
          </w:p>
          <w:p>
            <w:pPr>
              <w:spacing w:after="20"/>
              <w:ind w:left="20"/>
              <w:jc w:val="both"/>
            </w:pPr>
            <w:r>
              <w:rPr>
                <w:rFonts w:ascii="Times New Roman"/>
                <w:b w:val="false"/>
                <w:i w:val="false"/>
                <w:color w:val="000000"/>
                <w:sz w:val="20"/>
              </w:rPr>
              <w:t xml:space="preserve">
- функция мәндерін табудың негізгі сандық әдістерін; </w:t>
            </w:r>
          </w:p>
          <w:p>
            <w:pPr>
              <w:spacing w:after="20"/>
              <w:ind w:left="20"/>
              <w:jc w:val="both"/>
            </w:pPr>
            <w:r>
              <w:rPr>
                <w:rFonts w:ascii="Times New Roman"/>
                <w:b w:val="false"/>
                <w:i w:val="false"/>
                <w:color w:val="000000"/>
                <w:sz w:val="20"/>
              </w:rPr>
              <w:t>
- жоспарлаудың математикалық әдістерін;</w:t>
            </w:r>
          </w:p>
          <w:p>
            <w:pPr>
              <w:spacing w:after="20"/>
              <w:ind w:left="20"/>
              <w:jc w:val="both"/>
            </w:pPr>
            <w:r>
              <w:rPr>
                <w:rFonts w:ascii="Times New Roman"/>
                <w:b w:val="false"/>
                <w:i w:val="false"/>
                <w:color w:val="000000"/>
                <w:sz w:val="20"/>
              </w:rPr>
              <w:t>
- минимумды табу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ЭЕМ-да міндеттерді қоюдан нәтижесін алғанға дейінгі барлық кезеңдерде математикалық әдістер мен есептеу техникасын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практикалық есептерді шешуде аналитикалық геометрияны, дифференциалды теңдеуді және интегралды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Алгоритимдеу және бағдарламалау негіздері.</w:t>
            </w:r>
          </w:p>
          <w:p>
            <w:pPr>
              <w:spacing w:after="20"/>
              <w:ind w:left="20"/>
              <w:jc w:val="both"/>
            </w:pPr>
            <w:r>
              <w:rPr>
                <w:rFonts w:ascii="Times New Roman"/>
                <w:b w:val="false"/>
                <w:i w:val="false"/>
                <w:color w:val="000000"/>
                <w:sz w:val="20"/>
              </w:rPr>
              <w:t xml:space="preserve">
Бағдарламалау негіздері; Delphi консольдық режимде жұмыс істеу; объектілік-бағдарлы бағдарламалау негіздері; Delphi ӘАО; Delphi кластары; Delphi негізгі құрауыштары; файлдар, файлдардың жіктемесі; сыртқы рәсімдеу құрауыштары; процедуралар және функциялар; </w:t>
            </w:r>
          </w:p>
          <w:p>
            <w:pPr>
              <w:spacing w:after="20"/>
              <w:ind w:left="20"/>
              <w:jc w:val="both"/>
            </w:pPr>
            <w:r>
              <w:rPr>
                <w:rFonts w:ascii="Times New Roman"/>
                <w:b w:val="false"/>
                <w:i w:val="false"/>
                <w:color w:val="000000"/>
                <w:sz w:val="20"/>
              </w:rPr>
              <w:t>
динамикалық ауыспалы және құрылымдар; деректер базасы қосымшаларын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бағдарламалау технологиясын; </w:t>
            </w:r>
          </w:p>
          <w:p>
            <w:pPr>
              <w:spacing w:after="20"/>
              <w:ind w:left="20"/>
              <w:jc w:val="both"/>
            </w:pPr>
            <w:r>
              <w:rPr>
                <w:rFonts w:ascii="Times New Roman"/>
                <w:b w:val="false"/>
                <w:i w:val="false"/>
                <w:color w:val="000000"/>
                <w:sz w:val="20"/>
              </w:rPr>
              <w:t>
- негізгі құрауыштарды;</w:t>
            </w:r>
          </w:p>
          <w:p>
            <w:pPr>
              <w:spacing w:after="20"/>
              <w:ind w:left="20"/>
              <w:jc w:val="both"/>
            </w:pPr>
            <w:r>
              <w:rPr>
                <w:rFonts w:ascii="Times New Roman"/>
                <w:b w:val="false"/>
                <w:i w:val="false"/>
                <w:color w:val="000000"/>
                <w:sz w:val="20"/>
              </w:rPr>
              <w:t>
- қосымшаларды ретке келтіруді;</w:t>
            </w:r>
          </w:p>
          <w:p>
            <w:pPr>
              <w:spacing w:after="20"/>
              <w:ind w:left="20"/>
              <w:jc w:val="both"/>
            </w:pPr>
            <w:r>
              <w:rPr>
                <w:rFonts w:ascii="Times New Roman"/>
                <w:b w:val="false"/>
                <w:i w:val="false"/>
                <w:color w:val="000000"/>
                <w:sz w:val="20"/>
              </w:rPr>
              <w:t xml:space="preserve">
- Delphi визуалды бағдарламалау жағдайында бағдарламалар құруды; </w:t>
            </w:r>
          </w:p>
          <w:p>
            <w:pPr>
              <w:spacing w:after="20"/>
              <w:ind w:left="20"/>
              <w:jc w:val="both"/>
            </w:pPr>
            <w:r>
              <w:rPr>
                <w:rFonts w:ascii="Times New Roman"/>
                <w:b w:val="false"/>
                <w:i w:val="false"/>
                <w:color w:val="000000"/>
                <w:sz w:val="20"/>
              </w:rPr>
              <w:t>
- стандартты кластарды;</w:t>
            </w:r>
          </w:p>
          <w:p>
            <w:pPr>
              <w:spacing w:after="20"/>
              <w:ind w:left="20"/>
              <w:jc w:val="both"/>
            </w:pPr>
            <w:r>
              <w:rPr>
                <w:rFonts w:ascii="Times New Roman"/>
                <w:b w:val="false"/>
                <w:i w:val="false"/>
                <w:color w:val="000000"/>
                <w:sz w:val="20"/>
              </w:rPr>
              <w:t>
- динамикалыққұрылымдарды.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бағдарламаларға трансляцияжәне ретке келтіружүргізу; </w:t>
            </w:r>
          </w:p>
          <w:p>
            <w:pPr>
              <w:spacing w:after="20"/>
              <w:ind w:left="20"/>
              <w:jc w:val="both"/>
            </w:pPr>
            <w:r>
              <w:rPr>
                <w:rFonts w:ascii="Times New Roman"/>
                <w:b w:val="false"/>
                <w:i w:val="false"/>
                <w:color w:val="000000"/>
                <w:sz w:val="20"/>
              </w:rPr>
              <w:t>
- басты және контексті мәзір құру;</w:t>
            </w:r>
          </w:p>
          <w:p>
            <w:pPr>
              <w:spacing w:after="20"/>
              <w:ind w:left="20"/>
              <w:jc w:val="both"/>
            </w:pPr>
            <w:r>
              <w:rPr>
                <w:rFonts w:ascii="Times New Roman"/>
                <w:b w:val="false"/>
                <w:i w:val="false"/>
                <w:color w:val="000000"/>
                <w:sz w:val="20"/>
              </w:rPr>
              <w:t xml:space="preserve">
- жергілікті және қашықтағы деректер базасын құру және жұмыс жасау; </w:t>
            </w:r>
          </w:p>
          <w:p>
            <w:pPr>
              <w:spacing w:after="20"/>
              <w:ind w:left="20"/>
              <w:jc w:val="both"/>
            </w:pPr>
            <w:r>
              <w:rPr>
                <w:rFonts w:ascii="Times New Roman"/>
                <w:b w:val="false"/>
                <w:i w:val="false"/>
                <w:color w:val="000000"/>
                <w:sz w:val="20"/>
              </w:rPr>
              <w:t xml:space="preserve">
- ақпараттарды өңдеудің автоматтандырылған жүйелерін қолдану; </w:t>
            </w:r>
          </w:p>
          <w:p>
            <w:pPr>
              <w:spacing w:after="20"/>
              <w:ind w:left="20"/>
              <w:jc w:val="both"/>
            </w:pPr>
            <w:r>
              <w:rPr>
                <w:rFonts w:ascii="Times New Roman"/>
                <w:b w:val="false"/>
                <w:i w:val="false"/>
                <w:color w:val="000000"/>
                <w:sz w:val="20"/>
              </w:rPr>
              <w:t>
- қолданбалы есептерді талдау, жобалау және бағдарламалау.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Электррадиоматериалдарыжәне радио элементтері.</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1,2,7,9,10</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анықтамаларынды;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 өтпелі процестердің электрлік шамалары мен өту уақытының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Автоматика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құрылғылардың электрмашиналары.</w:t>
            </w:r>
          </w:p>
          <w:p>
            <w:pPr>
              <w:spacing w:after="20"/>
              <w:ind w:left="20"/>
              <w:jc w:val="both"/>
            </w:pPr>
            <w:r>
              <w:rPr>
                <w:rFonts w:ascii="Times New Roman"/>
                <w:b w:val="false"/>
                <w:i w:val="false"/>
                <w:color w:val="000000"/>
                <w:sz w:val="20"/>
              </w:rPr>
              <w:t>
Тұрақты ток машиналары; тәуелсіз қоздыру генераторы және оның сипаттамалары; параллель қозу қозғалтқышы; қуат шығыны және ТТМ ПӘК; арнайы машиналар; трансформаторлардың белгіленуі; жұмыс қағидасы; трансформаторлардың жалғану сұлбалары және топтары; трансформаторлардың бос жүріс және қысқа тұйықталу режимдері; трансформаторлардың қуат шығыны және ПӘК; синхронды генераторлардың жұмыс қағидасы және құрылымы; синхронды қозғалтқыштардың жұмыс қағидасы және құрылымы; синхронды қозғалтқыштардың жұмыс сипаттамасы; асинхронды машиналар; асинхронды машиналардың жұмыс қағидасы және құрылымы; асинхронды қозғалтқыштардың жұмыс сипаттамасы; электржетегінің механикасы; электржетегінің механикалық бөлігінің құрылымыжәне есептік сұлбалары; тұрақты ток электр қозғалтқыштарымен электржетегі; асинхронды және синхронды тұрақты ток қозғалтқыштары бар электржетегі; асинхронды және синхронды айнымалы ток қозғалтқыштары бар электржетегі; электржетегі жұмысының энергетикалық көрсеткіштері, қуатты есептеу, электрқозғалтқыштарын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қағидасы негізіндегіэлектр магниттік және электрлі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 электржетегін басқару сұлбаларын;</w:t>
            </w:r>
          </w:p>
          <w:p>
            <w:pPr>
              <w:spacing w:after="20"/>
              <w:ind w:left="20"/>
              <w:jc w:val="both"/>
            </w:pPr>
            <w:r>
              <w:rPr>
                <w:rFonts w:ascii="Times New Roman"/>
                <w:b w:val="false"/>
                <w:i w:val="false"/>
                <w:color w:val="000000"/>
                <w:sz w:val="20"/>
              </w:rPr>
              <w:t>
- электржетегінің жұмыс жылдамдығын реттеу және беріктігін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құрылымы және паспорттық мәліметтері бойынша электрлік машиналар мен трансформатордың типін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электржетегінің электрлік және электромеханикалық параметрлеріне есептеу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қозғалтқыштары тізбекті тұрақты ток қозғалтқышы бар электржетегі;</w:t>
            </w:r>
          </w:p>
          <w:p>
            <w:pPr>
              <w:spacing w:after="20"/>
              <w:ind w:left="20"/>
              <w:jc w:val="both"/>
            </w:pPr>
            <w:r>
              <w:rPr>
                <w:rFonts w:ascii="Times New Roman"/>
                <w:b w:val="false"/>
                <w:i w:val="false"/>
                <w:color w:val="000000"/>
                <w:sz w:val="20"/>
              </w:rPr>
              <w:t>
электржетек энергетикасы: қуатты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электржетегінің электрлік және электр механикалық параметрлерін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құрылғыларға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Электррадио өлшемдер. </w:t>
            </w:r>
          </w:p>
          <w:p>
            <w:pPr>
              <w:spacing w:after="20"/>
              <w:ind w:left="20"/>
              <w:jc w:val="both"/>
            </w:pPr>
            <w:r>
              <w:rPr>
                <w:rFonts w:ascii="Times New Roman"/>
                <w:b w:val="false"/>
                <w:i w:val="false"/>
                <w:color w:val="000000"/>
                <w:sz w:val="20"/>
              </w:rPr>
              <w:t>
Метрология және өлшеу құралдары туралы негізгі мәліметтер; метрологияның негізгі ұғымдары, анықтамалары және терминологиясы; өлшеу нәтижелерін өңдеу; негізгі электр шамаларының мөлшері; электр радио өлшеу құралдары: электр механикалық өлшеу аспаптары; электр өлшеу тізбектері; ток пен кернеу түрлендіргіштері; электронды өлшеу аспаптары; сандық өлшеу аспаптары; тіркеу аспаптары; электр тізбектерінің параметрлерін және олардың элементтерін өлшеу; ток пен кернеуді өлшеу; кедергілерді, сыйымдылықтарды және индуктивтілікті өлшеу; қуат пен энергияны өлшеу; фазалардың қуат коэффициентін және ығысу бұрышын өлшеу; уақыт жиілігі мен аралығын өлшеу; магниттік шамаларды өлшеу; амплитудалық-жиіліктік сипаттамаларды өлшеу; сигнал беру түрінің бұрмалануын өлшеу; автоматтандырылған өлшеу-есептеу кешендері.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метрология негіздерін;</w:t>
            </w:r>
          </w:p>
          <w:p>
            <w:pPr>
              <w:spacing w:after="20"/>
              <w:ind w:left="20"/>
              <w:jc w:val="both"/>
            </w:pPr>
            <w:r>
              <w:rPr>
                <w:rFonts w:ascii="Times New Roman"/>
                <w:b w:val="false"/>
                <w:i w:val="false"/>
                <w:color w:val="000000"/>
                <w:sz w:val="20"/>
              </w:rPr>
              <w:t>
- қазіргі өлшеу жүйелері мен аспаптардың құрылу қағидаларын;</w:t>
            </w:r>
          </w:p>
          <w:p>
            <w:pPr>
              <w:spacing w:after="20"/>
              <w:ind w:left="20"/>
              <w:jc w:val="both"/>
            </w:pPr>
            <w:r>
              <w:rPr>
                <w:rFonts w:ascii="Times New Roman"/>
                <w:b w:val="false"/>
                <w:i w:val="false"/>
                <w:color w:val="000000"/>
                <w:sz w:val="20"/>
              </w:rPr>
              <w:t>
- өлшеу қателіктерін анықтау әдістемесін;</w:t>
            </w:r>
          </w:p>
          <w:p>
            <w:pPr>
              <w:spacing w:after="20"/>
              <w:ind w:left="20"/>
              <w:jc w:val="both"/>
            </w:pPr>
            <w:r>
              <w:rPr>
                <w:rFonts w:ascii="Times New Roman"/>
                <w:b w:val="false"/>
                <w:i w:val="false"/>
                <w:color w:val="000000"/>
                <w:sz w:val="20"/>
              </w:rPr>
              <w:t>
- негізгі электр шамаларының мөлшерін;</w:t>
            </w:r>
          </w:p>
          <w:p>
            <w:pPr>
              <w:spacing w:after="20"/>
              <w:ind w:left="20"/>
              <w:jc w:val="both"/>
            </w:pPr>
            <w:r>
              <w:rPr>
                <w:rFonts w:ascii="Times New Roman"/>
                <w:b w:val="false"/>
                <w:i w:val="false"/>
                <w:color w:val="000000"/>
                <w:sz w:val="20"/>
              </w:rPr>
              <w:t>
- электрлік және радиотехникалық шамаларды өлшеу әдістерін;</w:t>
            </w:r>
          </w:p>
          <w:p>
            <w:pPr>
              <w:spacing w:after="20"/>
              <w:ind w:left="20"/>
              <w:jc w:val="both"/>
            </w:pPr>
            <w:r>
              <w:rPr>
                <w:rFonts w:ascii="Times New Roman"/>
                <w:b w:val="false"/>
                <w:i w:val="false"/>
                <w:color w:val="000000"/>
                <w:sz w:val="20"/>
              </w:rPr>
              <w:t>
- аспап шкалаларындағы шартты белгілерді;</w:t>
            </w:r>
          </w:p>
          <w:p>
            <w:pPr>
              <w:spacing w:after="20"/>
              <w:ind w:left="20"/>
              <w:jc w:val="both"/>
            </w:pPr>
            <w:r>
              <w:rPr>
                <w:rFonts w:ascii="Times New Roman"/>
                <w:b w:val="false"/>
                <w:i w:val="false"/>
                <w:color w:val="000000"/>
                <w:sz w:val="20"/>
              </w:rPr>
              <w:t>
- электр радио өлшемдерді орындау кезіндегі қауіпсіздік шараларын;</w:t>
            </w:r>
          </w:p>
          <w:p>
            <w:pPr>
              <w:spacing w:after="20"/>
              <w:ind w:left="20"/>
              <w:jc w:val="both"/>
            </w:pPr>
            <w:r>
              <w:rPr>
                <w:rFonts w:ascii="Times New Roman"/>
                <w:b w:val="false"/>
                <w:i w:val="false"/>
                <w:color w:val="000000"/>
                <w:sz w:val="20"/>
              </w:rPr>
              <w:t>
- өлшеу техникасының қазіргі жетістіктерін және болашақтағы дамуын.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өлшеу дәлдігі мен өлшеу шегі талаптарына тәуелді сәйкес аспапты таңдап алу;</w:t>
            </w:r>
          </w:p>
          <w:p>
            <w:pPr>
              <w:spacing w:after="20"/>
              <w:ind w:left="20"/>
              <w:jc w:val="both"/>
            </w:pPr>
            <w:r>
              <w:rPr>
                <w:rFonts w:ascii="Times New Roman"/>
                <w:b w:val="false"/>
                <w:i w:val="false"/>
                <w:color w:val="000000"/>
                <w:sz w:val="20"/>
              </w:rPr>
              <w:t xml:space="preserve">
- тізбекке өлшеу аспабын қосуды дұрыс орындау; </w:t>
            </w:r>
          </w:p>
          <w:p>
            <w:pPr>
              <w:spacing w:after="20"/>
              <w:ind w:left="20"/>
              <w:jc w:val="both"/>
            </w:pPr>
            <w:r>
              <w:rPr>
                <w:rFonts w:ascii="Times New Roman"/>
                <w:b w:val="false"/>
                <w:i w:val="false"/>
                <w:color w:val="000000"/>
                <w:sz w:val="20"/>
              </w:rPr>
              <w:t>
- өлшенетін шаманың мәнін анықтау;</w:t>
            </w:r>
          </w:p>
          <w:p>
            <w:pPr>
              <w:spacing w:after="20"/>
              <w:ind w:left="20"/>
              <w:jc w:val="both"/>
            </w:pPr>
            <w:r>
              <w:rPr>
                <w:rFonts w:ascii="Times New Roman"/>
                <w:b w:val="false"/>
                <w:i w:val="false"/>
                <w:color w:val="000000"/>
                <w:sz w:val="20"/>
              </w:rPr>
              <w:t>
- зертханалық жұмыстарды орындау барысында электр радио өлшеу аспаптарын пайдалану;</w:t>
            </w:r>
          </w:p>
          <w:p>
            <w:pPr>
              <w:spacing w:after="20"/>
              <w:ind w:left="20"/>
              <w:jc w:val="both"/>
            </w:pPr>
            <w:r>
              <w:rPr>
                <w:rFonts w:ascii="Times New Roman"/>
                <w:b w:val="false"/>
                <w:i w:val="false"/>
                <w:color w:val="000000"/>
                <w:sz w:val="20"/>
              </w:rPr>
              <w:t>
- жаңа өлшеу аспаптарымен жұмыс істеу ережелерін өз бетімен меңгеру және өлшеу құралдарын қолданумен байланысты қажетті есептеулерді орындау;</w:t>
            </w:r>
          </w:p>
          <w:p>
            <w:pPr>
              <w:spacing w:after="20"/>
              <w:ind w:left="20"/>
              <w:jc w:val="both"/>
            </w:pPr>
            <w:r>
              <w:rPr>
                <w:rFonts w:ascii="Times New Roman"/>
                <w:b w:val="false"/>
                <w:i w:val="false"/>
                <w:color w:val="000000"/>
                <w:sz w:val="20"/>
              </w:rPr>
              <w:t>
- аспап дайындаушы зауыттардың нұсқаулықтарын, каталогтарын, техникалық және анықтамалық әдебиеттерді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экономика негіздері.</w:t>
            </w:r>
          </w:p>
          <w:p>
            <w:pPr>
              <w:spacing w:after="20"/>
              <w:ind w:left="20"/>
              <w:jc w:val="both"/>
            </w:pPr>
            <w:r>
              <w:rPr>
                <w:rFonts w:ascii="Times New Roman"/>
                <w:b w:val="false"/>
                <w:i w:val="false"/>
                <w:color w:val="000000"/>
                <w:sz w:val="20"/>
              </w:rPr>
              <w:t>
Кәсіпорын және оны нарықтық экномика жүйесінде басқару: өнеркәсіптің салаға бөлінуі; нарықтық экономика жүйесіндегі кәсіпорын; кәсіпорынды басқару негіздері; кәсіпорын қызметкерлерін басқару; кәсіпорындардың өндірістік қызмет факторлары: кәсіпорындардың мүлкі; кәсіпорындардағы жаңалықтар мен инвестициялар; кәсіпорындарды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энергетикалық өндірістің рентабельділігі; кәсіпорнындардың өндірістік-шаруашылық қызметін есепке алу және талдау; кәсіпорындардың есебі мен есеп берушілігі; кәсіпорындардың өндірістік-шаруашылық қызметін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кәсіпорындарды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кәсіпорындардағы есеп және есеп беру түрлерін;</w:t>
            </w:r>
          </w:p>
          <w:p>
            <w:pPr>
              <w:spacing w:after="20"/>
              <w:ind w:left="20"/>
              <w:jc w:val="both"/>
            </w:pPr>
            <w:r>
              <w:rPr>
                <w:rFonts w:ascii="Times New Roman"/>
                <w:b w:val="false"/>
                <w:i w:val="false"/>
                <w:color w:val="000000"/>
                <w:sz w:val="20"/>
              </w:rPr>
              <w:t>
- кәсіпорындардың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кәсіпорындардың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5,7,10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жүйелердің талдамасы және олардың функционалдық міндеттерін тексеру.</w:t>
            </w:r>
          </w:p>
          <w:p>
            <w:pPr>
              <w:spacing w:after="20"/>
              <w:ind w:left="20"/>
              <w:jc w:val="both"/>
            </w:pPr>
            <w:r>
              <w:rPr>
                <w:rFonts w:ascii="Times New Roman"/>
                <w:b w:val="false"/>
                <w:i w:val="false"/>
                <w:color w:val="000000"/>
                <w:sz w:val="20"/>
              </w:rPr>
              <w:t xml:space="preserve">
Өндірістік құрылымдар; еңбекті ұйымдастыру; өнімдердің өндірістік коммуникациясы; монтаждық сұлбаларға қызмет көрсету; техникалық жабдықтаудың электр құралдарының графикалық шартты белгіленуі; коммутацияның бас сұлбасы; функцияның негізгі электрлік шамалары және электр тогы қауіпсіздігінің құрылымдық элементтері мен функционалдық бірліктерінің сипаттамалары; қауіпсіздік техникасы, еңбекті қорғау қағидалары, өлшеу әдістері; жұмысқа қабілеттілікті тексеру, ақауды айқындауға функционалдық тест; келісілген жұмыс, ақпаратты алу және өңдеу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өз кәсібі бойынша міндеттерді, жұмысқа қойылатын талаптарды, жұмыс процестерін;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олардың өзара байланысын;</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w:t>
            </w:r>
          </w:p>
          <w:p>
            <w:pPr>
              <w:spacing w:after="20"/>
              <w:ind w:left="20"/>
              <w:jc w:val="both"/>
            </w:pPr>
            <w:r>
              <w:rPr>
                <w:rFonts w:ascii="Times New Roman"/>
                <w:b w:val="false"/>
                <w:i w:val="false"/>
                <w:color w:val="000000"/>
                <w:sz w:val="20"/>
              </w:rPr>
              <w:t xml:space="preserve">
- ағылшын тіліндегі техникалық құжаттамаларды; </w:t>
            </w:r>
          </w:p>
          <w:p>
            <w:pPr>
              <w:spacing w:after="20"/>
              <w:ind w:left="20"/>
              <w:jc w:val="both"/>
            </w:pPr>
            <w:r>
              <w:rPr>
                <w:rFonts w:ascii="Times New Roman"/>
                <w:b w:val="false"/>
                <w:i w:val="false"/>
                <w:color w:val="000000"/>
                <w:sz w:val="20"/>
              </w:rPr>
              <w:t>
- монтаждық сұлбаларға қызмет көрсетуді;</w:t>
            </w:r>
          </w:p>
          <w:p>
            <w:pPr>
              <w:spacing w:after="20"/>
              <w:ind w:left="20"/>
              <w:jc w:val="both"/>
            </w:pPr>
            <w:r>
              <w:rPr>
                <w:rFonts w:ascii="Times New Roman"/>
                <w:b w:val="false"/>
                <w:i w:val="false"/>
                <w:color w:val="000000"/>
                <w:sz w:val="20"/>
              </w:rPr>
              <w:t>
- техникалық жабдықтаудың электр құралдарының графикалық шартты белгіленуін;</w:t>
            </w:r>
          </w:p>
          <w:p>
            <w:pPr>
              <w:spacing w:after="20"/>
              <w:ind w:left="20"/>
              <w:jc w:val="both"/>
            </w:pPr>
            <w:r>
              <w:rPr>
                <w:rFonts w:ascii="Times New Roman"/>
                <w:b w:val="false"/>
                <w:i w:val="false"/>
                <w:color w:val="000000"/>
                <w:sz w:val="20"/>
              </w:rPr>
              <w:t>
- функцияның негізгі электрлік шамаларын және электр тогы қауіпсіздігінің құрылымдық элементтері мен функционалдық бірліктерінің сипаттамаларын;</w:t>
            </w:r>
          </w:p>
          <w:p>
            <w:pPr>
              <w:spacing w:after="20"/>
              <w:ind w:left="20"/>
              <w:jc w:val="both"/>
            </w:pPr>
            <w:r>
              <w:rPr>
                <w:rFonts w:ascii="Times New Roman"/>
                <w:b w:val="false"/>
                <w:i w:val="false"/>
                <w:color w:val="000000"/>
                <w:sz w:val="20"/>
              </w:rPr>
              <w:t>
- қауіпсіздік техникасы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өлшеу және есептеу көмегімен электрлік көрсеткіштерді анықтау, оларды құжаттау және өңдеу;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сонымен қатар олардың өзара байланысын талдау;</w:t>
            </w:r>
          </w:p>
          <w:p>
            <w:pPr>
              <w:spacing w:after="20"/>
              <w:ind w:left="20"/>
              <w:jc w:val="both"/>
            </w:pPr>
            <w:r>
              <w:rPr>
                <w:rFonts w:ascii="Times New Roman"/>
                <w:b w:val="false"/>
                <w:i w:val="false"/>
                <w:color w:val="000000"/>
                <w:sz w:val="20"/>
              </w:rPr>
              <w:t xml:space="preserve">
- техникалық құжаттаманы оқу және әзірлеу; </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 анықтау;</w:t>
            </w:r>
          </w:p>
          <w:p>
            <w:pPr>
              <w:spacing w:after="20"/>
              <w:ind w:left="20"/>
              <w:jc w:val="both"/>
            </w:pPr>
            <w:r>
              <w:rPr>
                <w:rFonts w:ascii="Times New Roman"/>
                <w:b w:val="false"/>
                <w:i w:val="false"/>
                <w:color w:val="000000"/>
                <w:sz w:val="20"/>
              </w:rPr>
              <w:t xml:space="preserve">
- электрлік сұлбалар мен өндірістік құралдардың қызметін тексеру; </w:t>
            </w:r>
          </w:p>
          <w:p>
            <w:pPr>
              <w:spacing w:after="20"/>
              <w:ind w:left="20"/>
              <w:jc w:val="both"/>
            </w:pPr>
            <w:r>
              <w:rPr>
                <w:rFonts w:ascii="Times New Roman"/>
                <w:b w:val="false"/>
                <w:i w:val="false"/>
                <w:color w:val="000000"/>
                <w:sz w:val="20"/>
              </w:rPr>
              <w:t xml:space="preserve">
- қателіктерді талдау және жою; </w:t>
            </w:r>
          </w:p>
          <w:p>
            <w:pPr>
              <w:spacing w:after="20"/>
              <w:ind w:left="20"/>
              <w:jc w:val="both"/>
            </w:pPr>
            <w:r>
              <w:rPr>
                <w:rFonts w:ascii="Times New Roman"/>
                <w:b w:val="false"/>
                <w:i w:val="false"/>
                <w:color w:val="000000"/>
                <w:sz w:val="20"/>
              </w:rPr>
              <w:t xml:space="preserve">
- қауіпсіздік техникасы аспектілерін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жөнге келтіру.</w:t>
            </w:r>
          </w:p>
          <w:p>
            <w:pPr>
              <w:spacing w:after="20"/>
              <w:ind w:left="20"/>
              <w:jc w:val="both"/>
            </w:pPr>
            <w:r>
              <w:rPr>
                <w:rFonts w:ascii="Times New Roman"/>
                <w:b w:val="false"/>
                <w:i w:val="false"/>
                <w:color w:val="000000"/>
                <w:sz w:val="20"/>
              </w:rPr>
              <w:t xml:space="preserve">
Кәсіпорынның электржабдықтары: құрылымы; жұмыс қағидалары; жабдықтардың немесе аспаптардың энергия тұтынуы; электржабдықтарын немесе аспаптарды орнатудағы монтаждау жұмыстарының технологиясы; сымдар қимасын таңдау; жабдықтарды жөндеу; кемшіліктерді жою; жабдықты пайдалануға беру; өндірістік көрсеткіштерді бақылау және құжаттама толтыру; еңбекті ұйымдастыру; шығынды есептеу, құнды ұсыныстар енгізу; жұмыстарды жүргізу кезіндегі қауіпсіздік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 жабдықтарының құрылымын және жұмыс қағидасын;</w:t>
            </w:r>
          </w:p>
          <w:p>
            <w:pPr>
              <w:spacing w:after="20"/>
              <w:ind w:left="20"/>
              <w:jc w:val="both"/>
            </w:pPr>
            <w:r>
              <w:rPr>
                <w:rFonts w:ascii="Times New Roman"/>
                <w:b w:val="false"/>
                <w:i w:val="false"/>
                <w:color w:val="000000"/>
                <w:sz w:val="20"/>
              </w:rPr>
              <w:t>
- электр энергиясын тұтыну есебін;</w:t>
            </w:r>
          </w:p>
          <w:p>
            <w:pPr>
              <w:spacing w:after="20"/>
              <w:ind w:left="20"/>
              <w:jc w:val="both"/>
            </w:pPr>
            <w:r>
              <w:rPr>
                <w:rFonts w:ascii="Times New Roman"/>
                <w:b w:val="false"/>
                <w:i w:val="false"/>
                <w:color w:val="000000"/>
                <w:sz w:val="20"/>
              </w:rPr>
              <w:t>
- электржабдықтарын монтаждау технологиясын;</w:t>
            </w:r>
          </w:p>
          <w:p>
            <w:pPr>
              <w:spacing w:after="20"/>
              <w:ind w:left="20"/>
              <w:jc w:val="both"/>
            </w:pPr>
            <w:r>
              <w:rPr>
                <w:rFonts w:ascii="Times New Roman"/>
                <w:b w:val="false"/>
                <w:i w:val="false"/>
                <w:color w:val="000000"/>
                <w:sz w:val="20"/>
              </w:rPr>
              <w:t>
- жөндеу жұмыстарын;</w:t>
            </w:r>
          </w:p>
          <w:p>
            <w:pPr>
              <w:spacing w:after="20"/>
              <w:ind w:left="20"/>
              <w:jc w:val="both"/>
            </w:pPr>
            <w:r>
              <w:rPr>
                <w:rFonts w:ascii="Times New Roman"/>
                <w:b w:val="false"/>
                <w:i w:val="false"/>
                <w:color w:val="000000"/>
                <w:sz w:val="20"/>
              </w:rPr>
              <w:t xml:space="preserve">
- жұмыстарды жүргізу кезіндегі қауіпсіздік техникасын.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аспаптар мен жабдықтарды энергиямен қамтамасыз ету бойынша өндірістік міндеттерді талдау; </w:t>
            </w:r>
          </w:p>
          <w:p>
            <w:pPr>
              <w:spacing w:after="20"/>
              <w:ind w:left="20"/>
              <w:jc w:val="both"/>
            </w:pPr>
            <w:r>
              <w:rPr>
                <w:rFonts w:ascii="Times New Roman"/>
                <w:b w:val="false"/>
                <w:i w:val="false"/>
                <w:color w:val="000000"/>
                <w:sz w:val="20"/>
              </w:rPr>
              <w:t>
- есептеу техникасы көмегімен электржабдықтарын орнату жоспарлары мен сұлбаларын әзірлеу;</w:t>
            </w:r>
          </w:p>
          <w:p>
            <w:pPr>
              <w:spacing w:after="20"/>
              <w:ind w:left="20"/>
              <w:jc w:val="both"/>
            </w:pPr>
            <w:r>
              <w:rPr>
                <w:rFonts w:ascii="Times New Roman"/>
                <w:b w:val="false"/>
                <w:i w:val="false"/>
                <w:color w:val="000000"/>
                <w:sz w:val="20"/>
              </w:rPr>
              <w:t xml:space="preserve">
- жабдықтарды орнату кезінде үлгілік процестерді жоспарлау, міндеттерді шешу тәсілдерін анықтау, материал диспозициясын анықтау, жұмыс құралдарын таңдау және жұмыс барысын үйлестіру; </w:t>
            </w:r>
          </w:p>
          <w:p>
            <w:pPr>
              <w:spacing w:after="20"/>
              <w:ind w:left="20"/>
              <w:jc w:val="both"/>
            </w:pPr>
            <w:r>
              <w:rPr>
                <w:rFonts w:ascii="Times New Roman"/>
                <w:b w:val="false"/>
                <w:i w:val="false"/>
                <w:color w:val="000000"/>
                <w:sz w:val="20"/>
              </w:rPr>
              <w:t>
- жабдықтарды орнатуға кететін шығындарды есептеу, қаржылық ұсыныстар әзірлеу және оны клиенттерге ұсыну;</w:t>
            </w:r>
          </w:p>
          <w:p>
            <w:pPr>
              <w:spacing w:after="20"/>
              <w:ind w:left="20"/>
              <w:jc w:val="both"/>
            </w:pPr>
            <w:r>
              <w:rPr>
                <w:rFonts w:ascii="Times New Roman"/>
                <w:b w:val="false"/>
                <w:i w:val="false"/>
                <w:color w:val="000000"/>
                <w:sz w:val="20"/>
              </w:rPr>
              <w:t xml:space="preserve">
- қауіпсіздік техникасы ережелерін сақтау және электржабдықтарымен жұмыс жасау барысындағы жазатайым жағдайларға ұйғарымдар жазып беру; </w:t>
            </w:r>
          </w:p>
          <w:p>
            <w:pPr>
              <w:spacing w:after="20"/>
              <w:ind w:left="20"/>
              <w:jc w:val="both"/>
            </w:pPr>
            <w:r>
              <w:rPr>
                <w:rFonts w:ascii="Times New Roman"/>
                <w:b w:val="false"/>
                <w:i w:val="false"/>
                <w:color w:val="000000"/>
                <w:sz w:val="20"/>
              </w:rPr>
              <w:t>
- электр тогымен жұмыс жасағанда ықтимал қатерлерді анықтау және қауіпсіздіктің тиісті шараларын сақтау;</w:t>
            </w:r>
          </w:p>
          <w:p>
            <w:pPr>
              <w:spacing w:after="20"/>
              <w:ind w:left="20"/>
              <w:jc w:val="both"/>
            </w:pPr>
            <w:r>
              <w:rPr>
                <w:rFonts w:ascii="Times New Roman"/>
                <w:b w:val="false"/>
                <w:i w:val="false"/>
                <w:color w:val="000000"/>
                <w:sz w:val="20"/>
              </w:rPr>
              <w:t xml:space="preserve">
- жабдықтарды пайдалануға беру және өндірістік көрсеткіштерді бақылап отыру, құжаттама толтыру; </w:t>
            </w:r>
          </w:p>
          <w:p>
            <w:pPr>
              <w:spacing w:after="20"/>
              <w:ind w:left="20"/>
              <w:jc w:val="both"/>
            </w:pPr>
            <w:r>
              <w:rPr>
                <w:rFonts w:ascii="Times New Roman"/>
                <w:b w:val="false"/>
                <w:i w:val="false"/>
                <w:color w:val="000000"/>
                <w:sz w:val="20"/>
              </w:rPr>
              <w:t xml:space="preserve">
- жабдықтардың функционалдығын тексеру, ақауларды табу және жөндеуді жүзеге асыру; </w:t>
            </w:r>
          </w:p>
          <w:p>
            <w:pPr>
              <w:spacing w:after="20"/>
              <w:ind w:left="20"/>
              <w:jc w:val="both"/>
            </w:pPr>
            <w:r>
              <w:rPr>
                <w:rFonts w:ascii="Times New Roman"/>
                <w:b w:val="false"/>
                <w:i w:val="false"/>
                <w:color w:val="000000"/>
                <w:sz w:val="20"/>
              </w:rPr>
              <w:t xml:space="preserve">
- клиенттерге жабдықтарды пайдалануға беру, жұмысын көрсету, қолдану бойынша нұсқаулық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кешенді аппаратураларын талдау және дәлдеу.</w:t>
            </w:r>
          </w:p>
          <w:p>
            <w:pPr>
              <w:spacing w:after="20"/>
              <w:ind w:left="20"/>
              <w:jc w:val="both"/>
            </w:pPr>
            <w:r>
              <w:rPr>
                <w:rFonts w:ascii="Times New Roman"/>
                <w:b w:val="false"/>
                <w:i w:val="false"/>
                <w:color w:val="000000"/>
                <w:sz w:val="20"/>
              </w:rPr>
              <w:t xml:space="preserve">
Басқарудың кешенді аппаратуралары; блокты сұлба; "енгізу-өңдеу-шығару" қағидасы; сенсорлар, факторлар, түйіндесу; ықпал ету тізбегі; функционалдысипаттамасы; сигналды бағдарламалық өңдеу; логикалық негізгі қосылыстар; </w:t>
            </w:r>
          </w:p>
          <w:p>
            <w:pPr>
              <w:spacing w:after="20"/>
              <w:ind w:left="20"/>
              <w:jc w:val="both"/>
            </w:pPr>
            <w:r>
              <w:rPr>
                <w:rFonts w:ascii="Times New Roman"/>
                <w:b w:val="false"/>
                <w:i w:val="false"/>
                <w:color w:val="000000"/>
                <w:sz w:val="20"/>
              </w:rPr>
              <w:t>
сақтау функциялары,нормалары;ұйғарымдар мен ережелер;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басқару және реттеу процестерін;</w:t>
            </w:r>
          </w:p>
          <w:p>
            <w:pPr>
              <w:spacing w:after="20"/>
              <w:ind w:left="20"/>
              <w:jc w:val="both"/>
            </w:pPr>
            <w:r>
              <w:rPr>
                <w:rFonts w:ascii="Times New Roman"/>
                <w:b w:val="false"/>
                <w:i w:val="false"/>
                <w:color w:val="000000"/>
                <w:sz w:val="20"/>
              </w:rPr>
              <w:t>
- автоматтық басқару жүйелерін, түйіндерді және олардың құрауыштарын;</w:t>
            </w:r>
          </w:p>
          <w:p>
            <w:pPr>
              <w:spacing w:after="20"/>
              <w:ind w:left="20"/>
              <w:jc w:val="both"/>
            </w:pPr>
            <w:r>
              <w:rPr>
                <w:rFonts w:ascii="Times New Roman"/>
                <w:b w:val="false"/>
                <w:i w:val="false"/>
                <w:color w:val="000000"/>
                <w:sz w:val="20"/>
              </w:rPr>
              <w:t xml:space="preserve">
- басқару техникасын, экономикалық аспект тұрғысынан алғанда басымдылықтары мен кемшіліктерін, қауіпсіздік техникасын; </w:t>
            </w:r>
          </w:p>
          <w:p>
            <w:pPr>
              <w:spacing w:after="20"/>
              <w:ind w:left="20"/>
              <w:jc w:val="both"/>
            </w:pPr>
            <w:r>
              <w:rPr>
                <w:rFonts w:ascii="Times New Roman"/>
                <w:b w:val="false"/>
                <w:i w:val="false"/>
                <w:color w:val="000000"/>
                <w:sz w:val="20"/>
              </w:rPr>
              <w:t>
- басқару жүйесін пайдалануға қабылдап алуды, олардың жұмыс істеуін тексеру, техникалық өлшеу көмегімен өндірістік көрсеткіштерді анықтауды, қажетті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жабдықтар мен аспаптарды талдау, құрылымы мен құрылысын қарап шығу, функционалдық өзара байланысын; </w:t>
            </w:r>
          </w:p>
          <w:p>
            <w:pPr>
              <w:spacing w:after="20"/>
              <w:ind w:left="20"/>
              <w:jc w:val="both"/>
            </w:pPr>
            <w:r>
              <w:rPr>
                <w:rFonts w:ascii="Times New Roman"/>
                <w:b w:val="false"/>
                <w:i w:val="false"/>
                <w:color w:val="000000"/>
                <w:sz w:val="20"/>
              </w:rPr>
              <w:t xml:space="preserve">
- басқаруды анықтау және басқару мен реттеу процестерін ажырату; </w:t>
            </w:r>
          </w:p>
          <w:p>
            <w:pPr>
              <w:spacing w:after="20"/>
              <w:ind w:left="20"/>
              <w:jc w:val="both"/>
            </w:pPr>
            <w:r>
              <w:rPr>
                <w:rFonts w:ascii="Times New Roman"/>
                <w:b w:val="false"/>
                <w:i w:val="false"/>
                <w:color w:val="000000"/>
                <w:sz w:val="20"/>
              </w:rPr>
              <w:t xml:space="preserve">
- басқару техникасын айыра білу және олардың басымдылықтары мен кемшіліктерін анықтау; </w:t>
            </w:r>
          </w:p>
          <w:p>
            <w:pPr>
              <w:spacing w:after="20"/>
              <w:ind w:left="20"/>
              <w:jc w:val="both"/>
            </w:pPr>
            <w:r>
              <w:rPr>
                <w:rFonts w:ascii="Times New Roman"/>
                <w:b w:val="false"/>
                <w:i w:val="false"/>
                <w:color w:val="000000"/>
                <w:sz w:val="20"/>
              </w:rPr>
              <w:t xml:space="preserve">
- автоматтық басқару жүйесін өзгерту және түйіндер мен олардың құрауыштарын талаптарға сай таңдау; </w:t>
            </w:r>
          </w:p>
          <w:p>
            <w:pPr>
              <w:spacing w:after="20"/>
              <w:ind w:left="20"/>
              <w:jc w:val="both"/>
            </w:pPr>
            <w:r>
              <w:rPr>
                <w:rFonts w:ascii="Times New Roman"/>
                <w:b w:val="false"/>
                <w:i w:val="false"/>
                <w:color w:val="000000"/>
                <w:sz w:val="20"/>
              </w:rPr>
              <w:t>
- басқару жүйесін пайдалануға қабылдау, олардың жұмыс істеп тұруын тексеру, техникалық өлшеу көмегімен өндірістік көрсеткіштерді анықтау, қажетті баптау;</w:t>
            </w:r>
          </w:p>
          <w:p>
            <w:pPr>
              <w:spacing w:after="20"/>
              <w:ind w:left="20"/>
              <w:jc w:val="both"/>
            </w:pPr>
            <w:r>
              <w:rPr>
                <w:rFonts w:ascii="Times New Roman"/>
                <w:b w:val="false"/>
                <w:i w:val="false"/>
                <w:color w:val="000000"/>
                <w:sz w:val="20"/>
              </w:rPr>
              <w:t>
- стандартты бағдарламалар мен арнайы қолданбалы бағдарламаларды қолдану кезінде техникалық өзгерістерді құжаттау.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техникалық жүйелерді дайындау.</w:t>
            </w:r>
          </w:p>
          <w:p>
            <w:pPr>
              <w:spacing w:after="20"/>
              <w:ind w:left="20"/>
              <w:jc w:val="both"/>
            </w:pPr>
            <w:r>
              <w:rPr>
                <w:rFonts w:ascii="Times New Roman"/>
                <w:b w:val="false"/>
                <w:i w:val="false"/>
                <w:color w:val="000000"/>
                <w:sz w:val="20"/>
              </w:rPr>
              <w:t xml:space="preserve">
Міндетті нұсқаулықпен таныстыру құрылымы және функциялары; техникалық қамтамасыз ету, өндірістік жүйелер; стандартты және қолданбалы бағдарламалар; сатып алу процесі, орнату, техникалық қамтамасыз ету және бағдарламалау конфигурациясы; жұмыс орнын эргономикалық жоспарлау; қателер диагнозы аспаптары және тәсілдері; қауіпсіздік және мәліметтерді қорғау, авторлық құқық; презентация техникасы және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міндетті нұсқаулықпен таныстыру құрылымын және функцияларын;</w:t>
            </w:r>
          </w:p>
          <w:p>
            <w:pPr>
              <w:spacing w:after="20"/>
              <w:ind w:left="20"/>
              <w:jc w:val="both"/>
            </w:pPr>
            <w:r>
              <w:rPr>
                <w:rFonts w:ascii="Times New Roman"/>
                <w:b w:val="false"/>
                <w:i w:val="false"/>
                <w:color w:val="000000"/>
                <w:sz w:val="20"/>
              </w:rPr>
              <w:t>
- техникалық қамтамасыз етуді, өндірістік жүйелерді; стандартты және қолданбалы бағдарламаларды;</w:t>
            </w:r>
          </w:p>
          <w:p>
            <w:pPr>
              <w:spacing w:after="20"/>
              <w:ind w:left="20"/>
              <w:jc w:val="both"/>
            </w:pPr>
            <w:r>
              <w:rPr>
                <w:rFonts w:ascii="Times New Roman"/>
                <w:b w:val="false"/>
                <w:i w:val="false"/>
                <w:color w:val="000000"/>
                <w:sz w:val="20"/>
              </w:rPr>
              <w:t>
- қателер диагнозы аспаптарын және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техникалық шарттарға сай ақпараттық-техникалық жүйелерді кеңейтуді жоспарлау; </w:t>
            </w:r>
          </w:p>
          <w:p>
            <w:pPr>
              <w:spacing w:after="20"/>
              <w:ind w:left="20"/>
              <w:jc w:val="both"/>
            </w:pPr>
            <w:r>
              <w:rPr>
                <w:rFonts w:ascii="Times New Roman"/>
                <w:b w:val="false"/>
                <w:i w:val="false"/>
                <w:color w:val="000000"/>
                <w:sz w:val="20"/>
              </w:rPr>
              <w:t xml:space="preserve">
- жүйелерді талдау, міндеттерді орындауда техникалық және экономикалық мүмкіндіктерді тексеру, шешім ұсыну; </w:t>
            </w:r>
          </w:p>
          <w:p>
            <w:pPr>
              <w:spacing w:after="20"/>
              <w:ind w:left="20"/>
              <w:jc w:val="both"/>
            </w:pPr>
            <w:r>
              <w:rPr>
                <w:rFonts w:ascii="Times New Roman"/>
                <w:b w:val="false"/>
                <w:i w:val="false"/>
                <w:color w:val="000000"/>
                <w:sz w:val="20"/>
              </w:rPr>
              <w:t xml:space="preserve">
- бағдарламалық құрауыштарды олардың функциясына, қуатына, қолдану саласына, үйлесімділігіне, үнемділігі мен экологиялық жағдайына сәйкес таңдау; </w:t>
            </w:r>
          </w:p>
          <w:p>
            <w:pPr>
              <w:spacing w:after="20"/>
              <w:ind w:left="20"/>
              <w:jc w:val="both"/>
            </w:pPr>
            <w:r>
              <w:rPr>
                <w:rFonts w:ascii="Times New Roman"/>
                <w:b w:val="false"/>
                <w:i w:val="false"/>
                <w:color w:val="000000"/>
                <w:sz w:val="20"/>
              </w:rPr>
              <w:t xml:space="preserve">
- ақпараттық-техникалық жүйелерді, сонымен қатар стандартты қолданбалы бағдарламаларды орнату және пішімдеу, оларды қолдану; </w:t>
            </w:r>
          </w:p>
          <w:p>
            <w:pPr>
              <w:spacing w:after="20"/>
              <w:ind w:left="20"/>
              <w:jc w:val="both"/>
            </w:pPr>
            <w:r>
              <w:rPr>
                <w:rFonts w:ascii="Times New Roman"/>
                <w:b w:val="false"/>
                <w:i w:val="false"/>
                <w:color w:val="000000"/>
                <w:sz w:val="20"/>
              </w:rPr>
              <w:t xml:space="preserve">
- ақпараттық-техникалық жүйелерді дайындыққа келтіру процестері мен жұмыс нәтижелерін құжаттау және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және өндіріс құралдарының сенімділігіне кепілдеме.</w:t>
            </w:r>
          </w:p>
          <w:p>
            <w:pPr>
              <w:spacing w:after="20"/>
              <w:ind w:left="20"/>
              <w:jc w:val="both"/>
            </w:pPr>
            <w:r>
              <w:rPr>
                <w:rFonts w:ascii="Times New Roman"/>
                <w:b w:val="false"/>
                <w:i w:val="false"/>
                <w:color w:val="000000"/>
                <w:sz w:val="20"/>
              </w:rPr>
              <w:t xml:space="preserve">
Өнеркәсіптік кәсіпорындарды электрмен жабдықтау жүйелері; өнеркәсіптік кәсіпорындардың цехішілік электрмен жабдықталуы; цехтардың күштік және жарықтандыру жабдықтары туралы жалпы мәліметтер; электрмен жабдықтаудың және жұмыс режимдерінің үздіксіздікдәрежесі бойынша электр энергиясы қабылдағыштарының жіктемесі; 1000 В. дейінгі қондырғыларда электр желісін қорғау; зауыттар мен кәсіпорындардың өнеркәсіптік алаңдарын электрмен жабдықтау; кернеуі 1000 В. жоғары өнеркәсіптік кәсіпорындарды электрмен жабдықтау; негізгі төмендеткіш қосалқы станциялар (НТҚС) және негізгі таратушы қосалқы станциялар (НТҚС); қысқа тұйықталу; электр энергиясының сапасы; кернеуді реттеу тәсілдері; кернеуі 1000 В. жоғары желідегі реактивті қуат өтемі; экологиялық қауіпсіздік; желілік жүйелер; сақтандырғыш құрылғылары; өлшеуге және бақылауға арналған құралдар; қорғаныс дәрежесі, оқшаулау дәрежесі; қорғаныс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энергетикалық жүйе, зауыттар мен кәсіпорындарды электрмен жабдықтау туралы негізгі мәліметтерді;</w:t>
            </w:r>
          </w:p>
          <w:p>
            <w:pPr>
              <w:spacing w:after="20"/>
              <w:ind w:left="20"/>
              <w:jc w:val="both"/>
            </w:pPr>
            <w:r>
              <w:rPr>
                <w:rFonts w:ascii="Times New Roman"/>
                <w:b w:val="false"/>
                <w:i w:val="false"/>
                <w:color w:val="000000"/>
                <w:sz w:val="20"/>
              </w:rPr>
              <w:t xml:space="preserve">
- кәсіпорынның күштік және жарықтандыру жабдықтары туралы жалпы мәліметтерді; </w:t>
            </w:r>
          </w:p>
          <w:p>
            <w:pPr>
              <w:spacing w:after="20"/>
              <w:ind w:left="20"/>
              <w:jc w:val="both"/>
            </w:pPr>
            <w:r>
              <w:rPr>
                <w:rFonts w:ascii="Times New Roman"/>
                <w:b w:val="false"/>
                <w:i w:val="false"/>
                <w:color w:val="000000"/>
                <w:sz w:val="20"/>
              </w:rPr>
              <w:t>
- электр энергиясы қабылдағыштарының жіктемесін;</w:t>
            </w:r>
          </w:p>
          <w:p>
            <w:pPr>
              <w:spacing w:after="20"/>
              <w:ind w:left="20"/>
              <w:jc w:val="both"/>
            </w:pPr>
            <w:r>
              <w:rPr>
                <w:rFonts w:ascii="Times New Roman"/>
                <w:b w:val="false"/>
                <w:i w:val="false"/>
                <w:color w:val="000000"/>
                <w:sz w:val="20"/>
              </w:rPr>
              <w:t xml:space="preserve">
- электр беріліс желілерінің және қосалқы электр станциялары электржабдықтарының құрылымдық ерекшеліктерін.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жарықтандыру қондырғыларының сұлбасын оқу;</w:t>
            </w:r>
          </w:p>
          <w:p>
            <w:pPr>
              <w:spacing w:after="20"/>
              <w:ind w:left="20"/>
              <w:jc w:val="both"/>
            </w:pPr>
            <w:r>
              <w:rPr>
                <w:rFonts w:ascii="Times New Roman"/>
                <w:b w:val="false"/>
                <w:i w:val="false"/>
                <w:color w:val="000000"/>
                <w:sz w:val="20"/>
              </w:rPr>
              <w:t>
- өнеркәсіптік кәсіпорындардың электрмен жабдықтау сұлбасын оқу;</w:t>
            </w:r>
          </w:p>
          <w:p>
            <w:pPr>
              <w:spacing w:after="20"/>
              <w:ind w:left="20"/>
              <w:jc w:val="both"/>
            </w:pPr>
            <w:r>
              <w:rPr>
                <w:rFonts w:ascii="Times New Roman"/>
                <w:b w:val="false"/>
                <w:i w:val="false"/>
                <w:color w:val="000000"/>
                <w:sz w:val="20"/>
              </w:rPr>
              <w:t>
- асқан кернеуден қорғау сұлбасын оқу;</w:t>
            </w:r>
          </w:p>
          <w:p>
            <w:pPr>
              <w:spacing w:after="20"/>
              <w:ind w:left="20"/>
              <w:jc w:val="both"/>
            </w:pPr>
            <w:r>
              <w:rPr>
                <w:rFonts w:ascii="Times New Roman"/>
                <w:b w:val="false"/>
                <w:i w:val="false"/>
                <w:color w:val="000000"/>
                <w:sz w:val="20"/>
              </w:rPr>
              <w:t xml:space="preserve">
- өндірістік құралдар мен жабдықтар үшін электр энергиясын тұтынуды жоспарлау; </w:t>
            </w:r>
          </w:p>
          <w:p>
            <w:pPr>
              <w:spacing w:after="20"/>
              <w:ind w:left="20"/>
              <w:jc w:val="both"/>
            </w:pPr>
            <w:r>
              <w:rPr>
                <w:rFonts w:ascii="Times New Roman"/>
                <w:b w:val="false"/>
                <w:i w:val="false"/>
                <w:color w:val="000000"/>
                <w:sz w:val="20"/>
              </w:rPr>
              <w:t xml:space="preserve">
- функционалдық, экономикалық және экологиялық аспектілерге сай ықтимал энергия тұтынуды талдау және топтау; </w:t>
            </w:r>
          </w:p>
          <w:p>
            <w:pPr>
              <w:spacing w:after="20"/>
              <w:ind w:left="20"/>
              <w:jc w:val="both"/>
            </w:pPr>
            <w:r>
              <w:rPr>
                <w:rFonts w:ascii="Times New Roman"/>
                <w:b w:val="false"/>
                <w:i w:val="false"/>
                <w:color w:val="000000"/>
                <w:sz w:val="20"/>
              </w:rPr>
              <w:t xml:space="preserve">
- жабдықтар құрауыштарын таңдау, оларды өлшеу және арнайы әдебиеттерді, мәліметтер жазылған парақтарды, жабдықтар мен аспаптар сипаттамасы жазылған парақтарды қолдана отырып, электр сұлбасын құру; </w:t>
            </w:r>
          </w:p>
          <w:p>
            <w:pPr>
              <w:spacing w:after="20"/>
              <w:ind w:left="20"/>
              <w:jc w:val="both"/>
            </w:pPr>
            <w:r>
              <w:rPr>
                <w:rFonts w:ascii="Times New Roman"/>
                <w:b w:val="false"/>
                <w:i w:val="false"/>
                <w:color w:val="000000"/>
                <w:sz w:val="20"/>
              </w:rPr>
              <w:t>
- электр тогынан зақымданудан, сондай-ақ пайдалануға берген және іске қосқан кезде жазатайым жағдайлардан қорғану жөніндегі нормалардың, ұйғарымдардың, ережелердің, еңбек қауіпсіздігі мен еңбекті қорғау ережелерінің сақталуын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Құрылғы сенімділігін тексеру және талдау.</w:t>
            </w:r>
          </w:p>
          <w:p>
            <w:pPr>
              <w:spacing w:after="20"/>
              <w:ind w:left="20"/>
              <w:jc w:val="both"/>
            </w:pPr>
            <w:r>
              <w:rPr>
                <w:rFonts w:ascii="Times New Roman"/>
                <w:b w:val="false"/>
                <w:i w:val="false"/>
                <w:color w:val="000000"/>
                <w:sz w:val="20"/>
              </w:rPr>
              <w:t xml:space="preserve">
Ажырату жоспары, коммутациялық сұлба, пневматикалық жоспар немесе гидравликалық сұлба, технологиялық сұлба; MSR техникасы құрылымының элементі; электрлік және электрлі емес шамаларды өлшеу; өлшеу тізбектері; сенсорлық датчиктер; атқарушы механизм; реттеу объектісінің өткізу қызметі; жанасу құрылғысы; басқарушы және күштік тізбектер; пайдалану режимдері; старт-финиш функциялары; күтпеген іске қосылудың алдын алу; екі позициялы ауыстырып қосу; авариялық жағдайдағы әрекеттер; түйіспелерсіз жұмыс істейтін қорғаныс құрылғылары; резервтеу және алуан түрлілік; жазбаша және ауызша қатынасу.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емес шамаларды өлшеу әдістерін;</w:t>
            </w:r>
          </w:p>
          <w:p>
            <w:pPr>
              <w:spacing w:after="20"/>
              <w:ind w:left="20"/>
              <w:jc w:val="both"/>
            </w:pPr>
            <w:r>
              <w:rPr>
                <w:rFonts w:ascii="Times New Roman"/>
                <w:b w:val="false"/>
                <w:i w:val="false"/>
                <w:color w:val="000000"/>
                <w:sz w:val="20"/>
              </w:rPr>
              <w:t>
-гидравликалық, технологиялық, коммутационды, электр сұлбаларын;</w:t>
            </w:r>
          </w:p>
          <w:p>
            <w:pPr>
              <w:spacing w:after="20"/>
              <w:ind w:left="20"/>
              <w:jc w:val="both"/>
            </w:pPr>
            <w:r>
              <w:rPr>
                <w:rFonts w:ascii="Times New Roman"/>
                <w:b w:val="false"/>
                <w:i w:val="false"/>
                <w:color w:val="000000"/>
                <w:sz w:val="20"/>
              </w:rPr>
              <w:t xml:space="preserve">
- сенсорлық датчиктерді, атқарушы механизмді; </w:t>
            </w:r>
          </w:p>
          <w:p>
            <w:pPr>
              <w:spacing w:after="20"/>
              <w:ind w:left="20"/>
              <w:jc w:val="both"/>
            </w:pPr>
            <w:r>
              <w:rPr>
                <w:rFonts w:ascii="Times New Roman"/>
                <w:b w:val="false"/>
                <w:i w:val="false"/>
                <w:color w:val="000000"/>
                <w:sz w:val="20"/>
              </w:rPr>
              <w:t xml:space="preserve">
- реттеу объектісінің қызметін; </w:t>
            </w:r>
          </w:p>
          <w:p>
            <w:pPr>
              <w:spacing w:after="20"/>
              <w:ind w:left="20"/>
              <w:jc w:val="both"/>
            </w:pPr>
            <w:r>
              <w:rPr>
                <w:rFonts w:ascii="Times New Roman"/>
                <w:b w:val="false"/>
                <w:i w:val="false"/>
                <w:color w:val="000000"/>
                <w:sz w:val="20"/>
              </w:rPr>
              <w:t>
- түйіспелерсіз жұмыс істейтін қорғаныс құрылғыларын.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жабдықтарды тексеруге дайындау;</w:t>
            </w:r>
          </w:p>
          <w:p>
            <w:pPr>
              <w:spacing w:after="20"/>
              <w:ind w:left="20"/>
              <w:jc w:val="both"/>
            </w:pPr>
            <w:r>
              <w:rPr>
                <w:rFonts w:ascii="Times New Roman"/>
                <w:b w:val="false"/>
                <w:i w:val="false"/>
                <w:color w:val="000000"/>
                <w:sz w:val="20"/>
              </w:rPr>
              <w:t xml:space="preserve">
- механикалық, электрлік, пневматикалық және гидравликалық құрауыштардың көмегімен, жоспарлар мен құжаттамаларды пайдалана отырып, жабдықтарды талдау; </w:t>
            </w:r>
          </w:p>
          <w:p>
            <w:pPr>
              <w:spacing w:after="20"/>
              <w:ind w:left="20"/>
              <w:jc w:val="both"/>
            </w:pPr>
            <w:r>
              <w:rPr>
                <w:rFonts w:ascii="Times New Roman"/>
                <w:b w:val="false"/>
                <w:i w:val="false"/>
                <w:color w:val="000000"/>
                <w:sz w:val="20"/>
              </w:rPr>
              <w:t xml:space="preserve">
- аспаптар мен өндірістік құралдардың қауіпсіз өндірістік қызметін бағалау; </w:t>
            </w:r>
          </w:p>
          <w:p>
            <w:pPr>
              <w:spacing w:after="20"/>
              <w:ind w:left="20"/>
              <w:jc w:val="both"/>
            </w:pPr>
            <w:r>
              <w:rPr>
                <w:rFonts w:ascii="Times New Roman"/>
                <w:b w:val="false"/>
                <w:i w:val="false"/>
                <w:color w:val="000000"/>
                <w:sz w:val="20"/>
              </w:rPr>
              <w:t>
- өндірістік және жеке қауіпсіздік аспектілерін ескере отырып жеке құрауыштар мен жабдықтарға функционалды тексеру, өлшеу жүргізу;</w:t>
            </w:r>
          </w:p>
          <w:p>
            <w:pPr>
              <w:spacing w:after="20"/>
              <w:ind w:left="20"/>
              <w:jc w:val="both"/>
            </w:pPr>
            <w:r>
              <w:rPr>
                <w:rFonts w:ascii="Times New Roman"/>
                <w:b w:val="false"/>
                <w:i w:val="false"/>
                <w:color w:val="000000"/>
                <w:sz w:val="20"/>
              </w:rPr>
              <w:t xml:space="preserve">
- өлшеу және тексеру үшін қажетті аспаптарды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Жабдықтары басқарудың кешенді аппаратураларын бағдарламалау және іске асыру.</w:t>
            </w:r>
          </w:p>
          <w:p>
            <w:pPr>
              <w:spacing w:after="20"/>
              <w:ind w:left="20"/>
              <w:jc w:val="both"/>
            </w:pPr>
            <w:r>
              <w:rPr>
                <w:rFonts w:ascii="Times New Roman"/>
                <w:b w:val="false"/>
                <w:i w:val="false"/>
                <w:color w:val="000000"/>
                <w:sz w:val="20"/>
              </w:rPr>
              <w:t xml:space="preserve">
Шағын, модульді және базалық басқару жүйелері, жинақтау бірліктері; өрістерді тудыру деңгейіндегі шина жүйесі; сандық және ұқсас сигналдық өңдеу; құрылымдық бағдарламалау; жобалау әдістемесі; буындар тізбегі; бағдарламалау тілі, сонымен қатар ауыспалы графикалық сипаттама; дербестендіру сатысы, символдық жүйесі; бағдарламалық модельдеу; қателіктерді іздеу, қателіктер талдамасы; техникалық қамсыздандыруды қауіпсіз орнату және онлайн көмегімен бағдарламалау.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шағын, модульді және базалық басқару жүйелерін;</w:t>
            </w:r>
          </w:p>
          <w:p>
            <w:pPr>
              <w:spacing w:after="20"/>
              <w:ind w:left="20"/>
              <w:jc w:val="both"/>
            </w:pPr>
            <w:r>
              <w:rPr>
                <w:rFonts w:ascii="Times New Roman"/>
                <w:b w:val="false"/>
                <w:i w:val="false"/>
                <w:color w:val="000000"/>
                <w:sz w:val="20"/>
              </w:rPr>
              <w:t>
- сандық және ұқсас сигналдық өңдеуді;</w:t>
            </w:r>
          </w:p>
          <w:p>
            <w:pPr>
              <w:spacing w:after="20"/>
              <w:ind w:left="20"/>
              <w:jc w:val="both"/>
            </w:pPr>
            <w:r>
              <w:rPr>
                <w:rFonts w:ascii="Times New Roman"/>
                <w:b w:val="false"/>
                <w:i w:val="false"/>
                <w:color w:val="000000"/>
                <w:sz w:val="20"/>
              </w:rPr>
              <w:t>
- бағдарламалау тілін;</w:t>
            </w:r>
          </w:p>
          <w:p>
            <w:pPr>
              <w:spacing w:after="20"/>
              <w:ind w:left="20"/>
              <w:jc w:val="both"/>
            </w:pPr>
            <w:r>
              <w:rPr>
                <w:rFonts w:ascii="Times New Roman"/>
                <w:b w:val="false"/>
                <w:i w:val="false"/>
                <w:color w:val="000000"/>
                <w:sz w:val="20"/>
              </w:rPr>
              <w:t>
- бағдарламалық модельдеуді; қателіктерді іздеуді, қателіктер талдамасын.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кітапхана қызметтерін басқару бағдарламалары нормаларына сәйкес әзірлеу және құру; </w:t>
            </w:r>
          </w:p>
          <w:p>
            <w:pPr>
              <w:spacing w:after="20"/>
              <w:ind w:left="20"/>
              <w:jc w:val="both"/>
            </w:pPr>
            <w:r>
              <w:rPr>
                <w:rFonts w:ascii="Times New Roman"/>
                <w:b w:val="false"/>
                <w:i w:val="false"/>
                <w:color w:val="000000"/>
                <w:sz w:val="20"/>
              </w:rPr>
              <w:t xml:space="preserve">
- уақыт және кері санау функциясын қолдана отырып, басқаруды жалғастырушылармен бағдарламалау; </w:t>
            </w:r>
          </w:p>
          <w:p>
            <w:pPr>
              <w:spacing w:after="20"/>
              <w:ind w:left="20"/>
              <w:jc w:val="both"/>
            </w:pPr>
            <w:r>
              <w:rPr>
                <w:rFonts w:ascii="Times New Roman"/>
                <w:b w:val="false"/>
                <w:i w:val="false"/>
                <w:color w:val="000000"/>
                <w:sz w:val="20"/>
              </w:rPr>
              <w:t xml:space="preserve">
- сызықтықтық және тарамдалған басқару процестерін әртүрлі тораптық қосылыстар түрімен әзірлеу, тестілеу және құжаттау; </w:t>
            </w:r>
          </w:p>
          <w:p>
            <w:pPr>
              <w:spacing w:after="20"/>
              <w:ind w:left="20"/>
              <w:jc w:val="both"/>
            </w:pPr>
            <w:r>
              <w:rPr>
                <w:rFonts w:ascii="Times New Roman"/>
                <w:b w:val="false"/>
                <w:i w:val="false"/>
                <w:color w:val="000000"/>
                <w:sz w:val="20"/>
              </w:rPr>
              <w:t xml:space="preserve">
- көп осьтік ығысу процестерін немесе көліктік-техникалық процестерді бағдарламалау.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Жетек жүйесін таңдау және интегралдау. </w:t>
            </w:r>
          </w:p>
          <w:p>
            <w:pPr>
              <w:spacing w:after="20"/>
              <w:ind w:left="20"/>
              <w:jc w:val="both"/>
            </w:pPr>
            <w:r>
              <w:rPr>
                <w:rFonts w:ascii="Times New Roman"/>
                <w:b w:val="false"/>
                <w:i w:val="false"/>
                <w:color w:val="000000"/>
                <w:sz w:val="20"/>
              </w:rPr>
              <w:t>
Құрылымдық тораптар және құрауыштары; оқшаулау класы; ұқсас, сандық және бағдарланатын сенсорлық құрылғылар; статикалық ток түрлендіргіш; тура емес әрекет клапаны; айналым сандарын реттеу; жағдайды реттеу; стандартты реттегіш; реттегішті баптау, өрістерді тудыру деңгейіндегі шина жүйесі; кинематика; қызмет көрсетуші автомат.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ұқсас, сандық және бағдарланатын сенсорлық құрылғыларды;</w:t>
            </w:r>
          </w:p>
          <w:p>
            <w:pPr>
              <w:spacing w:after="20"/>
              <w:ind w:left="20"/>
              <w:jc w:val="both"/>
            </w:pPr>
            <w:r>
              <w:rPr>
                <w:rFonts w:ascii="Times New Roman"/>
                <w:b w:val="false"/>
                <w:i w:val="false"/>
                <w:color w:val="000000"/>
                <w:sz w:val="20"/>
              </w:rPr>
              <w:t xml:space="preserve">
- жетек жүйесін интегралдауды; </w:t>
            </w:r>
          </w:p>
          <w:p>
            <w:pPr>
              <w:spacing w:after="20"/>
              <w:ind w:left="20"/>
              <w:jc w:val="both"/>
            </w:pPr>
            <w:r>
              <w:rPr>
                <w:rFonts w:ascii="Times New Roman"/>
                <w:b w:val="false"/>
                <w:i w:val="false"/>
                <w:color w:val="000000"/>
                <w:sz w:val="20"/>
              </w:rPr>
              <w:t>
- жетекті реттеу әдістерін;</w:t>
            </w:r>
          </w:p>
          <w:p>
            <w:pPr>
              <w:spacing w:after="20"/>
              <w:ind w:left="20"/>
              <w:jc w:val="both"/>
            </w:pPr>
            <w:r>
              <w:rPr>
                <w:rFonts w:ascii="Times New Roman"/>
                <w:b w:val="false"/>
                <w:i w:val="false"/>
                <w:color w:val="000000"/>
                <w:sz w:val="20"/>
              </w:rPr>
              <w:t>
- реттегіш түрлерін, реттегіштерді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 және пневматикалық жетектерді, сонымен қатар процесс талаптарына сай жинақтаушы құрауыштарды таңдау; </w:t>
            </w:r>
          </w:p>
          <w:p>
            <w:pPr>
              <w:spacing w:after="20"/>
              <w:ind w:left="20"/>
              <w:jc w:val="both"/>
            </w:pPr>
            <w:r>
              <w:rPr>
                <w:rFonts w:ascii="Times New Roman"/>
                <w:b w:val="false"/>
                <w:i w:val="false"/>
                <w:color w:val="000000"/>
                <w:sz w:val="20"/>
              </w:rPr>
              <w:t>
- экономикалық аспектіні есепке ала отырып, жетектің жарамдылығын бағалау;</w:t>
            </w:r>
          </w:p>
          <w:p>
            <w:pPr>
              <w:spacing w:after="20"/>
              <w:ind w:left="20"/>
              <w:jc w:val="both"/>
            </w:pPr>
            <w:r>
              <w:rPr>
                <w:rFonts w:ascii="Times New Roman"/>
                <w:b w:val="false"/>
                <w:i w:val="false"/>
                <w:color w:val="000000"/>
                <w:sz w:val="20"/>
              </w:rPr>
              <w:t xml:space="preserve">
- электрмагниттік үйлесімділік ұйғарымдарына сәйкес электржетегі жүйесін орнату; </w:t>
            </w:r>
          </w:p>
          <w:p>
            <w:pPr>
              <w:spacing w:after="20"/>
              <w:ind w:left="20"/>
              <w:jc w:val="both"/>
            </w:pPr>
            <w:r>
              <w:rPr>
                <w:rFonts w:ascii="Times New Roman"/>
                <w:b w:val="false"/>
                <w:i w:val="false"/>
                <w:color w:val="000000"/>
                <w:sz w:val="20"/>
              </w:rPr>
              <w:t xml:space="preserve">
- электр және пневматикалық жетек жүйелері үшін параметрлерін белгілеу; </w:t>
            </w:r>
          </w:p>
          <w:p>
            <w:pPr>
              <w:spacing w:after="20"/>
              <w:ind w:left="20"/>
              <w:jc w:val="both"/>
            </w:pPr>
            <w:r>
              <w:rPr>
                <w:rFonts w:ascii="Times New Roman"/>
                <w:b w:val="false"/>
                <w:i w:val="false"/>
                <w:color w:val="000000"/>
                <w:sz w:val="20"/>
              </w:rPr>
              <w:t xml:space="preserve">
- жетек жүйелерін басқару және реттеу жүйелеріне интегралдау, қажетті параметрлерін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Коммуникативтік жүйелер мен басқару жүйелерін интегралдау.</w:t>
            </w:r>
          </w:p>
          <w:p>
            <w:pPr>
              <w:spacing w:after="20"/>
              <w:ind w:left="20"/>
              <w:jc w:val="both"/>
            </w:pPr>
            <w:r>
              <w:rPr>
                <w:rFonts w:ascii="Times New Roman"/>
                <w:b w:val="false"/>
                <w:i w:val="false"/>
                <w:color w:val="000000"/>
                <w:sz w:val="20"/>
              </w:rPr>
              <w:t>
Желі конфигурациясы; мәліметтерді беру ортасы; желілік адрестер және желі тораптарының адрестері; шина техникасы: мономастер жүйесі және мультимикропроцессорлы жүйе; мүмкіндік процедурасы және протоколдар; нақты уақыт режиміндегі мүмкіндіктер; басқару жүйелері; мүмкіндік құқығы және мәліметтерді сақтау; өлшеу нәтижелерінің кестелік және графиктік презентациясы; интерфейс "адам – машина"; жұмысты жоспарлау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желі конфигурациясын;</w:t>
            </w:r>
          </w:p>
          <w:p>
            <w:pPr>
              <w:spacing w:after="20"/>
              <w:ind w:left="20"/>
              <w:jc w:val="both"/>
            </w:pPr>
            <w:r>
              <w:rPr>
                <w:rFonts w:ascii="Times New Roman"/>
                <w:b w:val="false"/>
                <w:i w:val="false"/>
                <w:color w:val="000000"/>
                <w:sz w:val="20"/>
              </w:rPr>
              <w:t>
- желілік адрестерді және желі тораптарының адрестерін;</w:t>
            </w:r>
          </w:p>
          <w:p>
            <w:pPr>
              <w:spacing w:after="20"/>
              <w:ind w:left="20"/>
              <w:jc w:val="both"/>
            </w:pPr>
            <w:r>
              <w:rPr>
                <w:rFonts w:ascii="Times New Roman"/>
                <w:b w:val="false"/>
                <w:i w:val="false"/>
                <w:color w:val="000000"/>
                <w:sz w:val="20"/>
              </w:rPr>
              <w:t>
- мономастер жүйесін және мультимикропроцессорлы жүйені;</w:t>
            </w:r>
          </w:p>
          <w:p>
            <w:pPr>
              <w:spacing w:after="20"/>
              <w:ind w:left="20"/>
              <w:jc w:val="both"/>
            </w:pPr>
            <w:r>
              <w:rPr>
                <w:rFonts w:ascii="Times New Roman"/>
                <w:b w:val="false"/>
                <w:i w:val="false"/>
                <w:color w:val="000000"/>
                <w:sz w:val="20"/>
              </w:rPr>
              <w:t>
- басқару жүйелерін;</w:t>
            </w:r>
          </w:p>
          <w:p>
            <w:pPr>
              <w:spacing w:after="20"/>
              <w:ind w:left="20"/>
              <w:jc w:val="both"/>
            </w:pPr>
            <w:r>
              <w:rPr>
                <w:rFonts w:ascii="Times New Roman"/>
                <w:b w:val="false"/>
                <w:i w:val="false"/>
                <w:color w:val="000000"/>
                <w:sz w:val="20"/>
              </w:rPr>
              <w:t>
- жұмысты жоспарлауды және басқаруды.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басқару жүйесін және коммуникация жүйелерінің жүйелік құрауыштарын ақпараттық-техникалық жүйелермен интегралдауды жоспарлау; </w:t>
            </w:r>
          </w:p>
          <w:p>
            <w:pPr>
              <w:spacing w:after="20"/>
              <w:ind w:left="20"/>
              <w:jc w:val="both"/>
            </w:pPr>
            <w:r>
              <w:rPr>
                <w:rFonts w:ascii="Times New Roman"/>
                <w:b w:val="false"/>
                <w:i w:val="false"/>
                <w:color w:val="000000"/>
                <w:sz w:val="20"/>
              </w:rPr>
              <w:t xml:space="preserve">
- жеке жүйелер мен құрауыштар арасында мәліметтерді алмастыру және талдау; </w:t>
            </w:r>
          </w:p>
          <w:p>
            <w:pPr>
              <w:spacing w:after="20"/>
              <w:ind w:left="20"/>
              <w:jc w:val="both"/>
            </w:pPr>
            <w:r>
              <w:rPr>
                <w:rFonts w:ascii="Times New Roman"/>
                <w:b w:val="false"/>
                <w:i w:val="false"/>
                <w:color w:val="000000"/>
                <w:sz w:val="20"/>
              </w:rPr>
              <w:t xml:space="preserve">
- бағдарламалар әзірлеу және визуалдау бойынша құрал-саймандарды пайдалану; </w:t>
            </w:r>
          </w:p>
          <w:p>
            <w:pPr>
              <w:spacing w:after="20"/>
              <w:ind w:left="20"/>
              <w:jc w:val="both"/>
            </w:pPr>
            <w:r>
              <w:rPr>
                <w:rFonts w:ascii="Times New Roman"/>
                <w:b w:val="false"/>
                <w:i w:val="false"/>
                <w:color w:val="000000"/>
                <w:sz w:val="20"/>
              </w:rPr>
              <w:t xml:space="preserve">
- басты өткізгіш жүйелер көмегімен орталықсыздандыру басқару жүйелерін қосу; </w:t>
            </w:r>
          </w:p>
          <w:p>
            <w:pPr>
              <w:spacing w:after="20"/>
              <w:ind w:left="20"/>
              <w:jc w:val="both"/>
            </w:pPr>
            <w:r>
              <w:rPr>
                <w:rFonts w:ascii="Times New Roman"/>
                <w:b w:val="false"/>
                <w:i w:val="false"/>
                <w:color w:val="000000"/>
                <w:sz w:val="20"/>
              </w:rPr>
              <w:t>
- коммуникацияның тиісті жүйелері мен жалғатырушы құрауыштарды процесс талаптарына сәйкес таңдау;</w:t>
            </w:r>
          </w:p>
          <w:p>
            <w:pPr>
              <w:spacing w:after="20"/>
              <w:ind w:left="20"/>
              <w:jc w:val="both"/>
            </w:pPr>
            <w:r>
              <w:rPr>
                <w:rFonts w:ascii="Times New Roman"/>
                <w:b w:val="false"/>
                <w:i w:val="false"/>
                <w:color w:val="000000"/>
                <w:sz w:val="20"/>
              </w:rPr>
              <w:t xml:space="preserve">
- машиналармен және процестермен басқаратын жүйелер үшін өндірістік қауіпсіздікті сақтай отырып, қолданбалы бағдарламалар параметрлерін пішімдеу және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автоматтандыру жүйесін тарату және пайдалануға тапсыру.</w:t>
            </w:r>
          </w:p>
          <w:p>
            <w:pPr>
              <w:spacing w:after="20"/>
              <w:ind w:left="20"/>
              <w:jc w:val="both"/>
            </w:pPr>
            <w:r>
              <w:rPr>
                <w:rFonts w:ascii="Times New Roman"/>
                <w:b w:val="false"/>
                <w:i w:val="false"/>
                <w:color w:val="000000"/>
                <w:sz w:val="20"/>
              </w:rPr>
              <w:t>
Уақыт менеджменті; ресурстар және мамандар менеджменті; техникалық құжаттама, онлайн көмегі; ықтимал ақаулар талдамасы; диагностика процестері; аппараттық және бағдарламалық қамсыздандыру компоненттерін қайта тексеру; ұқсас, сандық және бағдарламаланатын сенсорлық датчиктер; жиілікті статикалық түрлендіргіш және тұрақтандырғыш; өндірістік процесті тексеру; орнату қауіпсіздігі; пайдалану сенімділігі; пайдалануға беру протоколдары; пайдаланушыға нұсқаулық; жеткізіп беруші – клиент арасындағы өзара байланыс; кепілдік.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-кәсіпорынның технологиялық процестерін автоматтандыру жүйесін;</w:t>
            </w:r>
          </w:p>
          <w:p>
            <w:pPr>
              <w:spacing w:after="20"/>
              <w:ind w:left="20"/>
              <w:jc w:val="both"/>
            </w:pPr>
            <w:r>
              <w:rPr>
                <w:rFonts w:ascii="Times New Roman"/>
                <w:b w:val="false"/>
                <w:i w:val="false"/>
                <w:color w:val="000000"/>
                <w:sz w:val="20"/>
              </w:rPr>
              <w:t>
- ресурстар және мамандар менеджментін;</w:t>
            </w:r>
          </w:p>
          <w:p>
            <w:pPr>
              <w:spacing w:after="20"/>
              <w:ind w:left="20"/>
              <w:jc w:val="both"/>
            </w:pPr>
            <w:r>
              <w:rPr>
                <w:rFonts w:ascii="Times New Roman"/>
                <w:b w:val="false"/>
                <w:i w:val="false"/>
                <w:color w:val="000000"/>
                <w:sz w:val="20"/>
              </w:rPr>
              <w:t>
- автоматтандыру жүйесінің ықтимал ақаулар талдамасын;</w:t>
            </w:r>
          </w:p>
          <w:p>
            <w:pPr>
              <w:spacing w:after="20"/>
              <w:ind w:left="20"/>
              <w:jc w:val="both"/>
            </w:pPr>
            <w:r>
              <w:rPr>
                <w:rFonts w:ascii="Times New Roman"/>
                <w:b w:val="false"/>
                <w:i w:val="false"/>
                <w:color w:val="000000"/>
                <w:sz w:val="20"/>
              </w:rPr>
              <w:t>
- диагностика процестерін, аппараттық және бағдарламалық қамсыздандыру компоненттерін қайта тексеруді;</w:t>
            </w:r>
          </w:p>
          <w:p>
            <w:pPr>
              <w:spacing w:after="20"/>
              <w:ind w:left="20"/>
              <w:jc w:val="both"/>
            </w:pPr>
            <w:r>
              <w:rPr>
                <w:rFonts w:ascii="Times New Roman"/>
                <w:b w:val="false"/>
                <w:i w:val="false"/>
                <w:color w:val="000000"/>
                <w:sz w:val="20"/>
              </w:rPr>
              <w:t>
- ұқсас, сандық және бағдарламалық бағдарламаланатын сенсорлық датчиктерді;</w:t>
            </w:r>
          </w:p>
          <w:p>
            <w:pPr>
              <w:spacing w:after="20"/>
              <w:ind w:left="20"/>
              <w:jc w:val="both"/>
            </w:pPr>
            <w:r>
              <w:rPr>
                <w:rFonts w:ascii="Times New Roman"/>
                <w:b w:val="false"/>
                <w:i w:val="false"/>
                <w:color w:val="000000"/>
                <w:sz w:val="20"/>
              </w:rPr>
              <w:t>
- автоматтандыру жүйесін пайдалану сенімділігін қамтамасыз етуді.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пайдалануға берілетін жүйелік компоненттердің функциясын техникалық құжаттама көмегімен тексеру;</w:t>
            </w:r>
          </w:p>
          <w:p>
            <w:pPr>
              <w:spacing w:after="20"/>
              <w:ind w:left="20"/>
              <w:jc w:val="both"/>
            </w:pPr>
            <w:r>
              <w:rPr>
                <w:rFonts w:ascii="Times New Roman"/>
                <w:b w:val="false"/>
                <w:i w:val="false"/>
                <w:color w:val="000000"/>
                <w:sz w:val="20"/>
              </w:rPr>
              <w:t xml:space="preserve">
- автоматтық жүйелерді пайдалануға қабылдау процестерін талдау және әрекет ету алгоритмін беру; </w:t>
            </w:r>
          </w:p>
          <w:p>
            <w:pPr>
              <w:spacing w:after="20"/>
              <w:ind w:left="20"/>
              <w:jc w:val="both"/>
            </w:pPr>
            <w:r>
              <w:rPr>
                <w:rFonts w:ascii="Times New Roman"/>
                <w:b w:val="false"/>
                <w:i w:val="false"/>
                <w:color w:val="000000"/>
                <w:sz w:val="20"/>
              </w:rPr>
              <w:t xml:space="preserve">
- жеке компоненттерді функционалды автоматтық жүйелерге қосу және пайдалануға енгізу; </w:t>
            </w:r>
          </w:p>
          <w:p>
            <w:pPr>
              <w:spacing w:after="20"/>
              <w:ind w:left="20"/>
              <w:jc w:val="both"/>
            </w:pPr>
            <w:r>
              <w:rPr>
                <w:rFonts w:ascii="Times New Roman"/>
                <w:b w:val="false"/>
                <w:i w:val="false"/>
                <w:color w:val="000000"/>
                <w:sz w:val="20"/>
              </w:rPr>
              <w:t xml:space="preserve">
- басқару және реттеу процестерінде қажетті өзгерістер жүргізу, диагностика жүйесі мүмкіндіктерін пайдалану және функциялар мен қателіктер протоколын интерпретациялау; </w:t>
            </w:r>
          </w:p>
          <w:p>
            <w:pPr>
              <w:spacing w:after="20"/>
              <w:ind w:left="20"/>
              <w:jc w:val="both"/>
            </w:pPr>
            <w:r>
              <w:rPr>
                <w:rFonts w:ascii="Times New Roman"/>
                <w:b w:val="false"/>
                <w:i w:val="false"/>
                <w:color w:val="000000"/>
                <w:sz w:val="20"/>
              </w:rPr>
              <w:t xml:space="preserve">
- қауіпсіздіктің құрылғыларын тексеру, орнату; </w:t>
            </w:r>
          </w:p>
          <w:p>
            <w:pPr>
              <w:spacing w:after="20"/>
              <w:ind w:left="20"/>
              <w:jc w:val="both"/>
            </w:pPr>
            <w:r>
              <w:rPr>
                <w:rFonts w:ascii="Times New Roman"/>
                <w:b w:val="false"/>
                <w:i w:val="false"/>
                <w:color w:val="000000"/>
                <w:sz w:val="20"/>
              </w:rPr>
              <w:t xml:space="preserve">
- сапа жөніндегі талаптарға сәйкес жабдықтарды тексеру, пайдалануға беру протоколын, сонымен қатар пайдалану жөніндегі нұсқаулықты әзірлеу және жабдықты пайдалануға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жүйелерді орнату және оңтайландыру. </w:t>
            </w:r>
          </w:p>
          <w:p>
            <w:pPr>
              <w:spacing w:after="20"/>
              <w:ind w:left="20"/>
              <w:jc w:val="both"/>
            </w:pPr>
            <w:r>
              <w:rPr>
                <w:rFonts w:ascii="Times New Roman"/>
                <w:b w:val="false"/>
                <w:i w:val="false"/>
                <w:color w:val="000000"/>
                <w:sz w:val="20"/>
              </w:rPr>
              <w:t xml:space="preserve">
Жабдықтардың пайдалануға дайындау; тауарлық-материалдық қорлардың өтелімі; қосымша бөлшектер және қосымша бөлшектерді сатып алу; өз бетімен диагноз қою; техникалық ақауларды талдау ережесі; реттегішті орнату; модельденетін бағдарлама;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оңтайландыру әдістерін;</w:t>
            </w:r>
          </w:p>
          <w:p>
            <w:pPr>
              <w:spacing w:after="20"/>
              <w:ind w:left="20"/>
              <w:jc w:val="both"/>
            </w:pPr>
            <w:r>
              <w:rPr>
                <w:rFonts w:ascii="Times New Roman"/>
                <w:b w:val="false"/>
                <w:i w:val="false"/>
                <w:color w:val="000000"/>
                <w:sz w:val="20"/>
              </w:rPr>
              <w:t>
- қосымша бөлшектерді және қосымша бөлшектерді сатып алуды;</w:t>
            </w:r>
          </w:p>
          <w:p>
            <w:pPr>
              <w:spacing w:after="20"/>
              <w:ind w:left="20"/>
              <w:jc w:val="both"/>
            </w:pPr>
            <w:r>
              <w:rPr>
                <w:rFonts w:ascii="Times New Roman"/>
                <w:b w:val="false"/>
                <w:i w:val="false"/>
                <w:color w:val="000000"/>
                <w:sz w:val="20"/>
              </w:rPr>
              <w:t xml:space="preserve">
- автоматтандырылған жүйелердің диагностикасын; </w:t>
            </w:r>
          </w:p>
          <w:p>
            <w:pPr>
              <w:spacing w:after="20"/>
              <w:ind w:left="20"/>
              <w:jc w:val="both"/>
            </w:pPr>
            <w:r>
              <w:rPr>
                <w:rFonts w:ascii="Times New Roman"/>
                <w:b w:val="false"/>
                <w:i w:val="false"/>
                <w:color w:val="000000"/>
                <w:sz w:val="20"/>
              </w:rPr>
              <w:t>
- техникалық ақауларды талдауды.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автоматтық жүйелерге қызмет көрсету іс-шараларын жоспарлау; </w:t>
            </w:r>
          </w:p>
          <w:p>
            <w:pPr>
              <w:spacing w:after="20"/>
              <w:ind w:left="20"/>
              <w:jc w:val="both"/>
            </w:pPr>
            <w:r>
              <w:rPr>
                <w:rFonts w:ascii="Times New Roman"/>
                <w:b w:val="false"/>
                <w:i w:val="false"/>
                <w:color w:val="000000"/>
                <w:sz w:val="20"/>
              </w:rPr>
              <w:t xml:space="preserve">
- қоршаған ортаның өндірістік қауіпсіздікке әсерін талдау және бағалау; </w:t>
            </w:r>
          </w:p>
          <w:p>
            <w:pPr>
              <w:spacing w:after="20"/>
              <w:ind w:left="20"/>
              <w:jc w:val="both"/>
            </w:pPr>
            <w:r>
              <w:rPr>
                <w:rFonts w:ascii="Times New Roman"/>
                <w:b w:val="false"/>
                <w:i w:val="false"/>
                <w:color w:val="000000"/>
                <w:sz w:val="20"/>
              </w:rPr>
              <w:t>
- қызмет көрсетудің алдын алу іс-шараларын өткізу;</w:t>
            </w:r>
          </w:p>
          <w:p>
            <w:pPr>
              <w:spacing w:after="20"/>
              <w:ind w:left="20"/>
              <w:jc w:val="both"/>
            </w:pPr>
            <w:r>
              <w:rPr>
                <w:rFonts w:ascii="Times New Roman"/>
                <w:b w:val="false"/>
                <w:i w:val="false"/>
                <w:color w:val="000000"/>
                <w:sz w:val="20"/>
              </w:rPr>
              <w:t xml:space="preserve">
- диагностикалық жүйелерді қолдану және қателіктерге жүйелі түрде шектеу қою; </w:t>
            </w:r>
          </w:p>
          <w:p>
            <w:pPr>
              <w:spacing w:after="20"/>
              <w:ind w:left="20"/>
              <w:jc w:val="both"/>
            </w:pPr>
            <w:r>
              <w:rPr>
                <w:rFonts w:ascii="Times New Roman"/>
                <w:b w:val="false"/>
                <w:i w:val="false"/>
                <w:color w:val="000000"/>
                <w:sz w:val="20"/>
              </w:rPr>
              <w:t xml:space="preserve">
- ақауларды жою, қызмет көрсетудің сыртқы және ішкі мүмкіндіктерін ескеру; </w:t>
            </w:r>
          </w:p>
          <w:p>
            <w:pPr>
              <w:spacing w:after="20"/>
              <w:ind w:left="20"/>
              <w:jc w:val="both"/>
            </w:pPr>
            <w:r>
              <w:rPr>
                <w:rFonts w:ascii="Times New Roman"/>
                <w:b w:val="false"/>
                <w:i w:val="false"/>
                <w:color w:val="000000"/>
                <w:sz w:val="20"/>
              </w:rPr>
              <w:t xml:space="preserve">
- сенсорлар мен факторлар орнату, басқару мен реттеу процестерін оңтайландыратын, өздігінен бақылайтын жүйе параметрлерін және басқару бағдарламаларын тексеру және өлшеу; </w:t>
            </w:r>
          </w:p>
          <w:p>
            <w:pPr>
              <w:spacing w:after="20"/>
              <w:ind w:left="20"/>
              <w:jc w:val="both"/>
            </w:pPr>
            <w:r>
              <w:rPr>
                <w:rFonts w:ascii="Times New Roman"/>
                <w:b w:val="false"/>
                <w:i w:val="false"/>
                <w:color w:val="000000"/>
                <w:sz w:val="20"/>
              </w:rPr>
              <w:t xml:space="preserve">
- сапаны бағалайтын аспаптар көмегімен проблемалардың және әлсіз жерлердің талдамасын жасау және статикалық деректер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Жүйелерді автоматтандыруды жоспарлау және іске асыру.</w:t>
            </w:r>
          </w:p>
          <w:p>
            <w:pPr>
              <w:spacing w:after="20"/>
              <w:ind w:left="20"/>
              <w:jc w:val="both"/>
            </w:pPr>
            <w:r>
              <w:rPr>
                <w:rFonts w:ascii="Times New Roman"/>
                <w:b w:val="false"/>
                <w:i w:val="false"/>
                <w:color w:val="000000"/>
                <w:sz w:val="20"/>
              </w:rPr>
              <w:t>
Нұсқаулықтар, қолданбалы бағдарламалар, нормативтік құжаттар; жобалар менеджменті; міндетті бөлу журналы; бағдарламалық өндіріс; бағдарламалық тест; экономикалық тиімділік; қаржы салымы және өнімді рәсімдеу, нормалары; ұйғарым және нұсқаулық; қаражатты қайта бөлу; жоғары сапалы менеджмент;бағдарламалық іске асыру; тәжірибелі пайдалану; пайдалануға енгізу; қателіктер диагностикасы, қателіктер жиынтығы; нормалар, ұйғарымдар және нұсқаулықтар; жобалық құжаттама және презентация; бағалау және мәліметтерді қорытындылау; жобалар және жобалық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жоспарлаудың нормативтік құжаттарын; </w:t>
            </w:r>
          </w:p>
          <w:p>
            <w:pPr>
              <w:spacing w:after="20"/>
              <w:ind w:left="20"/>
              <w:jc w:val="both"/>
            </w:pPr>
            <w:r>
              <w:rPr>
                <w:rFonts w:ascii="Times New Roman"/>
                <w:b w:val="false"/>
                <w:i w:val="false"/>
                <w:color w:val="000000"/>
                <w:sz w:val="20"/>
              </w:rPr>
              <w:t>
- жобалар менеджментін;</w:t>
            </w:r>
          </w:p>
          <w:p>
            <w:pPr>
              <w:spacing w:after="20"/>
              <w:ind w:left="20"/>
              <w:jc w:val="both"/>
            </w:pPr>
            <w:r>
              <w:rPr>
                <w:rFonts w:ascii="Times New Roman"/>
                <w:b w:val="false"/>
                <w:i w:val="false"/>
                <w:color w:val="000000"/>
                <w:sz w:val="20"/>
              </w:rPr>
              <w:t>
- бағдарламалық өндірісті;</w:t>
            </w:r>
          </w:p>
          <w:p>
            <w:pPr>
              <w:spacing w:after="20"/>
              <w:ind w:left="20"/>
              <w:jc w:val="both"/>
            </w:pPr>
            <w:r>
              <w:rPr>
                <w:rFonts w:ascii="Times New Roman"/>
                <w:b w:val="false"/>
                <w:i w:val="false"/>
                <w:color w:val="000000"/>
                <w:sz w:val="20"/>
              </w:rPr>
              <w:t>
- экономикалық тиімділікті;</w:t>
            </w:r>
          </w:p>
          <w:p>
            <w:pPr>
              <w:spacing w:after="20"/>
              <w:ind w:left="20"/>
              <w:jc w:val="both"/>
            </w:pPr>
            <w:r>
              <w:rPr>
                <w:rFonts w:ascii="Times New Roman"/>
                <w:b w:val="false"/>
                <w:i w:val="false"/>
                <w:color w:val="000000"/>
                <w:sz w:val="20"/>
              </w:rPr>
              <w:t>
- қаржы салымын және өнімді рәсімдеуді.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олардың қолдану саласынан автоматтық жүйелерді құру және өзгерту үшін жобалар жоспарлау; </w:t>
            </w:r>
          </w:p>
          <w:p>
            <w:pPr>
              <w:spacing w:after="20"/>
              <w:ind w:left="20"/>
              <w:jc w:val="both"/>
            </w:pPr>
            <w:r>
              <w:rPr>
                <w:rFonts w:ascii="Times New Roman"/>
                <w:b w:val="false"/>
                <w:i w:val="false"/>
                <w:color w:val="000000"/>
                <w:sz w:val="20"/>
              </w:rPr>
              <w:t xml:space="preserve">
- жобалық мақсаттарды анықтау, ақпарат алу, міндеттерді орындау кезеңдерін құрылымдау және оларды іске асыру затына талдау; </w:t>
            </w:r>
          </w:p>
          <w:p>
            <w:pPr>
              <w:spacing w:after="20"/>
              <w:ind w:left="20"/>
              <w:jc w:val="both"/>
            </w:pPr>
            <w:r>
              <w:rPr>
                <w:rFonts w:ascii="Times New Roman"/>
                <w:b w:val="false"/>
                <w:i w:val="false"/>
                <w:color w:val="000000"/>
                <w:sz w:val="20"/>
              </w:rPr>
              <w:t>
- техникалық құжаттама әзірлеу, еңбек пен уақытты ұйымдастыру модельдері және онымен байланысты шығындарды есептеп шығару;</w:t>
            </w:r>
          </w:p>
          <w:p>
            <w:pPr>
              <w:spacing w:after="20"/>
              <w:ind w:left="20"/>
              <w:jc w:val="both"/>
            </w:pPr>
            <w:r>
              <w:rPr>
                <w:rFonts w:ascii="Times New Roman"/>
                <w:b w:val="false"/>
                <w:i w:val="false"/>
                <w:color w:val="000000"/>
                <w:sz w:val="20"/>
              </w:rPr>
              <w:t xml:space="preserve">
- жоспарлауда прогресс аралығын талдау және бағалау; </w:t>
            </w:r>
          </w:p>
          <w:p>
            <w:pPr>
              <w:spacing w:after="20"/>
              <w:ind w:left="20"/>
              <w:jc w:val="both"/>
            </w:pPr>
            <w:r>
              <w:rPr>
                <w:rFonts w:ascii="Times New Roman"/>
                <w:b w:val="false"/>
                <w:i w:val="false"/>
                <w:color w:val="000000"/>
                <w:sz w:val="20"/>
              </w:rPr>
              <w:t>
- жүйелерді және жабдықтар құрауыштарын автоматтандыруды іске асыру;</w:t>
            </w:r>
          </w:p>
          <w:p>
            <w:pPr>
              <w:spacing w:after="20"/>
              <w:ind w:left="20"/>
              <w:jc w:val="both"/>
            </w:pPr>
            <w:r>
              <w:rPr>
                <w:rFonts w:ascii="Times New Roman"/>
                <w:b w:val="false"/>
                <w:i w:val="false"/>
                <w:color w:val="000000"/>
                <w:sz w:val="20"/>
              </w:rPr>
              <w:t xml:space="preserve">
- пайдалануға беруді іске асыру, функцияларын жартылай және толық тексеру, ақауларға талдау жасау және қателерді жүйелік іздеу, оларды жою әдістері мен стратегиясын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қауіпі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6,7,9</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электротехникалық және электр монтаждау практикасы. </w:t>
            </w:r>
          </w:p>
          <w:p>
            <w:pPr>
              <w:spacing w:after="20"/>
              <w:ind w:left="20"/>
              <w:jc w:val="both"/>
            </w:pPr>
            <w:r>
              <w:rPr>
                <w:rFonts w:ascii="Times New Roman"/>
                <w:b w:val="false"/>
                <w:i w:val="false"/>
                <w:color w:val="000000"/>
                <w:sz w:val="20"/>
              </w:rPr>
              <w:t>
Electronics Workbеnch құрауыштары; сұлбаларды модельдеу; электр тізбектерінің элементтері; тұрақты токтың электр тізбектері;</w:t>
            </w:r>
          </w:p>
          <w:p>
            <w:pPr>
              <w:spacing w:after="20"/>
              <w:ind w:left="20"/>
              <w:jc w:val="both"/>
            </w:pPr>
            <w:r>
              <w:rPr>
                <w:rFonts w:ascii="Times New Roman"/>
                <w:b w:val="false"/>
                <w:i w:val="false"/>
                <w:color w:val="000000"/>
                <w:sz w:val="20"/>
              </w:rPr>
              <w:t xml:space="preserve">
айнымалы ток тізбектері; резонансты электр тізбектері; электр монтаждау қосылыстарын дәнекерлеу; коммутациялық бұйымдарда бір және көп талсымды мыс сымдарды дәнекерінен ыдырату; кеңінен қолданылатын радио элементтер типі; радио элементтерін монтаждау тәсілдері; сымдарды, шнурларды және кабельдерді өңдеу, жалғау, тарамдау және ұштау; электрлік орнату бұйымдары, тағайындалуы, құрылымы және оларды монтаждау; жарықтандырғыш сымдарды орнату және монтаждау; автоматтық емес іске қосу және қорғау аппаратуралары; </w:t>
            </w:r>
          </w:p>
          <w:p>
            <w:pPr>
              <w:spacing w:after="20"/>
              <w:ind w:left="20"/>
              <w:jc w:val="both"/>
            </w:pPr>
            <w:r>
              <w:rPr>
                <w:rFonts w:ascii="Times New Roman"/>
                <w:b w:val="false"/>
                <w:i w:val="false"/>
                <w:color w:val="000000"/>
                <w:sz w:val="20"/>
              </w:rPr>
              <w:t>
автоматтық іске қосу және қорғау аппаратуралары.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құрал-саймандарды қолдана білу;</w:t>
            </w:r>
          </w:p>
          <w:p>
            <w:pPr>
              <w:spacing w:after="20"/>
              <w:ind w:left="20"/>
              <w:jc w:val="both"/>
            </w:pPr>
            <w:r>
              <w:rPr>
                <w:rFonts w:ascii="Times New Roman"/>
                <w:b w:val="false"/>
                <w:i w:val="false"/>
                <w:color w:val="000000"/>
                <w:sz w:val="20"/>
              </w:rPr>
              <w:t>
- сымдарды дәнекерлеу;</w:t>
            </w:r>
          </w:p>
          <w:p>
            <w:pPr>
              <w:spacing w:after="20"/>
              <w:ind w:left="20"/>
              <w:jc w:val="both"/>
            </w:pPr>
            <w:r>
              <w:rPr>
                <w:rFonts w:ascii="Times New Roman"/>
                <w:b w:val="false"/>
                <w:i w:val="false"/>
                <w:color w:val="000000"/>
                <w:sz w:val="20"/>
              </w:rPr>
              <w:t>
- сымдарды, шнурларды және кабельдерді өңдеу, жалғау, тарамдау және ұштау;</w:t>
            </w:r>
          </w:p>
          <w:p>
            <w:pPr>
              <w:spacing w:after="20"/>
              <w:ind w:left="20"/>
              <w:jc w:val="both"/>
            </w:pPr>
            <w:r>
              <w:rPr>
                <w:rFonts w:ascii="Times New Roman"/>
                <w:b w:val="false"/>
                <w:i w:val="false"/>
                <w:color w:val="000000"/>
                <w:sz w:val="20"/>
              </w:rPr>
              <w:t xml:space="preserve">
- жартылай өткізгіш аспаптарды монтаждау және пісіру; </w:t>
            </w:r>
          </w:p>
          <w:p>
            <w:pPr>
              <w:spacing w:after="20"/>
              <w:ind w:left="20"/>
              <w:jc w:val="both"/>
            </w:pPr>
            <w:r>
              <w:rPr>
                <w:rFonts w:ascii="Times New Roman"/>
                <w:b w:val="false"/>
                <w:i w:val="false"/>
                <w:color w:val="000000"/>
                <w:sz w:val="20"/>
              </w:rPr>
              <w:t>
- жарықтандырғыш желілер жүйесін монтаждау;</w:t>
            </w:r>
          </w:p>
          <w:p>
            <w:pPr>
              <w:spacing w:after="20"/>
              <w:ind w:left="20"/>
              <w:jc w:val="both"/>
            </w:pPr>
            <w:r>
              <w:rPr>
                <w:rFonts w:ascii="Times New Roman"/>
                <w:b w:val="false"/>
                <w:i w:val="false"/>
                <w:color w:val="000000"/>
                <w:sz w:val="20"/>
              </w:rPr>
              <w:t>
- іске қосу және қорғау аппараттарын жинау және бөлшектеу.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ЭЕМ электр тізбегі элементтеріне электрмонтаждау жұмыстарын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қамсыздандыру технологиясы және әзірлеу бойынша оқу практикасы.</w:t>
            </w:r>
          </w:p>
          <w:p>
            <w:pPr>
              <w:spacing w:after="20"/>
              <w:ind w:left="20"/>
              <w:jc w:val="both"/>
            </w:pPr>
            <w:r>
              <w:rPr>
                <w:rFonts w:ascii="Times New Roman"/>
                <w:b w:val="false"/>
                <w:i w:val="false"/>
                <w:color w:val="000000"/>
                <w:sz w:val="20"/>
              </w:rPr>
              <w:t xml:space="preserve">
Тапсырмалар орындау; бастапқы мәліметтерді жинау; тапсырмалар деректемелерінің анықтамасы; кіріс және шығыс құжаттарының құрылымы мен түрлерінің анықтамасы; белгілері және кодтау бойынша объектілердің жіктемесі; бағдарламалар мен құжаттамаларды әзірлеу сатыларының және кезеңдерінің анықтамалары; тапсырмалар үшін тестілер әзірлеу; "Техникалық тапсырмалар" құжатын рәсімдеу; тапсырмаларды орындау алгоритмінің анықтамасы; деректер базасы файлдары құрылымының анықтамасы; бағдарлама құрылымын әзірлеу; модульдер үшін тестілер әзірлеу; түсіндірме жазба әзірлеу; негізгі бағдарламаны бағдарламалау; модульдерді бағдарламалау; кешенді тестілеу; бағдарламаларға түзету енгізу; жұмыс жобасы құжаттарын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тапсырмалар" бөліміне "Кіріспе" әзірлеу;</w:t>
            </w:r>
          </w:p>
          <w:p>
            <w:pPr>
              <w:spacing w:after="20"/>
              <w:ind w:left="20"/>
              <w:jc w:val="both"/>
            </w:pPr>
            <w:r>
              <w:rPr>
                <w:rFonts w:ascii="Times New Roman"/>
                <w:b w:val="false"/>
                <w:i w:val="false"/>
                <w:color w:val="000000"/>
                <w:sz w:val="20"/>
              </w:rPr>
              <w:t>
- "Кіріс және шығыс құжаттарының түрлері" қосымша әзірлеу;</w:t>
            </w:r>
          </w:p>
          <w:p>
            <w:pPr>
              <w:spacing w:after="20"/>
              <w:ind w:left="20"/>
              <w:jc w:val="both"/>
            </w:pPr>
            <w:r>
              <w:rPr>
                <w:rFonts w:ascii="Times New Roman"/>
                <w:b w:val="false"/>
                <w:i w:val="false"/>
                <w:color w:val="000000"/>
                <w:sz w:val="20"/>
              </w:rPr>
              <w:t>
- тестілік тапсырмаларды орындау;</w:t>
            </w:r>
          </w:p>
          <w:p>
            <w:pPr>
              <w:spacing w:after="20"/>
              <w:ind w:left="20"/>
              <w:jc w:val="both"/>
            </w:pPr>
            <w:r>
              <w:rPr>
                <w:rFonts w:ascii="Times New Roman"/>
                <w:b w:val="false"/>
                <w:i w:val="false"/>
                <w:color w:val="000000"/>
                <w:sz w:val="20"/>
              </w:rPr>
              <w:t xml:space="preserve">
- кіріс және шығыс мәліметтерінің құрылымын нақтылау; </w:t>
            </w:r>
          </w:p>
          <w:p>
            <w:pPr>
              <w:spacing w:after="20"/>
              <w:ind w:left="20"/>
              <w:jc w:val="both"/>
            </w:pPr>
            <w:r>
              <w:rPr>
                <w:rFonts w:ascii="Times New Roman"/>
                <w:b w:val="false"/>
                <w:i w:val="false"/>
                <w:color w:val="000000"/>
                <w:sz w:val="20"/>
              </w:rPr>
              <w:t xml:space="preserve">
- тапсырмаларды орындау алгоритмін анықтау; </w:t>
            </w:r>
          </w:p>
          <w:p>
            <w:pPr>
              <w:spacing w:after="20"/>
              <w:ind w:left="20"/>
              <w:jc w:val="both"/>
            </w:pPr>
            <w:r>
              <w:rPr>
                <w:rFonts w:ascii="Times New Roman"/>
                <w:b w:val="false"/>
                <w:i w:val="false"/>
                <w:color w:val="000000"/>
                <w:sz w:val="20"/>
              </w:rPr>
              <w:t>
- деректер базасының құрылымын анықтау;</w:t>
            </w:r>
          </w:p>
          <w:p>
            <w:pPr>
              <w:spacing w:after="20"/>
              <w:ind w:left="20"/>
              <w:jc w:val="both"/>
            </w:pPr>
            <w:r>
              <w:rPr>
                <w:rFonts w:ascii="Times New Roman"/>
                <w:b w:val="false"/>
                <w:i w:val="false"/>
                <w:color w:val="000000"/>
                <w:sz w:val="20"/>
              </w:rPr>
              <w:t xml:space="preserve">
- модульдер үшін тестілер әзірлеу; </w:t>
            </w:r>
          </w:p>
          <w:p>
            <w:pPr>
              <w:spacing w:after="20"/>
              <w:ind w:left="20"/>
              <w:jc w:val="both"/>
            </w:pPr>
            <w:r>
              <w:rPr>
                <w:rFonts w:ascii="Times New Roman"/>
                <w:b w:val="false"/>
                <w:i w:val="false"/>
                <w:color w:val="000000"/>
                <w:sz w:val="20"/>
              </w:rPr>
              <w:t xml:space="preserve">
- бағдарламалар құрылымын әзірлеу; </w:t>
            </w:r>
          </w:p>
          <w:p>
            <w:pPr>
              <w:spacing w:after="20"/>
              <w:ind w:left="20"/>
              <w:jc w:val="both"/>
            </w:pPr>
            <w:r>
              <w:rPr>
                <w:rFonts w:ascii="Times New Roman"/>
                <w:b w:val="false"/>
                <w:i w:val="false"/>
                <w:color w:val="000000"/>
                <w:sz w:val="20"/>
              </w:rPr>
              <w:t xml:space="preserve">
- түсіндірме жазбаны әзірлеу; </w:t>
            </w:r>
          </w:p>
          <w:p>
            <w:pPr>
              <w:spacing w:after="20"/>
              <w:ind w:left="20"/>
              <w:jc w:val="both"/>
            </w:pPr>
            <w:r>
              <w:rPr>
                <w:rFonts w:ascii="Times New Roman"/>
                <w:b w:val="false"/>
                <w:i w:val="false"/>
                <w:color w:val="000000"/>
                <w:sz w:val="20"/>
              </w:rPr>
              <w:t xml:space="preserve">
- жұмыс жобасы сатыларын орындау.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бағдарламалық қамсыздандыруды әзірлеу; </w:t>
            </w:r>
          </w:p>
          <w:p>
            <w:pPr>
              <w:spacing w:after="20"/>
              <w:ind w:left="20"/>
              <w:jc w:val="both"/>
            </w:pPr>
            <w:r>
              <w:rPr>
                <w:rFonts w:ascii="Times New Roman"/>
                <w:b w:val="false"/>
                <w:i w:val="false"/>
                <w:color w:val="000000"/>
                <w:sz w:val="20"/>
              </w:rPr>
              <w:t>
- жұмыс жобасының құжаттарын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реттеу және сигнал беру сұлбасын жинау және монтаждау; </w:t>
            </w:r>
          </w:p>
          <w:p>
            <w:pPr>
              <w:spacing w:after="20"/>
              <w:ind w:left="20"/>
              <w:jc w:val="both"/>
            </w:pPr>
            <w:r>
              <w:rPr>
                <w:rFonts w:ascii="Times New Roman"/>
                <w:b w:val="false"/>
                <w:i w:val="false"/>
                <w:color w:val="000000"/>
                <w:sz w:val="20"/>
              </w:rPr>
              <w:t>
- қозғалтқышпен басқару сұлбасын жөндеуді монтаждау және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w:t>
            </w:r>
          </w:p>
          <w:p>
            <w:pPr>
              <w:spacing w:after="20"/>
              <w:ind w:left="20"/>
              <w:jc w:val="both"/>
            </w:pPr>
            <w:r>
              <w:rPr>
                <w:rFonts w:ascii="Times New Roman"/>
                <w:b w:val="false"/>
                <w:i w:val="false"/>
                <w:color w:val="000000"/>
                <w:sz w:val="20"/>
              </w:rPr>
              <w:t>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техникалық қызмет көрсету;</w:t>
            </w:r>
          </w:p>
          <w:p>
            <w:pPr>
              <w:spacing w:after="20"/>
              <w:ind w:left="20"/>
              <w:jc w:val="both"/>
            </w:pPr>
            <w:r>
              <w:rPr>
                <w:rFonts w:ascii="Times New Roman"/>
                <w:b w:val="false"/>
                <w:i w:val="false"/>
                <w:color w:val="000000"/>
                <w:sz w:val="20"/>
              </w:rPr>
              <w:t>
- ЭЕМ қызмет көрсету;</w:t>
            </w:r>
          </w:p>
          <w:p>
            <w:pPr>
              <w:spacing w:after="20"/>
              <w:ind w:left="20"/>
              <w:jc w:val="both"/>
            </w:pPr>
            <w:r>
              <w:rPr>
                <w:rFonts w:ascii="Times New Roman"/>
                <w:b w:val="false"/>
                <w:i w:val="false"/>
                <w:color w:val="000000"/>
                <w:sz w:val="20"/>
              </w:rPr>
              <w:t xml:space="preserve">
- желілер мен негізгі жабдықтарды жобалау, монтаждау және баптау; </w:t>
            </w:r>
          </w:p>
          <w:p>
            <w:pPr>
              <w:spacing w:after="20"/>
              <w:ind w:left="20"/>
              <w:jc w:val="both"/>
            </w:pPr>
            <w:r>
              <w:rPr>
                <w:rFonts w:ascii="Times New Roman"/>
                <w:b w:val="false"/>
                <w:i w:val="false"/>
                <w:color w:val="000000"/>
                <w:sz w:val="20"/>
              </w:rPr>
              <w:t xml:space="preserve">
- бағдарламалар мен бағдарламалық құралдарды енгізу және қолдап отыру.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ЭЕМ қызмет көрсету бойынша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кәсіптік міндеттерді шешуде ақпараттық технологияны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ЖПК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 электр машиналары мен трансформаторларды оқыған кезде электрмагниттік индукция заңын қолдану;</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материалдар.</w:t>
            </w:r>
          </w:p>
          <w:p>
            <w:pPr>
              <w:spacing w:after="20"/>
              <w:ind w:left="20"/>
              <w:jc w:val="both"/>
            </w:pPr>
            <w:r>
              <w:rPr>
                <w:rFonts w:ascii="Times New Roman"/>
                <w:b w:val="false"/>
                <w:i w:val="false"/>
                <w:color w:val="000000"/>
                <w:sz w:val="20"/>
              </w:rPr>
              <w:t>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 электр оқшаулау материалдары және компаундтар; резеңкелер; электр оқшаулағыш слюда,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Метрология негіздері; электрлік шамаларды өлшеу құралдары; ұқсас электрлік өлшеу аспаптары, өлшеу тізбектері; өлшеу аспаптары туралы және өлшеу шектерін кеңейту тәсілдері туралы ұғым; электрлік және магниттік көлемдерді өлшеу; электр тізбектері параметрлерін өлшеу, электр энергиясы қуатын өлшеу; салыстыру аспаптары: компенсаторлар, потенциометрлер, электронды және сандық аспаптар; электр қозғаушы күштері, кернеуді үлгілік әдіспен өлшеу әдістері туралы түсінік; электрлік емес шамаларды өлшеу; тіркеу құралдары; электрлік емес шамаларды түрлендіргіштермен өлшеу; тіркеу әдістері, өздігінен жазатын құралдар, температураны өлшеу тәсілдері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метрологияның негізгі қағидаларын; типтерін, құрылғыларын, қызмет принциптерін, сипаттамаларын және электрлік өлшеу аспаптарын қолдану саласын; өлшеу қателіктерін анықтау әдістемесін; электрлік, магниттік және электрлік емес шамаларды өлшеу тәсілдерін; өлшеу шектерін кеңейту тәсілдерін.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зертханалық жұмыстарды орындау кезінде өлшеу бірліктерін және формулаларды қолдану; </w:t>
            </w:r>
          </w:p>
          <w:p>
            <w:pPr>
              <w:spacing w:after="20"/>
              <w:ind w:left="20"/>
              <w:jc w:val="both"/>
            </w:pPr>
            <w:r>
              <w:rPr>
                <w:rFonts w:ascii="Times New Roman"/>
                <w:b w:val="false"/>
                <w:i w:val="false"/>
                <w:color w:val="000000"/>
                <w:sz w:val="20"/>
              </w:rPr>
              <w:t xml:space="preserve">
- шунт кедергісін және үстеме кедергілерді анықтау; </w:t>
            </w:r>
          </w:p>
          <w:p>
            <w:pPr>
              <w:spacing w:after="20"/>
              <w:ind w:left="20"/>
              <w:jc w:val="both"/>
            </w:pPr>
            <w:r>
              <w:rPr>
                <w:rFonts w:ascii="Times New Roman"/>
                <w:b w:val="false"/>
                <w:i w:val="false"/>
                <w:color w:val="000000"/>
                <w:sz w:val="20"/>
              </w:rPr>
              <w:t xml:space="preserve">
- өлшеу трансформаторларын таңдау; </w:t>
            </w:r>
          </w:p>
          <w:p>
            <w:pPr>
              <w:spacing w:after="20"/>
              <w:ind w:left="20"/>
              <w:jc w:val="both"/>
            </w:pPr>
            <w:r>
              <w:rPr>
                <w:rFonts w:ascii="Times New Roman"/>
                <w:b w:val="false"/>
                <w:i w:val="false"/>
                <w:color w:val="000000"/>
                <w:sz w:val="20"/>
              </w:rPr>
              <w:t xml:space="preserve">
-электр тізбектерінің параметрлерінанықтау; </w:t>
            </w:r>
          </w:p>
          <w:p>
            <w:pPr>
              <w:spacing w:after="20"/>
              <w:ind w:left="20"/>
              <w:jc w:val="both"/>
            </w:pPr>
            <w:r>
              <w:rPr>
                <w:rFonts w:ascii="Times New Roman"/>
                <w:b w:val="false"/>
                <w:i w:val="false"/>
                <w:color w:val="000000"/>
                <w:sz w:val="20"/>
              </w:rPr>
              <w:t>
- дәлдік аспаптарын қолдану және іске қосу сұлбасын орындау;</w:t>
            </w:r>
          </w:p>
          <w:p>
            <w:pPr>
              <w:spacing w:after="20"/>
              <w:ind w:left="20"/>
              <w:jc w:val="both"/>
            </w:pPr>
            <w:r>
              <w:rPr>
                <w:rFonts w:ascii="Times New Roman"/>
                <w:b w:val="false"/>
                <w:i w:val="false"/>
                <w:color w:val="000000"/>
                <w:sz w:val="20"/>
              </w:rPr>
              <w:t>
- тіркеу құралдарын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шаманың өлшемділігін және олардың негізгі қатынастарын;</w:t>
            </w:r>
          </w:p>
          <w:p>
            <w:pPr>
              <w:spacing w:after="20"/>
              <w:ind w:left="20"/>
              <w:jc w:val="both"/>
            </w:pPr>
            <w:r>
              <w:rPr>
                <w:rFonts w:ascii="Times New Roman"/>
                <w:b w:val="false"/>
                <w:i w:val="false"/>
                <w:color w:val="000000"/>
                <w:sz w:val="20"/>
              </w:rPr>
              <w:t>
- электронды, ионды, жартылай өткізгіш аспаптар құрылғыларын және сипаттамаларын;</w:t>
            </w:r>
          </w:p>
          <w:p>
            <w:pPr>
              <w:spacing w:after="20"/>
              <w:ind w:left="20"/>
              <w:jc w:val="both"/>
            </w:pPr>
            <w:r>
              <w:rPr>
                <w:rFonts w:ascii="Times New Roman"/>
                <w:b w:val="false"/>
                <w:i w:val="false"/>
                <w:color w:val="000000"/>
                <w:sz w:val="20"/>
              </w:rPr>
              <w:t xml:space="preserve">
- өнеркәсіптік электроника аспаптары мен құрылғыларын пайдалану шарттарын және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трансформаторлар.</w:t>
            </w:r>
          </w:p>
          <w:p>
            <w:pPr>
              <w:spacing w:after="20"/>
              <w:ind w:left="20"/>
              <w:jc w:val="both"/>
            </w:pPr>
            <w:r>
              <w:rPr>
                <w:rFonts w:ascii="Times New Roman"/>
                <w:b w:val="false"/>
                <w:i w:val="false"/>
                <w:color w:val="000000"/>
                <w:sz w:val="20"/>
              </w:rPr>
              <w:t>
Тұрақты ток машиналарының конструкциялары және жұмыс принциптері; тұрақты ток машиналарының магниттік тізбегі; коммутация; тұрақты ток генераторлары; қоздыру тәсілдері; генераторлар сипаттамалары; тұрақты ток қозғалтқыштары; жұмыс принципі, қозғалтқышты іске қосу; жұмыс сипаттамалары; айналу жиілігін реттеу; трансформаторлардың конструкциясы және жұмыс принципі; жұмыс режимі; трансформаторлар топтары және қосу сұлбалары; автотрансформаторлар, үш орамды және арнайы трансформаторлар; синхронды генераторлардың конструкциясы және жұмыс принципі; қоздыру тәсілдері; активті және реактивті қуатты реттеу; синхронды генераторлардың желідегі параллель жұмысы; синхрондау әдістері; арнайы тағайындаудағы синхронды қозғалтқыштардың жұмыс принципі және конструкциясы; асинхронды қозғалтқыштардың жұмыс принципі және құрылымы; физикалық процестер, іске қосу, асинхронды қозғалтқыштардың жұмыс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электрмагниттік және электр механикалық процестерді;</w:t>
            </w:r>
          </w:p>
          <w:p>
            <w:pPr>
              <w:spacing w:after="20"/>
              <w:ind w:left="20"/>
              <w:jc w:val="both"/>
            </w:pPr>
            <w:r>
              <w:rPr>
                <w:rFonts w:ascii="Times New Roman"/>
                <w:b w:val="false"/>
                <w:i w:val="false"/>
                <w:color w:val="000000"/>
                <w:sz w:val="20"/>
              </w:rPr>
              <w:t xml:space="preserve">
- электр машиналары мен трансформаторлардың негізгі қасиеттерін, құрылымдық ерекшеліктерін және сипаттамаларын; олардың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электрмагниттік моменттерін және жиілігін есептеу; бұл машиналар сипаттамларын есептеу;</w:t>
            </w:r>
          </w:p>
          <w:p>
            <w:pPr>
              <w:spacing w:after="20"/>
              <w:ind w:left="20"/>
              <w:jc w:val="both"/>
            </w:pPr>
            <w:r>
              <w:rPr>
                <w:rFonts w:ascii="Times New Roman"/>
                <w:b w:val="false"/>
                <w:i w:val="false"/>
                <w:color w:val="000000"/>
                <w:sz w:val="20"/>
              </w:rPr>
              <w:t>
- трансформаторлар параметрлері және сипаттамаларын есептеу арқылы параллель қосылған трансформаторлар арасындағы жүктемелерді тарату бойынша есептер шығару; үш фазалы асинхронды қозғалтқыштардың жұмыс сипаттамасын есептеу және құрау; синхронды машиналар шығынын есептеу және ПӘК.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w:t>
            </w:r>
          </w:p>
          <w:p>
            <w:pPr>
              <w:spacing w:after="20"/>
              <w:ind w:left="20"/>
              <w:jc w:val="both"/>
            </w:pPr>
            <w:r>
              <w:rPr>
                <w:rFonts w:ascii="Times New Roman"/>
                <w:b w:val="false"/>
                <w:i w:val="false"/>
                <w:color w:val="000000"/>
                <w:sz w:val="20"/>
              </w:rPr>
              <w:t>
</w:t>
            </w:r>
            <w:r>
              <w:rPr>
                <w:rFonts w:ascii="Times New Roman"/>
                <w:b/>
                <w:i w:val="false"/>
                <w:color w:val="000000"/>
                <w:sz w:val="20"/>
              </w:rPr>
              <w:t>және сертификаттау негіздері.</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манометрлері;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манометрлік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жүйесінің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w:t>
            </w:r>
          </w:p>
          <w:p>
            <w:pPr>
              <w:spacing w:after="20"/>
              <w:ind w:left="20"/>
              <w:jc w:val="both"/>
            </w:pPr>
            <w:r>
              <w:rPr>
                <w:rFonts w:ascii="Times New Roman"/>
                <w:b w:val="false"/>
                <w:i w:val="false"/>
                <w:color w:val="000000"/>
                <w:sz w:val="20"/>
              </w:rPr>
              <w:t xml:space="preserve">
Электрмен жабдықтау – жарық техникасының негіздері, жарық көздері; жарықтандыру аспаптары, олардың типтері, сипаттамалары; жарықтехникалық есептеу; жарықтандырудың электр желісін есептеу; электртермикалық қондырғылар: электртермикалық қондырғылардың жіктемесі; кедергі пештері; қыздырғыш элементтерді есептеу; температураны автоматты реттеу; доғал пештердің электржабдықтары, доғал қуатын автоматты реттеу; конструкциялық пештердің электржабдықтары және қондырғылары; айнымалы және тұрақты токтың пісіру қондырғыларының электржабдықтары; көтеру-көліктік қондырғылардың, крандардың, жүк және жолаушылар лифтілерінің, тоқтаусыз істейтін көлік механизмдерінің, компрессорлардың, сорғылардың, металл кесетін сорғылардың электржабдықтары; жарылу және өрт қауіпті жайлардағы электржабдықтар; азаматтық ғимараттардың электржабдықтары; тарату құрылғыларының және кернеуі 35 кВ. дейінгі трансформаторлы қосалқы станциялардың электржабдықтары.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электржабдықтарының негізгі жабдықтарын; </w:t>
            </w:r>
          </w:p>
          <w:p>
            <w:pPr>
              <w:spacing w:after="20"/>
              <w:ind w:left="20"/>
              <w:jc w:val="both"/>
            </w:pPr>
            <w:r>
              <w:rPr>
                <w:rFonts w:ascii="Times New Roman"/>
                <w:b w:val="false"/>
                <w:i w:val="false"/>
                <w:color w:val="000000"/>
                <w:sz w:val="20"/>
              </w:rPr>
              <w:t>
- жабдықтар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электрмен жабдықтауға арналған аппаратураларды таңдау, сымдар қимасын, сымдарды төсеу тәсілдерін таңдау; </w:t>
            </w:r>
          </w:p>
          <w:p>
            <w:pPr>
              <w:spacing w:after="20"/>
              <w:ind w:left="20"/>
              <w:jc w:val="both"/>
            </w:pPr>
            <w:r>
              <w:rPr>
                <w:rFonts w:ascii="Times New Roman"/>
                <w:b w:val="false"/>
                <w:i w:val="false"/>
                <w:color w:val="000000"/>
                <w:sz w:val="20"/>
              </w:rPr>
              <w:t>
- электржабдығы типін, температураны реттеу тәсілін таңдау;</w:t>
            </w:r>
          </w:p>
          <w:p>
            <w:pPr>
              <w:spacing w:after="20"/>
              <w:ind w:left="20"/>
              <w:jc w:val="both"/>
            </w:pPr>
            <w:r>
              <w:rPr>
                <w:rFonts w:ascii="Times New Roman"/>
                <w:b w:val="false"/>
                <w:i w:val="false"/>
                <w:color w:val="000000"/>
                <w:sz w:val="20"/>
              </w:rPr>
              <w:t xml:space="preserve">
- дәнекерлеу аппаратының және электржабдығының типін таңдау; </w:t>
            </w:r>
          </w:p>
          <w:p>
            <w:pPr>
              <w:spacing w:after="20"/>
              <w:ind w:left="20"/>
              <w:jc w:val="both"/>
            </w:pPr>
            <w:r>
              <w:rPr>
                <w:rFonts w:ascii="Times New Roman"/>
                <w:b w:val="false"/>
                <w:i w:val="false"/>
                <w:color w:val="000000"/>
                <w:sz w:val="20"/>
              </w:rPr>
              <w:t xml:space="preserve">
- крандар мен лифтілердің барлық механизмдеріне электр қозғалтқыштарды есептеу, таңдау және тексеру; - электржетегін, басқару, қорғау, коммутация аппараттарын есептеу және таңдау; </w:t>
            </w:r>
          </w:p>
          <w:p>
            <w:pPr>
              <w:spacing w:after="20"/>
              <w:ind w:left="20"/>
              <w:jc w:val="both"/>
            </w:pPr>
            <w:r>
              <w:rPr>
                <w:rFonts w:ascii="Times New Roman"/>
                <w:b w:val="false"/>
                <w:i w:val="false"/>
                <w:color w:val="000000"/>
                <w:sz w:val="20"/>
              </w:rPr>
              <w:t>
- ЭОҚ бойынша В немесе П категориясына сәйкес электр машиналарды және электржабдықтарды таңдау;</w:t>
            </w:r>
          </w:p>
          <w:p>
            <w:pPr>
              <w:spacing w:after="20"/>
              <w:ind w:left="20"/>
              <w:jc w:val="both"/>
            </w:pPr>
            <w:r>
              <w:rPr>
                <w:rFonts w:ascii="Times New Roman"/>
                <w:b w:val="false"/>
                <w:i w:val="false"/>
                <w:color w:val="000000"/>
                <w:sz w:val="20"/>
              </w:rPr>
              <w:t xml:space="preserve">
- күрделі емес сұлбаларды құру; түйіспесіз электржетегін қолдану; </w:t>
            </w:r>
          </w:p>
          <w:p>
            <w:pPr>
              <w:spacing w:after="20"/>
              <w:ind w:left="20"/>
              <w:jc w:val="both"/>
            </w:pPr>
            <w:r>
              <w:rPr>
                <w:rFonts w:ascii="Times New Roman"/>
                <w:b w:val="false"/>
                <w:i w:val="false"/>
                <w:color w:val="000000"/>
                <w:sz w:val="20"/>
              </w:rPr>
              <w:t xml:space="preserve">
- әрбір механизм үшін электрқозғалтқышының типі мен қуатын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электржабдықтарын пайдалану және жөндеу.</w:t>
            </w:r>
          </w:p>
          <w:p>
            <w:pPr>
              <w:spacing w:after="20"/>
              <w:ind w:left="20"/>
              <w:jc w:val="both"/>
            </w:pPr>
            <w:r>
              <w:rPr>
                <w:rFonts w:ascii="Times New Roman"/>
                <w:b w:val="false"/>
                <w:i w:val="false"/>
                <w:color w:val="000000"/>
                <w:sz w:val="20"/>
              </w:rPr>
              <w:t>
Электржабдықтарын пайдалану: кәсіпорынның жөнделген электржабдықтарын пайдалануды және қабылдауды ұйымдастыру; кәсіпорынның ішкі электр желілерін және жарықтандырылуын, кернеуі 35кВ. дейінгі әуе желілерін, кабельдік желілерді, трансформаторлы қосалқы станцияларды, таратушы құрылғыларды, электржетектерін, электрпештерін, электрдәнекерлеу қондырғыларын, крандар мен көтеру механизмдерінің электржабдықтарын пайдалану; электржабдықтарын жедел басқару; кәсіпорынның ішкі электр желілерін және жарықтандырылуын, кернеуі 35кВ. дейінгі әуе желілерін, кернеуі 10 кВ. кабельдік желілерді, трансформаторлар мен қосалқы станциялардың электржабдықтарын, тұрақты және айнымалы токтың электр машиналарын, іске қосуды реттейтін аппаратураларды жөндеу; кәсіпорынның ішкі электр желілерін, кернеуі 10кВ. дейінгі әуе желілерін, кернеуі 10кВ. кабельдік желілерді, трансформаторлы қосалқы станциялардың электржабдықтарын, электрқозғалтқыштарды, басқару аппаратураларын, крандар мен көтеру механизмдерінің электржабдықтарын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жеке элементтерді түйіндік сыннан өткізу, қабылдау туралы; сынамалық іске қосу және кешенді тексеру туралы негізгі мәліметтерді; </w:t>
            </w:r>
          </w:p>
          <w:p>
            <w:pPr>
              <w:spacing w:after="20"/>
              <w:ind w:left="20"/>
              <w:jc w:val="both"/>
            </w:pPr>
            <w:r>
              <w:rPr>
                <w:rFonts w:ascii="Times New Roman"/>
                <w:b w:val="false"/>
                <w:i w:val="false"/>
                <w:color w:val="000000"/>
                <w:sz w:val="20"/>
              </w:rPr>
              <w:t>
- кабельдік желілерге техникалық құжаттарды;</w:t>
            </w:r>
          </w:p>
          <w:p>
            <w:pPr>
              <w:spacing w:after="20"/>
              <w:ind w:left="20"/>
              <w:jc w:val="both"/>
            </w:pPr>
            <w:r>
              <w:rPr>
                <w:rFonts w:ascii="Times New Roman"/>
                <w:b w:val="false"/>
                <w:i w:val="false"/>
                <w:color w:val="000000"/>
                <w:sz w:val="20"/>
              </w:rPr>
              <w:t xml:space="preserve">
- жедел ауыстырып қосқыштардың жұмыс тәртібін; </w:t>
            </w:r>
          </w:p>
          <w:p>
            <w:pPr>
              <w:spacing w:after="20"/>
              <w:ind w:left="20"/>
              <w:jc w:val="both"/>
            </w:pPr>
            <w:r>
              <w:rPr>
                <w:rFonts w:ascii="Times New Roman"/>
                <w:b w:val="false"/>
                <w:i w:val="false"/>
                <w:color w:val="000000"/>
                <w:sz w:val="20"/>
              </w:rPr>
              <w:t xml:space="preserve">
- кәсіпорын электржабдықтарын монтаждауға қойылатын талаптарды; </w:t>
            </w:r>
          </w:p>
          <w:p>
            <w:pPr>
              <w:spacing w:after="20"/>
              <w:ind w:left="20"/>
              <w:jc w:val="both"/>
            </w:pPr>
            <w:r>
              <w:rPr>
                <w:rFonts w:ascii="Times New Roman"/>
                <w:b w:val="false"/>
                <w:i w:val="false"/>
                <w:color w:val="000000"/>
                <w:sz w:val="20"/>
              </w:rPr>
              <w:t xml:space="preserve">
- жөндеу және монтаждау жұмыстарының технологиясын; </w:t>
            </w:r>
          </w:p>
          <w:p>
            <w:pPr>
              <w:spacing w:after="20"/>
              <w:ind w:left="20"/>
              <w:jc w:val="both"/>
            </w:pPr>
            <w:r>
              <w:rPr>
                <w:rFonts w:ascii="Times New Roman"/>
                <w:b w:val="false"/>
                <w:i w:val="false"/>
                <w:color w:val="000000"/>
                <w:sz w:val="20"/>
              </w:rPr>
              <w:t xml:space="preserve">
- электржабдықтарын пайдалану ережесін; </w:t>
            </w:r>
          </w:p>
          <w:p>
            <w:pPr>
              <w:spacing w:after="20"/>
              <w:ind w:left="20"/>
              <w:jc w:val="both"/>
            </w:pPr>
            <w:r>
              <w:rPr>
                <w:rFonts w:ascii="Times New Roman"/>
                <w:b w:val="false"/>
                <w:i w:val="false"/>
                <w:color w:val="000000"/>
                <w:sz w:val="20"/>
              </w:rPr>
              <w:t xml:space="preserve">
- жеке жұмыс түрлерін жүргізу кезіндегі қауіпсіздік шараларын; </w:t>
            </w:r>
          </w:p>
          <w:p>
            <w:pPr>
              <w:spacing w:after="20"/>
              <w:ind w:left="20"/>
              <w:jc w:val="both"/>
            </w:pPr>
            <w:r>
              <w:rPr>
                <w:rFonts w:ascii="Times New Roman"/>
                <w:b w:val="false"/>
                <w:i w:val="false"/>
                <w:color w:val="000000"/>
                <w:sz w:val="20"/>
              </w:rPr>
              <w:t xml:space="preserve">
- жөндеу түрлерін; жөндеу циклдерін; жөндеу жүйелері мен жоспарларын; жөндеу құжаттамаларын; жөндеуді ұйымдастыру жүйесін; электрлік жөндеу цехының құрылымын.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жоғары кернеуде оқшаулағышқа сынау жүргізу; </w:t>
            </w:r>
          </w:p>
          <w:p>
            <w:pPr>
              <w:spacing w:after="20"/>
              <w:ind w:left="20"/>
              <w:jc w:val="both"/>
            </w:pPr>
            <w:r>
              <w:rPr>
                <w:rFonts w:ascii="Times New Roman"/>
                <w:b w:val="false"/>
                <w:i w:val="false"/>
                <w:color w:val="000000"/>
                <w:sz w:val="20"/>
              </w:rPr>
              <w:t xml:space="preserve">
- машинаның ток жүктемесін және кернеуін өлшеу; діріл мен саңылауға өлшеу жүргізу; </w:t>
            </w:r>
          </w:p>
          <w:p>
            <w:pPr>
              <w:spacing w:after="20"/>
              <w:ind w:left="20"/>
              <w:jc w:val="both"/>
            </w:pPr>
            <w:r>
              <w:rPr>
                <w:rFonts w:ascii="Times New Roman"/>
                <w:b w:val="false"/>
                <w:i w:val="false"/>
                <w:color w:val="000000"/>
                <w:sz w:val="20"/>
              </w:rPr>
              <w:t xml:space="preserve">
- тренажерда жедел ауыстырып қосуды орындау; </w:t>
            </w:r>
          </w:p>
          <w:p>
            <w:pPr>
              <w:spacing w:after="20"/>
              <w:ind w:left="20"/>
              <w:jc w:val="both"/>
            </w:pPr>
            <w:r>
              <w:rPr>
                <w:rFonts w:ascii="Times New Roman"/>
                <w:b w:val="false"/>
                <w:i w:val="false"/>
                <w:color w:val="000000"/>
                <w:sz w:val="20"/>
              </w:rPr>
              <w:t xml:space="preserve">
- электржабдықтарын жөндеуге желілік графиктер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қозғалтқышты тізбекті тұрақты ток қозғалтқышы бар электржетегі; электржетек энергетикасы: қуатты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электржетектерінің электрлік және электрмеханикалық параметрлеріне есептеу жүргізу; </w:t>
            </w:r>
          </w:p>
          <w:p>
            <w:pPr>
              <w:spacing w:after="20"/>
              <w:ind w:left="20"/>
              <w:jc w:val="both"/>
            </w:pPr>
            <w:r>
              <w:rPr>
                <w:rFonts w:ascii="Times New Roman"/>
                <w:b w:val="false"/>
                <w:i w:val="false"/>
                <w:color w:val="000000"/>
                <w:sz w:val="20"/>
              </w:rPr>
              <w:t>
- ЭЖ кинематикалық сұлба құрау;</w:t>
            </w:r>
          </w:p>
          <w:p>
            <w:pPr>
              <w:spacing w:after="20"/>
              <w:ind w:left="20"/>
              <w:jc w:val="both"/>
            </w:pPr>
            <w:r>
              <w:rPr>
                <w:rFonts w:ascii="Times New Roman"/>
                <w:b w:val="false"/>
                <w:i w:val="false"/>
                <w:color w:val="000000"/>
                <w:sz w:val="20"/>
              </w:rPr>
              <w:t xml:space="preserve">
- инерция сәттерін анықтау; </w:t>
            </w:r>
          </w:p>
          <w:p>
            <w:pPr>
              <w:spacing w:after="20"/>
              <w:ind w:left="20"/>
              <w:jc w:val="both"/>
            </w:pPr>
            <w:r>
              <w:rPr>
                <w:rFonts w:ascii="Times New Roman"/>
                <w:b w:val="false"/>
                <w:i w:val="false"/>
                <w:color w:val="000000"/>
                <w:sz w:val="20"/>
              </w:rPr>
              <w:t xml:space="preserve">
- электржетегін қосудың қарапайым сұлбасын монтаждау; </w:t>
            </w:r>
          </w:p>
          <w:p>
            <w:pPr>
              <w:spacing w:after="20"/>
              <w:ind w:left="20"/>
              <w:jc w:val="both"/>
            </w:pPr>
            <w:r>
              <w:rPr>
                <w:rFonts w:ascii="Times New Roman"/>
                <w:b w:val="false"/>
                <w:i w:val="false"/>
                <w:color w:val="000000"/>
                <w:sz w:val="20"/>
              </w:rPr>
              <w:t xml:space="preserve">
- қозғалтқышты электржетегіне қосудың қарапайым сұлбасын монтаждау; </w:t>
            </w:r>
          </w:p>
          <w:p>
            <w:pPr>
              <w:spacing w:after="20"/>
              <w:ind w:left="20"/>
              <w:jc w:val="both"/>
            </w:pPr>
            <w:r>
              <w:rPr>
                <w:rFonts w:ascii="Times New Roman"/>
                <w:b w:val="false"/>
                <w:i w:val="false"/>
                <w:color w:val="000000"/>
                <w:sz w:val="20"/>
              </w:rPr>
              <w:t>
- желіге электрқозғалтқыштарын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Электржетегін автоматтық басқару.</w:t>
            </w:r>
          </w:p>
          <w:p>
            <w:pPr>
              <w:spacing w:after="20"/>
              <w:ind w:left="20"/>
              <w:jc w:val="both"/>
            </w:pPr>
            <w:r>
              <w:rPr>
                <w:rFonts w:ascii="Times New Roman"/>
                <w:b w:val="false"/>
                <w:i w:val="false"/>
                <w:color w:val="000000"/>
                <w:sz w:val="20"/>
              </w:rPr>
              <w:t xml:space="preserve">
Электржетектерінің алшаққұрылымдары: электржетектерімен алшақбасқару жүйесінің элементтері және құрылысы; тұрақты және айнымалы токтың электржетектерімен алшақбасқару жүйесі; электржетектерінің тұйықталған құрылымы: электржетектерімен басқару жүйесінің элементтері және құрылысы; тұрақты және айнымалы токтың электржетектерімен тұйықталғанбасқару жүйесі; бағдарламалық басқарылатын электржетектері: электр жетектерімен бағдарламалық басқару жүйесінің жіктемесі; электржетектерімен сандық бағдарламалау басқару жүйесінің жіктемесі; электржетектері сенімділігінің негізгі ұғымдары және анықтамасы: сенімділіктің негізгі ұғымдары мен анықтамалары; есептеу және сенімділікті арттыру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электржетектерін басқару сұлбасын; </w:t>
            </w:r>
          </w:p>
          <w:p>
            <w:pPr>
              <w:spacing w:after="20"/>
              <w:ind w:left="20"/>
              <w:jc w:val="both"/>
            </w:pPr>
            <w:r>
              <w:rPr>
                <w:rFonts w:ascii="Times New Roman"/>
                <w:b w:val="false"/>
                <w:i w:val="false"/>
                <w:color w:val="000000"/>
                <w:sz w:val="20"/>
              </w:rPr>
              <w:t xml:space="preserve">
- автоматтандырылған электржетегінің құрылымдық сұлбасын; </w:t>
            </w:r>
          </w:p>
          <w:p>
            <w:pPr>
              <w:spacing w:after="20"/>
              <w:ind w:left="20"/>
              <w:jc w:val="both"/>
            </w:pPr>
            <w:r>
              <w:rPr>
                <w:rFonts w:ascii="Times New Roman"/>
                <w:b w:val="false"/>
                <w:i w:val="false"/>
                <w:color w:val="000000"/>
                <w:sz w:val="20"/>
              </w:rPr>
              <w:t xml:space="preserve">
- кері байланыстың негізгі түрлерін; </w:t>
            </w:r>
          </w:p>
          <w:p>
            <w:pPr>
              <w:spacing w:after="20"/>
              <w:ind w:left="20"/>
              <w:jc w:val="both"/>
            </w:pPr>
            <w:r>
              <w:rPr>
                <w:rFonts w:ascii="Times New Roman"/>
                <w:b w:val="false"/>
                <w:i w:val="false"/>
                <w:color w:val="000000"/>
                <w:sz w:val="20"/>
              </w:rPr>
              <w:t xml:space="preserve">
- ұқсас және дискреттік басқару сұлбасының элементтерін; </w:t>
            </w:r>
          </w:p>
          <w:p>
            <w:pPr>
              <w:spacing w:after="20"/>
              <w:ind w:left="20"/>
              <w:jc w:val="both"/>
            </w:pPr>
            <w:r>
              <w:rPr>
                <w:rFonts w:ascii="Times New Roman"/>
                <w:b w:val="false"/>
                <w:i w:val="false"/>
                <w:color w:val="000000"/>
                <w:sz w:val="20"/>
              </w:rPr>
              <w:t>
- басқару сұлбасының үлгілік тораптарын; жартылай өткізгішті күштік түрлендіргіштері бар электржетегінің тұйық сұлбаларын; байқау электржетегінің құрылу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параметрлері бойынша аппараттарды таңдау;</w:t>
            </w:r>
          </w:p>
          <w:p>
            <w:pPr>
              <w:spacing w:after="20"/>
              <w:ind w:left="20"/>
              <w:jc w:val="both"/>
            </w:pPr>
            <w:r>
              <w:rPr>
                <w:rFonts w:ascii="Times New Roman"/>
                <w:b w:val="false"/>
                <w:i w:val="false"/>
                <w:color w:val="000000"/>
                <w:sz w:val="20"/>
              </w:rPr>
              <w:t xml:space="preserve">
- тұрақты және айнымалы токты іске қосу қозғалтқыштарының күрделі емес принциптік сұлбаларын құру; </w:t>
            </w:r>
          </w:p>
          <w:p>
            <w:pPr>
              <w:spacing w:after="20"/>
              <w:ind w:left="20"/>
              <w:jc w:val="both"/>
            </w:pPr>
            <w:r>
              <w:rPr>
                <w:rFonts w:ascii="Times New Roman"/>
                <w:b w:val="false"/>
                <w:i w:val="false"/>
                <w:color w:val="000000"/>
                <w:sz w:val="20"/>
              </w:rPr>
              <w:t>
- монтаждық сұлбалар құру;</w:t>
            </w:r>
          </w:p>
          <w:p>
            <w:pPr>
              <w:spacing w:after="20"/>
              <w:ind w:left="20"/>
              <w:jc w:val="both"/>
            </w:pPr>
            <w:r>
              <w:rPr>
                <w:rFonts w:ascii="Times New Roman"/>
                <w:b w:val="false"/>
                <w:i w:val="false"/>
                <w:color w:val="000000"/>
                <w:sz w:val="20"/>
              </w:rPr>
              <w:t>
- күрделі емес ЭЖ АБЖ сенімділігін есептеу;</w:t>
            </w:r>
          </w:p>
          <w:p>
            <w:pPr>
              <w:spacing w:after="20"/>
              <w:ind w:left="20"/>
              <w:jc w:val="both"/>
            </w:pPr>
            <w:r>
              <w:rPr>
                <w:rFonts w:ascii="Times New Roman"/>
                <w:b w:val="false"/>
                <w:i w:val="false"/>
                <w:color w:val="000000"/>
                <w:sz w:val="20"/>
              </w:rPr>
              <w:t>
- әрбір элементтің тоқтаусыз жұмыс коэффициентін анықтау;</w:t>
            </w:r>
          </w:p>
          <w:p>
            <w:pPr>
              <w:spacing w:after="20"/>
              <w:ind w:left="20"/>
              <w:jc w:val="both"/>
            </w:pPr>
            <w:r>
              <w:rPr>
                <w:rFonts w:ascii="Times New Roman"/>
                <w:b w:val="false"/>
                <w:i w:val="false"/>
                <w:color w:val="000000"/>
                <w:sz w:val="20"/>
              </w:rPr>
              <w:t>
- күрделі емес сұлбалардың монтажын орындау;</w:t>
            </w:r>
          </w:p>
          <w:p>
            <w:pPr>
              <w:spacing w:after="20"/>
              <w:ind w:left="20"/>
              <w:jc w:val="both"/>
            </w:pPr>
            <w:r>
              <w:rPr>
                <w:rFonts w:ascii="Times New Roman"/>
                <w:b w:val="false"/>
                <w:i w:val="false"/>
                <w:color w:val="000000"/>
                <w:sz w:val="20"/>
              </w:rPr>
              <w:t xml:space="preserve">
- ақауларды жою; </w:t>
            </w:r>
          </w:p>
          <w:p>
            <w:pPr>
              <w:spacing w:after="20"/>
              <w:ind w:left="20"/>
              <w:jc w:val="both"/>
            </w:pPr>
            <w:r>
              <w:rPr>
                <w:rFonts w:ascii="Times New Roman"/>
                <w:b w:val="false"/>
                <w:i w:val="false"/>
                <w:color w:val="000000"/>
                <w:sz w:val="20"/>
              </w:rPr>
              <w:t>
- электржетегі сенімділігін арттырудың практикалық әдістерін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кәсіпорындарды электрмен жабдықтау. </w:t>
            </w:r>
          </w:p>
          <w:p>
            <w:pPr>
              <w:spacing w:after="20"/>
              <w:ind w:left="20"/>
              <w:jc w:val="both"/>
            </w:pPr>
            <w:r>
              <w:rPr>
                <w:rFonts w:ascii="Times New Roman"/>
                <w:b w:val="false"/>
                <w:i w:val="false"/>
                <w:color w:val="000000"/>
                <w:sz w:val="20"/>
              </w:rPr>
              <w:t xml:space="preserve">
Электр станцияларының міндеттері мен типтері, олардың жұмыс режимдері; электрэнергиясын тұтынушыларға берудің құрылымдық сұлбалары; кернеуі 1000 В. жоғары электр станциялары мен қосалқы станциялардың негізгі жабдықтары; кернеуі 1000 В. жоғары электр станциялары мен қосалқы станциялардан электр энергиясын тарату; 1000 В. дейінгі кернеудегі күштік және жарықтандырғыш электржабдықтары туралы жалпы мәліметтер; электрмен жабдықтау және жұмыс режимінің қажетті үздіксіздік деңгейі бойынша электр энергиясы қабылдағыштарының жіктемесі; 1000 В. дейінгі кернеудегі негізгі қорғаныс және коммутациялық жабдықтар; электр желілерін орындау және конструкциялық құрылғысы; электр жүктемесінің графиктері; негізгі физикалық шамаларды анықтау және белгіленуі; кернеуі 1000В. дейінгі электрқондырғылардағы электр жүктемені есептеу; жарықтандыру желілерінің электр жүктемесін есептеу; реактивті қуаттың кернеуін реттеу және өтемі; рұқсат етілген қыздыру бойынша электр тогымен және токтың экономикалық тығыздығымен сымдар мен кабельдердің қимасын таңдау; кернеуі 1000В. дейінгі қондырғыларда электр желісін қорғау; кернеу шығыны бойынша электр желісін таңдау және есептеу; кәсіпорынның зауытішілік электрмен жабдықталуы, қысқа тұйықталу, қысқа тұйықталу шамаларын есептеу; қосалқы станциялардағы жоғары вольтты ток өткізгіш бөлшектер мен аппараттарды қысқа тұйықталу токтарының әрекетін есепке ала отыра таңдау; жүктемелер картограммасы, қосалқы станцияларды сапасына қарай және орналасқан жерлеріне тәуелді таңдау; жоғары кернеулі электр жүктемелерін есептеу; қосалқы станциялардағы трансформаторлардың санын және қуатын таңдау; цехтық және трансформаторлық қосалқы станциялар; негізгі төмендеткіш және таратушы қосалқы станциялар; электр қондырғыларын жерге орналастыру және нөлдеу; релелік қорғаныс және электрмен жабдықтау жүйесін автоматтандыру: негізгі анықтамалары және релелік қорғаныс түрлері, электрмен жабдықтау жүйесінің жеке элементтерін қорғау, басқару сұлбасы, электрмен жабдықтау жүйесін есепке алу және сигнал орнату; энергиямен жабдықтау жүйелеріндегі жоғары кернеу техникасының элементтері: жоғары вольтты электржабдықтарының және электр желілерінің оқшаулануын зерттеу; ішкі атмосфералық асқын кернеу және асқын кернеуден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энергетикалық жүйелер туралы негізгі мәліметтерді; </w:t>
            </w:r>
          </w:p>
          <w:p>
            <w:pPr>
              <w:spacing w:after="20"/>
              <w:ind w:left="20"/>
              <w:jc w:val="both"/>
            </w:pPr>
            <w:r>
              <w:rPr>
                <w:rFonts w:ascii="Times New Roman"/>
                <w:b w:val="false"/>
                <w:i w:val="false"/>
                <w:color w:val="000000"/>
                <w:sz w:val="20"/>
              </w:rPr>
              <w:t xml:space="preserve">
- электр энергиясын тұтынушылардың электр жүктемесін анықтау әдістерін; </w:t>
            </w:r>
          </w:p>
          <w:p>
            <w:pPr>
              <w:spacing w:after="20"/>
              <w:ind w:left="20"/>
              <w:jc w:val="both"/>
            </w:pPr>
            <w:r>
              <w:rPr>
                <w:rFonts w:ascii="Times New Roman"/>
                <w:b w:val="false"/>
                <w:i w:val="false"/>
                <w:color w:val="000000"/>
                <w:sz w:val="20"/>
              </w:rPr>
              <w:t xml:space="preserve">
- кернеуі 1000В. дейінгі және одан да жоғары қорғаныс коммутациялық аппаратураларды орнатуды; </w:t>
            </w:r>
          </w:p>
          <w:p>
            <w:pPr>
              <w:spacing w:after="20"/>
              <w:ind w:left="20"/>
              <w:jc w:val="both"/>
            </w:pPr>
            <w:r>
              <w:rPr>
                <w:rFonts w:ascii="Times New Roman"/>
                <w:b w:val="false"/>
                <w:i w:val="false"/>
                <w:color w:val="000000"/>
                <w:sz w:val="20"/>
              </w:rPr>
              <w:t xml:space="preserve">
- электр станциялары мен қосалқы станциялардың электр жабдықтарын және электр беріліс желілердің құрылымдық ерекшеліктерін; - релелік қорғаныстың және энергожүйедегі автоматиканың теориялық негіздерін; </w:t>
            </w:r>
          </w:p>
          <w:p>
            <w:pPr>
              <w:spacing w:after="20"/>
              <w:ind w:left="20"/>
              <w:jc w:val="both"/>
            </w:pPr>
            <w:r>
              <w:rPr>
                <w:rFonts w:ascii="Times New Roman"/>
                <w:b w:val="false"/>
                <w:i w:val="false"/>
                <w:color w:val="000000"/>
                <w:sz w:val="20"/>
              </w:rPr>
              <w:t xml:space="preserve">
- ішкі атмосфералық асқын кернеуді және асқын кернеуден қорғауды.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шарттарына байланысты қажетті жабдықтарды таңдау;</w:t>
            </w:r>
          </w:p>
          <w:p>
            <w:pPr>
              <w:spacing w:after="20"/>
              <w:ind w:left="20"/>
              <w:jc w:val="both"/>
            </w:pPr>
            <w:r>
              <w:rPr>
                <w:rFonts w:ascii="Times New Roman"/>
                <w:b w:val="false"/>
                <w:i w:val="false"/>
                <w:color w:val="000000"/>
                <w:sz w:val="20"/>
              </w:rPr>
              <w:t xml:space="preserve">
- техникалық шарттарына байланысты жетекті таңдау; </w:t>
            </w:r>
          </w:p>
          <w:p>
            <w:pPr>
              <w:spacing w:after="20"/>
              <w:ind w:left="20"/>
              <w:jc w:val="both"/>
            </w:pPr>
            <w:r>
              <w:rPr>
                <w:rFonts w:ascii="Times New Roman"/>
                <w:b w:val="false"/>
                <w:i w:val="false"/>
                <w:color w:val="000000"/>
                <w:sz w:val="20"/>
              </w:rPr>
              <w:t xml:space="preserve">
- жарықтандыру қондырғыларының электр сұлбаларын құру; </w:t>
            </w:r>
          </w:p>
          <w:p>
            <w:pPr>
              <w:spacing w:after="20"/>
              <w:ind w:left="20"/>
              <w:jc w:val="both"/>
            </w:pPr>
            <w:r>
              <w:rPr>
                <w:rFonts w:ascii="Times New Roman"/>
                <w:b w:val="false"/>
                <w:i w:val="false"/>
                <w:color w:val="000000"/>
                <w:sz w:val="20"/>
              </w:rPr>
              <w:t xml:space="preserve">
- қажетті өтемдік қуатты есептеу және каталог бойынша оны таңдау; </w:t>
            </w:r>
          </w:p>
          <w:p>
            <w:pPr>
              <w:spacing w:after="20"/>
              <w:ind w:left="20"/>
              <w:jc w:val="both"/>
            </w:pPr>
            <w:r>
              <w:rPr>
                <w:rFonts w:ascii="Times New Roman"/>
                <w:b w:val="false"/>
                <w:i w:val="false"/>
                <w:color w:val="000000"/>
                <w:sz w:val="20"/>
              </w:rPr>
              <w:t xml:space="preserve">
- орта жағдайына, температураға және қасында жатқан сымдар мен кабельдердің санына байланысты коэффициентті анықтау; </w:t>
            </w:r>
          </w:p>
          <w:p>
            <w:pPr>
              <w:spacing w:after="20"/>
              <w:ind w:left="20"/>
              <w:jc w:val="both"/>
            </w:pPr>
            <w:r>
              <w:rPr>
                <w:rFonts w:ascii="Times New Roman"/>
                <w:b w:val="false"/>
                <w:i w:val="false"/>
                <w:color w:val="000000"/>
                <w:sz w:val="20"/>
              </w:rPr>
              <w:t xml:space="preserve">
- өткізгіш өнімдердің қимасын таңдау арқылы рұқсат етілген ток және токтың экономикалық тығыздығы бойынша есептеу жүргізу; </w:t>
            </w:r>
          </w:p>
          <w:p>
            <w:pPr>
              <w:spacing w:after="20"/>
              <w:ind w:left="20"/>
              <w:jc w:val="both"/>
            </w:pPr>
            <w:r>
              <w:rPr>
                <w:rFonts w:ascii="Times New Roman"/>
                <w:b w:val="false"/>
                <w:i w:val="false"/>
                <w:color w:val="000000"/>
                <w:sz w:val="20"/>
              </w:rPr>
              <w:t xml:space="preserve">
- электр желідегі кернеу шығынын анықтау; </w:t>
            </w:r>
          </w:p>
          <w:p>
            <w:pPr>
              <w:spacing w:after="20"/>
              <w:ind w:left="20"/>
              <w:jc w:val="both"/>
            </w:pPr>
            <w:r>
              <w:rPr>
                <w:rFonts w:ascii="Times New Roman"/>
                <w:b w:val="false"/>
                <w:i w:val="false"/>
                <w:color w:val="000000"/>
                <w:sz w:val="20"/>
              </w:rPr>
              <w:t xml:space="preserve">
- цехтық трансформаторлық қосалқы станцияларға электрмен жабдықтау сұлбасына тәуелді құрылымдау жүргізу; </w:t>
            </w:r>
          </w:p>
          <w:p>
            <w:pPr>
              <w:spacing w:after="20"/>
              <w:ind w:left="20"/>
              <w:jc w:val="both"/>
            </w:pPr>
            <w:r>
              <w:rPr>
                <w:rFonts w:ascii="Times New Roman"/>
                <w:b w:val="false"/>
                <w:i w:val="false"/>
                <w:color w:val="000000"/>
                <w:sz w:val="20"/>
              </w:rPr>
              <w:t xml:space="preserve">
- негізгі төмендеткіш қосалқы станцияларға құрылымдау жүргізу; </w:t>
            </w:r>
          </w:p>
          <w:p>
            <w:pPr>
              <w:spacing w:after="20"/>
              <w:ind w:left="20"/>
              <w:jc w:val="both"/>
            </w:pPr>
            <w:r>
              <w:rPr>
                <w:rFonts w:ascii="Times New Roman"/>
                <w:b w:val="false"/>
                <w:i w:val="false"/>
                <w:color w:val="000000"/>
                <w:sz w:val="20"/>
              </w:rPr>
              <w:t xml:space="preserve">
- жерге орнату құрылғыларына есептеу жүргізу және оларды орындау; </w:t>
            </w:r>
          </w:p>
          <w:p>
            <w:pPr>
              <w:spacing w:after="20"/>
              <w:ind w:left="20"/>
              <w:jc w:val="both"/>
            </w:pPr>
            <w:r>
              <w:rPr>
                <w:rFonts w:ascii="Times New Roman"/>
                <w:b w:val="false"/>
                <w:i w:val="false"/>
                <w:color w:val="000000"/>
                <w:sz w:val="20"/>
              </w:rPr>
              <w:t xml:space="preserve">
- әртүрлілі электржабдықтарының оқшаулағышын сынау; </w:t>
            </w:r>
          </w:p>
          <w:p>
            <w:pPr>
              <w:spacing w:after="20"/>
              <w:ind w:left="20"/>
              <w:jc w:val="both"/>
            </w:pPr>
            <w:r>
              <w:rPr>
                <w:rFonts w:ascii="Times New Roman"/>
                <w:b w:val="false"/>
                <w:i w:val="false"/>
                <w:color w:val="000000"/>
                <w:sz w:val="20"/>
              </w:rPr>
              <w:t xml:space="preserve">
- асқын кернеуден қорғау сұлбасын құру, жайдың тікелей соққысынан қорғануға есептеу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баптау.</w:t>
            </w:r>
          </w:p>
          <w:p>
            <w:pPr>
              <w:spacing w:after="20"/>
              <w:ind w:left="20"/>
              <w:jc w:val="both"/>
            </w:pPr>
            <w:r>
              <w:rPr>
                <w:rFonts w:ascii="Times New Roman"/>
                <w:b w:val="false"/>
                <w:i w:val="false"/>
                <w:color w:val="000000"/>
                <w:sz w:val="20"/>
              </w:rPr>
              <w:t xml:space="preserve">
Іске қосу және баптау жұмыстарына дайындау және ұйымдастыру; электрқондырғыларды баптау кезіндегі өлшеу техникасы; электрқондырғыларын сынау көлемі; кернеуі 1000В. дейінгі аппараттарды баптау: контакторлар, магниттік іске қосқыштар, электрмагниттік және жылу релесі, автоматты ажыратқыштар, түйіспесіз автоматты ажыратқыштар мен магнитті күшейткіштер; қосалқы станциялардың электржабдықтарын баптау: күштік трансформаторларды, күштік кабельдік желілерді, ток пен кернеуді өлшеу трансформаторларын, майлы ажыратқыштарды, әуе ажыратқыштарын, кернеуі 1000В. жоғары таратушы қондырғылар жиынтығын сынау және баптау; релелік қорғаныс сұлбасын тексеру және ретке келтіру; электржетегін баптау: электр машиналарын тексеру және сынау, асинхронды және синхронды қозғалтқыштары бар реттелетін электржетектерін баптау; тұрақты ток қозғалтқышы бар жетектерді баптау; айнымалы токтың жиі реттелетін тиристорлы электржетектерін баптау; сандық басқару жүйесін және бағдарламаланатын басқару құрылғыларын баптау.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қолданыстағы электржабдықтардың іске қосу және баптау жұмыстарын ұйымдастыруды және құрамын; </w:t>
            </w:r>
          </w:p>
          <w:p>
            <w:pPr>
              <w:spacing w:after="20"/>
              <w:ind w:left="20"/>
              <w:jc w:val="both"/>
            </w:pPr>
            <w:r>
              <w:rPr>
                <w:rFonts w:ascii="Times New Roman"/>
                <w:b w:val="false"/>
                <w:i w:val="false"/>
                <w:color w:val="000000"/>
                <w:sz w:val="20"/>
              </w:rPr>
              <w:t xml:space="preserve">
- жұмыс барысындағы қауіпсіздік техникасын; электрқондырғыларды баптау кезіндегі өлшеу техникасын; </w:t>
            </w:r>
          </w:p>
          <w:p>
            <w:pPr>
              <w:spacing w:after="20"/>
              <w:ind w:left="20"/>
              <w:jc w:val="both"/>
            </w:pPr>
            <w:r>
              <w:rPr>
                <w:rFonts w:ascii="Times New Roman"/>
                <w:b w:val="false"/>
                <w:i w:val="false"/>
                <w:color w:val="000000"/>
                <w:sz w:val="20"/>
              </w:rPr>
              <w:t>
- электрқондырғыларын сынау көлемін.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сынау және баптау үшін жұмыс орнын ұйымдастыру; </w:t>
            </w:r>
          </w:p>
          <w:p>
            <w:pPr>
              <w:spacing w:after="20"/>
              <w:ind w:left="20"/>
              <w:jc w:val="both"/>
            </w:pPr>
            <w:r>
              <w:rPr>
                <w:rFonts w:ascii="Times New Roman"/>
                <w:b w:val="false"/>
                <w:i w:val="false"/>
                <w:color w:val="000000"/>
                <w:sz w:val="20"/>
              </w:rPr>
              <w:t xml:space="preserve">
- оқушаулау кедергісіне өлшеу жүргізу; диэлектрлік шығын бұрышының тангенсіне есептеу жүргізу; жоғары кернеуде оқшаулауды сынау; ажыратқыштардың уақытша және жылдамдық сипаттамаларына алу жүргізу; </w:t>
            </w:r>
          </w:p>
          <w:p>
            <w:pPr>
              <w:spacing w:after="20"/>
              <w:ind w:left="20"/>
              <w:jc w:val="both"/>
            </w:pPr>
            <w:r>
              <w:rPr>
                <w:rFonts w:ascii="Times New Roman"/>
                <w:b w:val="false"/>
                <w:i w:val="false"/>
                <w:color w:val="000000"/>
                <w:sz w:val="20"/>
              </w:rPr>
              <w:t xml:space="preserve">
- жоғары кернеуде күштік кабельге сынау жүргізу; күштік кабельдің бүлінген жерін анықтау; сынау хаттамасын рәсімдеу.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xml:space="preserve">
Нарықтық қатынас жүйесіндегі сала кәсіпорыны; менеджмент; басқарудың негізгі қағидалары және әдістері; маркетинг; сала кәсіпорнының өндірістік қорлары; сала кәсіпорындарының күрделі қаржы жұмсалымы күрделі құрылыстары; негізгі және қосымша өндірісті ұйымдастыру; еңбекті ғылыми түрде ұйымдастыру; сала кәсіпорындарындағы техникалық нормалау негіздері; еңбек өнімділігі; кәсіпорын саласындағы еңбекақы төлемін ұйымдастыру; нарықтық экономика жағдайындағы Қазақстан Республикасының салық жүйесі; кәсіпорынның қаржы қызметін банктік реттеу; сала кәсіпорындарындағы жоспарлауды ұйымдастыру; сала кәсіпорнының өндірістік-шаруашылық қызметін есепке алу және талдау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өнеркәсіп және энергетика кәсіпорындарын және олардың құрылымдарын басқаруды; </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xml:space="preserve">
- өнеркәсіп және энергетика кәсіпорындарындағы есепке алуды және есеп беруді; </w:t>
            </w:r>
          </w:p>
          <w:p>
            <w:pPr>
              <w:spacing w:after="20"/>
              <w:ind w:left="20"/>
              <w:jc w:val="both"/>
            </w:pPr>
            <w:r>
              <w:rPr>
                <w:rFonts w:ascii="Times New Roman"/>
                <w:b w:val="false"/>
                <w:i w:val="false"/>
                <w:color w:val="000000"/>
                <w:sz w:val="20"/>
              </w:rPr>
              <w:t>
- өнеркәсіп және энергетика кәсіпорындарының өндірістік-шаруашылық қызметін талдау негізін.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техника-экономикалық негіздеме және жұмыс жобаларының сметалық құжаттарын құру үшін экономикалық есептеулер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5,7,8,10</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еңбек заңнамасының негіздері; өндірісте және жұмыс орнында еңбекті қорғау бойынша жұмыстар ұйымдастыру; электр қауіпсіздігі; электрлік және электрмагниттік өрістердің, электр тогының адамға әсері; электр тогымен зақымданудан, электрлік және электрмагниттік өрістердің ықпалынан қорғау шаралары; қадамдық кернеу; түйісу кернеуі; қорғаныс құралдары; түсіру-тиеу жұмыстары кезіндегі қауіпсіздік шаралары; өндірістік санитария; жалпы талаптар; сумен жабдықтау, кәріз, жұмыс аймағының ауасы; жарықтандыру; діріл; шуыл; жазатайым жағдайда дәрігерге дейінгі көмек көрсету; өрт қауіпсіздігі негіздері; энергетикадағы жанғыш заттар; жарылуы қауіпті заттар; өрт-жарылыс қауіпсіздігі; өрт дабылдары; өрт сөндіру құралдары; электрқондырғыларда және электрмен жабдықтау жүйесінде жұмыс жасаған кезде қауіпсіздік техникасына қойылатын негізгі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еңбекті қорғаудың негізгі міндеттерін және құқықтық негіздерін; </w:t>
            </w:r>
          </w:p>
          <w:p>
            <w:pPr>
              <w:spacing w:after="20"/>
              <w:ind w:left="20"/>
              <w:jc w:val="both"/>
            </w:pPr>
            <w:r>
              <w:rPr>
                <w:rFonts w:ascii="Times New Roman"/>
                <w:b w:val="false"/>
                <w:i w:val="false"/>
                <w:color w:val="000000"/>
                <w:sz w:val="20"/>
              </w:rPr>
              <w:t xml:space="preserve">
- электрқондырғыларына қызмет көрсету кезіндегі қауіпсіздік техника ережесін; </w:t>
            </w:r>
          </w:p>
          <w:p>
            <w:pPr>
              <w:spacing w:after="20"/>
              <w:ind w:left="20"/>
              <w:jc w:val="both"/>
            </w:pPr>
            <w:r>
              <w:rPr>
                <w:rFonts w:ascii="Times New Roman"/>
                <w:b w:val="false"/>
                <w:i w:val="false"/>
                <w:color w:val="000000"/>
                <w:sz w:val="20"/>
              </w:rPr>
              <w:t xml:space="preserve">
- өрт техникасы және өндірістік санитария ережелерін; </w:t>
            </w:r>
          </w:p>
          <w:p>
            <w:pPr>
              <w:spacing w:after="20"/>
              <w:ind w:left="20"/>
              <w:jc w:val="both"/>
            </w:pPr>
            <w:r>
              <w:rPr>
                <w:rFonts w:ascii="Times New Roman"/>
                <w:b w:val="false"/>
                <w:i w:val="false"/>
                <w:color w:val="000000"/>
                <w:sz w:val="20"/>
              </w:rPr>
              <w:t>
- нұсқаулық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электрқондырғыларында 1000В. дейін негізгі және қосымша құралдарды қолдану; </w:t>
            </w:r>
          </w:p>
          <w:p>
            <w:pPr>
              <w:spacing w:after="20"/>
              <w:ind w:left="20"/>
              <w:jc w:val="both"/>
            </w:pPr>
            <w:r>
              <w:rPr>
                <w:rFonts w:ascii="Times New Roman"/>
                <w:b w:val="false"/>
                <w:i w:val="false"/>
                <w:color w:val="000000"/>
                <w:sz w:val="20"/>
              </w:rPr>
              <w:t xml:space="preserve">
- желіде электр тогының адамға әсер ету деңгейін анықтау; </w:t>
            </w:r>
          </w:p>
          <w:p>
            <w:pPr>
              <w:spacing w:after="20"/>
              <w:ind w:left="20"/>
              <w:jc w:val="both"/>
            </w:pPr>
            <w:r>
              <w:rPr>
                <w:rFonts w:ascii="Times New Roman"/>
                <w:b w:val="false"/>
                <w:i w:val="false"/>
                <w:color w:val="000000"/>
                <w:sz w:val="20"/>
              </w:rPr>
              <w:t xml:space="preserve">
- зардап шегушінің жағдайын анықтау және алғашқы көмек көрсету; </w:t>
            </w:r>
          </w:p>
          <w:p>
            <w:pPr>
              <w:spacing w:after="20"/>
              <w:ind w:left="20"/>
              <w:jc w:val="both"/>
            </w:pPr>
            <w:r>
              <w:rPr>
                <w:rFonts w:ascii="Times New Roman"/>
                <w:b w:val="false"/>
                <w:i w:val="false"/>
                <w:color w:val="000000"/>
                <w:sz w:val="20"/>
              </w:rPr>
              <w:t>
- кернеу жоқтығын тексеру және тасымалданатын жерге орнату төсеу.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5,7,8,9</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техникасының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мойынтіректі қыру, сүрту, қалайылаужәнеқұю;электрмен имектеп пісіру тәсілдері, аппаратуралар және құрылғылар; жонғыш және фрезер білдегінде материалдарды өңдеу; такелаж жұмыстары; жаншып қосу; қолдану саласы; құрал-саймандар; қауіпсіздік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материалдарды слесарлы-механикалық өңдеу;</w:t>
            </w:r>
          </w:p>
          <w:p>
            <w:pPr>
              <w:spacing w:after="20"/>
              <w:ind w:left="20"/>
              <w:jc w:val="both"/>
            </w:pPr>
            <w:r>
              <w:rPr>
                <w:rFonts w:ascii="Times New Roman"/>
                <w:b w:val="false"/>
                <w:i w:val="false"/>
                <w:color w:val="000000"/>
                <w:sz w:val="20"/>
              </w:rPr>
              <w:t>
- слесарлық құралдармен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xml:space="preserve">
Құбыр және жалпақ дайындамалар шеттерін өңдеу; резеңкеден және параниттен қол құрал-саймадарымен диаметрі 150 мм. дейін төсемдер дайындау; өңдеу, ақауларды көзбен тексеріп анықтау, жауып тұрған құралды алмастыру, ершікті ажарлау, тығыздағышты айырбастау, шұраны жинау, гидравликалық сынау; ысырманы тексеру; ақауларды көзбен тексеріп анықтау; тарелкелер мен жауып тұрған құралдың ершігін қол құрылғыларымен сүрту; штревельді ажарлау; тығыздаманы толтыру; ысырманы жинау; гидравликалық сынау; кері қақпақты тексеру; ақауларды анықтау; тарелкелер мен жауып тұрған құралдың ершігін сүрту; плитада сүрту сапасын тексеру; иінтіректі және серіппелі сақтандырғыш қақпақты бөлшектеу; ақауларды көзбен тексеріп анықтау; деңгейдің қалқымалы реттегішін бөлшектеу; конденсат бұрғышты бөлшектеу және тексеру; механикалық түйіндерді жөндеу; бу қазандарының қыздыру бетін жөндеу; барабандар мен қызған бу температурасын реттеу құрылғыларын жөндеу; ауа қыздырғыш құбырды жөндеу; оттықты, гарнитураларды және үрлеу аппараттарын жөндеу; айналдырушы механизмдердің құрастыру бірліктерін жөндеу; тартып үрлеу механизмдерін жөндеу; регенеративті ауа қыздырғыштарды жөндеу; шаң дайындау жүйесі жабдықтарын жөндеу; күлұстағыш және күл шығару жүйесі жабдықтарын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құбыр аралығын және құбыр ұштарын жаншылудан қорғау; </w:t>
            </w:r>
          </w:p>
          <w:p>
            <w:pPr>
              <w:spacing w:after="20"/>
              <w:ind w:left="20"/>
              <w:jc w:val="both"/>
            </w:pPr>
            <w:r>
              <w:rPr>
                <w:rFonts w:ascii="Times New Roman"/>
                <w:b w:val="false"/>
                <w:i w:val="false"/>
                <w:color w:val="000000"/>
                <w:sz w:val="20"/>
              </w:rPr>
              <w:t xml:space="preserve">
- құбыр шеттерін және жазық дайындамаларды бөлшектеу; </w:t>
            </w:r>
          </w:p>
          <w:p>
            <w:pPr>
              <w:spacing w:after="20"/>
              <w:ind w:left="20"/>
              <w:jc w:val="both"/>
            </w:pPr>
            <w:r>
              <w:rPr>
                <w:rFonts w:ascii="Times New Roman"/>
                <w:b w:val="false"/>
                <w:i w:val="false"/>
                <w:color w:val="000000"/>
                <w:sz w:val="20"/>
              </w:rPr>
              <w:t>
- ақауларды анықтау мақсатында механизмдер мен жабдықтарға тексеру жүргізу;</w:t>
            </w:r>
          </w:p>
          <w:p>
            <w:pPr>
              <w:spacing w:after="20"/>
              <w:ind w:left="20"/>
              <w:jc w:val="both"/>
            </w:pPr>
            <w:r>
              <w:rPr>
                <w:rFonts w:ascii="Times New Roman"/>
                <w:b w:val="false"/>
                <w:i w:val="false"/>
                <w:color w:val="000000"/>
                <w:sz w:val="20"/>
              </w:rPr>
              <w:t>
- мойынтіректі түйіндерге бөлшектеу және монтаждау;</w:t>
            </w:r>
          </w:p>
          <w:p>
            <w:pPr>
              <w:spacing w:after="20"/>
              <w:ind w:left="20"/>
              <w:jc w:val="both"/>
            </w:pPr>
            <w:r>
              <w:rPr>
                <w:rFonts w:ascii="Times New Roman"/>
                <w:b w:val="false"/>
                <w:i w:val="false"/>
                <w:color w:val="000000"/>
                <w:sz w:val="20"/>
              </w:rPr>
              <w:t>
- біліктерге жартылай муфталармен центрлеу, роторларға статикалық және динамикалық теңдестіру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кернеуі 1000В. дейінгі көрсеткіште жұмыстар; </w:t>
            </w:r>
          </w:p>
          <w:p>
            <w:pPr>
              <w:spacing w:after="20"/>
              <w:ind w:left="20"/>
              <w:jc w:val="both"/>
            </w:pPr>
            <w:r>
              <w:rPr>
                <w:rFonts w:ascii="Times New Roman"/>
                <w:b w:val="false"/>
                <w:i w:val="false"/>
                <w:color w:val="000000"/>
                <w:sz w:val="20"/>
              </w:rPr>
              <w:t>
- кернеудің жоқтығын тексеру;</w:t>
            </w:r>
          </w:p>
          <w:p>
            <w:pPr>
              <w:spacing w:after="20"/>
              <w:ind w:left="20"/>
              <w:jc w:val="both"/>
            </w:pPr>
            <w:r>
              <w:rPr>
                <w:rFonts w:ascii="Times New Roman"/>
                <w:b w:val="false"/>
                <w:i w:val="false"/>
                <w:color w:val="000000"/>
                <w:sz w:val="20"/>
              </w:rPr>
              <w:t xml:space="preserve">
- тасымалданатын жерге орналастыруды төсеу;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кәсіпорынның негізгі және қосымша жабдықтарына монтаждау және жөндеу жұмыстарын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цехтың (қызметтің) құрылымы; электрлі механикалық жабдықтарға техникалық қызмет көрсету (жөндеу, монтаждау және баптау) жөніндегі өндірістік бригададағы жұмыс;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бригадамен жұмыс жасай білу;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механикалық жабдықтарға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xml:space="preserve">
- жұмыс орнында нұсқаулық өткізу.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1302000 – Автоматтандыру және басқару (Тамақ өнімдерін, кеңінен тұтынылатын бұйымдар мен тауарларды өндірудің технологиялық процестерін автоматтандыру және басқару) мамандығы бойынша техникалық және кәсіптік білім берудің үлгілік білім беретін оқу бағдарламалары</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жоғары деңгей</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 лауазымдық міндеттер,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сызбаларда жазулар жазу;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 жанасу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 сызба масштабын анықтау, берілген масштабта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Материалдар кедергісі; деформацияланған күйдің түрлері: созылу (сығылу), ығысу, айналдыру, тура иілу, беріктікке есептеу; механизмдер мен машиналардың бөлшектері, механизмдер мен машиналардың кинематикалық сұлбаларын оқу және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беріліс механизмдерінің кинаматикалық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Тұрақты токтың электр тізбектері; электр өрісі туралы ұғым; электр тогы, оның физикалық мәні және есептеу әдістері; кедергі, өтімділік; электр тізбегінің параметрлерін байланыстырушы электротехника заңдары; тұрақты және айнымалы токтың электр тізбегін есептеу; есептеу ұғымдары мен әдістері; синусоидалы емес токтың электр тізбектері; электр тізбектеріндегі өтпелі процестер; тарату параметрлерімен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w:t>
            </w:r>
          </w:p>
          <w:p>
            <w:pPr>
              <w:spacing w:after="20"/>
              <w:ind w:left="20"/>
              <w:jc w:val="both"/>
            </w:pPr>
            <w:r>
              <w:rPr>
                <w:rFonts w:ascii="Times New Roman"/>
                <w:b w:val="false"/>
                <w:i w:val="false"/>
                <w:color w:val="000000"/>
                <w:sz w:val="20"/>
              </w:rPr>
              <w:t>
- теориялық электротехникада жиі қолданылатын терминдері мен анықтамаларын;</w:t>
            </w:r>
          </w:p>
          <w:p>
            <w:pPr>
              <w:spacing w:after="20"/>
              <w:ind w:left="20"/>
              <w:jc w:val="both"/>
            </w:pPr>
            <w:r>
              <w:rPr>
                <w:rFonts w:ascii="Times New Roman"/>
                <w:b w:val="false"/>
                <w:i w:val="false"/>
                <w:color w:val="000000"/>
                <w:sz w:val="20"/>
              </w:rPr>
              <w:t>
- электрлік есептік сұлбаларда (алмастыру сұлбалаларында) қолданылатын электр тізбектері элементтерінің шартты графикалық белгіленулерін;</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электрлік сұлбаларды оқу;</w:t>
            </w:r>
          </w:p>
          <w:p>
            <w:pPr>
              <w:spacing w:after="20"/>
              <w:ind w:left="20"/>
              <w:jc w:val="both"/>
            </w:pPr>
            <w:r>
              <w:rPr>
                <w:rFonts w:ascii="Times New Roman"/>
                <w:b w:val="false"/>
                <w:i w:val="false"/>
                <w:color w:val="000000"/>
                <w:sz w:val="20"/>
              </w:rPr>
              <w:t>
- электрлік шамалардың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Электрматериалтану.</w:t>
            </w:r>
          </w:p>
          <w:p>
            <w:pPr>
              <w:spacing w:after="20"/>
              <w:ind w:left="20"/>
              <w:jc w:val="both"/>
            </w:pPr>
            <w:r>
              <w:rPr>
                <w:rFonts w:ascii="Times New Roman"/>
                <w:b w:val="false"/>
                <w:i w:val="false"/>
                <w:color w:val="000000"/>
                <w:sz w:val="20"/>
              </w:rPr>
              <w:t>
Металдардың қасиеттері, темірдің көміртекті қорытпалары; түсті металдар және олардың қорытпалары; электротехникалық материалдар, магниттік қатты материалдар; өткізгіш материалдар; сымдар, шиналар, кабельдер; жартылай өткізгіш материалдар: қасиеттері, қолданылу саласы; электр оқшаулағыш материалдар; газ тәрізді диэлектриктер; поляризациялық материалдар; электр оқшаулағыш материалдар және компаундтар; резеңкелер; электр оқшаулағыш слюда,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w:t>
            </w:r>
          </w:p>
          <w:p>
            <w:pPr>
              <w:spacing w:after="20"/>
              <w:ind w:left="20"/>
              <w:jc w:val="both"/>
            </w:pPr>
            <w:r>
              <w:rPr>
                <w:rFonts w:ascii="Times New Roman"/>
                <w:b w:val="false"/>
                <w:i w:val="false"/>
                <w:color w:val="000000"/>
                <w:sz w:val="20"/>
              </w:rPr>
              <w:t>
- электротехникалық материалдардың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сымдар мен кабельдердің таңбалануын ашып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Электрвакуумды және ионды аспаптар; жартылай өткізгішті аспаптар: диодтар, транзисторлар, тиристорлар; интегралды микросұлбалар; кернеулер, тұрақтандырғыштар, инверторлар және жиілік түрлендіргіштер; сызықтық тербеліс генераторлары; микропроцессорлық техника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шамалардың өлшемділігін және олардың негізгі арақатынастарын;</w:t>
            </w:r>
          </w:p>
          <w:p>
            <w:pPr>
              <w:spacing w:after="20"/>
              <w:ind w:left="20"/>
              <w:jc w:val="both"/>
            </w:pPr>
            <w:r>
              <w:rPr>
                <w:rFonts w:ascii="Times New Roman"/>
                <w:b w:val="false"/>
                <w:i w:val="false"/>
                <w:color w:val="000000"/>
                <w:sz w:val="20"/>
              </w:rPr>
              <w:t>
- өнеркәсіптік электроника аспаптары мен құрылғыларын пайдалану шарттарын және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типтік электронды сұлбаларды оқу;</w:t>
            </w:r>
          </w:p>
          <w:p>
            <w:pPr>
              <w:spacing w:after="20"/>
              <w:ind w:left="20"/>
              <w:jc w:val="both"/>
            </w:pPr>
            <w:r>
              <w:rPr>
                <w:rFonts w:ascii="Times New Roman"/>
                <w:b w:val="false"/>
                <w:i w:val="false"/>
                <w:color w:val="000000"/>
                <w:sz w:val="20"/>
              </w:rPr>
              <w:t>
- техникалық және анықтамалық әдебиетті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130201 2 - Бақылау-өлшеу аспаптары мен автоматика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бірінші және екінші өлшеу түрлендіргіштері; электр өлшеу аспаптары және электрлік өлшемдер; электр аспаптары; электрлік өлшемдер; қысымды және қысым айырмасын өлшеу аспаптары; заттардың физикалық-химиялық қасиеттерін өлшеу аспаптары; ГПС ақпаратты бейнелеу құрылғылары: аналогты көрсететін және қайталап тіркеу аспаптары; сандық көрсетуші екінші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электр өлшеу аспаптары мен өлшеу тізбектерінің негізгі түрлерін және жұмыс принциптерін;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технологиялық процестердің әр түрлі параметрлерін өлшеуге арналған аспаптардың жинағын.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дұрыс мәнін анықтау;</w:t>
            </w:r>
          </w:p>
          <w:p>
            <w:pPr>
              <w:spacing w:after="20"/>
              <w:ind w:left="20"/>
              <w:jc w:val="both"/>
            </w:pPr>
            <w:r>
              <w:rPr>
                <w:rFonts w:ascii="Times New Roman"/>
                <w:b w:val="false"/>
                <w:i w:val="false"/>
                <w:color w:val="000000"/>
                <w:sz w:val="20"/>
              </w:rPr>
              <w:t>
- өлшеу құралдарын іске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автоматтандыру.</w:t>
            </w:r>
          </w:p>
          <w:p>
            <w:pPr>
              <w:spacing w:after="20"/>
              <w:ind w:left="20"/>
              <w:jc w:val="both"/>
            </w:pPr>
            <w:r>
              <w:rPr>
                <w:rFonts w:ascii="Times New Roman"/>
                <w:b w:val="false"/>
                <w:i w:val="false"/>
                <w:color w:val="000000"/>
                <w:sz w:val="20"/>
              </w:rPr>
              <w:t>
Технологиялық процестерді автоматтандыру жөніндегі жалпы мәліметтер: технологиялық процестер; негізгі ұғымдар мен анықтамалар; жалпы зауыттық қондырғыларды автоматтандыру; қағидалық сұлбаларға техникалық құжаттама; компрессорлық станцияларды автоматтандыру; сорғы станцияларын автоматтандыру; өнеркәсіптік тазарту құрылыстарын автоматтандыру; қазандық қондырғыларды автоматтандыру; желдету жүйелерін және ауаны желдету қондырғыларын автоматтандыру; суықпен және жылумен қамсыздандыру қондырғыларын автоматтандыру; саланың технологиялық процестерін автоматтандыру; домналық және болат балқыту өндірісін автоматтандыру; өндірісті басқаруды автоматтандыру; басқарудың автоматтандырылған жүйелері; телемеханика жүйелері туралы ұғым; робот техникасы: өнеркәсіптік роботтарды дайындау және жасау; бейімді автоматтандырылған өндірісте (БАӨ) роботтарды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оқытылатын процестердің технологиясын және жабдықтардың жұмыс режимдерін;</w:t>
            </w:r>
          </w:p>
          <w:p>
            <w:pPr>
              <w:spacing w:after="20"/>
              <w:ind w:left="20"/>
              <w:jc w:val="both"/>
            </w:pPr>
            <w:r>
              <w:rPr>
                <w:rFonts w:ascii="Times New Roman"/>
                <w:b w:val="false"/>
                <w:i w:val="false"/>
                <w:color w:val="000000"/>
                <w:sz w:val="20"/>
              </w:rPr>
              <w:t>
- автоматтандыру жүйелеріндегі апаттық және технологиялық қорғаныс пен оқшаулауды;</w:t>
            </w:r>
          </w:p>
          <w:p>
            <w:pPr>
              <w:spacing w:after="20"/>
              <w:ind w:left="20"/>
              <w:jc w:val="both"/>
            </w:pPr>
            <w:r>
              <w:rPr>
                <w:rFonts w:ascii="Times New Roman"/>
                <w:b w:val="false"/>
                <w:i w:val="false"/>
                <w:color w:val="000000"/>
                <w:sz w:val="20"/>
              </w:rPr>
              <w:t>
- бағдарламамен басқарылатын (роботтардың) манипуляторлардың құрылғысы мен қолданылуын.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электржетегінің сұлбасын оқу, технологиялық сигналды реттеу; қозғалтқыштарды және атқарушы механизмдерді басқару;</w:t>
            </w:r>
          </w:p>
          <w:p>
            <w:pPr>
              <w:spacing w:after="20"/>
              <w:ind w:left="20"/>
              <w:jc w:val="both"/>
            </w:pPr>
            <w:r>
              <w:rPr>
                <w:rFonts w:ascii="Times New Roman"/>
                <w:b w:val="false"/>
                <w:i w:val="false"/>
                <w:color w:val="000000"/>
                <w:sz w:val="20"/>
              </w:rPr>
              <w:t>
- компрессорларды басқару сұлбасын және агрегаттарды қорғау сұлбаларын оқу; сорғыларды және резерв кірмелерін басқару сұлбаларын оқу;</w:t>
            </w:r>
          </w:p>
          <w:p>
            <w:pPr>
              <w:spacing w:after="20"/>
              <w:ind w:left="20"/>
              <w:jc w:val="both"/>
            </w:pPr>
            <w:r>
              <w:rPr>
                <w:rFonts w:ascii="Times New Roman"/>
                <w:b w:val="false"/>
                <w:i w:val="false"/>
                <w:color w:val="000000"/>
                <w:sz w:val="20"/>
              </w:rPr>
              <w:t>
- технологиялық процестерді автоматтандырудың функционалдық сұлбаларын оқу;</w:t>
            </w:r>
          </w:p>
          <w:p>
            <w:pPr>
              <w:spacing w:after="20"/>
              <w:ind w:left="20"/>
              <w:jc w:val="both"/>
            </w:pPr>
            <w:r>
              <w:rPr>
                <w:rFonts w:ascii="Times New Roman"/>
                <w:b w:val="false"/>
                <w:i w:val="false"/>
                <w:color w:val="000000"/>
                <w:sz w:val="20"/>
              </w:rPr>
              <w:t>
- сандық және цифрлық бағдарламалық басқару сұлбаларын оқу;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1,2,3,4,5,7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жүйелерді монтаждау және пайдалану.</w:t>
            </w:r>
          </w:p>
          <w:p>
            <w:pPr>
              <w:spacing w:after="20"/>
              <w:ind w:left="20"/>
              <w:jc w:val="both"/>
            </w:pPr>
            <w:r>
              <w:rPr>
                <w:rFonts w:ascii="Times New Roman"/>
                <w:b w:val="false"/>
                <w:i w:val="false"/>
                <w:color w:val="000000"/>
                <w:sz w:val="20"/>
              </w:rPr>
              <w:t xml:space="preserve">
Монтаждау жұмыстарын ұйымдастыру: жобалық құжаттаманың құрамы; автоматтандырылған жүйелердің монтаждау жұмыстарын ұйымдастыру туралы жалпы мәліметтер; монтаждау жұмыстарын жүргізуді дайындау; монтаждау жүргізетін ұйымдардың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 мен құрылғыларын монтаждау; шығынды өлшеу жүйелерін және құрылғыларын монтаждау; деңгейді өлшеу жүйелері мен құрылғыларын монтаждау; заттардың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 өлшеу құралдары мен автоматтандыру жүйелерді пайдалану және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монтаждаудың жобалық құжаттамасының құрамы мен мазмұнын;</w:t>
            </w:r>
          </w:p>
          <w:p>
            <w:pPr>
              <w:spacing w:after="20"/>
              <w:ind w:left="20"/>
              <w:jc w:val="both"/>
            </w:pPr>
            <w:r>
              <w:rPr>
                <w:rFonts w:ascii="Times New Roman"/>
                <w:b w:val="false"/>
                <w:i w:val="false"/>
                <w:color w:val="000000"/>
                <w:sz w:val="20"/>
              </w:rPr>
              <w:t xml:space="preserve">
- автоматтандырылған жүйелерді монтаждаудың озық әдістерін; </w:t>
            </w:r>
          </w:p>
          <w:p>
            <w:pPr>
              <w:spacing w:after="20"/>
              <w:ind w:left="20"/>
              <w:jc w:val="both"/>
            </w:pPr>
            <w:r>
              <w:rPr>
                <w:rFonts w:ascii="Times New Roman"/>
                <w:b w:val="false"/>
                <w:i w:val="false"/>
                <w:color w:val="000000"/>
                <w:sz w:val="20"/>
              </w:rPr>
              <w:t>
- автоматтандырылған жүйелерді монтаждаудың, пайдаланудың және жөндеудің негізгі мәселелерін.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сымдардың жалғану сұлбаларын, жабдықтар мен сымдарды орналастыру жоспарларын оқуды;</w:t>
            </w:r>
          </w:p>
          <w:p>
            <w:pPr>
              <w:spacing w:after="20"/>
              <w:ind w:left="20"/>
              <w:jc w:val="both"/>
            </w:pPr>
            <w:r>
              <w:rPr>
                <w:rFonts w:ascii="Times New Roman"/>
                <w:b w:val="false"/>
                <w:i w:val="false"/>
                <w:color w:val="000000"/>
                <w:sz w:val="20"/>
              </w:rPr>
              <w:t>
- құбыр сымдарын монтаждаудың шығыс техникалық құжаттамасын оқуды; құбыр сымдарын сымдарын жинауды;</w:t>
            </w:r>
          </w:p>
          <w:p>
            <w:pPr>
              <w:spacing w:after="20"/>
              <w:ind w:left="20"/>
              <w:jc w:val="both"/>
            </w:pPr>
            <w:r>
              <w:rPr>
                <w:rFonts w:ascii="Times New Roman"/>
                <w:b w:val="false"/>
                <w:i w:val="false"/>
                <w:color w:val="000000"/>
                <w:sz w:val="20"/>
              </w:rPr>
              <w:t>
- электр сымдарын ұштауды, жалғауды, қосуды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пайдалануды;</w:t>
            </w:r>
          </w:p>
          <w:p>
            <w:pPr>
              <w:spacing w:after="20"/>
              <w:ind w:left="20"/>
              <w:jc w:val="both"/>
            </w:pPr>
            <w:r>
              <w:rPr>
                <w:rFonts w:ascii="Times New Roman"/>
                <w:b w:val="false"/>
                <w:i w:val="false"/>
                <w:color w:val="000000"/>
                <w:sz w:val="20"/>
              </w:rPr>
              <w:t>
- қалқанның коммутациясын орындауды;</w:t>
            </w:r>
          </w:p>
          <w:p>
            <w:pPr>
              <w:spacing w:after="20"/>
              <w:ind w:left="20"/>
              <w:jc w:val="both"/>
            </w:pPr>
            <w:r>
              <w:rPr>
                <w:rFonts w:ascii="Times New Roman"/>
                <w:b w:val="false"/>
                <w:i w:val="false"/>
                <w:color w:val="000000"/>
                <w:sz w:val="20"/>
              </w:rPr>
              <w:t>
- әртүрлі атқару механизмдерін монтаждауды; оларды жобалық құжаттамаға сәйкес қосуды;</w:t>
            </w:r>
          </w:p>
          <w:p>
            <w:pPr>
              <w:spacing w:after="20"/>
              <w:ind w:left="20"/>
              <w:jc w:val="both"/>
            </w:pPr>
            <w:r>
              <w:rPr>
                <w:rFonts w:ascii="Times New Roman"/>
                <w:b w:val="false"/>
                <w:i w:val="false"/>
                <w:color w:val="000000"/>
                <w:sz w:val="20"/>
              </w:rPr>
              <w:t>
- аспаптар мен реттеуіштердің ақауын жоюды;</w:t>
            </w:r>
          </w:p>
          <w:p>
            <w:pPr>
              <w:spacing w:after="20"/>
              <w:ind w:left="20"/>
              <w:jc w:val="both"/>
            </w:pPr>
            <w:r>
              <w:rPr>
                <w:rFonts w:ascii="Times New Roman"/>
                <w:b w:val="false"/>
                <w:i w:val="false"/>
                <w:color w:val="000000"/>
                <w:sz w:val="20"/>
              </w:rPr>
              <w:t>
- өлшеу құралдарына және автоматтандыру жүйелеріне жөндеу жүргізуді.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жүйелердегі есептеу техникасы. </w:t>
            </w:r>
          </w:p>
          <w:p>
            <w:pPr>
              <w:spacing w:after="20"/>
              <w:ind w:left="20"/>
              <w:jc w:val="both"/>
            </w:pPr>
            <w:r>
              <w:rPr>
                <w:rFonts w:ascii="Times New Roman"/>
                <w:b w:val="false"/>
                <w:i w:val="false"/>
                <w:color w:val="000000"/>
                <w:sz w:val="20"/>
              </w:rPr>
              <w:t>
ЭЕМ ақпаратты көру: ЭЕМ-ғы ақпаратты бейнелеу нысандары мен тәсілдері; есте сақтау құрылғылары: есте сақтау құрылғылары (ЕҚ) туралы жалпы мәліметтер және жіктелуі;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құрылғылары: дисплей және таңба басатын құрылғылар; технологиялық процестерді басқарудың автоматтандырылған жүйесінде (ТП БАЖ)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перифериялық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пернетақта мен монитордың көмегімен ЭЕМ-мен сұхбат жүргізу;</w:t>
            </w:r>
          </w:p>
          <w:p>
            <w:pPr>
              <w:spacing w:after="20"/>
              <w:ind w:left="20"/>
              <w:jc w:val="both"/>
            </w:pPr>
            <w:r>
              <w:rPr>
                <w:rFonts w:ascii="Times New Roman"/>
                <w:b w:val="false"/>
                <w:i w:val="false"/>
                <w:color w:val="000000"/>
                <w:sz w:val="20"/>
              </w:rPr>
              <w:t>
- мамандық бойынша қолданбалы бағдарламаларды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 гигиеналық талаптар; өндірістік жайларды жарықтандыруға қойылатын талаптар; шудан, дірілден,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xml:space="preserve">
- жазатайым жағдайда зардап шеккендерге алғашқы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Нарықтық қатынас жүйесіндегі сала кәсіпорыны; еңбекті ғылыми ұйымдастыру; сала кәсіпорындарында техникалық нормалау негіздері; еңбек өнімділігі; сала кәсіпорындарында еңбек төлемін ұйымдастыру; нарықтық экономика жағдайларында Қазақстан Республикасының салық жүйесі; сала кәсіпорындарының өндірістік-шаруашылық қызметін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ұйымдастыру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ұйымдастырудың тиімді тәсілдерін таңдау, кәсіпорын жұмысының негізгі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p>
          <w:p>
            <w:pPr>
              <w:spacing w:after="20"/>
              <w:ind w:left="20"/>
              <w:jc w:val="both"/>
            </w:pPr>
            <w:r>
              <w:rPr>
                <w:rFonts w:ascii="Times New Roman"/>
                <w:b w:val="false"/>
                <w:i w:val="false"/>
                <w:color w:val="000000"/>
                <w:sz w:val="20"/>
              </w:rPr>
              <w:t xml:space="preserve">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xml:space="preserve">
- аспаптар мен аппараттарды қоректендіру сұлбасында ажыратқыштар мен сақтандырғыштарды қосу; </w:t>
            </w:r>
          </w:p>
          <w:p>
            <w:pPr>
              <w:spacing w:after="20"/>
              <w:ind w:left="20"/>
              <w:jc w:val="both"/>
            </w:pPr>
            <w:r>
              <w:rPr>
                <w:rFonts w:ascii="Times New Roman"/>
                <w:b w:val="false"/>
                <w:i w:val="false"/>
                <w:color w:val="000000"/>
                <w:sz w:val="20"/>
              </w:rPr>
              <w:t>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оқшауларына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xml:space="preserve">
- қозғалтқышпен басқару сұлбасына монтаждау және баптау бойынша жұмыстарды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 құбыр және электр сымдарын, аспаптарды, қалқан ішіндегі аппаратураларды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5,6,7,9,10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Пәндер циклі және кәсіптік практика бойынша білім беретін оқу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w:t>
            </w:r>
          </w:p>
          <w:p>
            <w:pPr>
              <w:spacing w:after="20"/>
              <w:ind w:left="20"/>
              <w:jc w:val="both"/>
            </w:pPr>
            <w:r>
              <w:rPr>
                <w:rFonts w:ascii="Times New Roman"/>
                <w:b w:val="false"/>
                <w:i w:val="false"/>
                <w:color w:val="000000"/>
                <w:sz w:val="20"/>
              </w:rPr>
              <w:t xml:space="preserve">
ислам мәдениті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 -этикалық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130202 3 – Электромеханик</w:t>
            </w:r>
          </w:p>
          <w:p>
            <w:pPr>
              <w:spacing w:after="20"/>
              <w:ind w:left="20"/>
              <w:jc w:val="both"/>
            </w:pPr>
            <w:r>
              <w:rPr>
                <w:rFonts w:ascii="Times New Roman"/>
                <w:b w:val="false"/>
                <w:i w:val="false"/>
                <w:color w:val="000000"/>
                <w:sz w:val="20"/>
              </w:rPr>
              <w:t>
Мамандандыру: "Тамақ өнімдерін, кеңінен тұтынылатын бұйымдар мен тауарларды өндірудің технологиялық процестерін автоматтандыру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Электрматериалтану.</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пневматика және жылу техникасының негіздері.</w:t>
            </w:r>
          </w:p>
          <w:p>
            <w:pPr>
              <w:spacing w:after="20"/>
              <w:ind w:left="20"/>
              <w:jc w:val="both"/>
            </w:pPr>
            <w:r>
              <w:rPr>
                <w:rFonts w:ascii="Times New Roman"/>
                <w:b w:val="false"/>
                <w:i w:val="false"/>
                <w:color w:val="000000"/>
                <w:sz w:val="20"/>
              </w:rPr>
              <w:t>
Гидравлика негіздері: сұйықтықтардың физикалық қасиеттері; гидростатика негіздері; гидродинамика негіздері; гидравликалық кедергілер; жылу техникасы және пневматика негіздері; термодинамика негіздері; су буы; жылу берілісі негіздері; энергетикалық қондырғылардағы жылу процестері; пневматика негіздері: газ бен буды сығу туралы ұғымдар; көлемді компрессорлардың жұмыс принципі, үш сатылы компрессорлардың теориялық индикаторлық диаграммасы; поршенді компрессордың жұмысын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гидравлика мен жылу техникасы заңдарының физикалық мәнін;</w:t>
            </w:r>
          </w:p>
          <w:p>
            <w:pPr>
              <w:spacing w:after="20"/>
              <w:ind w:left="20"/>
              <w:jc w:val="both"/>
            </w:pPr>
            <w:r>
              <w:rPr>
                <w:rFonts w:ascii="Times New Roman"/>
                <w:b w:val="false"/>
                <w:i w:val="false"/>
                <w:color w:val="000000"/>
                <w:sz w:val="20"/>
              </w:rPr>
              <w:t>
- гидравликалық және жылу энергиясын өнеркәсіптік пайдалануды;</w:t>
            </w:r>
          </w:p>
          <w:p>
            <w:pPr>
              <w:spacing w:after="20"/>
              <w:ind w:left="20"/>
              <w:jc w:val="both"/>
            </w:pPr>
            <w:r>
              <w:rPr>
                <w:rFonts w:ascii="Times New Roman"/>
                <w:b w:val="false"/>
                <w:i w:val="false"/>
                <w:color w:val="000000"/>
                <w:sz w:val="20"/>
              </w:rPr>
              <w:t>
- компрессорлардың, қазандық және тоңазытқыш қондырғылардың құрылғысы мен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физикалық қасиеттерді анықтау үшін кестелер мен формулаларды пайдалану;</w:t>
            </w:r>
          </w:p>
          <w:p>
            <w:pPr>
              <w:spacing w:after="20"/>
              <w:ind w:left="20"/>
              <w:jc w:val="both"/>
            </w:pPr>
            <w:r>
              <w:rPr>
                <w:rFonts w:ascii="Times New Roman"/>
                <w:b w:val="false"/>
                <w:i w:val="false"/>
                <w:color w:val="000000"/>
                <w:sz w:val="20"/>
              </w:rPr>
              <w:t>
- газ қоспалары күйінің параметрлерін және газ бен газ қоспаларының жылу сыйымдылығын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құрылғылардың электр машиналары.</w:t>
            </w:r>
          </w:p>
          <w:p>
            <w:pPr>
              <w:spacing w:after="20"/>
              <w:ind w:left="20"/>
              <w:jc w:val="both"/>
            </w:pPr>
            <w:r>
              <w:rPr>
                <w:rFonts w:ascii="Times New Roman"/>
                <w:b w:val="false"/>
                <w:i w:val="false"/>
                <w:color w:val="000000"/>
                <w:sz w:val="20"/>
              </w:rPr>
              <w:t>
Тұрақты ток машиналары: тұрақты ток машиналарының (ТТМ) қайтымдылығы; жұмыс принципі, конструкциясы; ТТМ магниттік тізбегі; параллель қоздыру қозғалтқышы;</w:t>
            </w:r>
          </w:p>
          <w:p>
            <w:pPr>
              <w:spacing w:after="20"/>
              <w:ind w:left="20"/>
              <w:jc w:val="both"/>
            </w:pPr>
            <w:r>
              <w:rPr>
                <w:rFonts w:ascii="Times New Roman"/>
                <w:b w:val="false"/>
                <w:i w:val="false"/>
                <w:color w:val="000000"/>
                <w:sz w:val="20"/>
              </w:rPr>
              <w:t>
ТТМ қуат шығыны мен ПӘК: арнайы машиналар; трансформаторлардың міндеті; жұмыс принципі; трансформаторларды жалғау сұлбалары мен топтары; трансформаторлардың бос жүріс және тұйықталу режимдері; трансформаторлардың қуат шығындары мен ПӘК; трансформаторлардың параллель жұмысы; синхронды генераторлардың жұмыс принципі мен конструкциясы; синхронды қозғалтқыштардың жұмыс принципі мен конструкциясы; синхронды қозғалтқыштарды іске қосу; синхронды қозғалтқыштардың векторлық диаграммасы мен бұрыштық сипаттамасы; синхронды қозғалтқыштардың жұмыс сипаттамалары; асинхронды машиналар; асинхронды машиналардың жұмыс принципі мен конструкциясы; асинхронды қозғалтқыштардың жұмыс сипаттамалары; асинхронды қозғалтқыштарды іске қосу; АҚ жиілігін реттеу; іске қосу сипаттамалары жақсартылған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 магниттік және электр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 магниттік моменттерін және жиілігін есептеу; бұл машиналардың сипаттамларын есептеу;</w:t>
            </w:r>
          </w:p>
          <w:p>
            <w:pPr>
              <w:spacing w:after="20"/>
              <w:ind w:left="20"/>
              <w:jc w:val="both"/>
            </w:pPr>
            <w:r>
              <w:rPr>
                <w:rFonts w:ascii="Times New Roman"/>
                <w:b w:val="false"/>
                <w:i w:val="false"/>
                <w:color w:val="000000"/>
                <w:sz w:val="20"/>
              </w:rPr>
              <w:t xml:space="preserve">
- трансформаторлардың, синхронды, асинхронды машиналардың параметрлері мен сипаттамаларын есептеу бойынша есептер шығару.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қозғалтқыштары тізбекті тұрақты ток қозғалтқышы бар электржетегі;</w:t>
            </w:r>
          </w:p>
          <w:p>
            <w:pPr>
              <w:spacing w:after="20"/>
              <w:ind w:left="20"/>
              <w:jc w:val="both"/>
            </w:pPr>
            <w:r>
              <w:rPr>
                <w:rFonts w:ascii="Times New Roman"/>
                <w:b w:val="false"/>
                <w:i w:val="false"/>
                <w:color w:val="000000"/>
                <w:sz w:val="20"/>
              </w:rPr>
              <w:t>
электржетек энергетикасы: қуатты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электржетегінің электрлік және электр механикалық параметрлерін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АМЖ өлшеу түрлендіргіштері: бастапқы өлшеу түрлендіргіштері; электр өлшеу тізбектері; АМЖ сигнал беру түрлендіргіштері; электр өлшеу аспаптары және электрлік өлшеу; кеңейту термометрлері; кедергіні жылу түрлендіргіштер; термоэлектрлік жылу түрлендіргіштер; пирометрлер;қайталама түрлендіргіш аспаптары; қысым мен қысым айырмасын өлшеу аспаптары: сұйықтық аспаптары; серіппелі аспаптар; мембраналы аспаптар; сильфонды аспаптар; деформациялы шкаласыз аспаптар және қашықтан беру түрлері; зат шығыны мен мөлшерін өлшеу аспаптары: шығынды айнымалы қысым айырмасыәдісімен өлшеу; жедел шығын өлшеуіштер мен санауыштар; көлемді шығын өлшеуіштер; тахометриялық шығын өлшеуіштер; гидростатикалық және акустикалық деңгей өлшеуіштер; заттардың физика-химиялық қасиеттерін өлшеу аспаптары: ауа ылғалдылығын және тозаңдануын өлшеу аспаптары; тығыздықты өлшеу аспаптары; тұтқырлықты өлшеу аспаптары; сұйық ортаның электр өтімділігін өлшеу аспаптары; химиялық құрамды өлшеу аспаптары; деңгейді өлшеу аспаптары: қалтқымалы және буйкалы деңгей өлшеуіштер; сыйымды, кондуктометриялық және радиоактивті деңгей өлшеуіштер; АМЖ ақпаратын бейнелеу құрылғылары: ұқсас көрсететін және қайталама тіркеу аспаптары; сандық қайталама көрсететін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өлшеу құралдарының құрылымын;</w:t>
            </w:r>
          </w:p>
          <w:p>
            <w:pPr>
              <w:spacing w:after="20"/>
              <w:ind w:left="20"/>
              <w:jc w:val="both"/>
            </w:pPr>
            <w:r>
              <w:rPr>
                <w:rFonts w:ascii="Times New Roman"/>
                <w:b w:val="false"/>
                <w:i w:val="false"/>
                <w:color w:val="000000"/>
                <w:sz w:val="20"/>
              </w:rPr>
              <w:t>
- өнеркәсіптік аспаптар мен автоматтандыру құралдарының Мемлекеттік жүйе құрылымын;</w:t>
            </w:r>
          </w:p>
          <w:p>
            <w:pPr>
              <w:spacing w:after="20"/>
              <w:ind w:left="20"/>
              <w:jc w:val="both"/>
            </w:pPr>
            <w:r>
              <w:rPr>
                <w:rFonts w:ascii="Times New Roman"/>
                <w:b w:val="false"/>
                <w:i w:val="false"/>
                <w:color w:val="000000"/>
                <w:sz w:val="20"/>
              </w:rPr>
              <w:t>
- электр өлшеу аспаптарының және өлшеу тізбектерінің негізгі түрлері мен жұмыс қағидаларын;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өлшеу нәтижелерін талдау әдістемесін;</w:t>
            </w:r>
          </w:p>
          <w:p>
            <w:pPr>
              <w:spacing w:after="20"/>
              <w:ind w:left="20"/>
              <w:jc w:val="both"/>
            </w:pPr>
            <w:r>
              <w:rPr>
                <w:rFonts w:ascii="Times New Roman"/>
                <w:b w:val="false"/>
                <w:i w:val="false"/>
                <w:color w:val="000000"/>
                <w:sz w:val="20"/>
              </w:rPr>
              <w:t>
- электрлік емес шамаларды өлшеуге арналған аспаптардың негізгі түрлері мен жұмыс қағидасын;</w:t>
            </w:r>
          </w:p>
          <w:p>
            <w:pPr>
              <w:spacing w:after="20"/>
              <w:ind w:left="20"/>
              <w:jc w:val="both"/>
            </w:pPr>
            <w:r>
              <w:rPr>
                <w:rFonts w:ascii="Times New Roman"/>
                <w:b w:val="false"/>
                <w:i w:val="false"/>
                <w:color w:val="000000"/>
                <w:sz w:val="20"/>
              </w:rPr>
              <w:t>
- АМЖ ұқсас және сандық аспаптарының негізгі түрлері мен жұмыс қағидаларын;</w:t>
            </w:r>
          </w:p>
          <w:p>
            <w:pPr>
              <w:spacing w:after="20"/>
              <w:ind w:left="20"/>
              <w:jc w:val="both"/>
            </w:pPr>
            <w:r>
              <w:rPr>
                <w:rFonts w:ascii="Times New Roman"/>
                <w:b w:val="false"/>
                <w:i w:val="false"/>
                <w:color w:val="000000"/>
                <w:sz w:val="20"/>
              </w:rPr>
              <w:t>
- технологиялық процестердің әртүрлі параметрлерін өлшеуге арналған аспаптардың жинағын;</w:t>
            </w:r>
          </w:p>
          <w:p>
            <w:pPr>
              <w:spacing w:after="20"/>
              <w:ind w:left="20"/>
              <w:jc w:val="both"/>
            </w:pPr>
            <w:r>
              <w:rPr>
                <w:rFonts w:ascii="Times New Roman"/>
                <w:b w:val="false"/>
                <w:i w:val="false"/>
                <w:color w:val="000000"/>
                <w:sz w:val="20"/>
              </w:rPr>
              <w:t>
- орталықтандырылған бақылау жүйесінің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ақиқат мәнін анықтау;</w:t>
            </w:r>
          </w:p>
          <w:p>
            <w:pPr>
              <w:spacing w:after="20"/>
              <w:ind w:left="20"/>
              <w:jc w:val="both"/>
            </w:pPr>
            <w:r>
              <w:rPr>
                <w:rFonts w:ascii="Times New Roman"/>
                <w:b w:val="false"/>
                <w:i w:val="false"/>
                <w:color w:val="000000"/>
                <w:sz w:val="20"/>
              </w:rPr>
              <w:t>
- әртүрлі физикалық шамаларды өлшеу үшін алғашқы өлшеу түрлендіргіштеріне таңдау жүргізу;</w:t>
            </w:r>
          </w:p>
          <w:p>
            <w:pPr>
              <w:spacing w:after="20"/>
              <w:ind w:left="20"/>
              <w:jc w:val="both"/>
            </w:pPr>
            <w:r>
              <w:rPr>
                <w:rFonts w:ascii="Times New Roman"/>
                <w:b w:val="false"/>
                <w:i w:val="false"/>
                <w:color w:val="000000"/>
                <w:sz w:val="20"/>
              </w:rPr>
              <w:t>
- жинақты таңдауды жүзеге асыру: жылу түрлендіргіш – қайталама аспап;</w:t>
            </w:r>
          </w:p>
          <w:p>
            <w:pPr>
              <w:spacing w:after="20"/>
              <w:ind w:left="20"/>
              <w:jc w:val="both"/>
            </w:pPr>
            <w:r>
              <w:rPr>
                <w:rFonts w:ascii="Times New Roman"/>
                <w:b w:val="false"/>
                <w:i w:val="false"/>
                <w:color w:val="000000"/>
                <w:sz w:val="20"/>
              </w:rPr>
              <w:t>
- жылу түрлендіргіштердің статикалық сипаттамаларын алу және талдау;</w:t>
            </w:r>
          </w:p>
          <w:p>
            <w:pPr>
              <w:spacing w:after="20"/>
              <w:ind w:left="20"/>
              <w:jc w:val="both"/>
            </w:pPr>
            <w:r>
              <w:rPr>
                <w:rFonts w:ascii="Times New Roman"/>
                <w:b w:val="false"/>
                <w:i w:val="false"/>
                <w:color w:val="000000"/>
                <w:sz w:val="20"/>
              </w:rPr>
              <w:t>
- температураны өлшеу аспаптарын іске қосу;</w:t>
            </w:r>
          </w:p>
          <w:p>
            <w:pPr>
              <w:spacing w:after="20"/>
              <w:ind w:left="20"/>
              <w:jc w:val="both"/>
            </w:pPr>
            <w:r>
              <w:rPr>
                <w:rFonts w:ascii="Times New Roman"/>
                <w:b w:val="false"/>
                <w:i w:val="false"/>
                <w:color w:val="000000"/>
                <w:sz w:val="20"/>
              </w:rPr>
              <w:t>
- аспаптардың статикалық сипаттамаларын алу және талдау; аспаптарға баптау жүргізу;</w:t>
            </w:r>
          </w:p>
          <w:p>
            <w:pPr>
              <w:spacing w:after="20"/>
              <w:ind w:left="20"/>
              <w:jc w:val="both"/>
            </w:pPr>
            <w:r>
              <w:rPr>
                <w:rFonts w:ascii="Times New Roman"/>
                <w:b w:val="false"/>
                <w:i w:val="false"/>
                <w:color w:val="000000"/>
                <w:sz w:val="20"/>
              </w:rPr>
              <w:t>
- дифманометрлерді іске қосу;</w:t>
            </w:r>
          </w:p>
          <w:p>
            <w:pPr>
              <w:spacing w:after="20"/>
              <w:ind w:left="20"/>
              <w:jc w:val="both"/>
            </w:pPr>
            <w:r>
              <w:rPr>
                <w:rFonts w:ascii="Times New Roman"/>
                <w:b w:val="false"/>
                <w:i w:val="false"/>
                <w:color w:val="000000"/>
                <w:sz w:val="20"/>
              </w:rPr>
              <w:t>
- газ талдауыштың және сұйықтық талдауыштың сипаттамаларын алу және талдау;</w:t>
            </w:r>
          </w:p>
          <w:p>
            <w:pPr>
              <w:spacing w:after="20"/>
              <w:ind w:left="20"/>
              <w:jc w:val="both"/>
            </w:pPr>
            <w:r>
              <w:rPr>
                <w:rFonts w:ascii="Times New Roman"/>
                <w:b w:val="false"/>
                <w:i w:val="false"/>
                <w:color w:val="000000"/>
                <w:sz w:val="20"/>
              </w:rPr>
              <w:t>
- қайталама аспаптарға баптау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технологиясының негіздері</w:t>
            </w:r>
            <w:r>
              <w:rPr>
                <w:rFonts w:ascii="Times New Roman"/>
                <w:b w:val="false"/>
                <w:i w:val="false"/>
                <w:color w:val="000000"/>
                <w:sz w:val="20"/>
              </w:rPr>
              <w:t>.</w:t>
            </w:r>
          </w:p>
          <w:p>
            <w:pPr>
              <w:spacing w:after="20"/>
              <w:ind w:left="20"/>
              <w:jc w:val="both"/>
            </w:pPr>
            <w:r>
              <w:rPr>
                <w:rFonts w:ascii="Times New Roman"/>
                <w:b w:val="false"/>
                <w:i w:val="false"/>
                <w:color w:val="000000"/>
                <w:sz w:val="20"/>
              </w:rPr>
              <w:t>
Қазіргі целлюлоза-қағаз комбинатының құрамы; қағаз-картон фабрикасы; целлюлоза зауытының пісіру цехының, жуу, булау, содарегенерациялық және ізбес күйдіру бөлімдерінің технологиялық сұлбасы; қағаз және картон өңдеу технологиясы; тоқыма өнеркәсібі кәсіпорнының құрамы; зат, тоқыма, әрлеу, кордты фабрикалар, жүн, зығыр және жібек комбинаты; тоқыма өндірісі: іріктеу-трепальды, дайындау бөлімдері; тоқыма және бөлу өндірісі; тамақ өнімдерін өндіру кәсіпорны; сала процестері мен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қағаз және картон өңдеу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қазіргі целлюлоза-қағаз комбинаты жабдығының; целлюлоза зауытының, қағаз-картон фабрикасының құрылғысы мен жұмыс қағидасын;</w:t>
            </w:r>
          </w:p>
          <w:p>
            <w:pPr>
              <w:spacing w:after="20"/>
              <w:ind w:left="20"/>
              <w:jc w:val="both"/>
            </w:pPr>
            <w:r>
              <w:rPr>
                <w:rFonts w:ascii="Times New Roman"/>
                <w:b w:val="false"/>
                <w:i w:val="false"/>
                <w:color w:val="000000"/>
                <w:sz w:val="20"/>
              </w:rPr>
              <w:t>
- целлюлоза зауытының пісіру цехының, жуу, булау, содарегенерациялық және ізбес күйдіру бөлімдерінің технологиялық сұлбасын;</w:t>
            </w:r>
          </w:p>
          <w:p>
            <w:pPr>
              <w:spacing w:after="20"/>
              <w:ind w:left="20"/>
              <w:jc w:val="both"/>
            </w:pPr>
            <w:r>
              <w:rPr>
                <w:rFonts w:ascii="Times New Roman"/>
                <w:b w:val="false"/>
                <w:i w:val="false"/>
                <w:color w:val="000000"/>
                <w:sz w:val="20"/>
              </w:rPr>
              <w:t>
- тоқыма өнеркәсібі кәсіпорнының құрамын;</w:t>
            </w:r>
          </w:p>
          <w:p>
            <w:pPr>
              <w:spacing w:after="20"/>
              <w:ind w:left="20"/>
              <w:jc w:val="both"/>
            </w:pPr>
            <w:r>
              <w:rPr>
                <w:rFonts w:ascii="Times New Roman"/>
                <w:b w:val="false"/>
                <w:i w:val="false"/>
                <w:color w:val="000000"/>
                <w:sz w:val="20"/>
              </w:rPr>
              <w:t>
- кәсіпорындар құрамын және тамақ өнеркәсібінің жабдығын;</w:t>
            </w:r>
          </w:p>
          <w:p>
            <w:pPr>
              <w:spacing w:after="20"/>
              <w:ind w:left="20"/>
              <w:jc w:val="both"/>
            </w:pPr>
            <w:r>
              <w:rPr>
                <w:rFonts w:ascii="Times New Roman"/>
                <w:b w:val="false"/>
                <w:i w:val="false"/>
                <w:color w:val="000000"/>
                <w:sz w:val="20"/>
              </w:rPr>
              <w:t>
- сала процестерінің теориялық негіздерін;</w:t>
            </w:r>
          </w:p>
          <w:p>
            <w:pPr>
              <w:spacing w:after="20"/>
              <w:ind w:left="20"/>
              <w:jc w:val="both"/>
            </w:pPr>
            <w:r>
              <w:rPr>
                <w:rFonts w:ascii="Times New Roman"/>
                <w:b w:val="false"/>
                <w:i w:val="false"/>
                <w:color w:val="000000"/>
                <w:sz w:val="20"/>
              </w:rPr>
              <w:t>
- машиналар мен аппараттардың жұмыс қағидасын;</w:t>
            </w:r>
          </w:p>
          <w:p>
            <w:pPr>
              <w:spacing w:after="20"/>
              <w:ind w:left="20"/>
              <w:jc w:val="both"/>
            </w:pPr>
            <w:r>
              <w:rPr>
                <w:rFonts w:ascii="Times New Roman"/>
                <w:b w:val="false"/>
                <w:i w:val="false"/>
                <w:color w:val="000000"/>
                <w:sz w:val="20"/>
              </w:rPr>
              <w:t>
- процестерді жасау механизмін және тиімді шарттарын.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белгілі бір технологиялық телімге технологиялық режимдік карталар құру;</w:t>
            </w:r>
          </w:p>
          <w:p>
            <w:pPr>
              <w:spacing w:after="20"/>
              <w:ind w:left="20"/>
              <w:jc w:val="both"/>
            </w:pPr>
            <w:r>
              <w:rPr>
                <w:rFonts w:ascii="Times New Roman"/>
                <w:b w:val="false"/>
                <w:i w:val="false"/>
                <w:color w:val="000000"/>
                <w:sz w:val="20"/>
              </w:rPr>
              <w:t>
- технологиялық регламент бойынша процесс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реттеу.</w:t>
            </w:r>
          </w:p>
          <w:p>
            <w:pPr>
              <w:spacing w:after="20"/>
              <w:ind w:left="20"/>
              <w:jc w:val="both"/>
            </w:pPr>
            <w:r>
              <w:rPr>
                <w:rFonts w:ascii="Times New Roman"/>
                <w:b w:val="false"/>
                <w:i w:val="false"/>
                <w:color w:val="000000"/>
                <w:sz w:val="20"/>
              </w:rPr>
              <w:t xml:space="preserve">
Автоматтандырылған жүйелердің элементтері: автоматтандырылған жүйе элементтерінің жалпы сипаттамалары; электр механикалық элементтер; ферромагниттік элементтер; пневматикалық және гидравликалық элементтер; атқарушы механизмдер (электрлік, пневматикалық, гидравликалық); реттеуші органдар; автоматтық реттеу теориясының негіздері: автоматтық реттеудің негізгі ұғымдары мен анықтамалары; автоматтық реттеу жүйелерінің типтік динамикалық буындары; реттеудің автоматтандырылған жүйелері (РАЖ); реттеудің автоматтандырылған жүйелерінің беріктігін талдау (РАЖ); реттеу </w:t>
            </w:r>
          </w:p>
          <w:p>
            <w:pPr>
              <w:spacing w:after="20"/>
              <w:ind w:left="20"/>
              <w:jc w:val="both"/>
            </w:pPr>
            <w:r>
              <w:rPr>
                <w:rFonts w:ascii="Times New Roman"/>
                <w:b w:val="false"/>
                <w:i w:val="false"/>
                <w:color w:val="000000"/>
                <w:sz w:val="20"/>
              </w:rPr>
              <w:t xml:space="preserve">
процестерінің сапасын талдау; автоматтық реттеуіштер: автоматтық реттеуіштердің типтері мен сипаттамалары; тура әрекетті автоматтық реттеуіштер; электрлік позициялық реттеуіштер; "Контур" аспаптары мен құрылғыларының жиынтығы; "Каскад-2" микроэлектронды базадағы реттеуіш және функционалдық оқшаулау жиынтығы; пневматикалық реттеуіштер; экстремалды реттеу; реттеу түрін таңдау және параметрлерін баптау; технологиялық процестерді басқару жүйесіндегі микропроцессорлар; технологиялық процестерге арналған микропроцессорлық бақылау және реттеу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автоматтандырылған жүйе элементтерінің жалпы сипаттамаларын;</w:t>
            </w:r>
          </w:p>
          <w:p>
            <w:pPr>
              <w:spacing w:after="20"/>
              <w:ind w:left="20"/>
              <w:jc w:val="both"/>
            </w:pPr>
            <w:r>
              <w:rPr>
                <w:rFonts w:ascii="Times New Roman"/>
                <w:b w:val="false"/>
                <w:i w:val="false"/>
                <w:color w:val="000000"/>
                <w:sz w:val="20"/>
              </w:rPr>
              <w:t>
- автоматтық реттеу теориясының негіздерін;</w:t>
            </w:r>
          </w:p>
          <w:p>
            <w:pPr>
              <w:spacing w:after="20"/>
              <w:ind w:left="20"/>
              <w:jc w:val="both"/>
            </w:pPr>
            <w:r>
              <w:rPr>
                <w:rFonts w:ascii="Times New Roman"/>
                <w:b w:val="false"/>
                <w:i w:val="false"/>
                <w:color w:val="000000"/>
                <w:sz w:val="20"/>
              </w:rPr>
              <w:t>
- автоматтық реттеуіштердің типтері мен сипаттамаларын;</w:t>
            </w:r>
          </w:p>
          <w:p>
            <w:pPr>
              <w:spacing w:after="20"/>
              <w:ind w:left="20"/>
              <w:jc w:val="both"/>
            </w:pPr>
            <w:r>
              <w:rPr>
                <w:rFonts w:ascii="Times New Roman"/>
                <w:b w:val="false"/>
                <w:i w:val="false"/>
                <w:color w:val="000000"/>
                <w:sz w:val="20"/>
              </w:rPr>
              <w:t>
- бақылау мен реттеудің микропроцессорлық құралдарын.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абсолюттік статикалық, қатыстық және келтірілген қателіктерді анықтау;</w:t>
            </w:r>
          </w:p>
          <w:p>
            <w:pPr>
              <w:spacing w:after="20"/>
              <w:ind w:left="20"/>
              <w:jc w:val="both"/>
            </w:pPr>
            <w:r>
              <w:rPr>
                <w:rFonts w:ascii="Times New Roman"/>
                <w:b w:val="false"/>
                <w:i w:val="false"/>
                <w:color w:val="000000"/>
                <w:sz w:val="20"/>
              </w:rPr>
              <w:t>
- қарапайым релелік басқару сұлбаларын оқу;</w:t>
            </w:r>
          </w:p>
          <w:p>
            <w:pPr>
              <w:spacing w:after="20"/>
              <w:ind w:left="20"/>
              <w:jc w:val="both"/>
            </w:pPr>
            <w:r>
              <w:rPr>
                <w:rFonts w:ascii="Times New Roman"/>
                <w:b w:val="false"/>
                <w:i w:val="false"/>
                <w:color w:val="000000"/>
                <w:sz w:val="20"/>
              </w:rPr>
              <w:t>
- магниттік күшейткіштердің сипаттамаларын зерттеу кезінде алған білімдерін қолдану;</w:t>
            </w:r>
          </w:p>
          <w:p>
            <w:pPr>
              <w:spacing w:after="20"/>
              <w:ind w:left="20"/>
              <w:jc w:val="both"/>
            </w:pPr>
            <w:r>
              <w:rPr>
                <w:rFonts w:ascii="Times New Roman"/>
                <w:b w:val="false"/>
                <w:i w:val="false"/>
                <w:color w:val="000000"/>
                <w:sz w:val="20"/>
              </w:rPr>
              <w:t>
- автоматтық реттеу жүйелерін жобалау кезінде алған білімдерін қолдану;</w:t>
            </w:r>
          </w:p>
          <w:p>
            <w:pPr>
              <w:spacing w:after="20"/>
              <w:ind w:left="20"/>
              <w:jc w:val="both"/>
            </w:pPr>
            <w:r>
              <w:rPr>
                <w:rFonts w:ascii="Times New Roman"/>
                <w:b w:val="false"/>
                <w:i w:val="false"/>
                <w:color w:val="000000"/>
                <w:sz w:val="20"/>
              </w:rPr>
              <w:t>
- автоматтық реттеу жүйелерінің құрылымдық сұлбаларын моделдеу;</w:t>
            </w:r>
          </w:p>
          <w:p>
            <w:pPr>
              <w:spacing w:after="20"/>
              <w:ind w:left="20"/>
              <w:jc w:val="both"/>
            </w:pPr>
            <w:r>
              <w:rPr>
                <w:rFonts w:ascii="Times New Roman"/>
                <w:b w:val="false"/>
                <w:i w:val="false"/>
                <w:color w:val="000000"/>
                <w:sz w:val="20"/>
              </w:rPr>
              <w:t>
- практикалық жолмен қисық екпіннен параметрлерін пайдаланып, реттеу объектілерінің теңдеуін құру;</w:t>
            </w:r>
          </w:p>
          <w:p>
            <w:pPr>
              <w:spacing w:after="20"/>
              <w:ind w:left="20"/>
              <w:jc w:val="both"/>
            </w:pPr>
            <w:r>
              <w:rPr>
                <w:rFonts w:ascii="Times New Roman"/>
                <w:b w:val="false"/>
                <w:i w:val="false"/>
                <w:color w:val="000000"/>
                <w:sz w:val="20"/>
              </w:rPr>
              <w:t>
- буындар мен жүйелердің жиілік сипаттамаларын құру;</w:t>
            </w:r>
          </w:p>
          <w:p>
            <w:pPr>
              <w:spacing w:after="20"/>
              <w:ind w:left="20"/>
              <w:jc w:val="both"/>
            </w:pPr>
            <w:r>
              <w:rPr>
                <w:rFonts w:ascii="Times New Roman"/>
                <w:b w:val="false"/>
                <w:i w:val="false"/>
                <w:color w:val="000000"/>
                <w:sz w:val="20"/>
              </w:rPr>
              <w:t>
- төртінші реттегі реттеудің автоматтандырылған жүйелерін беріктікке есептеу;</w:t>
            </w:r>
          </w:p>
          <w:p>
            <w:pPr>
              <w:spacing w:after="20"/>
              <w:ind w:left="20"/>
              <w:jc w:val="both"/>
            </w:pPr>
            <w:r>
              <w:rPr>
                <w:rFonts w:ascii="Times New Roman"/>
                <w:b w:val="false"/>
                <w:i w:val="false"/>
                <w:color w:val="000000"/>
                <w:sz w:val="20"/>
              </w:rPr>
              <w:t>
- реттеу сапасын Наквист және Михайлов критерийлері бойынша бағалау;</w:t>
            </w:r>
          </w:p>
          <w:p>
            <w:pPr>
              <w:spacing w:after="20"/>
              <w:ind w:left="20"/>
              <w:jc w:val="both"/>
            </w:pPr>
            <w:r>
              <w:rPr>
                <w:rFonts w:ascii="Times New Roman"/>
                <w:b w:val="false"/>
                <w:i w:val="false"/>
                <w:color w:val="000000"/>
                <w:sz w:val="20"/>
              </w:rPr>
              <w:t>
- әртүрлі типті реттеуіштердің салыстырмалы сипаттамасын жасау;</w:t>
            </w:r>
          </w:p>
          <w:p>
            <w:pPr>
              <w:spacing w:after="20"/>
              <w:ind w:left="20"/>
              <w:jc w:val="both"/>
            </w:pPr>
            <w:r>
              <w:rPr>
                <w:rFonts w:ascii="Times New Roman"/>
                <w:b w:val="false"/>
                <w:i w:val="false"/>
                <w:color w:val="000000"/>
                <w:sz w:val="20"/>
              </w:rPr>
              <w:t>
- зерттелген реттеуішті пайдаланып, реттеу контурының құрылымдық сұлбасын жасау;</w:t>
            </w:r>
          </w:p>
          <w:p>
            <w:pPr>
              <w:spacing w:after="20"/>
              <w:ind w:left="20"/>
              <w:jc w:val="both"/>
            </w:pPr>
            <w:r>
              <w:rPr>
                <w:rFonts w:ascii="Times New Roman"/>
                <w:b w:val="false"/>
                <w:i w:val="false"/>
                <w:color w:val="000000"/>
                <w:sz w:val="20"/>
              </w:rPr>
              <w:t>
- автоматтандырылған жүйелерді жобалау кезінде микропроцессорлық жүйелерді қолдану;</w:t>
            </w:r>
          </w:p>
          <w:p>
            <w:pPr>
              <w:spacing w:after="20"/>
              <w:ind w:left="20"/>
              <w:jc w:val="both"/>
            </w:pPr>
            <w:r>
              <w:rPr>
                <w:rFonts w:ascii="Times New Roman"/>
                <w:b w:val="false"/>
                <w:i w:val="false"/>
                <w:color w:val="000000"/>
                <w:sz w:val="20"/>
              </w:rPr>
              <w:t>
- ТПА функционалдық сұлбаларына өнеркәсіптік роботтарды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жүйелердегі есептеу техникасы.</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жүйелерді монтаждау және пайдалану.</w:t>
            </w:r>
          </w:p>
          <w:p>
            <w:pPr>
              <w:spacing w:after="20"/>
              <w:ind w:left="20"/>
              <w:jc w:val="both"/>
            </w:pPr>
            <w:r>
              <w:rPr>
                <w:rFonts w:ascii="Times New Roman"/>
                <w:b w:val="false"/>
                <w:i w:val="false"/>
                <w:color w:val="000000"/>
                <w:sz w:val="20"/>
              </w:rPr>
              <w:t xml:space="preserve">
Технологиялық процестерді автоматтандыру жүйелерін жобалау; монтаждау жұмыстарын ұйымдастыру; жобалық құжаттаманың құрамы; жобалау сатылары: жоба материалдары; автоматтандырылған жүйелердің монтаждау жұмыстарын ұйымдастыру туралы жалпы мәліметтер; өндірісті монтаждау жұмыстарына дайындау; монтаждау ұйымдарының өндірістік базалары; индустриалды монтаж; монтаждау жұмыстарының ұйымдастырушылық-техникалық деңгейінің көрсеткіштері; автоматтандырылған жүйелерді монтаждау: монтаждау жұмыстарының сапасын қамтамасыз етуде стандарттаудың рөлі; құбыр сымдарын дайындау және монтаждау; электр сымдарын монтаждау; байланыстың талшықты-оптикалық желілерін монтаждау; қалқандар мен пульттарды монтаждау; температураны өлшеу жүйелерін монтаждау; қысым мен разрядталуды өлшеу жүйелерін және құрылғыларын монтаждау; шығынды өлшеу жүйелерін және құрылғыларын монтаждау; деңгейді өлшеу жүйелерін және құрылғыларын монтаждау; заттың құрамы мен мөлшерін өлшеу жүйелерін монтаждау; автоматтық реттеуіштерді монтаждау; атқарушы механизмдер мен реттеуші органдарды монтаждау; басқарушы есептеу кешендерін монтаждау; автоматтандыру жүйелерін пайдалану және жөндеу: цехтың құрылымы, міндеттері және функциялары; БӨАжәнеА; автоматтандыру жүйелерін пайдалану қызметтерінің өзге де қызметтермен және ұйымдармен өзара қарым қатынастары; БӨА және А цехының зертханалары мен шеберханаларын ұйымдастыру; техникалық қызмет көрсету және жоспарлы-алдын алу жөндеу жұмыстарының мазмұны мен кезеңдігі; өлшеу құралдары мен автоматтандыру жүйелерін пайдалану; аспаптар мен реттеуіштерді жөндеу: температураны өлшеу аспаптарын жөндеу және реттеу; қысым аспаптарын жөндеу және реттеу; шығын аспаптарын жөндеу және реттеу; деңгей аспаптарын жөндеу және реттеу; заттың құрамы мен мөлшерін өлшеу аспаптарын жөндеу және реттеу; реттеуіштер мен реттеу аппаратурасын жөндеу және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монтаждауға арналған жобалық құжаттаманың құрамы мен мазмұнын;</w:t>
            </w:r>
          </w:p>
          <w:p>
            <w:pPr>
              <w:spacing w:after="20"/>
              <w:ind w:left="20"/>
              <w:jc w:val="both"/>
            </w:pPr>
            <w:r>
              <w:rPr>
                <w:rFonts w:ascii="Times New Roman"/>
                <w:b w:val="false"/>
                <w:i w:val="false"/>
                <w:color w:val="000000"/>
                <w:sz w:val="20"/>
              </w:rPr>
              <w:t>
- автоматтандырылған жүйелерді монтаждаудың озық әдістерін;</w:t>
            </w:r>
          </w:p>
          <w:p>
            <w:pPr>
              <w:spacing w:after="20"/>
              <w:ind w:left="20"/>
              <w:jc w:val="both"/>
            </w:pPr>
            <w:r>
              <w:rPr>
                <w:rFonts w:ascii="Times New Roman"/>
                <w:b w:val="false"/>
                <w:i w:val="false"/>
                <w:color w:val="000000"/>
                <w:sz w:val="20"/>
              </w:rPr>
              <w:t>
- автоматтандырылған жүйелерді монтаждау, пайдалану және жөндеудің негізгі сұрақтарын;</w:t>
            </w:r>
          </w:p>
          <w:p>
            <w:pPr>
              <w:spacing w:after="20"/>
              <w:ind w:left="20"/>
              <w:jc w:val="both"/>
            </w:pPr>
            <w:r>
              <w:rPr>
                <w:rFonts w:ascii="Times New Roman"/>
                <w:b w:val="false"/>
                <w:i w:val="false"/>
                <w:color w:val="000000"/>
                <w:sz w:val="20"/>
              </w:rPr>
              <w:t>
- БӨА мен А цехының міндеттері мен функцияларын;</w:t>
            </w:r>
          </w:p>
          <w:p>
            <w:pPr>
              <w:spacing w:after="20"/>
              <w:ind w:left="20"/>
              <w:jc w:val="both"/>
            </w:pPr>
            <w:r>
              <w:rPr>
                <w:rFonts w:ascii="Times New Roman"/>
                <w:b w:val="false"/>
                <w:i w:val="false"/>
                <w:color w:val="000000"/>
                <w:sz w:val="20"/>
              </w:rPr>
              <w:t>
- жеке уческелер мен топтардың белгіленуін; жүргізілетін жұмыстардың көлемін; БӨА мен А цехтары зертханалары мен шеберханаларында жүргізілетін жұмыс түрлерін;</w:t>
            </w:r>
          </w:p>
          <w:p>
            <w:pPr>
              <w:spacing w:after="20"/>
              <w:ind w:left="20"/>
              <w:jc w:val="both"/>
            </w:pPr>
            <w:r>
              <w:rPr>
                <w:rFonts w:ascii="Times New Roman"/>
                <w:b w:val="false"/>
                <w:i w:val="false"/>
                <w:color w:val="000000"/>
                <w:sz w:val="20"/>
              </w:rPr>
              <w:t>
- БӨА және А зертханалары жайларына қойылатын талаптарды;</w:t>
            </w:r>
          </w:p>
          <w:p>
            <w:pPr>
              <w:spacing w:after="20"/>
              <w:ind w:left="20"/>
              <w:jc w:val="both"/>
            </w:pPr>
            <w:r>
              <w:rPr>
                <w:rFonts w:ascii="Times New Roman"/>
                <w:b w:val="false"/>
                <w:i w:val="false"/>
                <w:color w:val="000000"/>
                <w:sz w:val="20"/>
              </w:rPr>
              <w:t xml:space="preserve">
- техникалық қызмет көрсету, бақылау және автоматика жүйелерін жөндеу және баптау жөніндегі жұмыстардың </w:t>
            </w:r>
          </w:p>
          <w:p>
            <w:pPr>
              <w:spacing w:after="20"/>
              <w:ind w:left="20"/>
              <w:jc w:val="both"/>
            </w:pPr>
            <w:r>
              <w:rPr>
                <w:rFonts w:ascii="Times New Roman"/>
                <w:b w:val="false"/>
                <w:i w:val="false"/>
                <w:color w:val="000000"/>
                <w:sz w:val="20"/>
              </w:rPr>
              <w:t>
кезеңдігі мен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қалқандар мен пульттардың жалпы түрлерінің сызбаларын, сыртқы сымдар жалғанымдарының сұлбаларын, жабдық пен сымдардың орналасу жоспарларын оқу;</w:t>
            </w:r>
          </w:p>
          <w:p>
            <w:pPr>
              <w:spacing w:after="20"/>
              <w:ind w:left="20"/>
              <w:jc w:val="both"/>
            </w:pPr>
            <w:r>
              <w:rPr>
                <w:rFonts w:ascii="Times New Roman"/>
                <w:b w:val="false"/>
                <w:i w:val="false"/>
                <w:color w:val="000000"/>
                <w:sz w:val="20"/>
              </w:rPr>
              <w:t>
- жұмыстарды жүргізу жобаларын жасау;</w:t>
            </w:r>
          </w:p>
          <w:p>
            <w:pPr>
              <w:spacing w:after="20"/>
              <w:ind w:left="20"/>
              <w:jc w:val="both"/>
            </w:pPr>
            <w:r>
              <w:rPr>
                <w:rFonts w:ascii="Times New Roman"/>
                <w:b w:val="false"/>
                <w:i w:val="false"/>
                <w:color w:val="000000"/>
                <w:sz w:val="20"/>
              </w:rPr>
              <w:t>
- құбыр сымдарын жинау;</w:t>
            </w:r>
          </w:p>
          <w:p>
            <w:pPr>
              <w:spacing w:after="20"/>
              <w:ind w:left="20"/>
              <w:jc w:val="both"/>
            </w:pPr>
            <w:r>
              <w:rPr>
                <w:rFonts w:ascii="Times New Roman"/>
                <w:b w:val="false"/>
                <w:i w:val="false"/>
                <w:color w:val="000000"/>
                <w:sz w:val="20"/>
              </w:rPr>
              <w:t xml:space="preserve">
- құбыр сымдарын монтаждаудың техникалық шығыс құжаттамасын оқу; </w:t>
            </w:r>
          </w:p>
          <w:p>
            <w:pPr>
              <w:spacing w:after="20"/>
              <w:ind w:left="20"/>
              <w:jc w:val="both"/>
            </w:pPr>
            <w:r>
              <w:rPr>
                <w:rFonts w:ascii="Times New Roman"/>
                <w:b w:val="false"/>
                <w:i w:val="false"/>
                <w:color w:val="000000"/>
                <w:sz w:val="20"/>
              </w:rPr>
              <w:t>
- электр сымдарын ұштауды, жалғауды, қосуды және таңбалауды орындау;</w:t>
            </w:r>
          </w:p>
          <w:p>
            <w:pPr>
              <w:spacing w:after="20"/>
              <w:ind w:left="20"/>
              <w:jc w:val="both"/>
            </w:pPr>
            <w:r>
              <w:rPr>
                <w:rFonts w:ascii="Times New Roman"/>
                <w:b w:val="false"/>
                <w:i w:val="false"/>
                <w:color w:val="000000"/>
                <w:sz w:val="20"/>
              </w:rPr>
              <w:t>
- монтаждау жұмыстарында айлабұйымдарды дұрыс пайдалану;</w:t>
            </w:r>
          </w:p>
          <w:p>
            <w:pPr>
              <w:spacing w:after="20"/>
              <w:ind w:left="20"/>
              <w:jc w:val="both"/>
            </w:pPr>
            <w:r>
              <w:rPr>
                <w:rFonts w:ascii="Times New Roman"/>
                <w:b w:val="false"/>
                <w:i w:val="false"/>
                <w:color w:val="000000"/>
                <w:sz w:val="20"/>
              </w:rPr>
              <w:t>
- қалқанның коммутациясын орындау;</w:t>
            </w:r>
          </w:p>
          <w:p>
            <w:pPr>
              <w:spacing w:after="20"/>
              <w:ind w:left="20"/>
              <w:jc w:val="both"/>
            </w:pPr>
            <w:r>
              <w:rPr>
                <w:rFonts w:ascii="Times New Roman"/>
                <w:b w:val="false"/>
                <w:i w:val="false"/>
                <w:color w:val="000000"/>
                <w:sz w:val="20"/>
              </w:rPr>
              <w:t>
- сымдарды жалғау және ауыстырып қосу кестелерін құру;</w:t>
            </w:r>
          </w:p>
          <w:p>
            <w:pPr>
              <w:spacing w:after="20"/>
              <w:ind w:left="20"/>
              <w:jc w:val="both"/>
            </w:pPr>
            <w:r>
              <w:rPr>
                <w:rFonts w:ascii="Times New Roman"/>
                <w:b w:val="false"/>
                <w:i w:val="false"/>
                <w:color w:val="000000"/>
                <w:sz w:val="20"/>
              </w:rPr>
              <w:t>
- температураны өлшеу жүйелерінің жалғастырушы желілерін таңдау;</w:t>
            </w:r>
          </w:p>
          <w:p>
            <w:pPr>
              <w:spacing w:after="20"/>
              <w:ind w:left="20"/>
              <w:jc w:val="both"/>
            </w:pPr>
            <w:r>
              <w:rPr>
                <w:rFonts w:ascii="Times New Roman"/>
                <w:b w:val="false"/>
                <w:i w:val="false"/>
                <w:color w:val="000000"/>
                <w:sz w:val="20"/>
              </w:rPr>
              <w:t>
- импульсті жалғастырушы желілерді таңдау;</w:t>
            </w:r>
          </w:p>
          <w:p>
            <w:pPr>
              <w:spacing w:after="20"/>
              <w:ind w:left="20"/>
              <w:jc w:val="both"/>
            </w:pPr>
            <w:r>
              <w:rPr>
                <w:rFonts w:ascii="Times New Roman"/>
                <w:b w:val="false"/>
                <w:i w:val="false"/>
                <w:color w:val="000000"/>
                <w:sz w:val="20"/>
              </w:rPr>
              <w:t>
- аспаптарды орнатуға арналған бірегей типтік конструкциялар;</w:t>
            </w:r>
          </w:p>
          <w:p>
            <w:pPr>
              <w:spacing w:after="20"/>
              <w:ind w:left="20"/>
              <w:jc w:val="both"/>
            </w:pPr>
            <w:r>
              <w:rPr>
                <w:rFonts w:ascii="Times New Roman"/>
                <w:b w:val="false"/>
                <w:i w:val="false"/>
                <w:color w:val="000000"/>
                <w:sz w:val="20"/>
              </w:rPr>
              <w:t>
- шығынды өлшеу жүйелеріне арналған импульсті желіні таңдау;</w:t>
            </w:r>
          </w:p>
          <w:p>
            <w:pPr>
              <w:spacing w:after="20"/>
              <w:ind w:left="20"/>
              <w:jc w:val="both"/>
            </w:pPr>
            <w:r>
              <w:rPr>
                <w:rFonts w:ascii="Times New Roman"/>
                <w:b w:val="false"/>
                <w:i w:val="false"/>
                <w:color w:val="000000"/>
                <w:sz w:val="20"/>
              </w:rPr>
              <w:t>
- деңгей өлшеуіштерді орнатуға арналған төсеу конструкцияларын таңдау;</w:t>
            </w:r>
          </w:p>
          <w:p>
            <w:pPr>
              <w:spacing w:after="20"/>
              <w:ind w:left="20"/>
              <w:jc w:val="both"/>
            </w:pPr>
            <w:r>
              <w:rPr>
                <w:rFonts w:ascii="Times New Roman"/>
                <w:b w:val="false"/>
                <w:i w:val="false"/>
                <w:color w:val="000000"/>
                <w:sz w:val="20"/>
              </w:rPr>
              <w:t>
- реттеуші органдарға бөлшектеу жүргізу және әртүрлі атқарушы механизмдерін монтаждау; оларды жобалық құжаттамаға сәйкес іске қосу;</w:t>
            </w:r>
          </w:p>
          <w:p>
            <w:pPr>
              <w:spacing w:after="20"/>
              <w:ind w:left="20"/>
              <w:jc w:val="both"/>
            </w:pPr>
            <w:r>
              <w:rPr>
                <w:rFonts w:ascii="Times New Roman"/>
                <w:b w:val="false"/>
                <w:i w:val="false"/>
                <w:color w:val="000000"/>
                <w:sz w:val="20"/>
              </w:rPr>
              <w:t>
- аспаптар мен реттеуіштердің ақауларын жою;</w:t>
            </w:r>
          </w:p>
          <w:p>
            <w:pPr>
              <w:spacing w:after="20"/>
              <w:ind w:left="20"/>
              <w:jc w:val="both"/>
            </w:pPr>
            <w:r>
              <w:rPr>
                <w:rFonts w:ascii="Times New Roman"/>
                <w:b w:val="false"/>
                <w:i w:val="false"/>
                <w:color w:val="000000"/>
                <w:sz w:val="20"/>
              </w:rPr>
              <w:t xml:space="preserve">
- аспаптар мен реттеуіштердің жеке бөлшектерін және тетіктерін ауыстыру.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басқару.</w:t>
            </w:r>
          </w:p>
          <w:p>
            <w:pPr>
              <w:spacing w:after="20"/>
              <w:ind w:left="20"/>
              <w:jc w:val="both"/>
            </w:pPr>
            <w:r>
              <w:rPr>
                <w:rFonts w:ascii="Times New Roman"/>
                <w:b w:val="false"/>
                <w:i w:val="false"/>
                <w:color w:val="000000"/>
                <w:sz w:val="20"/>
              </w:rPr>
              <w:t>
Тамақ өнімдерін, кеңінен тұтынылатын бұйымдар мен тауарларды өндіретін кәсіпорындар, оны нарықтық экономика жүйесінде басқару: өнеркәсіптің салаға бөлінуі; нарықтық экономика жүйесіндегі кәсіпорын; тамақ өнімдерін, кеңінен тұтынылатын бұйымдар мен тауарларды өндіретін кәсіпорындарын басқару негіздері; кәсіпорын қызметкерлерін басқару; тамақ өнімдерін, кеңінен тұтынылатын бұйымдар мен тауарларды өндіретін кәсіпорындарының өндірістік қызмет факторлары: тамақ өнімдерін, кеңінен тұтынылатын бұйымдар мен тауарларды өндіретін кәсіпорындарының мүлкі; тамақ өнімдерін, кеңінен тұтынылатын бұйымдар мен тауарларды өндіретін кәсіпорындарындағы жаңалықтар мен инвестициялар; тамақ өнімдерін, кеңінен тұтынылатын бұйымдар мен тауарларды өндіретін кәсіпорындарын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тамақ өнімдерін, кеңінен тұтынылатын бұйымдар мен тауарларды өндіру рентабельділігі; тамақ өнімдерін, кеңінен тұтынылатын бұйымдар мен тауарларды өндіретін кәсіпорындарының өндірістік-шаруашылық қызметін есепке алу және талдау; тамақ өнімдерін, кеңінен тұтынылатын бұйымдар мен тауарларды өндіретін кәсіпорындарының есебі мен есеп берушілігі; тамақ өнімдерін, кеңінен тұтынылатын бұйымдар мен тауарларды өндіретін кәсіпорындарының өндірістік-шаруашылық қызметін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тамақ өнімдерін, кеңінен тұтынылатын бұйымдар мен тауарларды өндіретін кәсіпорындарын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тамақ өнімдерін, кеңінен тұтынылатын бұйымдар мен тауарларды өндіретін кәсіпорындарындағы есеп және есеп беру түрлерін;</w:t>
            </w:r>
          </w:p>
          <w:p>
            <w:pPr>
              <w:spacing w:after="20"/>
              <w:ind w:left="20"/>
              <w:jc w:val="both"/>
            </w:pPr>
            <w:r>
              <w:rPr>
                <w:rFonts w:ascii="Times New Roman"/>
                <w:b w:val="false"/>
                <w:i w:val="false"/>
                <w:color w:val="000000"/>
                <w:sz w:val="20"/>
              </w:rPr>
              <w:t>
- тамақ өнімдерін, кеңінен тұтынылатын бұйымдар мен тауарларды өндіретін кәсіпорындарының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тамақ өнімдерін, кеңінен тұтынылатын бұйымдар мен тауарларды өндіретін кәсіпорындарының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автоматтандырылған жүйелерін баптау.</w:t>
            </w:r>
          </w:p>
          <w:p>
            <w:pPr>
              <w:spacing w:after="20"/>
              <w:ind w:left="20"/>
              <w:jc w:val="both"/>
            </w:pPr>
            <w:r>
              <w:rPr>
                <w:rFonts w:ascii="Times New Roman"/>
                <w:b w:val="false"/>
                <w:i w:val="false"/>
                <w:color w:val="000000"/>
                <w:sz w:val="20"/>
              </w:rPr>
              <w:t>
Автоматтандырылған жүйелерді баптау жұмыстарын жүргізуге дайындау және ұйымдастыру: автоматтандырылған жүйелерді баптау жұмыстарын жүргізуге дайындау және ұйымдастыру; сенімділік туралы ұғым; іске қосу-баптау жұмыстарына арналған аспаптар мен құрылғылар; автоматтандыру жүйелерінің байланыс желілері мен сымдарын баптау: технологиялық процестерді автоматтандыру жүйелерінің сұлбалары мен сымдарын баптау кезінде жұмыстарды ұйымдастыру; сымдар мен кабельдердің бүлінген жерін анықтау; технологиялық процестерді автоматтандыру жүйелерінің сұлбалары мен сымдарын баптау кезіндегі жұмыстардың құрамы; температураны өлшеу жүйелерін баптау: температураны өлшеу жүйелерін баптау жұмыстарының құрамы; монтаждау алдындағы тексеру және манометриялық жылу түрлендіргіштермен өлшеу жүйелерін баптау; ақаулықтар диагностикасы; қысымды, шығынды және деңгейді өлшеу жүйелерін баптау: қысымды өлшеу жүйелерін және құрылғыларын баптау; ақаулықтар диагностикасы; шығын мен деңгейді өлшеу жүйелерін және құрылғыларын баптау: қысым мен разрядталуды өлшеу жүйелерін және құрылғыларын баптау жұмыстарының құрамы; ақаулылықтар диагностикасы; заттардың құрамы мен мөлшерін өлшеу жүйесін баптау: автоматтық реттеуіштер мен атқарушы механизмдерді баптау; технологиялық процестерді реттеудің автоматтық жүйелерін баптау; сигнал беру және шектеу жүйелері мен құрылғыларын баптау; автоматтандырылған жүйелердің басқарушы есептеу жинақтарын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баптау жұмыстарының міндеттері мен мақсаттарын;</w:t>
            </w:r>
          </w:p>
          <w:p>
            <w:pPr>
              <w:spacing w:after="20"/>
              <w:ind w:left="20"/>
              <w:jc w:val="both"/>
            </w:pPr>
            <w:r>
              <w:rPr>
                <w:rFonts w:ascii="Times New Roman"/>
                <w:b w:val="false"/>
                <w:i w:val="false"/>
                <w:color w:val="000000"/>
                <w:sz w:val="20"/>
              </w:rPr>
              <w:t>
- автоматтандырылған жүйелерді баптауға арналған техникалық құжаттаманың құрамы мен мазмұнын;</w:t>
            </w:r>
          </w:p>
          <w:p>
            <w:pPr>
              <w:spacing w:after="20"/>
              <w:ind w:left="20"/>
              <w:jc w:val="both"/>
            </w:pPr>
            <w:r>
              <w:rPr>
                <w:rFonts w:ascii="Times New Roman"/>
                <w:b w:val="false"/>
                <w:i w:val="false"/>
                <w:color w:val="000000"/>
                <w:sz w:val="20"/>
              </w:rPr>
              <w:t>
- автоматтандырылған жүйелерді баптауға арналған құрылыс нормалары мен ережелерін;</w:t>
            </w:r>
          </w:p>
          <w:p>
            <w:pPr>
              <w:spacing w:after="20"/>
              <w:ind w:left="20"/>
              <w:jc w:val="both"/>
            </w:pPr>
            <w:r>
              <w:rPr>
                <w:rFonts w:ascii="Times New Roman"/>
                <w:b w:val="false"/>
                <w:i w:val="false"/>
                <w:color w:val="000000"/>
                <w:sz w:val="20"/>
              </w:rPr>
              <w:t>
- автоматтандырылған жүйелердің баптау жұмыстарын жүргізуге қажетті жабдықтарды, айлабұйымдар мен құралдарды;</w:t>
            </w:r>
          </w:p>
          <w:p>
            <w:pPr>
              <w:spacing w:after="20"/>
              <w:ind w:left="20"/>
              <w:jc w:val="both"/>
            </w:pPr>
            <w:r>
              <w:rPr>
                <w:rFonts w:ascii="Times New Roman"/>
                <w:b w:val="false"/>
                <w:i w:val="false"/>
                <w:color w:val="000000"/>
                <w:sz w:val="20"/>
              </w:rPr>
              <w:t>
- өлшеу және автоматтандыру құралдарын монтаждау алдында тексеру әдістерін;</w:t>
            </w:r>
          </w:p>
          <w:p>
            <w:pPr>
              <w:spacing w:after="20"/>
              <w:ind w:left="20"/>
              <w:jc w:val="both"/>
            </w:pPr>
            <w:r>
              <w:rPr>
                <w:rFonts w:ascii="Times New Roman"/>
                <w:b w:val="false"/>
                <w:i w:val="false"/>
                <w:color w:val="000000"/>
                <w:sz w:val="20"/>
              </w:rPr>
              <w:t>
- технологиялық бақылау мен автоматты басқару жүйелерін баптауды және жұмысқа қосу әдістерін;</w:t>
            </w:r>
          </w:p>
          <w:p>
            <w:pPr>
              <w:spacing w:after="20"/>
              <w:ind w:left="20"/>
              <w:jc w:val="both"/>
            </w:pPr>
            <w:r>
              <w:rPr>
                <w:rFonts w:ascii="Times New Roman"/>
                <w:b w:val="false"/>
                <w:i w:val="false"/>
                <w:color w:val="000000"/>
                <w:sz w:val="20"/>
              </w:rPr>
              <w:t>
- автоматтық реттеуіштерді баптаудың тиімді параметрлерін есептеуді және анықтау әдістерін, автоматтық реттеу жүйелерін баптау, технологиялық сигнал беру, қорғаныс және шектеу жүйелерін.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 жобасының сызбаларын және басқа да құжаттамаларды оқу;</w:t>
            </w:r>
          </w:p>
          <w:p>
            <w:pPr>
              <w:spacing w:after="20"/>
              <w:ind w:left="20"/>
              <w:jc w:val="both"/>
            </w:pPr>
            <w:r>
              <w:rPr>
                <w:rFonts w:ascii="Times New Roman"/>
                <w:b w:val="false"/>
                <w:i w:val="false"/>
                <w:color w:val="000000"/>
                <w:sz w:val="20"/>
              </w:rPr>
              <w:t>
- жұмыс күшіне, материалдар мен жабдықтарға қажеттілікті анықтау;</w:t>
            </w:r>
          </w:p>
          <w:p>
            <w:pPr>
              <w:spacing w:after="20"/>
              <w:ind w:left="20"/>
              <w:jc w:val="both"/>
            </w:pPr>
            <w:r>
              <w:rPr>
                <w:rFonts w:ascii="Times New Roman"/>
                <w:b w:val="false"/>
                <w:i w:val="false"/>
                <w:color w:val="000000"/>
                <w:sz w:val="20"/>
              </w:rPr>
              <w:t>
- автоматтандырылған жүйелерді монтаждау алдындағы тексеруге және баптауға арналған үлгідегі аппаратураға таңдау жүргізу;</w:t>
            </w:r>
          </w:p>
          <w:p>
            <w:pPr>
              <w:spacing w:after="20"/>
              <w:ind w:left="20"/>
              <w:jc w:val="both"/>
            </w:pPr>
            <w:r>
              <w:rPr>
                <w:rFonts w:ascii="Times New Roman"/>
                <w:b w:val="false"/>
                <w:i w:val="false"/>
                <w:color w:val="000000"/>
                <w:sz w:val="20"/>
              </w:rPr>
              <w:t>
- электр сымының және құбыр сымдарының дұрыс монтаждалуына тексеру жүргізу;</w:t>
            </w:r>
          </w:p>
          <w:p>
            <w:pPr>
              <w:spacing w:after="20"/>
              <w:ind w:left="20"/>
              <w:jc w:val="both"/>
            </w:pPr>
            <w:r>
              <w:rPr>
                <w:rFonts w:ascii="Times New Roman"/>
                <w:b w:val="false"/>
                <w:i w:val="false"/>
                <w:color w:val="000000"/>
                <w:sz w:val="20"/>
              </w:rPr>
              <w:t>
- электр сымын және құбыр сымдарын сынау;</w:t>
            </w:r>
          </w:p>
          <w:p>
            <w:pPr>
              <w:spacing w:after="20"/>
              <w:ind w:left="20"/>
              <w:jc w:val="both"/>
            </w:pPr>
            <w:r>
              <w:rPr>
                <w:rFonts w:ascii="Times New Roman"/>
                <w:b w:val="false"/>
                <w:i w:val="false"/>
                <w:color w:val="000000"/>
                <w:sz w:val="20"/>
              </w:rPr>
              <w:t>
- аспаптардағы ақаулылықтарды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Саланың технологиялық процестерін автоматтандыру.</w:t>
            </w:r>
          </w:p>
          <w:p>
            <w:pPr>
              <w:spacing w:after="20"/>
              <w:ind w:left="20"/>
              <w:jc w:val="both"/>
            </w:pPr>
            <w:r>
              <w:rPr>
                <w:rFonts w:ascii="Times New Roman"/>
                <w:b w:val="false"/>
                <w:i w:val="false"/>
                <w:color w:val="000000"/>
                <w:sz w:val="20"/>
              </w:rPr>
              <w:t>
Тамақ өнімдерін және кең қолданыстағы тауарларды өндірудегі технологиялық процестерді автоматтандыру; технологиялық процестерді автоматтандыру бойынша жалпы мәліметтер; жалпы өнеркәсіптік қондырғыларды автоматтандыру; технологиялық процестер; негізгі ұғымдар мен анықтамалар; қағидалық сұлбаларға техникалық құжаттама; технологиялық процестерді автоматтандыруды сұлбаларын құру қағидасы; басқару және сигнал беру сұлбаларын құру қағидасын; өндірісті басқаруды автоматтандыру: технологиялық процестерді басқарудың автоматтандырылған жүйесі (ТПБАЖ); телемеханика жүйелері туралы ұғым: өнеркәсіптік роботтарды өңдеу және өндіру; ыңғайлы автоматтандырылған өндірісте роботтарды (БАӨ)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зерттелетін процестердің технологиясы мен жабдықтың жұмыс режимдерін;</w:t>
            </w:r>
          </w:p>
          <w:p>
            <w:pPr>
              <w:spacing w:after="20"/>
              <w:ind w:left="20"/>
              <w:jc w:val="both"/>
            </w:pPr>
            <w:r>
              <w:rPr>
                <w:rFonts w:ascii="Times New Roman"/>
                <w:b w:val="false"/>
                <w:i w:val="false"/>
                <w:color w:val="000000"/>
                <w:sz w:val="20"/>
              </w:rPr>
              <w:t>
- апаттық және технологиялық қорғанысты және автоматтандыру жүйелеріндегі шектеулерді;</w:t>
            </w:r>
          </w:p>
          <w:p>
            <w:pPr>
              <w:spacing w:after="20"/>
              <w:ind w:left="20"/>
              <w:jc w:val="both"/>
            </w:pPr>
            <w:r>
              <w:rPr>
                <w:rFonts w:ascii="Times New Roman"/>
                <w:b w:val="false"/>
                <w:i w:val="false"/>
                <w:color w:val="000000"/>
                <w:sz w:val="20"/>
              </w:rPr>
              <w:t>
- бағдарламамен басқарылатын манипуляторлардың (роботтардың) құрылғысы мен қолданылуын.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 процестері мен объектілерінің жіктелуін;</w:t>
            </w:r>
          </w:p>
          <w:p>
            <w:pPr>
              <w:spacing w:after="20"/>
              <w:ind w:left="20"/>
              <w:jc w:val="both"/>
            </w:pPr>
            <w:r>
              <w:rPr>
                <w:rFonts w:ascii="Times New Roman"/>
                <w:b w:val="false"/>
                <w:i w:val="false"/>
                <w:color w:val="000000"/>
                <w:sz w:val="20"/>
              </w:rPr>
              <w:t>
- автоматтандырылған электржетегінің сұлбаларын оқуды, технологиялық сигнал берудің реттелуін, қозғалтқыштарды және атқарушы механизмдерді басқаруды;</w:t>
            </w:r>
          </w:p>
          <w:p>
            <w:pPr>
              <w:spacing w:after="20"/>
              <w:ind w:left="20"/>
              <w:jc w:val="both"/>
            </w:pPr>
            <w:r>
              <w:rPr>
                <w:rFonts w:ascii="Times New Roman"/>
                <w:b w:val="false"/>
                <w:i w:val="false"/>
                <w:color w:val="000000"/>
                <w:sz w:val="20"/>
              </w:rPr>
              <w:t>
- әртүрлі технологиялық процестердің парамтерлерін реттеу контурларын құруды;</w:t>
            </w:r>
          </w:p>
          <w:p>
            <w:pPr>
              <w:spacing w:after="20"/>
              <w:ind w:left="20"/>
              <w:jc w:val="both"/>
            </w:pPr>
            <w:r>
              <w:rPr>
                <w:rFonts w:ascii="Times New Roman"/>
                <w:b w:val="false"/>
                <w:i w:val="false"/>
                <w:color w:val="000000"/>
                <w:sz w:val="20"/>
              </w:rPr>
              <w:t>
- компрессорларды басқару және агрегаттарды қорғау сұлбаларын; басқару сұлбаларын оқуды.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1,2,3,5,7,9</w:t>
            </w:r>
          </w:p>
          <w:p>
            <w:pPr>
              <w:spacing w:after="20"/>
              <w:ind w:left="20"/>
              <w:jc w:val="both"/>
            </w:pPr>
            <w:r>
              <w:rPr>
                <w:rFonts w:ascii="Times New Roman"/>
                <w:b w:val="false"/>
                <w:i w:val="false"/>
                <w:color w:val="000000"/>
                <w:sz w:val="20"/>
              </w:rPr>
              <w:t>
КҚ3.2.1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сымдарды тарқату, жалғау, тарамдау және ұштау; радио элементтерімен жұмыс жасау; баспалы монтаждауда электр монтаждау жұмыстары; активті және реактивті энергияны өлшеуге арналған үш фазалы есептеуіштерді қосу; ток пен кернеудің өлшеу трансформаторларын тексеру; реттеу және жүктеу құрылғылары; асинхронды қозғалтқыштардың құрылғысы; автоматтық ажыратқыштар және балқымалы сақтандырғыштар; магниттік іске қосқыштар; басқару батырмалары, ауыстырып қосқыштар, соңғы ажыратқыштар; жылу релесінің құрылғысы; электр жарығын басқару сұлбаларын құрастыру және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наковальнада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тізбек бөлігінде болатын ток пен кернеуді есептеу;</w:t>
            </w:r>
          </w:p>
          <w:p>
            <w:pPr>
              <w:spacing w:after="20"/>
              <w:ind w:left="20"/>
              <w:jc w:val="both"/>
            </w:pPr>
            <w:r>
              <w:rPr>
                <w:rFonts w:ascii="Times New Roman"/>
                <w:b w:val="false"/>
                <w:i w:val="false"/>
                <w:color w:val="000000"/>
                <w:sz w:val="20"/>
              </w:rPr>
              <w:t>
- ток пен кернеуді реттеуде қолданылатын реостаттарды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-трансформатор орамдарының полярлылығын анықтау;</w:t>
            </w:r>
          </w:p>
          <w:p>
            <w:pPr>
              <w:spacing w:after="20"/>
              <w:ind w:left="20"/>
              <w:jc w:val="both"/>
            </w:pPr>
            <w:r>
              <w:rPr>
                <w:rFonts w:ascii="Times New Roman"/>
                <w:b w:val="false"/>
                <w:i w:val="false"/>
                <w:color w:val="000000"/>
                <w:sz w:val="20"/>
              </w:rPr>
              <w:t>
- кедергінің температуралық коэффициентін анықтау;</w:t>
            </w:r>
          </w:p>
          <w:p>
            <w:pPr>
              <w:spacing w:after="20"/>
              <w:ind w:left="20"/>
              <w:jc w:val="both"/>
            </w:pPr>
            <w:r>
              <w:rPr>
                <w:rFonts w:ascii="Times New Roman"/>
                <w:b w:val="false"/>
                <w:i w:val="false"/>
                <w:color w:val="000000"/>
                <w:sz w:val="20"/>
              </w:rPr>
              <w:t xml:space="preserve">
- аспаптар мен аппараттарды қоректендіру сұлбасында ажыратқыштар мен сақтандырғыштарды қосу; </w:t>
            </w:r>
          </w:p>
          <w:p>
            <w:pPr>
              <w:spacing w:after="20"/>
              <w:ind w:left="20"/>
              <w:jc w:val="both"/>
            </w:pPr>
            <w:r>
              <w:rPr>
                <w:rFonts w:ascii="Times New Roman"/>
                <w:b w:val="false"/>
                <w:i w:val="false"/>
                <w:color w:val="000000"/>
                <w:sz w:val="20"/>
              </w:rPr>
              <w:t>
- реверсивті емес магниттік іске қосқыштардың жұмысын тексеру;</w:t>
            </w:r>
          </w:p>
          <w:p>
            <w:pPr>
              <w:spacing w:after="20"/>
              <w:ind w:left="20"/>
              <w:jc w:val="both"/>
            </w:pPr>
            <w:r>
              <w:rPr>
                <w:rFonts w:ascii="Times New Roman"/>
                <w:b w:val="false"/>
                <w:i w:val="false"/>
                <w:color w:val="000000"/>
                <w:sz w:val="20"/>
              </w:rPr>
              <w:t xml:space="preserve">
- ауыстырып қосқыш түйіспелерінің тұйықталу диаграммасын құру; </w:t>
            </w:r>
          </w:p>
          <w:p>
            <w:pPr>
              <w:spacing w:after="20"/>
              <w:ind w:left="20"/>
              <w:jc w:val="both"/>
            </w:pPr>
            <w:r>
              <w:rPr>
                <w:rFonts w:ascii="Times New Roman"/>
                <w:b w:val="false"/>
                <w:i w:val="false"/>
                <w:color w:val="000000"/>
                <w:sz w:val="20"/>
              </w:rPr>
              <w:t xml:space="preserve">
- қарапайым басқару сұлбасын жинақтау және электрлік жарықтандырумен тексеру; </w:t>
            </w:r>
          </w:p>
          <w:p>
            <w:pPr>
              <w:spacing w:after="20"/>
              <w:ind w:left="20"/>
              <w:jc w:val="both"/>
            </w:pPr>
            <w:r>
              <w:rPr>
                <w:rFonts w:ascii="Times New Roman"/>
                <w:b w:val="false"/>
                <w:i w:val="false"/>
                <w:color w:val="000000"/>
                <w:sz w:val="20"/>
              </w:rPr>
              <w:t>
- монтаждау жұмыстарын және материалдарды слесарлық өңдеу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қалқанша ішіне электрлік және түтікті сымдарды төсеу; </w:t>
            </w:r>
          </w:p>
          <w:p>
            <w:pPr>
              <w:spacing w:after="20"/>
              <w:ind w:left="20"/>
              <w:jc w:val="both"/>
            </w:pPr>
            <w:r>
              <w:rPr>
                <w:rFonts w:ascii="Times New Roman"/>
                <w:b w:val="false"/>
                <w:i w:val="false"/>
                <w:color w:val="000000"/>
                <w:sz w:val="20"/>
              </w:rPr>
              <w:t xml:space="preserve">
- монтаждық-коммутациялық сұлбаларды құру; </w:t>
            </w:r>
          </w:p>
          <w:p>
            <w:pPr>
              <w:spacing w:after="20"/>
              <w:ind w:left="20"/>
              <w:jc w:val="both"/>
            </w:pPr>
            <w:r>
              <w:rPr>
                <w:rFonts w:ascii="Times New Roman"/>
                <w:b w:val="false"/>
                <w:i w:val="false"/>
                <w:color w:val="000000"/>
                <w:sz w:val="20"/>
              </w:rPr>
              <w:t xml:space="preserve">
- асинхронды қозғалтқышпен басқару сұлбасын жинау және сынау; </w:t>
            </w:r>
          </w:p>
          <w:p>
            <w:pPr>
              <w:spacing w:after="20"/>
              <w:ind w:left="20"/>
              <w:jc w:val="both"/>
            </w:pPr>
            <w:r>
              <w:rPr>
                <w:rFonts w:ascii="Times New Roman"/>
                <w:b w:val="false"/>
                <w:i w:val="false"/>
                <w:color w:val="000000"/>
                <w:sz w:val="20"/>
              </w:rPr>
              <w:t xml:space="preserve">
- резервті қозғалтқышты енгізу сұлбасын жинау және сынау; </w:t>
            </w:r>
          </w:p>
          <w:p>
            <w:pPr>
              <w:spacing w:after="20"/>
              <w:ind w:left="20"/>
              <w:jc w:val="both"/>
            </w:pPr>
            <w:r>
              <w:rPr>
                <w:rFonts w:ascii="Times New Roman"/>
                <w:b w:val="false"/>
                <w:i w:val="false"/>
                <w:color w:val="000000"/>
                <w:sz w:val="20"/>
              </w:rPr>
              <w:t>
- автоматты басқару жүйесіне жөндеу жұмыстарын жүргізу;</w:t>
            </w:r>
          </w:p>
          <w:p>
            <w:pPr>
              <w:spacing w:after="20"/>
              <w:ind w:left="20"/>
              <w:jc w:val="both"/>
            </w:pPr>
            <w:r>
              <w:rPr>
                <w:rFonts w:ascii="Times New Roman"/>
                <w:b w:val="false"/>
                <w:i w:val="false"/>
                <w:color w:val="000000"/>
                <w:sz w:val="20"/>
              </w:rPr>
              <w:t>
- қозғалтқышпен басқару сұлбасына монтаждау және баптау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(жөндеу, монтаждау және баптау)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қызмет көрсету;</w:t>
            </w:r>
          </w:p>
          <w:p>
            <w:pPr>
              <w:spacing w:after="20"/>
              <w:ind w:left="20"/>
              <w:jc w:val="both"/>
            </w:pPr>
            <w:r>
              <w:rPr>
                <w:rFonts w:ascii="Times New Roman"/>
                <w:b w:val="false"/>
                <w:i w:val="false"/>
                <w:color w:val="000000"/>
                <w:sz w:val="20"/>
              </w:rPr>
              <w:t>
- аспаптар мен реттегіштерді жөндеу;</w:t>
            </w:r>
          </w:p>
          <w:p>
            <w:pPr>
              <w:spacing w:after="20"/>
              <w:ind w:left="20"/>
              <w:jc w:val="both"/>
            </w:pPr>
            <w:r>
              <w:rPr>
                <w:rFonts w:ascii="Times New Roman"/>
                <w:b w:val="false"/>
                <w:i w:val="false"/>
                <w:color w:val="000000"/>
                <w:sz w:val="20"/>
              </w:rPr>
              <w:t xml:space="preserve">
- құбыр және электр сымдарын, аспаптарды, қалқан ішіндегі аппаратураларды монтаждау.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3.2.1</w:t>
            </w:r>
          </w:p>
          <w:p>
            <w:pPr>
              <w:spacing w:after="20"/>
              <w:ind w:left="20"/>
              <w:jc w:val="both"/>
            </w:pPr>
            <w:r>
              <w:rPr>
                <w:rFonts w:ascii="Times New Roman"/>
                <w:b w:val="false"/>
                <w:i w:val="false"/>
                <w:color w:val="000000"/>
                <w:sz w:val="20"/>
              </w:rPr>
              <w:t>
КҚ 3.2.2</w:t>
            </w:r>
          </w:p>
          <w:p>
            <w:pPr>
              <w:spacing w:after="20"/>
              <w:ind w:left="20"/>
              <w:jc w:val="both"/>
            </w:pPr>
            <w:r>
              <w:rPr>
                <w:rFonts w:ascii="Times New Roman"/>
                <w:b w:val="false"/>
                <w:i w:val="false"/>
                <w:color w:val="000000"/>
                <w:sz w:val="20"/>
              </w:rPr>
              <w:t>
КҚ 3.2.3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130203 3 - Өнеркәсіп электроншысы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циклдер математикасы.</w:t>
            </w:r>
          </w:p>
          <w:p>
            <w:pPr>
              <w:spacing w:after="20"/>
              <w:ind w:left="20"/>
              <w:jc w:val="both"/>
            </w:pPr>
            <w:r>
              <w:rPr>
                <w:rFonts w:ascii="Times New Roman"/>
                <w:b w:val="false"/>
                <w:i w:val="false"/>
                <w:color w:val="000000"/>
                <w:sz w:val="20"/>
              </w:rPr>
              <w:t xml:space="preserve">
Математикалық индукция әдісі; кеңістікте түзулерді және жазықтарды теңестіру; екінші қатардағы қисықтар; шектік теориясы және функциялардың үздіксіздігі; туынды және дифференциал; туынды қосымшасы; белгісіз интеграл; белгілі интеграл; бірнеше айнымалының функциялары; кешенді айнымалылар функциялары; дифференциалды теңдеу; шамаланған және нақты сандар мен олардың қателіктері; матрицалар алгебрасы; сызықтық теңдеулер жүйесін шешу; интерполяциялау және экстраполяциялау; ең аз шаршылар әдісі; сандық дифференцалдау; сандық интегралдау; бір өлшемді оңтайландыру.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шектік теориясын, туындыны және оның қосымшаларын;</w:t>
            </w:r>
          </w:p>
          <w:p>
            <w:pPr>
              <w:spacing w:after="20"/>
              <w:ind w:left="20"/>
              <w:jc w:val="both"/>
            </w:pPr>
            <w:r>
              <w:rPr>
                <w:rFonts w:ascii="Times New Roman"/>
                <w:b w:val="false"/>
                <w:i w:val="false"/>
                <w:color w:val="000000"/>
                <w:sz w:val="20"/>
              </w:rPr>
              <w:t xml:space="preserve">
- ұқсастық белгілерін дифференциалдау техникасын, кешенді айнымалы функциясын; </w:t>
            </w:r>
          </w:p>
          <w:p>
            <w:pPr>
              <w:spacing w:after="20"/>
              <w:ind w:left="20"/>
              <w:jc w:val="both"/>
            </w:pPr>
            <w:r>
              <w:rPr>
                <w:rFonts w:ascii="Times New Roman"/>
                <w:b w:val="false"/>
                <w:i w:val="false"/>
                <w:color w:val="000000"/>
                <w:sz w:val="20"/>
              </w:rPr>
              <w:t xml:space="preserve">
- функция мәндерін табудың негізгі сандық әдістерін; </w:t>
            </w:r>
          </w:p>
          <w:p>
            <w:pPr>
              <w:spacing w:after="20"/>
              <w:ind w:left="20"/>
              <w:jc w:val="both"/>
            </w:pPr>
            <w:r>
              <w:rPr>
                <w:rFonts w:ascii="Times New Roman"/>
                <w:b w:val="false"/>
                <w:i w:val="false"/>
                <w:color w:val="000000"/>
                <w:sz w:val="20"/>
              </w:rPr>
              <w:t>
- жоспарлаудың математикалық әдістерін;</w:t>
            </w:r>
          </w:p>
          <w:p>
            <w:pPr>
              <w:spacing w:after="20"/>
              <w:ind w:left="20"/>
              <w:jc w:val="both"/>
            </w:pPr>
            <w:r>
              <w:rPr>
                <w:rFonts w:ascii="Times New Roman"/>
                <w:b w:val="false"/>
                <w:i w:val="false"/>
                <w:color w:val="000000"/>
                <w:sz w:val="20"/>
              </w:rPr>
              <w:t>
- минимумды табу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ЭЕМ-да міндеттерді қоюдан нәтижесін алғанға дейінгі барлық кезеңдерде математикалық әдістер мен есептеу техникасын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практикалық есептерді шешуде аналитикалық геометрияны, дифференциалды теңдеуді және интегралды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Алгоритимдеу және бағдарламалау негіздері.</w:t>
            </w:r>
          </w:p>
          <w:p>
            <w:pPr>
              <w:spacing w:after="20"/>
              <w:ind w:left="20"/>
              <w:jc w:val="both"/>
            </w:pPr>
            <w:r>
              <w:rPr>
                <w:rFonts w:ascii="Times New Roman"/>
                <w:b w:val="false"/>
                <w:i w:val="false"/>
                <w:color w:val="000000"/>
                <w:sz w:val="20"/>
              </w:rPr>
              <w:t xml:space="preserve">
Бағдарламалау негіздері; Delphi консольдық режимде жұмыс істеу; объектілік-бағдарлы бағдарламалау негіздері; Delphi ӘАО; Delphi кластары; Delphi негізгі құрауыштары; файлдар, файлдардың жіктемесі; сыртқы рәсімдеу құрауыштары; процедуралар және функциялар; </w:t>
            </w:r>
          </w:p>
          <w:p>
            <w:pPr>
              <w:spacing w:after="20"/>
              <w:ind w:left="20"/>
              <w:jc w:val="both"/>
            </w:pPr>
            <w:r>
              <w:rPr>
                <w:rFonts w:ascii="Times New Roman"/>
                <w:b w:val="false"/>
                <w:i w:val="false"/>
                <w:color w:val="000000"/>
                <w:sz w:val="20"/>
              </w:rPr>
              <w:t>
динамикалық ауыспалы және құрылымдар; деректер базасы қосымшаларын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бағдарламалау технологиясын; </w:t>
            </w:r>
          </w:p>
          <w:p>
            <w:pPr>
              <w:spacing w:after="20"/>
              <w:ind w:left="20"/>
              <w:jc w:val="both"/>
            </w:pPr>
            <w:r>
              <w:rPr>
                <w:rFonts w:ascii="Times New Roman"/>
                <w:b w:val="false"/>
                <w:i w:val="false"/>
                <w:color w:val="000000"/>
                <w:sz w:val="20"/>
              </w:rPr>
              <w:t>
- негізгі құрауыштарды;</w:t>
            </w:r>
          </w:p>
          <w:p>
            <w:pPr>
              <w:spacing w:after="20"/>
              <w:ind w:left="20"/>
              <w:jc w:val="both"/>
            </w:pPr>
            <w:r>
              <w:rPr>
                <w:rFonts w:ascii="Times New Roman"/>
                <w:b w:val="false"/>
                <w:i w:val="false"/>
                <w:color w:val="000000"/>
                <w:sz w:val="20"/>
              </w:rPr>
              <w:t>
- қосымшаларды ретке келтіруді;</w:t>
            </w:r>
          </w:p>
          <w:p>
            <w:pPr>
              <w:spacing w:after="20"/>
              <w:ind w:left="20"/>
              <w:jc w:val="both"/>
            </w:pPr>
            <w:r>
              <w:rPr>
                <w:rFonts w:ascii="Times New Roman"/>
                <w:b w:val="false"/>
                <w:i w:val="false"/>
                <w:color w:val="000000"/>
                <w:sz w:val="20"/>
              </w:rPr>
              <w:t xml:space="preserve">
- Delphi визуалды бағдарламалау жағдайында бағдарламалар құруды; </w:t>
            </w:r>
          </w:p>
          <w:p>
            <w:pPr>
              <w:spacing w:after="20"/>
              <w:ind w:left="20"/>
              <w:jc w:val="both"/>
            </w:pPr>
            <w:r>
              <w:rPr>
                <w:rFonts w:ascii="Times New Roman"/>
                <w:b w:val="false"/>
                <w:i w:val="false"/>
                <w:color w:val="000000"/>
                <w:sz w:val="20"/>
              </w:rPr>
              <w:t>
- стандартты кластарды;</w:t>
            </w:r>
          </w:p>
          <w:p>
            <w:pPr>
              <w:spacing w:after="20"/>
              <w:ind w:left="20"/>
              <w:jc w:val="both"/>
            </w:pPr>
            <w:r>
              <w:rPr>
                <w:rFonts w:ascii="Times New Roman"/>
                <w:b w:val="false"/>
                <w:i w:val="false"/>
                <w:color w:val="000000"/>
                <w:sz w:val="20"/>
              </w:rPr>
              <w:t>
- динамикалыққұрылымдарды.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бағдарламаларға трансляцияжәне ретке келтіружүргізу; </w:t>
            </w:r>
          </w:p>
          <w:p>
            <w:pPr>
              <w:spacing w:after="20"/>
              <w:ind w:left="20"/>
              <w:jc w:val="both"/>
            </w:pPr>
            <w:r>
              <w:rPr>
                <w:rFonts w:ascii="Times New Roman"/>
                <w:b w:val="false"/>
                <w:i w:val="false"/>
                <w:color w:val="000000"/>
                <w:sz w:val="20"/>
              </w:rPr>
              <w:t>
- басты және контексті мәзір құру;</w:t>
            </w:r>
          </w:p>
          <w:p>
            <w:pPr>
              <w:spacing w:after="20"/>
              <w:ind w:left="20"/>
              <w:jc w:val="both"/>
            </w:pPr>
            <w:r>
              <w:rPr>
                <w:rFonts w:ascii="Times New Roman"/>
                <w:b w:val="false"/>
                <w:i w:val="false"/>
                <w:color w:val="000000"/>
                <w:sz w:val="20"/>
              </w:rPr>
              <w:t xml:space="preserve">
- жергілікті және қашықтағы деректер базасын құру және жұмыс жасау; </w:t>
            </w:r>
          </w:p>
          <w:p>
            <w:pPr>
              <w:spacing w:after="20"/>
              <w:ind w:left="20"/>
              <w:jc w:val="both"/>
            </w:pPr>
            <w:r>
              <w:rPr>
                <w:rFonts w:ascii="Times New Roman"/>
                <w:b w:val="false"/>
                <w:i w:val="false"/>
                <w:color w:val="000000"/>
                <w:sz w:val="20"/>
              </w:rPr>
              <w:t xml:space="preserve">
- ақпараттарды өңдеудің автоматтандырылған жүйелерін қолдану; </w:t>
            </w:r>
          </w:p>
          <w:p>
            <w:pPr>
              <w:spacing w:after="20"/>
              <w:ind w:left="20"/>
              <w:jc w:val="both"/>
            </w:pPr>
            <w:r>
              <w:rPr>
                <w:rFonts w:ascii="Times New Roman"/>
                <w:b w:val="false"/>
                <w:i w:val="false"/>
                <w:color w:val="000000"/>
                <w:sz w:val="20"/>
              </w:rPr>
              <w:t>
- қолданбалы есептерді талдау, жобалау және бағдарламалау.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Электррадиоматериалдарыжәне радио элементтері.</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w:t>
            </w:r>
          </w:p>
          <w:p>
            <w:pPr>
              <w:spacing w:after="20"/>
              <w:ind w:left="20"/>
              <w:jc w:val="both"/>
            </w:pPr>
            <w:r>
              <w:rPr>
                <w:rFonts w:ascii="Times New Roman"/>
                <w:b w:val="false"/>
                <w:i w:val="false"/>
                <w:color w:val="000000"/>
                <w:sz w:val="20"/>
              </w:rPr>
              <w:t>
электр оқшаулау материалдары және компаундтар; резеңкелер; электр оқшаулағыш слюда,</w:t>
            </w:r>
          </w:p>
          <w:p>
            <w:pPr>
              <w:spacing w:after="20"/>
              <w:ind w:left="20"/>
              <w:jc w:val="both"/>
            </w:pPr>
            <w:r>
              <w:rPr>
                <w:rFonts w:ascii="Times New Roman"/>
                <w:b w:val="false"/>
                <w:i w:val="false"/>
                <w:color w:val="000000"/>
                <w:sz w:val="20"/>
              </w:rPr>
              <w:t>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1,2,7,9,10</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анықтамаларынды;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 өтпелі процестердің электрлік шамалары мен өту уақытының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Автоматика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құрылғылардың электрмашиналары.</w:t>
            </w:r>
          </w:p>
          <w:p>
            <w:pPr>
              <w:spacing w:after="20"/>
              <w:ind w:left="20"/>
              <w:jc w:val="both"/>
            </w:pPr>
            <w:r>
              <w:rPr>
                <w:rFonts w:ascii="Times New Roman"/>
                <w:b w:val="false"/>
                <w:i w:val="false"/>
                <w:color w:val="000000"/>
                <w:sz w:val="20"/>
              </w:rPr>
              <w:t>
Тұрақты ток машиналары; тәуелсіз қоздыру генераторы және оның сипаттамалары; параллель қозу қозғалтқышы; қуат шығыны және ТТМ ПӘК; арнайы машиналар; трансформаторлардың белгіленуі; жұмыс қағидасы; трансформаторлардың жалғану сұлбалары және топтары; трансформаторлардың бос жүріс және қысқа тұйықталу режимдері; трансформаторлардың қуат шығыны және ПӘК; синхронды генераторлардың жұмыс қағидасы және құрылымы; синхронды қозғалтқыштардың жұмыс қағидасы және құрылымы; синхронды қозғалтқыштардың жұмыс сипаттамасы; асинхронды машиналар; асинхронды машиналардың жұмыс қағидасы және құрылымы; асинхронды қозғалтқыштардың жұмыс сипаттамасы; электржетегінің механикасы; электржетегінің механикалық бөлігінің құрылымыжәне есептік сұлбалары; тұрақты ток электр қозғалтқыштарымен электржетегі; асинхронды және синхронды тұрақты ток қозғалтқыштары бар электржетегі; асинхронды және синхронды айнымалы ток қозғалтқыштары бар электржетегі; электржетегі жұмысының энергетикалық көрсеткіштері, қуатты есептеу, электрқозғалтқыштарын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қағидасы негізіндегіэлектр магниттік және электрлі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 электржетегін басқару сұлбаларын;</w:t>
            </w:r>
          </w:p>
          <w:p>
            <w:pPr>
              <w:spacing w:after="20"/>
              <w:ind w:left="20"/>
              <w:jc w:val="both"/>
            </w:pPr>
            <w:r>
              <w:rPr>
                <w:rFonts w:ascii="Times New Roman"/>
                <w:b w:val="false"/>
                <w:i w:val="false"/>
                <w:color w:val="000000"/>
                <w:sz w:val="20"/>
              </w:rPr>
              <w:t>
- электржетегінің жұмыс жылдамдығын реттеу және беріктігін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құрылымы және паспорттық мәліметтері бойынша электрлік машиналар мен трансформатордың типін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электржетегінің электрлік және электромеханикалық параметрлеріне есептеу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қозғалтқыштары тізбекті тұрақты ток қозғалтқышы бар электржетегі;</w:t>
            </w:r>
          </w:p>
          <w:p>
            <w:pPr>
              <w:spacing w:after="20"/>
              <w:ind w:left="20"/>
              <w:jc w:val="both"/>
            </w:pPr>
            <w:r>
              <w:rPr>
                <w:rFonts w:ascii="Times New Roman"/>
                <w:b w:val="false"/>
                <w:i w:val="false"/>
                <w:color w:val="000000"/>
                <w:sz w:val="20"/>
              </w:rPr>
              <w:t>
электржетек энергетикасы: қуатты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электржетегінің электрлік және электр механикалық параметрлерін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құрылғыларға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Электррадио өлшемдер. </w:t>
            </w:r>
          </w:p>
          <w:p>
            <w:pPr>
              <w:spacing w:after="20"/>
              <w:ind w:left="20"/>
              <w:jc w:val="both"/>
            </w:pPr>
            <w:r>
              <w:rPr>
                <w:rFonts w:ascii="Times New Roman"/>
                <w:b w:val="false"/>
                <w:i w:val="false"/>
                <w:color w:val="000000"/>
                <w:sz w:val="20"/>
              </w:rPr>
              <w:t>
Метрология және өлшеу құралдары туралы негізгі мәліметтер; метрологияның негізгі ұғымдары, анықтамалары және терминологиясы; өлшеу нәтижелерін өңдеу; негізгі электр шамаларының мөлшері; электр радио өлшеу құралдары: электр механикалық өлшеу аспаптары; электр өлшеу тізбектері; ток пен кернеу түрлендіргіштері; электронды өлшеу аспаптары; сандық өлшеу аспаптары; тіркеу аспаптары; электр тізбектерінің параметрлерін және олардың элементтерін өлшеу; ток пен кернеуді өлшеу; кедергілерді, сыйымдылықтарды және индуктивтілікті өлшеу; қуат пен энергияны өлшеу; фазалардың қуат коэффициентін және ығысу бұрышын өлшеу; уақыт жиілігі мен аралығын өлшеу; магниттік шамаларды өлшеу; амплитудалық-жиіліктік сипаттамаларды өлшеу; сигнал беру түрінің бұрмалануын өлшеу; автоматтандырылған өлшеу-есептеу кешендері.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метрология негіздерін;</w:t>
            </w:r>
          </w:p>
          <w:p>
            <w:pPr>
              <w:spacing w:after="20"/>
              <w:ind w:left="20"/>
              <w:jc w:val="both"/>
            </w:pPr>
            <w:r>
              <w:rPr>
                <w:rFonts w:ascii="Times New Roman"/>
                <w:b w:val="false"/>
                <w:i w:val="false"/>
                <w:color w:val="000000"/>
                <w:sz w:val="20"/>
              </w:rPr>
              <w:t>
- қазіргі өлшеу жүйелері мен аспаптардың құрылу қағидаларын;</w:t>
            </w:r>
          </w:p>
          <w:p>
            <w:pPr>
              <w:spacing w:after="20"/>
              <w:ind w:left="20"/>
              <w:jc w:val="both"/>
            </w:pPr>
            <w:r>
              <w:rPr>
                <w:rFonts w:ascii="Times New Roman"/>
                <w:b w:val="false"/>
                <w:i w:val="false"/>
                <w:color w:val="000000"/>
                <w:sz w:val="20"/>
              </w:rPr>
              <w:t>
- өлшеу қателіктерін анықтау әдістемесін;</w:t>
            </w:r>
          </w:p>
          <w:p>
            <w:pPr>
              <w:spacing w:after="20"/>
              <w:ind w:left="20"/>
              <w:jc w:val="both"/>
            </w:pPr>
            <w:r>
              <w:rPr>
                <w:rFonts w:ascii="Times New Roman"/>
                <w:b w:val="false"/>
                <w:i w:val="false"/>
                <w:color w:val="000000"/>
                <w:sz w:val="20"/>
              </w:rPr>
              <w:t>
- негізгі электр шамаларының мөлшерін;</w:t>
            </w:r>
          </w:p>
          <w:p>
            <w:pPr>
              <w:spacing w:after="20"/>
              <w:ind w:left="20"/>
              <w:jc w:val="both"/>
            </w:pPr>
            <w:r>
              <w:rPr>
                <w:rFonts w:ascii="Times New Roman"/>
                <w:b w:val="false"/>
                <w:i w:val="false"/>
                <w:color w:val="000000"/>
                <w:sz w:val="20"/>
              </w:rPr>
              <w:t>
- электрлік және радиотехникалық шамаларды өлшеу әдістерін;</w:t>
            </w:r>
          </w:p>
          <w:p>
            <w:pPr>
              <w:spacing w:after="20"/>
              <w:ind w:left="20"/>
              <w:jc w:val="both"/>
            </w:pPr>
            <w:r>
              <w:rPr>
                <w:rFonts w:ascii="Times New Roman"/>
                <w:b w:val="false"/>
                <w:i w:val="false"/>
                <w:color w:val="000000"/>
                <w:sz w:val="20"/>
              </w:rPr>
              <w:t>
- аспап шкалаларындағы шартты белгілерді;</w:t>
            </w:r>
          </w:p>
          <w:p>
            <w:pPr>
              <w:spacing w:after="20"/>
              <w:ind w:left="20"/>
              <w:jc w:val="both"/>
            </w:pPr>
            <w:r>
              <w:rPr>
                <w:rFonts w:ascii="Times New Roman"/>
                <w:b w:val="false"/>
                <w:i w:val="false"/>
                <w:color w:val="000000"/>
                <w:sz w:val="20"/>
              </w:rPr>
              <w:t>
- электр радио өлшемдерді орындау кезіндегі қауіпсіздік шараларын;</w:t>
            </w:r>
          </w:p>
          <w:p>
            <w:pPr>
              <w:spacing w:after="20"/>
              <w:ind w:left="20"/>
              <w:jc w:val="both"/>
            </w:pPr>
            <w:r>
              <w:rPr>
                <w:rFonts w:ascii="Times New Roman"/>
                <w:b w:val="false"/>
                <w:i w:val="false"/>
                <w:color w:val="000000"/>
                <w:sz w:val="20"/>
              </w:rPr>
              <w:t>
- өлшеу техникасының қазіргі жетістіктерін және болашақтағы дамуын.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өлшеу дәлдігі мен өлшеу шегі талаптарына тәуелді сәйкес аспапты таңдап алу;</w:t>
            </w:r>
          </w:p>
          <w:p>
            <w:pPr>
              <w:spacing w:after="20"/>
              <w:ind w:left="20"/>
              <w:jc w:val="both"/>
            </w:pPr>
            <w:r>
              <w:rPr>
                <w:rFonts w:ascii="Times New Roman"/>
                <w:b w:val="false"/>
                <w:i w:val="false"/>
                <w:color w:val="000000"/>
                <w:sz w:val="20"/>
              </w:rPr>
              <w:t xml:space="preserve">
- тізбекке өлшеу аспабын қосуды дұрыс орындау; </w:t>
            </w:r>
          </w:p>
          <w:p>
            <w:pPr>
              <w:spacing w:after="20"/>
              <w:ind w:left="20"/>
              <w:jc w:val="both"/>
            </w:pPr>
            <w:r>
              <w:rPr>
                <w:rFonts w:ascii="Times New Roman"/>
                <w:b w:val="false"/>
                <w:i w:val="false"/>
                <w:color w:val="000000"/>
                <w:sz w:val="20"/>
              </w:rPr>
              <w:t>
- өлшенетін шаманың мәнін анықтау;</w:t>
            </w:r>
          </w:p>
          <w:p>
            <w:pPr>
              <w:spacing w:after="20"/>
              <w:ind w:left="20"/>
              <w:jc w:val="both"/>
            </w:pPr>
            <w:r>
              <w:rPr>
                <w:rFonts w:ascii="Times New Roman"/>
                <w:b w:val="false"/>
                <w:i w:val="false"/>
                <w:color w:val="000000"/>
                <w:sz w:val="20"/>
              </w:rPr>
              <w:t>
- зертханалық жұмыстарды орындау барысында электр радио өлшеу аспаптарын пайдалану;</w:t>
            </w:r>
          </w:p>
          <w:p>
            <w:pPr>
              <w:spacing w:after="20"/>
              <w:ind w:left="20"/>
              <w:jc w:val="both"/>
            </w:pPr>
            <w:r>
              <w:rPr>
                <w:rFonts w:ascii="Times New Roman"/>
                <w:b w:val="false"/>
                <w:i w:val="false"/>
                <w:color w:val="000000"/>
                <w:sz w:val="20"/>
              </w:rPr>
              <w:t>
- жаңа өлшеу аспаптарымен жұмыс істеу ережелерін өз бетімен меңгеру және өлшеу құралдарын қолданумен байланысты қажетті есептеулерді орындау;</w:t>
            </w:r>
          </w:p>
          <w:p>
            <w:pPr>
              <w:spacing w:after="20"/>
              <w:ind w:left="20"/>
              <w:jc w:val="both"/>
            </w:pPr>
            <w:r>
              <w:rPr>
                <w:rFonts w:ascii="Times New Roman"/>
                <w:b w:val="false"/>
                <w:i w:val="false"/>
                <w:color w:val="000000"/>
                <w:sz w:val="20"/>
              </w:rPr>
              <w:t>
- аспап дайындаушы зауыттардың нұсқаулықтарын, каталогтарын, техникалық және анықтамалық әдебиеттерді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1,3,4,5,7,9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экономика негіздері.</w:t>
            </w:r>
          </w:p>
          <w:p>
            <w:pPr>
              <w:spacing w:after="20"/>
              <w:ind w:left="20"/>
              <w:jc w:val="both"/>
            </w:pPr>
            <w:r>
              <w:rPr>
                <w:rFonts w:ascii="Times New Roman"/>
                <w:b w:val="false"/>
                <w:i w:val="false"/>
                <w:color w:val="000000"/>
                <w:sz w:val="20"/>
              </w:rPr>
              <w:t>
Кәсіпорын және оны нарықтық экномика жүйесінде басқару: өнеркәсіптің салаға бөлінуі; нарықтық экономика жүйесіндегі кәсіпорын; кәсіпорынды басқару негіздері; кәсіпорын қызметкерлерін басқару; кәсіпорындардың өндірістік қызмет факторлары: кәсіпорындардың мүлкі; кәсіпорындардағы жаңалықтар мен инвестициялар; кәсіпорындарды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энергетикалық өндірістің рентабельділігі; кәсіпорнындардың өндірістік-шаруашылық қызметін есепке алу және талдау; кәсіпорындардың есебі мен есеп берушілігі; кәсіпорындардың өндірістік-шаруашылық қызметін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кәсіпорындарды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кәсіпорындардағы есеп және есеп беру түрлерін;</w:t>
            </w:r>
          </w:p>
          <w:p>
            <w:pPr>
              <w:spacing w:after="20"/>
              <w:ind w:left="20"/>
              <w:jc w:val="both"/>
            </w:pPr>
            <w:r>
              <w:rPr>
                <w:rFonts w:ascii="Times New Roman"/>
                <w:b w:val="false"/>
                <w:i w:val="false"/>
                <w:color w:val="000000"/>
                <w:sz w:val="20"/>
              </w:rPr>
              <w:t>
- кәсіпорындардың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кәсіпорындардың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5,7,10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негіздері және өлшеу құралдары.</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жүйелердің талдамасы және олардың функционалдық міндеттерін тексеру.</w:t>
            </w:r>
          </w:p>
          <w:p>
            <w:pPr>
              <w:spacing w:after="20"/>
              <w:ind w:left="20"/>
              <w:jc w:val="both"/>
            </w:pPr>
            <w:r>
              <w:rPr>
                <w:rFonts w:ascii="Times New Roman"/>
                <w:b w:val="false"/>
                <w:i w:val="false"/>
                <w:color w:val="000000"/>
                <w:sz w:val="20"/>
              </w:rPr>
              <w:t xml:space="preserve">
Өндірістік құрылымдар; еңбекті ұйымдастыру; өнімдердің өндірістік коммуникациясы; монтаждық сұлбаларға қызмет көрсету; техникалық жабдықтаудың электр құралдарының графикалық шартты белгіленуі; коммутацияның бас сұлбасы; функцияның негізгі электрлік шамалары және электр тогы қауіпсіздігінің құрылымдық элементтері мен функционалдық бірліктерінің сипаттамалары; қауіпсіздік техникасы, еңбекті қорғау қағидалары, өлшеу әдістері; жұмысқа қабілеттілікті тексеру, ақауды айқындауға функционалдық тест; келісілген жұмыс, ақпаратты алу және өңдеу әдістемесі.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өз кәсібі бойынша міндеттерді, жұмысқа қойылатын талаптарды, жұмыс процестерін;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олардың өзара байланысын;</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w:t>
            </w:r>
          </w:p>
          <w:p>
            <w:pPr>
              <w:spacing w:after="20"/>
              <w:ind w:left="20"/>
              <w:jc w:val="both"/>
            </w:pPr>
            <w:r>
              <w:rPr>
                <w:rFonts w:ascii="Times New Roman"/>
                <w:b w:val="false"/>
                <w:i w:val="false"/>
                <w:color w:val="000000"/>
                <w:sz w:val="20"/>
              </w:rPr>
              <w:t xml:space="preserve">
- ағылшын тіліндегі техникалық құжаттамаларды; </w:t>
            </w:r>
          </w:p>
          <w:p>
            <w:pPr>
              <w:spacing w:after="20"/>
              <w:ind w:left="20"/>
              <w:jc w:val="both"/>
            </w:pPr>
            <w:r>
              <w:rPr>
                <w:rFonts w:ascii="Times New Roman"/>
                <w:b w:val="false"/>
                <w:i w:val="false"/>
                <w:color w:val="000000"/>
                <w:sz w:val="20"/>
              </w:rPr>
              <w:t>
- монтаждық сұлбаларға қызмет көрсетуді;</w:t>
            </w:r>
          </w:p>
          <w:p>
            <w:pPr>
              <w:spacing w:after="20"/>
              <w:ind w:left="20"/>
              <w:jc w:val="both"/>
            </w:pPr>
            <w:r>
              <w:rPr>
                <w:rFonts w:ascii="Times New Roman"/>
                <w:b w:val="false"/>
                <w:i w:val="false"/>
                <w:color w:val="000000"/>
                <w:sz w:val="20"/>
              </w:rPr>
              <w:t>
- техникалық жабдықтаудың электр құралдарының графикалық шартты белгіленуін;</w:t>
            </w:r>
          </w:p>
          <w:p>
            <w:pPr>
              <w:spacing w:after="20"/>
              <w:ind w:left="20"/>
              <w:jc w:val="both"/>
            </w:pPr>
            <w:r>
              <w:rPr>
                <w:rFonts w:ascii="Times New Roman"/>
                <w:b w:val="false"/>
                <w:i w:val="false"/>
                <w:color w:val="000000"/>
                <w:sz w:val="20"/>
              </w:rPr>
              <w:t>
- функцияның негізгі электрлік шамаларын және электр тогы қауіпсіздігінің құрылымдық элементтері мен функционалдық бірліктерінің сипаттамаларын;</w:t>
            </w:r>
          </w:p>
          <w:p>
            <w:pPr>
              <w:spacing w:after="20"/>
              <w:ind w:left="20"/>
              <w:jc w:val="both"/>
            </w:pPr>
            <w:r>
              <w:rPr>
                <w:rFonts w:ascii="Times New Roman"/>
                <w:b w:val="false"/>
                <w:i w:val="false"/>
                <w:color w:val="000000"/>
                <w:sz w:val="20"/>
              </w:rPr>
              <w:t>
- қауіпсіздік техникасы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өлшеу және есептеу көмегімен электрлік көрсеткіштерді анықтау, оларды құжаттау және өңдеу; </w:t>
            </w:r>
          </w:p>
          <w:p>
            <w:pPr>
              <w:spacing w:after="20"/>
              <w:ind w:left="20"/>
              <w:jc w:val="both"/>
            </w:pPr>
            <w:r>
              <w:rPr>
                <w:rFonts w:ascii="Times New Roman"/>
                <w:b w:val="false"/>
                <w:i w:val="false"/>
                <w:color w:val="000000"/>
                <w:sz w:val="20"/>
              </w:rPr>
              <w:t>
- жабдықтарға, аспаптарға, түйіндер мен элементтерге арналған электротехникалық сұлбаларды, сонымен қатар олардың өзара байланысын талдау;</w:t>
            </w:r>
          </w:p>
          <w:p>
            <w:pPr>
              <w:spacing w:after="20"/>
              <w:ind w:left="20"/>
              <w:jc w:val="both"/>
            </w:pPr>
            <w:r>
              <w:rPr>
                <w:rFonts w:ascii="Times New Roman"/>
                <w:b w:val="false"/>
                <w:i w:val="false"/>
                <w:color w:val="000000"/>
                <w:sz w:val="20"/>
              </w:rPr>
              <w:t xml:space="preserve">
- техникалық құжаттаманы оқу және әзірлеу; </w:t>
            </w:r>
          </w:p>
          <w:p>
            <w:pPr>
              <w:spacing w:after="20"/>
              <w:ind w:left="20"/>
              <w:jc w:val="both"/>
            </w:pPr>
            <w:r>
              <w:rPr>
                <w:rFonts w:ascii="Times New Roman"/>
                <w:b w:val="false"/>
                <w:i w:val="false"/>
                <w:color w:val="000000"/>
                <w:sz w:val="20"/>
              </w:rPr>
              <w:t>
- жеке элементтер мен түйіндердің қызметтерін және олардың электротехникалық сұлбалардағы рөлін анықтау;</w:t>
            </w:r>
          </w:p>
          <w:p>
            <w:pPr>
              <w:spacing w:after="20"/>
              <w:ind w:left="20"/>
              <w:jc w:val="both"/>
            </w:pPr>
            <w:r>
              <w:rPr>
                <w:rFonts w:ascii="Times New Roman"/>
                <w:b w:val="false"/>
                <w:i w:val="false"/>
                <w:color w:val="000000"/>
                <w:sz w:val="20"/>
              </w:rPr>
              <w:t xml:space="preserve">
- электрлік сұлбалар мен өндірістік құралдардың қызметін тексеру; </w:t>
            </w:r>
          </w:p>
          <w:p>
            <w:pPr>
              <w:spacing w:after="20"/>
              <w:ind w:left="20"/>
              <w:jc w:val="both"/>
            </w:pPr>
            <w:r>
              <w:rPr>
                <w:rFonts w:ascii="Times New Roman"/>
                <w:b w:val="false"/>
                <w:i w:val="false"/>
                <w:color w:val="000000"/>
                <w:sz w:val="20"/>
              </w:rPr>
              <w:t xml:space="preserve">
- қателіктерді талдау және жою; </w:t>
            </w:r>
          </w:p>
          <w:p>
            <w:pPr>
              <w:spacing w:after="20"/>
              <w:ind w:left="20"/>
              <w:jc w:val="both"/>
            </w:pPr>
            <w:r>
              <w:rPr>
                <w:rFonts w:ascii="Times New Roman"/>
                <w:b w:val="false"/>
                <w:i w:val="false"/>
                <w:color w:val="000000"/>
                <w:sz w:val="20"/>
              </w:rPr>
              <w:t xml:space="preserve">
- қауіпсіздік техникасы аспектілерін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жөнге келтіру.</w:t>
            </w:r>
          </w:p>
          <w:p>
            <w:pPr>
              <w:spacing w:after="20"/>
              <w:ind w:left="20"/>
              <w:jc w:val="both"/>
            </w:pPr>
            <w:r>
              <w:rPr>
                <w:rFonts w:ascii="Times New Roman"/>
                <w:b w:val="false"/>
                <w:i w:val="false"/>
                <w:color w:val="000000"/>
                <w:sz w:val="20"/>
              </w:rPr>
              <w:t xml:space="preserve">
Кәсіпорынның электржабдықтары: құрылымы; жұмыс қағидалары; жабдықтардың немесе аспаптардың энергия тұтынуы; электржабдықтарын немесе аспаптарды орнатудағы монтаждау жұмыстарының технологиясы; сымдар қимасын таңдау; жабдықтарды жөндеу; кемшіліктерді жою; жабдықты пайдалануға беру; өндірістік көрсеткіштерді бақылау және құжаттама толтыру; еңбекті ұйымдастыру; шығынды есептеу, құнды ұсыныстар енгізу; жұмыстарды жүргізу кезіндегі қауіпсіздік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кәсіпорын жабдықтарының құрылымын және жұмыс қағидасын;</w:t>
            </w:r>
          </w:p>
          <w:p>
            <w:pPr>
              <w:spacing w:after="20"/>
              <w:ind w:left="20"/>
              <w:jc w:val="both"/>
            </w:pPr>
            <w:r>
              <w:rPr>
                <w:rFonts w:ascii="Times New Roman"/>
                <w:b w:val="false"/>
                <w:i w:val="false"/>
                <w:color w:val="000000"/>
                <w:sz w:val="20"/>
              </w:rPr>
              <w:t>
- электр энергиясын тұтыну есебін;</w:t>
            </w:r>
          </w:p>
          <w:p>
            <w:pPr>
              <w:spacing w:after="20"/>
              <w:ind w:left="20"/>
              <w:jc w:val="both"/>
            </w:pPr>
            <w:r>
              <w:rPr>
                <w:rFonts w:ascii="Times New Roman"/>
                <w:b w:val="false"/>
                <w:i w:val="false"/>
                <w:color w:val="000000"/>
                <w:sz w:val="20"/>
              </w:rPr>
              <w:t>
- электржабдықтарын монтаждау технологиясын;</w:t>
            </w:r>
          </w:p>
          <w:p>
            <w:pPr>
              <w:spacing w:after="20"/>
              <w:ind w:left="20"/>
              <w:jc w:val="both"/>
            </w:pPr>
            <w:r>
              <w:rPr>
                <w:rFonts w:ascii="Times New Roman"/>
                <w:b w:val="false"/>
                <w:i w:val="false"/>
                <w:color w:val="000000"/>
                <w:sz w:val="20"/>
              </w:rPr>
              <w:t>
- жөндеу жұмыстарын;</w:t>
            </w:r>
          </w:p>
          <w:p>
            <w:pPr>
              <w:spacing w:after="20"/>
              <w:ind w:left="20"/>
              <w:jc w:val="both"/>
            </w:pPr>
            <w:r>
              <w:rPr>
                <w:rFonts w:ascii="Times New Roman"/>
                <w:b w:val="false"/>
                <w:i w:val="false"/>
                <w:color w:val="000000"/>
                <w:sz w:val="20"/>
              </w:rPr>
              <w:t xml:space="preserve">
- жұмыстарды жүргізу кезіндегі қауіпсіздік техникасын.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аспаптар мен жабдықтарды энергиямен қамтамасыз ету бойынша өндірістік міндеттерді талдау; </w:t>
            </w:r>
          </w:p>
          <w:p>
            <w:pPr>
              <w:spacing w:after="20"/>
              <w:ind w:left="20"/>
              <w:jc w:val="both"/>
            </w:pPr>
            <w:r>
              <w:rPr>
                <w:rFonts w:ascii="Times New Roman"/>
                <w:b w:val="false"/>
                <w:i w:val="false"/>
                <w:color w:val="000000"/>
                <w:sz w:val="20"/>
              </w:rPr>
              <w:t>
- есептеу техникасы көмегімен электржабдықтарын орнату жоспарлары мен сұлбаларын әзірлеу;</w:t>
            </w:r>
          </w:p>
          <w:p>
            <w:pPr>
              <w:spacing w:after="20"/>
              <w:ind w:left="20"/>
              <w:jc w:val="both"/>
            </w:pPr>
            <w:r>
              <w:rPr>
                <w:rFonts w:ascii="Times New Roman"/>
                <w:b w:val="false"/>
                <w:i w:val="false"/>
                <w:color w:val="000000"/>
                <w:sz w:val="20"/>
              </w:rPr>
              <w:t xml:space="preserve">
- жабдықтарды орнату кезінде үлгілік процестерді жоспарлау, міндеттерді шешу тәсілдерін анықтау, материал диспозициясын анықтау, жұмыс құралдарын таңдау және жұмыс барысын үйлестіру; </w:t>
            </w:r>
          </w:p>
          <w:p>
            <w:pPr>
              <w:spacing w:after="20"/>
              <w:ind w:left="20"/>
              <w:jc w:val="both"/>
            </w:pPr>
            <w:r>
              <w:rPr>
                <w:rFonts w:ascii="Times New Roman"/>
                <w:b w:val="false"/>
                <w:i w:val="false"/>
                <w:color w:val="000000"/>
                <w:sz w:val="20"/>
              </w:rPr>
              <w:t>
- жабдықтарды орнатуға кететін шығындарды есептеу, қаржылық ұсыныстар әзірлеу және оны клиенттерге ұсыну;</w:t>
            </w:r>
          </w:p>
          <w:p>
            <w:pPr>
              <w:spacing w:after="20"/>
              <w:ind w:left="20"/>
              <w:jc w:val="both"/>
            </w:pPr>
            <w:r>
              <w:rPr>
                <w:rFonts w:ascii="Times New Roman"/>
                <w:b w:val="false"/>
                <w:i w:val="false"/>
                <w:color w:val="000000"/>
                <w:sz w:val="20"/>
              </w:rPr>
              <w:t xml:space="preserve">
- қауіпсіздік техникасы ережелерін сақтау және электржабдықтарымен жұмыс жасау барысындағы жазатайым жағдайларға ұйғарымдар жазып беру; </w:t>
            </w:r>
          </w:p>
          <w:p>
            <w:pPr>
              <w:spacing w:after="20"/>
              <w:ind w:left="20"/>
              <w:jc w:val="both"/>
            </w:pPr>
            <w:r>
              <w:rPr>
                <w:rFonts w:ascii="Times New Roman"/>
                <w:b w:val="false"/>
                <w:i w:val="false"/>
                <w:color w:val="000000"/>
                <w:sz w:val="20"/>
              </w:rPr>
              <w:t>
- электр тогымен жұмыс жасағанда ықтимал қатерлерді анықтау және қауіпсіздіктің тиісті шараларын сақтау;</w:t>
            </w:r>
          </w:p>
          <w:p>
            <w:pPr>
              <w:spacing w:after="20"/>
              <w:ind w:left="20"/>
              <w:jc w:val="both"/>
            </w:pPr>
            <w:r>
              <w:rPr>
                <w:rFonts w:ascii="Times New Roman"/>
                <w:b w:val="false"/>
                <w:i w:val="false"/>
                <w:color w:val="000000"/>
                <w:sz w:val="20"/>
              </w:rPr>
              <w:t xml:space="preserve">
- жабдықтарды пайдалануға беру және өндірістік көрсеткіштерді бақылап отыру, құжаттама толтыру; </w:t>
            </w:r>
          </w:p>
          <w:p>
            <w:pPr>
              <w:spacing w:after="20"/>
              <w:ind w:left="20"/>
              <w:jc w:val="both"/>
            </w:pPr>
            <w:r>
              <w:rPr>
                <w:rFonts w:ascii="Times New Roman"/>
                <w:b w:val="false"/>
                <w:i w:val="false"/>
                <w:color w:val="000000"/>
                <w:sz w:val="20"/>
              </w:rPr>
              <w:t xml:space="preserve">
- жабдықтардың функционалдығын тексеру, ақауларды табу және жөндеуді жүзеге асыру; </w:t>
            </w:r>
          </w:p>
          <w:p>
            <w:pPr>
              <w:spacing w:after="20"/>
              <w:ind w:left="20"/>
              <w:jc w:val="both"/>
            </w:pPr>
            <w:r>
              <w:rPr>
                <w:rFonts w:ascii="Times New Roman"/>
                <w:b w:val="false"/>
                <w:i w:val="false"/>
                <w:color w:val="000000"/>
                <w:sz w:val="20"/>
              </w:rPr>
              <w:t xml:space="preserve">
- клиенттерге жабдықтарды пайдалануға беру, жұмысын көрсету, қолдану бойынша нұсқаулық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2,3,5,6,9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кешенді аппаратураларын талдау және дәлдеу.</w:t>
            </w:r>
          </w:p>
          <w:p>
            <w:pPr>
              <w:spacing w:after="20"/>
              <w:ind w:left="20"/>
              <w:jc w:val="both"/>
            </w:pPr>
            <w:r>
              <w:rPr>
                <w:rFonts w:ascii="Times New Roman"/>
                <w:b w:val="false"/>
                <w:i w:val="false"/>
                <w:color w:val="000000"/>
                <w:sz w:val="20"/>
              </w:rPr>
              <w:t xml:space="preserve">
Басқарудың кешенді аппаратуралары; блокты сұлба; "енгізу-өңдеу-шығару" қағидасы; сенсорлар, факторлар, түйіндесу; ықпал ету тізбегі; функционалдысипаттамасы; сигналды бағдарламалық өңдеу; логикалық негізгі қосылыстар; </w:t>
            </w:r>
          </w:p>
          <w:p>
            <w:pPr>
              <w:spacing w:after="20"/>
              <w:ind w:left="20"/>
              <w:jc w:val="both"/>
            </w:pPr>
            <w:r>
              <w:rPr>
                <w:rFonts w:ascii="Times New Roman"/>
                <w:b w:val="false"/>
                <w:i w:val="false"/>
                <w:color w:val="000000"/>
                <w:sz w:val="20"/>
              </w:rPr>
              <w:t>
сақтау функциялары,нормалары;ұйғарымдар мен ережелер;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басқару және реттеу процестерін;</w:t>
            </w:r>
          </w:p>
          <w:p>
            <w:pPr>
              <w:spacing w:after="20"/>
              <w:ind w:left="20"/>
              <w:jc w:val="both"/>
            </w:pPr>
            <w:r>
              <w:rPr>
                <w:rFonts w:ascii="Times New Roman"/>
                <w:b w:val="false"/>
                <w:i w:val="false"/>
                <w:color w:val="000000"/>
                <w:sz w:val="20"/>
              </w:rPr>
              <w:t>
- автоматтық басқару жүйелерін, түйіндерді және олардың құрауыштарын;</w:t>
            </w:r>
          </w:p>
          <w:p>
            <w:pPr>
              <w:spacing w:after="20"/>
              <w:ind w:left="20"/>
              <w:jc w:val="both"/>
            </w:pPr>
            <w:r>
              <w:rPr>
                <w:rFonts w:ascii="Times New Roman"/>
                <w:b w:val="false"/>
                <w:i w:val="false"/>
                <w:color w:val="000000"/>
                <w:sz w:val="20"/>
              </w:rPr>
              <w:t xml:space="preserve">
- басқару техникасын, экономикалық аспект тұрғысынан алғанда басымдылықтары мен кемшіліктерін, қауіпсіздік техникасын; </w:t>
            </w:r>
          </w:p>
          <w:p>
            <w:pPr>
              <w:spacing w:after="20"/>
              <w:ind w:left="20"/>
              <w:jc w:val="both"/>
            </w:pPr>
            <w:r>
              <w:rPr>
                <w:rFonts w:ascii="Times New Roman"/>
                <w:b w:val="false"/>
                <w:i w:val="false"/>
                <w:color w:val="000000"/>
                <w:sz w:val="20"/>
              </w:rPr>
              <w:t>
- басқару жүйесін пайдалануға қабылдап алуды, олардың жұмыс істеуін тексеру, техникалық өлшеу көмегімен өндірістік көрсеткіштерді анықтауды, қажетті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жабдықтар мен аспаптарды талдау, құрылымы мен құрылысын қарап шығу, функционалдық өзара байланысын; </w:t>
            </w:r>
          </w:p>
          <w:p>
            <w:pPr>
              <w:spacing w:after="20"/>
              <w:ind w:left="20"/>
              <w:jc w:val="both"/>
            </w:pPr>
            <w:r>
              <w:rPr>
                <w:rFonts w:ascii="Times New Roman"/>
                <w:b w:val="false"/>
                <w:i w:val="false"/>
                <w:color w:val="000000"/>
                <w:sz w:val="20"/>
              </w:rPr>
              <w:t xml:space="preserve">
- басқаруды анықтау және басқару мен реттеу процестерін ажырату; </w:t>
            </w:r>
          </w:p>
          <w:p>
            <w:pPr>
              <w:spacing w:after="20"/>
              <w:ind w:left="20"/>
              <w:jc w:val="both"/>
            </w:pPr>
            <w:r>
              <w:rPr>
                <w:rFonts w:ascii="Times New Roman"/>
                <w:b w:val="false"/>
                <w:i w:val="false"/>
                <w:color w:val="000000"/>
                <w:sz w:val="20"/>
              </w:rPr>
              <w:t xml:space="preserve">
- басқару техникасын айыра білу және олардың басымдылықтары мен кемшіліктерін анықтау; </w:t>
            </w:r>
          </w:p>
          <w:p>
            <w:pPr>
              <w:spacing w:after="20"/>
              <w:ind w:left="20"/>
              <w:jc w:val="both"/>
            </w:pPr>
            <w:r>
              <w:rPr>
                <w:rFonts w:ascii="Times New Roman"/>
                <w:b w:val="false"/>
                <w:i w:val="false"/>
                <w:color w:val="000000"/>
                <w:sz w:val="20"/>
              </w:rPr>
              <w:t xml:space="preserve">
- автоматтық басқару жүйесін өзгерту және түйіндер мен олардың құрауыштарын талаптарға сай таңдау; </w:t>
            </w:r>
          </w:p>
          <w:p>
            <w:pPr>
              <w:spacing w:after="20"/>
              <w:ind w:left="20"/>
              <w:jc w:val="both"/>
            </w:pPr>
            <w:r>
              <w:rPr>
                <w:rFonts w:ascii="Times New Roman"/>
                <w:b w:val="false"/>
                <w:i w:val="false"/>
                <w:color w:val="000000"/>
                <w:sz w:val="20"/>
              </w:rPr>
              <w:t>
- басқару жүйесін пайдалануға қабылдау, олардың жұмыс істеп тұруын тексеру, техникалық өлшеу көмегімен өндірістік көрсеткіштерді анықтау, қажетті баптау;</w:t>
            </w:r>
          </w:p>
          <w:p>
            <w:pPr>
              <w:spacing w:after="20"/>
              <w:ind w:left="20"/>
              <w:jc w:val="both"/>
            </w:pPr>
            <w:r>
              <w:rPr>
                <w:rFonts w:ascii="Times New Roman"/>
                <w:b w:val="false"/>
                <w:i w:val="false"/>
                <w:color w:val="000000"/>
                <w:sz w:val="20"/>
              </w:rPr>
              <w:t>
- стандартты бағдарламалар мен арнайы қолданбалы бағдарламаларды қолдану кезінде техникалық өзгерістерді құжаттау.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техникалық жүйелерді дайындау.</w:t>
            </w:r>
          </w:p>
          <w:p>
            <w:pPr>
              <w:spacing w:after="20"/>
              <w:ind w:left="20"/>
              <w:jc w:val="both"/>
            </w:pPr>
            <w:r>
              <w:rPr>
                <w:rFonts w:ascii="Times New Roman"/>
                <w:b w:val="false"/>
                <w:i w:val="false"/>
                <w:color w:val="000000"/>
                <w:sz w:val="20"/>
              </w:rPr>
              <w:t xml:space="preserve">
Міндетті нұсқаулықпен таныстыру құрылымы және функциялары; техникалық қамтамасыз ету, өндірістік жүйелер; стандартты және қолданбалы бағдарламалар; сатып алу процесі, орнату, техникалық қамтамасыз ету және бағдарламалау конфигурациясы; жұмыс орнын эргономикалық жоспарлау; қателер диагнозы аспаптары және тәсілдері; қауіпсіздік және мәліметтерді қорғау, авторлық құқық; презентация техникасы және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міндетті нұсқаулықпен таныстыру құрылымын және функцияларын;</w:t>
            </w:r>
          </w:p>
          <w:p>
            <w:pPr>
              <w:spacing w:after="20"/>
              <w:ind w:left="20"/>
              <w:jc w:val="both"/>
            </w:pPr>
            <w:r>
              <w:rPr>
                <w:rFonts w:ascii="Times New Roman"/>
                <w:b w:val="false"/>
                <w:i w:val="false"/>
                <w:color w:val="000000"/>
                <w:sz w:val="20"/>
              </w:rPr>
              <w:t>
- техникалық қамтамасыз етуді, өндірістік жүйелерді; стандартты және қолданбалы бағдарламаларды;</w:t>
            </w:r>
          </w:p>
          <w:p>
            <w:pPr>
              <w:spacing w:after="20"/>
              <w:ind w:left="20"/>
              <w:jc w:val="both"/>
            </w:pPr>
            <w:r>
              <w:rPr>
                <w:rFonts w:ascii="Times New Roman"/>
                <w:b w:val="false"/>
                <w:i w:val="false"/>
                <w:color w:val="000000"/>
                <w:sz w:val="20"/>
              </w:rPr>
              <w:t>
- қателер диагнозы аспаптарын және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техникалық шарттарға сай ақпараттық-техникалық жүйелерді кеңейтуді жоспарлау; </w:t>
            </w:r>
          </w:p>
          <w:p>
            <w:pPr>
              <w:spacing w:after="20"/>
              <w:ind w:left="20"/>
              <w:jc w:val="both"/>
            </w:pPr>
            <w:r>
              <w:rPr>
                <w:rFonts w:ascii="Times New Roman"/>
                <w:b w:val="false"/>
                <w:i w:val="false"/>
                <w:color w:val="000000"/>
                <w:sz w:val="20"/>
              </w:rPr>
              <w:t xml:space="preserve">
- жүйелерді талдау, міндеттерді орындауда техникалық және экономикалық мүмкіндіктерді тексеру, шешім ұсыну; </w:t>
            </w:r>
          </w:p>
          <w:p>
            <w:pPr>
              <w:spacing w:after="20"/>
              <w:ind w:left="20"/>
              <w:jc w:val="both"/>
            </w:pPr>
            <w:r>
              <w:rPr>
                <w:rFonts w:ascii="Times New Roman"/>
                <w:b w:val="false"/>
                <w:i w:val="false"/>
                <w:color w:val="000000"/>
                <w:sz w:val="20"/>
              </w:rPr>
              <w:t xml:space="preserve">
- бағдарламалық құрауыштарды олардың функциясына, қуатына, қолдану саласына, үйлесімділігіне, үнемділігі мен экологиялық жағдайына сәйкес таңдау; </w:t>
            </w:r>
          </w:p>
          <w:p>
            <w:pPr>
              <w:spacing w:after="20"/>
              <w:ind w:left="20"/>
              <w:jc w:val="both"/>
            </w:pPr>
            <w:r>
              <w:rPr>
                <w:rFonts w:ascii="Times New Roman"/>
                <w:b w:val="false"/>
                <w:i w:val="false"/>
                <w:color w:val="000000"/>
                <w:sz w:val="20"/>
              </w:rPr>
              <w:t xml:space="preserve">
- ақпараттық-техникалық жүйелерді, сонымен қатар стандартты қолданбалы бағдарламаларды орнату және пішімдеу, оларды қолдану; </w:t>
            </w:r>
          </w:p>
          <w:p>
            <w:pPr>
              <w:spacing w:after="20"/>
              <w:ind w:left="20"/>
              <w:jc w:val="both"/>
            </w:pPr>
            <w:r>
              <w:rPr>
                <w:rFonts w:ascii="Times New Roman"/>
                <w:b w:val="false"/>
                <w:i w:val="false"/>
                <w:color w:val="000000"/>
                <w:sz w:val="20"/>
              </w:rPr>
              <w:t xml:space="preserve">
- ақпараттық-техникалық жүйелерді дайындыққа келтіру процестері мен жұмыс нәтижелерін құжаттау және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және өндіріс құралдарының сенімділігіне кепілдеме.</w:t>
            </w:r>
          </w:p>
          <w:p>
            <w:pPr>
              <w:spacing w:after="20"/>
              <w:ind w:left="20"/>
              <w:jc w:val="both"/>
            </w:pPr>
            <w:r>
              <w:rPr>
                <w:rFonts w:ascii="Times New Roman"/>
                <w:b w:val="false"/>
                <w:i w:val="false"/>
                <w:color w:val="000000"/>
                <w:sz w:val="20"/>
              </w:rPr>
              <w:t xml:space="preserve">
Өнеркәсіптік кәсіпорындарды электрмен жабдықтау жүйелері; өнеркәсіптік кәсіпорындардың цехішілік электрмен жабдықталуы; цехтардың күштік және жарықтандыру жабдықтары туралы жалпы мәліметтер; электрмен жабдықтаудың және жұмыс режимдерінің үздіксіздікдәрежесі бойынша электр энергиясы қабылдағыштарының жіктемесі; 1000 В. дейінгі қондырғыларда электр желісін қорғау; зауыттар мен кәсіпорындардың өнеркәсіптік алаңдарын электрмен жабдықтау; кернеуі 1000 В. жоғары өнеркәсіптік кәсіпорындарды электрмен жабдықтау; негізгі төмендеткіш қосалқы станциялар (НТҚС) және негізгі таратушы қосалқы станциялар (НТҚС); қысқа тұйықталу; электр энергиясының сапасы; кернеуді реттеу тәсілдері; кернеуі 1000 В. жоғары желідегі реактивті қуат өтемі; экологиялық қауіпсіздік; желілік жүйелер; сақтандырғыш құрылғылары; өлшеуге және бақылауға арналған құралдар; қорғаныс дәрежесі, оқшаулау дәрежесі; қорғаныс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энергетикалық жүйе, зауыттар мен кәсіпорындарды электрмен жабдықтау туралы негізгі мәліметтерді;</w:t>
            </w:r>
          </w:p>
          <w:p>
            <w:pPr>
              <w:spacing w:after="20"/>
              <w:ind w:left="20"/>
              <w:jc w:val="both"/>
            </w:pPr>
            <w:r>
              <w:rPr>
                <w:rFonts w:ascii="Times New Roman"/>
                <w:b w:val="false"/>
                <w:i w:val="false"/>
                <w:color w:val="000000"/>
                <w:sz w:val="20"/>
              </w:rPr>
              <w:t xml:space="preserve">
- кәсіпорынның күштік және жарықтандыру жабдықтары туралы жалпы мәліметтерді; </w:t>
            </w:r>
          </w:p>
          <w:p>
            <w:pPr>
              <w:spacing w:after="20"/>
              <w:ind w:left="20"/>
              <w:jc w:val="both"/>
            </w:pPr>
            <w:r>
              <w:rPr>
                <w:rFonts w:ascii="Times New Roman"/>
                <w:b w:val="false"/>
                <w:i w:val="false"/>
                <w:color w:val="000000"/>
                <w:sz w:val="20"/>
              </w:rPr>
              <w:t>
- электр энергиясы қабылдағыштарының жіктемесін;</w:t>
            </w:r>
          </w:p>
          <w:p>
            <w:pPr>
              <w:spacing w:after="20"/>
              <w:ind w:left="20"/>
              <w:jc w:val="both"/>
            </w:pPr>
            <w:r>
              <w:rPr>
                <w:rFonts w:ascii="Times New Roman"/>
                <w:b w:val="false"/>
                <w:i w:val="false"/>
                <w:color w:val="000000"/>
                <w:sz w:val="20"/>
              </w:rPr>
              <w:t xml:space="preserve">
- электр беріліс желілерінің және қосалқы электр станциялары электржабдықтарының құрылымдық ерекшеліктерін.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жарықтандыру қондырғыларының сұлбасын оқу;</w:t>
            </w:r>
          </w:p>
          <w:p>
            <w:pPr>
              <w:spacing w:after="20"/>
              <w:ind w:left="20"/>
              <w:jc w:val="both"/>
            </w:pPr>
            <w:r>
              <w:rPr>
                <w:rFonts w:ascii="Times New Roman"/>
                <w:b w:val="false"/>
                <w:i w:val="false"/>
                <w:color w:val="000000"/>
                <w:sz w:val="20"/>
              </w:rPr>
              <w:t>
- өнеркәсіптік кәсіпорындардың электрмен жабдықтау сұлбасын оқу;</w:t>
            </w:r>
          </w:p>
          <w:p>
            <w:pPr>
              <w:spacing w:after="20"/>
              <w:ind w:left="20"/>
              <w:jc w:val="both"/>
            </w:pPr>
            <w:r>
              <w:rPr>
                <w:rFonts w:ascii="Times New Roman"/>
                <w:b w:val="false"/>
                <w:i w:val="false"/>
                <w:color w:val="000000"/>
                <w:sz w:val="20"/>
              </w:rPr>
              <w:t>
- асқан кернеуден қорғау сұлбасын оқу;</w:t>
            </w:r>
          </w:p>
          <w:p>
            <w:pPr>
              <w:spacing w:after="20"/>
              <w:ind w:left="20"/>
              <w:jc w:val="both"/>
            </w:pPr>
            <w:r>
              <w:rPr>
                <w:rFonts w:ascii="Times New Roman"/>
                <w:b w:val="false"/>
                <w:i w:val="false"/>
                <w:color w:val="000000"/>
                <w:sz w:val="20"/>
              </w:rPr>
              <w:t xml:space="preserve">
- өндірістік құралдар мен жабдықтар үшін электр энергиясын тұтынуды жоспарлау; </w:t>
            </w:r>
          </w:p>
          <w:p>
            <w:pPr>
              <w:spacing w:after="20"/>
              <w:ind w:left="20"/>
              <w:jc w:val="both"/>
            </w:pPr>
            <w:r>
              <w:rPr>
                <w:rFonts w:ascii="Times New Roman"/>
                <w:b w:val="false"/>
                <w:i w:val="false"/>
                <w:color w:val="000000"/>
                <w:sz w:val="20"/>
              </w:rPr>
              <w:t xml:space="preserve">
- функционалдық, экономикалық және экологиялық аспектілерге сай ықтимал энергия тұтынуды талдау және топтау; </w:t>
            </w:r>
          </w:p>
          <w:p>
            <w:pPr>
              <w:spacing w:after="20"/>
              <w:ind w:left="20"/>
              <w:jc w:val="both"/>
            </w:pPr>
            <w:r>
              <w:rPr>
                <w:rFonts w:ascii="Times New Roman"/>
                <w:b w:val="false"/>
                <w:i w:val="false"/>
                <w:color w:val="000000"/>
                <w:sz w:val="20"/>
              </w:rPr>
              <w:t xml:space="preserve">
- жабдықтар құрауыштарын таңдау, оларды өлшеу және арнайы әдебиеттерді, мәліметтер жазылған парақтарды, жабдықтар мен аспаптар сипаттамасы жазылған парақтарды қолдана отырып, электр сұлбасын құру; </w:t>
            </w:r>
          </w:p>
          <w:p>
            <w:pPr>
              <w:spacing w:after="20"/>
              <w:ind w:left="20"/>
              <w:jc w:val="both"/>
            </w:pPr>
            <w:r>
              <w:rPr>
                <w:rFonts w:ascii="Times New Roman"/>
                <w:b w:val="false"/>
                <w:i w:val="false"/>
                <w:color w:val="000000"/>
                <w:sz w:val="20"/>
              </w:rPr>
              <w:t>
- электр тогынан зақымданудан, сондай-ақ пайдалануға берген және іске қосқан кезде жазатайым жағдайлардан қорғану жөніндегі нормалардың, ұйғарымдардың, ережелердің, еңбек қауіпсіздігі мен еңбекті қорғау ережелерінің сақталуын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Құрылғы сенімділігін тексеру және талдау.</w:t>
            </w:r>
          </w:p>
          <w:p>
            <w:pPr>
              <w:spacing w:after="20"/>
              <w:ind w:left="20"/>
              <w:jc w:val="both"/>
            </w:pPr>
            <w:r>
              <w:rPr>
                <w:rFonts w:ascii="Times New Roman"/>
                <w:b w:val="false"/>
                <w:i w:val="false"/>
                <w:color w:val="000000"/>
                <w:sz w:val="20"/>
              </w:rPr>
              <w:t xml:space="preserve">
Ажырату жоспары, коммутациялық сұлба, пневматикалық жоспар немесе гидравликалық сұлба, технологиялық сұлба; MSR техникасы құрылымының элементі; электрлік және электрлі емес шамаларды өлшеу; өлшеу тізбектері; сенсорлық датчиктер; атқарушы механизм; реттеу объектісінің өткізу қызметі; жанасу құрылғысы; басқарушы және күштік тізбектер; пайдалану режимдері; старт-финиш функциялары; күтпеген іске қосылудың алдын алу; екі позициялы ауыстырып қосу; авариялық жағдайдағы әрекеттер; түйіспелерсіз жұмыс істейтін қорғаныс құрылғылары; резервтеу және алуан түрлілік; жазбаша және ауызша қатынасу.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емес шамаларды өлшеу әдістерін;</w:t>
            </w:r>
          </w:p>
          <w:p>
            <w:pPr>
              <w:spacing w:after="20"/>
              <w:ind w:left="20"/>
              <w:jc w:val="both"/>
            </w:pPr>
            <w:r>
              <w:rPr>
                <w:rFonts w:ascii="Times New Roman"/>
                <w:b w:val="false"/>
                <w:i w:val="false"/>
                <w:color w:val="000000"/>
                <w:sz w:val="20"/>
              </w:rPr>
              <w:t>
-гидравликалық, технологиялық, коммутационды, электр сұлбаларын;</w:t>
            </w:r>
          </w:p>
          <w:p>
            <w:pPr>
              <w:spacing w:after="20"/>
              <w:ind w:left="20"/>
              <w:jc w:val="both"/>
            </w:pPr>
            <w:r>
              <w:rPr>
                <w:rFonts w:ascii="Times New Roman"/>
                <w:b w:val="false"/>
                <w:i w:val="false"/>
                <w:color w:val="000000"/>
                <w:sz w:val="20"/>
              </w:rPr>
              <w:t xml:space="preserve">
- сенсорлық датчиктерді, атқарушы механизмді; </w:t>
            </w:r>
          </w:p>
          <w:p>
            <w:pPr>
              <w:spacing w:after="20"/>
              <w:ind w:left="20"/>
              <w:jc w:val="both"/>
            </w:pPr>
            <w:r>
              <w:rPr>
                <w:rFonts w:ascii="Times New Roman"/>
                <w:b w:val="false"/>
                <w:i w:val="false"/>
                <w:color w:val="000000"/>
                <w:sz w:val="20"/>
              </w:rPr>
              <w:t xml:space="preserve">
- реттеу объектісінің қызметін; </w:t>
            </w:r>
          </w:p>
          <w:p>
            <w:pPr>
              <w:spacing w:after="20"/>
              <w:ind w:left="20"/>
              <w:jc w:val="both"/>
            </w:pPr>
            <w:r>
              <w:rPr>
                <w:rFonts w:ascii="Times New Roman"/>
                <w:b w:val="false"/>
                <w:i w:val="false"/>
                <w:color w:val="000000"/>
                <w:sz w:val="20"/>
              </w:rPr>
              <w:t>
- түйіспелерсіз жұмыс істейтін қорғаныс құрылғыларын.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автоматтандырылған жабдықтарды тексеруге дайындау;</w:t>
            </w:r>
          </w:p>
          <w:p>
            <w:pPr>
              <w:spacing w:after="20"/>
              <w:ind w:left="20"/>
              <w:jc w:val="both"/>
            </w:pPr>
            <w:r>
              <w:rPr>
                <w:rFonts w:ascii="Times New Roman"/>
                <w:b w:val="false"/>
                <w:i w:val="false"/>
                <w:color w:val="000000"/>
                <w:sz w:val="20"/>
              </w:rPr>
              <w:t xml:space="preserve">
- механикалық, электрлік, пневматикалық және гидравликалық құрауыштардың көмегімен, жоспарлар мен құжаттамаларды пайдалана отырып, жабдықтарды талдау; </w:t>
            </w:r>
          </w:p>
          <w:p>
            <w:pPr>
              <w:spacing w:after="20"/>
              <w:ind w:left="20"/>
              <w:jc w:val="both"/>
            </w:pPr>
            <w:r>
              <w:rPr>
                <w:rFonts w:ascii="Times New Roman"/>
                <w:b w:val="false"/>
                <w:i w:val="false"/>
                <w:color w:val="000000"/>
                <w:sz w:val="20"/>
              </w:rPr>
              <w:t xml:space="preserve">
- аспаптар мен өндірістік құралдардың қауіпсіз өндірістік қызметін бағалау; </w:t>
            </w:r>
          </w:p>
          <w:p>
            <w:pPr>
              <w:spacing w:after="20"/>
              <w:ind w:left="20"/>
              <w:jc w:val="both"/>
            </w:pPr>
            <w:r>
              <w:rPr>
                <w:rFonts w:ascii="Times New Roman"/>
                <w:b w:val="false"/>
                <w:i w:val="false"/>
                <w:color w:val="000000"/>
                <w:sz w:val="20"/>
              </w:rPr>
              <w:t>
- өндірістік және жеке қауіпсіздік аспектілерін ескере отырып жеке құрауыштар мен жабдықтарға функционалды тексеру, өлшеу жүргізу;</w:t>
            </w:r>
          </w:p>
          <w:p>
            <w:pPr>
              <w:spacing w:after="20"/>
              <w:ind w:left="20"/>
              <w:jc w:val="both"/>
            </w:pPr>
            <w:r>
              <w:rPr>
                <w:rFonts w:ascii="Times New Roman"/>
                <w:b w:val="false"/>
                <w:i w:val="false"/>
                <w:color w:val="000000"/>
                <w:sz w:val="20"/>
              </w:rPr>
              <w:t xml:space="preserve">
- өлшеу және тексеру үшін қажетті аспаптарды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Жабдықтары басқарудың кешенді аппаратураларын бағдарламалау және іске асыру.</w:t>
            </w:r>
          </w:p>
          <w:p>
            <w:pPr>
              <w:spacing w:after="20"/>
              <w:ind w:left="20"/>
              <w:jc w:val="both"/>
            </w:pPr>
            <w:r>
              <w:rPr>
                <w:rFonts w:ascii="Times New Roman"/>
                <w:b w:val="false"/>
                <w:i w:val="false"/>
                <w:color w:val="000000"/>
                <w:sz w:val="20"/>
              </w:rPr>
              <w:t xml:space="preserve">
Шағын, модульді және базалық басқару жүйелері, жинақтау бірліктері; өрістерді тудыру деңгейіндегі шина жүйесі; сандық және ұқсас сигналдық өңдеу; құрылымдық бағдарламалау; жобалау әдістемесі; буындар тізбегі; бағдарламалау тілі, сонымен қатар ауыспалы графикалық сипаттама; дербестендіру сатысы, символдық жүйесі; бағдарламалық модельдеу; қателіктерді іздеу, қателіктер талдамасы; техникалық қамсыздандыруды қауіпсіз орнату және онлайн көмегімен бағдарламалау.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шағын, модульді және базалық басқару жүйелерін;</w:t>
            </w:r>
          </w:p>
          <w:p>
            <w:pPr>
              <w:spacing w:after="20"/>
              <w:ind w:left="20"/>
              <w:jc w:val="both"/>
            </w:pPr>
            <w:r>
              <w:rPr>
                <w:rFonts w:ascii="Times New Roman"/>
                <w:b w:val="false"/>
                <w:i w:val="false"/>
                <w:color w:val="000000"/>
                <w:sz w:val="20"/>
              </w:rPr>
              <w:t>
- сандық және ұқсас сигналдық өңдеуді;</w:t>
            </w:r>
          </w:p>
          <w:p>
            <w:pPr>
              <w:spacing w:after="20"/>
              <w:ind w:left="20"/>
              <w:jc w:val="both"/>
            </w:pPr>
            <w:r>
              <w:rPr>
                <w:rFonts w:ascii="Times New Roman"/>
                <w:b w:val="false"/>
                <w:i w:val="false"/>
                <w:color w:val="000000"/>
                <w:sz w:val="20"/>
              </w:rPr>
              <w:t>
- бағдарламалау тілін;</w:t>
            </w:r>
          </w:p>
          <w:p>
            <w:pPr>
              <w:spacing w:after="20"/>
              <w:ind w:left="20"/>
              <w:jc w:val="both"/>
            </w:pPr>
            <w:r>
              <w:rPr>
                <w:rFonts w:ascii="Times New Roman"/>
                <w:b w:val="false"/>
                <w:i w:val="false"/>
                <w:color w:val="000000"/>
                <w:sz w:val="20"/>
              </w:rPr>
              <w:t>
- бағдарламалық модельдеуді; қателіктерді іздеуді, қателіктер талдамасын.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кітапхана қызметтерін басқару бағдарламалары нормаларына сәйкес әзірлеу және құру; </w:t>
            </w:r>
          </w:p>
          <w:p>
            <w:pPr>
              <w:spacing w:after="20"/>
              <w:ind w:left="20"/>
              <w:jc w:val="both"/>
            </w:pPr>
            <w:r>
              <w:rPr>
                <w:rFonts w:ascii="Times New Roman"/>
                <w:b w:val="false"/>
                <w:i w:val="false"/>
                <w:color w:val="000000"/>
                <w:sz w:val="20"/>
              </w:rPr>
              <w:t xml:space="preserve">
- уақыт және кері санау функциясын қолдана отырып, басқаруды жалғастырушылармен бағдарламалау; </w:t>
            </w:r>
          </w:p>
          <w:p>
            <w:pPr>
              <w:spacing w:after="20"/>
              <w:ind w:left="20"/>
              <w:jc w:val="both"/>
            </w:pPr>
            <w:r>
              <w:rPr>
                <w:rFonts w:ascii="Times New Roman"/>
                <w:b w:val="false"/>
                <w:i w:val="false"/>
                <w:color w:val="000000"/>
                <w:sz w:val="20"/>
              </w:rPr>
              <w:t xml:space="preserve">
- сызықтықтық және тарамдалған басқару процестерін әртүрлі тораптық қосылыстар түрімен әзірлеу, тестілеу және құжаттау; </w:t>
            </w:r>
          </w:p>
          <w:p>
            <w:pPr>
              <w:spacing w:after="20"/>
              <w:ind w:left="20"/>
              <w:jc w:val="both"/>
            </w:pPr>
            <w:r>
              <w:rPr>
                <w:rFonts w:ascii="Times New Roman"/>
                <w:b w:val="false"/>
                <w:i w:val="false"/>
                <w:color w:val="000000"/>
                <w:sz w:val="20"/>
              </w:rPr>
              <w:t xml:space="preserve">
- көп осьтік ығысу процестерін немесе көліктік-техникалық процестерді бағдарламалау.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Жетек жүйесін таңдау және интегралдау. </w:t>
            </w:r>
          </w:p>
          <w:p>
            <w:pPr>
              <w:spacing w:after="20"/>
              <w:ind w:left="20"/>
              <w:jc w:val="both"/>
            </w:pPr>
            <w:r>
              <w:rPr>
                <w:rFonts w:ascii="Times New Roman"/>
                <w:b w:val="false"/>
                <w:i w:val="false"/>
                <w:color w:val="000000"/>
                <w:sz w:val="20"/>
              </w:rPr>
              <w:t>
Құрылымдық тораптар және құрауыштары; оқшаулау класы; ұқсас, сандық және бағдарланатын сенсорлық құрылғылар; статикалық ток түрлендіргіш; тура емес әрекет клапаны; айналым сандарын реттеу; жағдайды реттеу; стандартты реттегіш; реттегішті баптау, өрістерді тудыру деңгейіндегі шина жүйесі; кинематика; қызмет көрсетуші автомат.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ұқсас, сандық және бағдарланатын сенсорлық құрылғыларды;</w:t>
            </w:r>
          </w:p>
          <w:p>
            <w:pPr>
              <w:spacing w:after="20"/>
              <w:ind w:left="20"/>
              <w:jc w:val="both"/>
            </w:pPr>
            <w:r>
              <w:rPr>
                <w:rFonts w:ascii="Times New Roman"/>
                <w:b w:val="false"/>
                <w:i w:val="false"/>
                <w:color w:val="000000"/>
                <w:sz w:val="20"/>
              </w:rPr>
              <w:t xml:space="preserve">
- жетек жүйесін интегралдауды; </w:t>
            </w:r>
          </w:p>
          <w:p>
            <w:pPr>
              <w:spacing w:after="20"/>
              <w:ind w:left="20"/>
              <w:jc w:val="both"/>
            </w:pPr>
            <w:r>
              <w:rPr>
                <w:rFonts w:ascii="Times New Roman"/>
                <w:b w:val="false"/>
                <w:i w:val="false"/>
                <w:color w:val="000000"/>
                <w:sz w:val="20"/>
              </w:rPr>
              <w:t>
- жетекті реттеу әдістерін;</w:t>
            </w:r>
          </w:p>
          <w:p>
            <w:pPr>
              <w:spacing w:after="20"/>
              <w:ind w:left="20"/>
              <w:jc w:val="both"/>
            </w:pPr>
            <w:r>
              <w:rPr>
                <w:rFonts w:ascii="Times New Roman"/>
                <w:b w:val="false"/>
                <w:i w:val="false"/>
                <w:color w:val="000000"/>
                <w:sz w:val="20"/>
              </w:rPr>
              <w:t>
- реттегіш түрлерін, реттегіштерді баптауды.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 және пневматикалық жетектерді, сонымен қатар процесс талаптарына сай жинақтаушы құрауыштарды таңдау; </w:t>
            </w:r>
          </w:p>
          <w:p>
            <w:pPr>
              <w:spacing w:after="20"/>
              <w:ind w:left="20"/>
              <w:jc w:val="both"/>
            </w:pPr>
            <w:r>
              <w:rPr>
                <w:rFonts w:ascii="Times New Roman"/>
                <w:b w:val="false"/>
                <w:i w:val="false"/>
                <w:color w:val="000000"/>
                <w:sz w:val="20"/>
              </w:rPr>
              <w:t>
- экономикалық аспектіні есепке ала отырып, жетектің жарамдылығын бағалау;</w:t>
            </w:r>
          </w:p>
          <w:p>
            <w:pPr>
              <w:spacing w:after="20"/>
              <w:ind w:left="20"/>
              <w:jc w:val="both"/>
            </w:pPr>
            <w:r>
              <w:rPr>
                <w:rFonts w:ascii="Times New Roman"/>
                <w:b w:val="false"/>
                <w:i w:val="false"/>
                <w:color w:val="000000"/>
                <w:sz w:val="20"/>
              </w:rPr>
              <w:t xml:space="preserve">
- электрмагниттік үйлесімділік ұйғарымдарына сәйкес электржетегі жүйесін орнату; </w:t>
            </w:r>
          </w:p>
          <w:p>
            <w:pPr>
              <w:spacing w:after="20"/>
              <w:ind w:left="20"/>
              <w:jc w:val="both"/>
            </w:pPr>
            <w:r>
              <w:rPr>
                <w:rFonts w:ascii="Times New Roman"/>
                <w:b w:val="false"/>
                <w:i w:val="false"/>
                <w:color w:val="000000"/>
                <w:sz w:val="20"/>
              </w:rPr>
              <w:t xml:space="preserve">
- электр және пневматикалық жетек жүйелері үшін параметрлерін белгілеу; </w:t>
            </w:r>
          </w:p>
          <w:p>
            <w:pPr>
              <w:spacing w:after="20"/>
              <w:ind w:left="20"/>
              <w:jc w:val="both"/>
            </w:pPr>
            <w:r>
              <w:rPr>
                <w:rFonts w:ascii="Times New Roman"/>
                <w:b w:val="false"/>
                <w:i w:val="false"/>
                <w:color w:val="000000"/>
                <w:sz w:val="20"/>
              </w:rPr>
              <w:t xml:space="preserve">
- жетек жүйелерін басқару және реттеу жүйелеріне интегралдау, қажетті параметрлерін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Коммуникативтік жүйелер мен басқару жүйелерін интегралдау.</w:t>
            </w:r>
          </w:p>
          <w:p>
            <w:pPr>
              <w:spacing w:after="20"/>
              <w:ind w:left="20"/>
              <w:jc w:val="both"/>
            </w:pPr>
            <w:r>
              <w:rPr>
                <w:rFonts w:ascii="Times New Roman"/>
                <w:b w:val="false"/>
                <w:i w:val="false"/>
                <w:color w:val="000000"/>
                <w:sz w:val="20"/>
              </w:rPr>
              <w:t>
Желі конфигурациясы; мәліметтерді беру ортасы; желілік адрестер және желі тораптарының адрестері; шина техникасы: мономастер жүйесі және мультимикропроцессорлы жүйе; мүмкіндік процедурасы және протоколдар; нақты уақыт режиміндегі мүмкіндіктер; басқару жүйелері; мүмкіндік құқығы және мәліметтерді сақтау; өлшеу нәтижелерінің кестелік және графиктік презентациясы; интерфейс "адам – машина"; жұмысты жоспарлау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желі конфигурациясын;</w:t>
            </w:r>
          </w:p>
          <w:p>
            <w:pPr>
              <w:spacing w:after="20"/>
              <w:ind w:left="20"/>
              <w:jc w:val="both"/>
            </w:pPr>
            <w:r>
              <w:rPr>
                <w:rFonts w:ascii="Times New Roman"/>
                <w:b w:val="false"/>
                <w:i w:val="false"/>
                <w:color w:val="000000"/>
                <w:sz w:val="20"/>
              </w:rPr>
              <w:t>
- желілік адрестерді және желі тораптарының адрестерін;</w:t>
            </w:r>
          </w:p>
          <w:p>
            <w:pPr>
              <w:spacing w:after="20"/>
              <w:ind w:left="20"/>
              <w:jc w:val="both"/>
            </w:pPr>
            <w:r>
              <w:rPr>
                <w:rFonts w:ascii="Times New Roman"/>
                <w:b w:val="false"/>
                <w:i w:val="false"/>
                <w:color w:val="000000"/>
                <w:sz w:val="20"/>
              </w:rPr>
              <w:t>
- мономастер жүйесін және мультимикропроцессорлы жүйені;</w:t>
            </w:r>
          </w:p>
          <w:p>
            <w:pPr>
              <w:spacing w:after="20"/>
              <w:ind w:left="20"/>
              <w:jc w:val="both"/>
            </w:pPr>
            <w:r>
              <w:rPr>
                <w:rFonts w:ascii="Times New Roman"/>
                <w:b w:val="false"/>
                <w:i w:val="false"/>
                <w:color w:val="000000"/>
                <w:sz w:val="20"/>
              </w:rPr>
              <w:t>
- басқару жүйелерін;</w:t>
            </w:r>
          </w:p>
          <w:p>
            <w:pPr>
              <w:spacing w:after="20"/>
              <w:ind w:left="20"/>
              <w:jc w:val="both"/>
            </w:pPr>
            <w:r>
              <w:rPr>
                <w:rFonts w:ascii="Times New Roman"/>
                <w:b w:val="false"/>
                <w:i w:val="false"/>
                <w:color w:val="000000"/>
                <w:sz w:val="20"/>
              </w:rPr>
              <w:t>
- жұмысты жоспарлауды және басқаруды.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басқару жүйесін және коммуникация жүйелерінің жүйелік құрауыштарын ақпараттық-техникалық жүйелермен интегралдауды жоспарлау; </w:t>
            </w:r>
          </w:p>
          <w:p>
            <w:pPr>
              <w:spacing w:after="20"/>
              <w:ind w:left="20"/>
              <w:jc w:val="both"/>
            </w:pPr>
            <w:r>
              <w:rPr>
                <w:rFonts w:ascii="Times New Roman"/>
                <w:b w:val="false"/>
                <w:i w:val="false"/>
                <w:color w:val="000000"/>
                <w:sz w:val="20"/>
              </w:rPr>
              <w:t xml:space="preserve">
- жеке жүйелер мен құрауыштар арасында мәліметтерді алмастыру және талдау; </w:t>
            </w:r>
          </w:p>
          <w:p>
            <w:pPr>
              <w:spacing w:after="20"/>
              <w:ind w:left="20"/>
              <w:jc w:val="both"/>
            </w:pPr>
            <w:r>
              <w:rPr>
                <w:rFonts w:ascii="Times New Roman"/>
                <w:b w:val="false"/>
                <w:i w:val="false"/>
                <w:color w:val="000000"/>
                <w:sz w:val="20"/>
              </w:rPr>
              <w:t xml:space="preserve">
- бағдарламалар әзірлеу және визуалдау бойынша құрал-саймандарды пайдалану; </w:t>
            </w:r>
          </w:p>
          <w:p>
            <w:pPr>
              <w:spacing w:after="20"/>
              <w:ind w:left="20"/>
              <w:jc w:val="both"/>
            </w:pPr>
            <w:r>
              <w:rPr>
                <w:rFonts w:ascii="Times New Roman"/>
                <w:b w:val="false"/>
                <w:i w:val="false"/>
                <w:color w:val="000000"/>
                <w:sz w:val="20"/>
              </w:rPr>
              <w:t xml:space="preserve">
- басты өткізгіш жүйелер көмегімен орталықсыздандыру басқару жүйелерін қосу; </w:t>
            </w:r>
          </w:p>
          <w:p>
            <w:pPr>
              <w:spacing w:after="20"/>
              <w:ind w:left="20"/>
              <w:jc w:val="both"/>
            </w:pPr>
            <w:r>
              <w:rPr>
                <w:rFonts w:ascii="Times New Roman"/>
                <w:b w:val="false"/>
                <w:i w:val="false"/>
                <w:color w:val="000000"/>
                <w:sz w:val="20"/>
              </w:rPr>
              <w:t>
- коммуникацияның тиісті жүйелері мен жалғатырушы құрауыштарды процесс талаптарына сәйкес таңдау;</w:t>
            </w:r>
          </w:p>
          <w:p>
            <w:pPr>
              <w:spacing w:after="20"/>
              <w:ind w:left="20"/>
              <w:jc w:val="both"/>
            </w:pPr>
            <w:r>
              <w:rPr>
                <w:rFonts w:ascii="Times New Roman"/>
                <w:b w:val="false"/>
                <w:i w:val="false"/>
                <w:color w:val="000000"/>
                <w:sz w:val="20"/>
              </w:rPr>
              <w:t xml:space="preserve">
- машиналармен және процестермен басқаратын жүйелер үшін өндірістік қауіпсіздікті сақтай отырып, қолданбалы бағдарламалар параметрлерін пішімдеу және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автоматтандыру жүйесін тарату және пайдалануға тапсыру.</w:t>
            </w:r>
          </w:p>
          <w:p>
            <w:pPr>
              <w:spacing w:after="20"/>
              <w:ind w:left="20"/>
              <w:jc w:val="both"/>
            </w:pPr>
            <w:r>
              <w:rPr>
                <w:rFonts w:ascii="Times New Roman"/>
                <w:b w:val="false"/>
                <w:i w:val="false"/>
                <w:color w:val="000000"/>
                <w:sz w:val="20"/>
              </w:rPr>
              <w:t>
Уақыт менеджменті; ресурстар және мамандар менеджменті; техникалық құжаттама, онлайн көмегі; ықтимал ақаулар талдамасы; диагностика процестері; аппараттық және бағдарламалық қамсыздандыру компоненттерін қайта тексеру; ұқсас, сандық және бағдарламаланатын сенсорлық датчиктер; жиілікті статикалық түрлендіргіш және тұрақтандырғыш; өндірістік процесті тексеру; орнату қауіпсіздігі; пайдалану сенімділігі; пайдалануға беру протоколдары; пайдаланушыға нұсқаулық; жеткізіп беруші – клиент арасындағы өзара байланыс; кепілдік.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-кәсіпорынның технологиялық процестерін автоматтандыру жүйесін;</w:t>
            </w:r>
          </w:p>
          <w:p>
            <w:pPr>
              <w:spacing w:after="20"/>
              <w:ind w:left="20"/>
              <w:jc w:val="both"/>
            </w:pPr>
            <w:r>
              <w:rPr>
                <w:rFonts w:ascii="Times New Roman"/>
                <w:b w:val="false"/>
                <w:i w:val="false"/>
                <w:color w:val="000000"/>
                <w:sz w:val="20"/>
              </w:rPr>
              <w:t>
- ресурстар және мамандар менеджментін;</w:t>
            </w:r>
          </w:p>
          <w:p>
            <w:pPr>
              <w:spacing w:after="20"/>
              <w:ind w:left="20"/>
              <w:jc w:val="both"/>
            </w:pPr>
            <w:r>
              <w:rPr>
                <w:rFonts w:ascii="Times New Roman"/>
                <w:b w:val="false"/>
                <w:i w:val="false"/>
                <w:color w:val="000000"/>
                <w:sz w:val="20"/>
              </w:rPr>
              <w:t>
- автоматтандыру жүйесінің ықтимал ақаулар талдамасын;</w:t>
            </w:r>
          </w:p>
          <w:p>
            <w:pPr>
              <w:spacing w:after="20"/>
              <w:ind w:left="20"/>
              <w:jc w:val="both"/>
            </w:pPr>
            <w:r>
              <w:rPr>
                <w:rFonts w:ascii="Times New Roman"/>
                <w:b w:val="false"/>
                <w:i w:val="false"/>
                <w:color w:val="000000"/>
                <w:sz w:val="20"/>
              </w:rPr>
              <w:t>
- диагностика процестерін, аппараттық және бағдарламалық қамсыздандыру компоненттерін қайта тексеруді;</w:t>
            </w:r>
          </w:p>
          <w:p>
            <w:pPr>
              <w:spacing w:after="20"/>
              <w:ind w:left="20"/>
              <w:jc w:val="both"/>
            </w:pPr>
            <w:r>
              <w:rPr>
                <w:rFonts w:ascii="Times New Roman"/>
                <w:b w:val="false"/>
                <w:i w:val="false"/>
                <w:color w:val="000000"/>
                <w:sz w:val="20"/>
              </w:rPr>
              <w:t>
- ұқсас, сандық және бағдарламалық бағдарламаланатын сенсорлық датчиктерді;</w:t>
            </w:r>
          </w:p>
          <w:p>
            <w:pPr>
              <w:spacing w:after="20"/>
              <w:ind w:left="20"/>
              <w:jc w:val="both"/>
            </w:pPr>
            <w:r>
              <w:rPr>
                <w:rFonts w:ascii="Times New Roman"/>
                <w:b w:val="false"/>
                <w:i w:val="false"/>
                <w:color w:val="000000"/>
                <w:sz w:val="20"/>
              </w:rPr>
              <w:t>
- автоматтандыру жүйесін пайдалану сенімділігін қамтамасыз етуді.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пайдалануға берілетін жүйелік компоненттердің функциясын техникалық құжаттама көмегімен тексеру;</w:t>
            </w:r>
          </w:p>
          <w:p>
            <w:pPr>
              <w:spacing w:after="20"/>
              <w:ind w:left="20"/>
              <w:jc w:val="both"/>
            </w:pPr>
            <w:r>
              <w:rPr>
                <w:rFonts w:ascii="Times New Roman"/>
                <w:b w:val="false"/>
                <w:i w:val="false"/>
                <w:color w:val="000000"/>
                <w:sz w:val="20"/>
              </w:rPr>
              <w:t xml:space="preserve">
- автоматтық жүйелерді пайдалануға қабылдау процестерін талдау және әрекет ету алгоритмін беру; </w:t>
            </w:r>
          </w:p>
          <w:p>
            <w:pPr>
              <w:spacing w:after="20"/>
              <w:ind w:left="20"/>
              <w:jc w:val="both"/>
            </w:pPr>
            <w:r>
              <w:rPr>
                <w:rFonts w:ascii="Times New Roman"/>
                <w:b w:val="false"/>
                <w:i w:val="false"/>
                <w:color w:val="000000"/>
                <w:sz w:val="20"/>
              </w:rPr>
              <w:t xml:space="preserve">
- жеке компоненттерді функционалды автоматтық жүйелерге қосу және пайдалануға енгізу; </w:t>
            </w:r>
          </w:p>
          <w:p>
            <w:pPr>
              <w:spacing w:after="20"/>
              <w:ind w:left="20"/>
              <w:jc w:val="both"/>
            </w:pPr>
            <w:r>
              <w:rPr>
                <w:rFonts w:ascii="Times New Roman"/>
                <w:b w:val="false"/>
                <w:i w:val="false"/>
                <w:color w:val="000000"/>
                <w:sz w:val="20"/>
              </w:rPr>
              <w:t xml:space="preserve">
- басқару және реттеу процестерінде қажетті өзгерістер жүргізу, диагностика жүйесі мүмкіндіктерін пайдалану және функциялар мен қателіктер протоколын интерпретациялау; </w:t>
            </w:r>
          </w:p>
          <w:p>
            <w:pPr>
              <w:spacing w:after="20"/>
              <w:ind w:left="20"/>
              <w:jc w:val="both"/>
            </w:pPr>
            <w:r>
              <w:rPr>
                <w:rFonts w:ascii="Times New Roman"/>
                <w:b w:val="false"/>
                <w:i w:val="false"/>
                <w:color w:val="000000"/>
                <w:sz w:val="20"/>
              </w:rPr>
              <w:t xml:space="preserve">
- қауіпсіздіктің құрылғыларын тексеру, орнату; </w:t>
            </w:r>
          </w:p>
          <w:p>
            <w:pPr>
              <w:spacing w:after="20"/>
              <w:ind w:left="20"/>
              <w:jc w:val="both"/>
            </w:pPr>
            <w:r>
              <w:rPr>
                <w:rFonts w:ascii="Times New Roman"/>
                <w:b w:val="false"/>
                <w:i w:val="false"/>
                <w:color w:val="000000"/>
                <w:sz w:val="20"/>
              </w:rPr>
              <w:t xml:space="preserve">
- сапа жөніндегі талаптарға сәйкес жабдықтарды тексеру, пайдалануға беру протоколын, сонымен қатар пайдалану жөніндегі нұсқаулықты әзірлеу және жабдықты пайдалануға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жүйелерді орнату және оңтайландыру. </w:t>
            </w:r>
          </w:p>
          <w:p>
            <w:pPr>
              <w:spacing w:after="20"/>
              <w:ind w:left="20"/>
              <w:jc w:val="both"/>
            </w:pPr>
            <w:r>
              <w:rPr>
                <w:rFonts w:ascii="Times New Roman"/>
                <w:b w:val="false"/>
                <w:i w:val="false"/>
                <w:color w:val="000000"/>
                <w:sz w:val="20"/>
              </w:rPr>
              <w:t xml:space="preserve">
Жабдықтардың пайдалануға дайындау; тауарлық-материалдық қорлардың өтелімі; қосымша бөлшектер және қосымша бөлшектерді сатып алу; өз бетімен диагноз қою; техникалық ақауларды талдау ережесі; реттегішті орнату; модельденетін бағдарлама;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автоматтандырылған жүйелерді оңтайландыру әдістерін;</w:t>
            </w:r>
          </w:p>
          <w:p>
            <w:pPr>
              <w:spacing w:after="20"/>
              <w:ind w:left="20"/>
              <w:jc w:val="both"/>
            </w:pPr>
            <w:r>
              <w:rPr>
                <w:rFonts w:ascii="Times New Roman"/>
                <w:b w:val="false"/>
                <w:i w:val="false"/>
                <w:color w:val="000000"/>
                <w:sz w:val="20"/>
              </w:rPr>
              <w:t>
- қосымша бөлшектерді және қосымша бөлшектерді сатып алуды;</w:t>
            </w:r>
          </w:p>
          <w:p>
            <w:pPr>
              <w:spacing w:after="20"/>
              <w:ind w:left="20"/>
              <w:jc w:val="both"/>
            </w:pPr>
            <w:r>
              <w:rPr>
                <w:rFonts w:ascii="Times New Roman"/>
                <w:b w:val="false"/>
                <w:i w:val="false"/>
                <w:color w:val="000000"/>
                <w:sz w:val="20"/>
              </w:rPr>
              <w:t xml:space="preserve">
- автоматтандырылған жүйелердің диагностикасын; </w:t>
            </w:r>
          </w:p>
          <w:p>
            <w:pPr>
              <w:spacing w:after="20"/>
              <w:ind w:left="20"/>
              <w:jc w:val="both"/>
            </w:pPr>
            <w:r>
              <w:rPr>
                <w:rFonts w:ascii="Times New Roman"/>
                <w:b w:val="false"/>
                <w:i w:val="false"/>
                <w:color w:val="000000"/>
                <w:sz w:val="20"/>
              </w:rPr>
              <w:t>
- техникалық ақауларды талдауды.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автоматтық жүйелерге қызмет көрсету іс-шараларын жоспарлау; </w:t>
            </w:r>
          </w:p>
          <w:p>
            <w:pPr>
              <w:spacing w:after="20"/>
              <w:ind w:left="20"/>
              <w:jc w:val="both"/>
            </w:pPr>
            <w:r>
              <w:rPr>
                <w:rFonts w:ascii="Times New Roman"/>
                <w:b w:val="false"/>
                <w:i w:val="false"/>
                <w:color w:val="000000"/>
                <w:sz w:val="20"/>
              </w:rPr>
              <w:t xml:space="preserve">
- қоршаған ортаның өндірістік қауіпсіздікке әсерін талдау және бағалау; </w:t>
            </w:r>
          </w:p>
          <w:p>
            <w:pPr>
              <w:spacing w:after="20"/>
              <w:ind w:left="20"/>
              <w:jc w:val="both"/>
            </w:pPr>
            <w:r>
              <w:rPr>
                <w:rFonts w:ascii="Times New Roman"/>
                <w:b w:val="false"/>
                <w:i w:val="false"/>
                <w:color w:val="000000"/>
                <w:sz w:val="20"/>
              </w:rPr>
              <w:t>
- қызмет көрсетудің алдын алу іс-шараларын өткізу;</w:t>
            </w:r>
          </w:p>
          <w:p>
            <w:pPr>
              <w:spacing w:after="20"/>
              <w:ind w:left="20"/>
              <w:jc w:val="both"/>
            </w:pPr>
            <w:r>
              <w:rPr>
                <w:rFonts w:ascii="Times New Roman"/>
                <w:b w:val="false"/>
                <w:i w:val="false"/>
                <w:color w:val="000000"/>
                <w:sz w:val="20"/>
              </w:rPr>
              <w:t xml:space="preserve">
- диагностикалық жүйелерді қолдану және қателіктерге жүйелі түрде шектеу қою; </w:t>
            </w:r>
          </w:p>
          <w:p>
            <w:pPr>
              <w:spacing w:after="20"/>
              <w:ind w:left="20"/>
              <w:jc w:val="both"/>
            </w:pPr>
            <w:r>
              <w:rPr>
                <w:rFonts w:ascii="Times New Roman"/>
                <w:b w:val="false"/>
                <w:i w:val="false"/>
                <w:color w:val="000000"/>
                <w:sz w:val="20"/>
              </w:rPr>
              <w:t xml:space="preserve">
- ақауларды жою, қызмет көрсетудің сыртқы және ішкі мүмкіндіктерін ескеру; </w:t>
            </w:r>
          </w:p>
          <w:p>
            <w:pPr>
              <w:spacing w:after="20"/>
              <w:ind w:left="20"/>
              <w:jc w:val="both"/>
            </w:pPr>
            <w:r>
              <w:rPr>
                <w:rFonts w:ascii="Times New Roman"/>
                <w:b w:val="false"/>
                <w:i w:val="false"/>
                <w:color w:val="000000"/>
                <w:sz w:val="20"/>
              </w:rPr>
              <w:t xml:space="preserve">
- сенсорлар мен факторлар орнату, басқару мен реттеу процестерін оңтайландыратын, өздігінен бақылайтын жүйе параметрлерін және басқару бағдарламаларын тексеру және өлшеу; </w:t>
            </w:r>
          </w:p>
          <w:p>
            <w:pPr>
              <w:spacing w:after="20"/>
              <w:ind w:left="20"/>
              <w:jc w:val="both"/>
            </w:pPr>
            <w:r>
              <w:rPr>
                <w:rFonts w:ascii="Times New Roman"/>
                <w:b w:val="false"/>
                <w:i w:val="false"/>
                <w:color w:val="000000"/>
                <w:sz w:val="20"/>
              </w:rPr>
              <w:t xml:space="preserve">
- сапаны бағалайтын аспаптар көмегімен проблемалардың және әлсіз жерлердің талдамасын жасау және статикалық деректер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Жүйелерді автоматтандыруды жоспарлау және іске асыру.</w:t>
            </w:r>
          </w:p>
          <w:p>
            <w:pPr>
              <w:spacing w:after="20"/>
              <w:ind w:left="20"/>
              <w:jc w:val="both"/>
            </w:pPr>
            <w:r>
              <w:rPr>
                <w:rFonts w:ascii="Times New Roman"/>
                <w:b w:val="false"/>
                <w:i w:val="false"/>
                <w:color w:val="000000"/>
                <w:sz w:val="20"/>
              </w:rPr>
              <w:t>
Нұсқаулықтар, қолданбалы бағдарламалар, нормативтік құжаттар; жобалар менеджменті; міндетті бөлу журналы; бағдарламалық өндіріс; бағдарламалық тест; экономикалық тиімділік; қаржы салымы және өнімді рәсімдеу, нормалары; ұйғарым және нұсқаулық; қаражатты қайта бөлу; жоғары сапалы менеджмент;бағдарламалық іске асыру; тәжірибелі пайдалану; пайдалануға енгізу; қателіктер диагностикасы, қателіктер жиынтығы; нормалар, ұйғарымдар және нұсқаулықтар; жобалық құжаттама және презентация; бағалау және мәліметтерді қорытындылау; жобалар және жобалық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жоспарлаудың нормативтік құжаттарын; </w:t>
            </w:r>
          </w:p>
          <w:p>
            <w:pPr>
              <w:spacing w:after="20"/>
              <w:ind w:left="20"/>
              <w:jc w:val="both"/>
            </w:pPr>
            <w:r>
              <w:rPr>
                <w:rFonts w:ascii="Times New Roman"/>
                <w:b w:val="false"/>
                <w:i w:val="false"/>
                <w:color w:val="000000"/>
                <w:sz w:val="20"/>
              </w:rPr>
              <w:t>
- жобалар менеджментін;</w:t>
            </w:r>
          </w:p>
          <w:p>
            <w:pPr>
              <w:spacing w:after="20"/>
              <w:ind w:left="20"/>
              <w:jc w:val="both"/>
            </w:pPr>
            <w:r>
              <w:rPr>
                <w:rFonts w:ascii="Times New Roman"/>
                <w:b w:val="false"/>
                <w:i w:val="false"/>
                <w:color w:val="000000"/>
                <w:sz w:val="20"/>
              </w:rPr>
              <w:t>
- бағдарламалық өндірісті;</w:t>
            </w:r>
          </w:p>
          <w:p>
            <w:pPr>
              <w:spacing w:after="20"/>
              <w:ind w:left="20"/>
              <w:jc w:val="both"/>
            </w:pPr>
            <w:r>
              <w:rPr>
                <w:rFonts w:ascii="Times New Roman"/>
                <w:b w:val="false"/>
                <w:i w:val="false"/>
                <w:color w:val="000000"/>
                <w:sz w:val="20"/>
              </w:rPr>
              <w:t>
- экономикалық тиімділікті;</w:t>
            </w:r>
          </w:p>
          <w:p>
            <w:pPr>
              <w:spacing w:after="20"/>
              <w:ind w:left="20"/>
              <w:jc w:val="both"/>
            </w:pPr>
            <w:r>
              <w:rPr>
                <w:rFonts w:ascii="Times New Roman"/>
                <w:b w:val="false"/>
                <w:i w:val="false"/>
                <w:color w:val="000000"/>
                <w:sz w:val="20"/>
              </w:rPr>
              <w:t>
- қаржы салымын және өнімді рәсімдеуді.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олардың қолдану саласынан автоматтық жүйелерді құру және өзгерту үшін жобалар жоспарлау; </w:t>
            </w:r>
          </w:p>
          <w:p>
            <w:pPr>
              <w:spacing w:after="20"/>
              <w:ind w:left="20"/>
              <w:jc w:val="both"/>
            </w:pPr>
            <w:r>
              <w:rPr>
                <w:rFonts w:ascii="Times New Roman"/>
                <w:b w:val="false"/>
                <w:i w:val="false"/>
                <w:color w:val="000000"/>
                <w:sz w:val="20"/>
              </w:rPr>
              <w:t xml:space="preserve">
- жобалық мақсаттарды анықтау, ақпарат алу, міндеттерді орындау кезеңдерін құрылымдау және оларды іске асыру затына талдау; </w:t>
            </w:r>
          </w:p>
          <w:p>
            <w:pPr>
              <w:spacing w:after="20"/>
              <w:ind w:left="20"/>
              <w:jc w:val="both"/>
            </w:pPr>
            <w:r>
              <w:rPr>
                <w:rFonts w:ascii="Times New Roman"/>
                <w:b w:val="false"/>
                <w:i w:val="false"/>
                <w:color w:val="000000"/>
                <w:sz w:val="20"/>
              </w:rPr>
              <w:t>
- техникалық құжаттама әзірлеу, еңбек пен уақытты ұйымдастыру модельдері және онымен байланысты шығындарды есептеп шығару;</w:t>
            </w:r>
          </w:p>
          <w:p>
            <w:pPr>
              <w:spacing w:after="20"/>
              <w:ind w:left="20"/>
              <w:jc w:val="both"/>
            </w:pPr>
            <w:r>
              <w:rPr>
                <w:rFonts w:ascii="Times New Roman"/>
                <w:b w:val="false"/>
                <w:i w:val="false"/>
                <w:color w:val="000000"/>
                <w:sz w:val="20"/>
              </w:rPr>
              <w:t xml:space="preserve">
- жоспарлауда прогресс аралығын талдау және бағалау; </w:t>
            </w:r>
          </w:p>
          <w:p>
            <w:pPr>
              <w:spacing w:after="20"/>
              <w:ind w:left="20"/>
              <w:jc w:val="both"/>
            </w:pPr>
            <w:r>
              <w:rPr>
                <w:rFonts w:ascii="Times New Roman"/>
                <w:b w:val="false"/>
                <w:i w:val="false"/>
                <w:color w:val="000000"/>
                <w:sz w:val="20"/>
              </w:rPr>
              <w:t>
- жүйелерді және жабдықтар құрауыштарын автоматтандыруды іске асыру;</w:t>
            </w:r>
          </w:p>
          <w:p>
            <w:pPr>
              <w:spacing w:after="20"/>
              <w:ind w:left="20"/>
              <w:jc w:val="both"/>
            </w:pPr>
            <w:r>
              <w:rPr>
                <w:rFonts w:ascii="Times New Roman"/>
                <w:b w:val="false"/>
                <w:i w:val="false"/>
                <w:color w:val="000000"/>
                <w:sz w:val="20"/>
              </w:rPr>
              <w:t xml:space="preserve">
- пайдалануға беруді іске асыру, функцияларын жартылай және толық тексеру, ақауларға талдау жасау және қателерді жүйелік іздеу, оларды жою әдістері мен стратегиясын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3,4,5,7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w:t>
            </w:r>
          </w:p>
          <w:p>
            <w:pPr>
              <w:spacing w:after="20"/>
              <w:ind w:left="20"/>
              <w:jc w:val="both"/>
            </w:pPr>
            <w:r>
              <w:rPr>
                <w:rFonts w:ascii="Times New Roman"/>
                <w:b w:val="false"/>
                <w:i w:val="false"/>
                <w:color w:val="000000"/>
                <w:sz w:val="20"/>
              </w:rPr>
              <w:t>
заттардың жануы және жарылу қауіпі қасиеттері; өртті сөндіру құралдары мен тәсілдері; кәсіпорындарда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6,7,9</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электротехникалық және электр монтаждау практикасы. </w:t>
            </w:r>
          </w:p>
          <w:p>
            <w:pPr>
              <w:spacing w:after="20"/>
              <w:ind w:left="20"/>
              <w:jc w:val="both"/>
            </w:pPr>
            <w:r>
              <w:rPr>
                <w:rFonts w:ascii="Times New Roman"/>
                <w:b w:val="false"/>
                <w:i w:val="false"/>
                <w:color w:val="000000"/>
                <w:sz w:val="20"/>
              </w:rPr>
              <w:t>
Electronics Workbеnch құрауыштары; сұлбаларды модельдеу; электр тізбектерінің элементтері; тұрақты токтың электр тізбектері;</w:t>
            </w:r>
          </w:p>
          <w:p>
            <w:pPr>
              <w:spacing w:after="20"/>
              <w:ind w:left="20"/>
              <w:jc w:val="both"/>
            </w:pPr>
            <w:r>
              <w:rPr>
                <w:rFonts w:ascii="Times New Roman"/>
                <w:b w:val="false"/>
                <w:i w:val="false"/>
                <w:color w:val="000000"/>
                <w:sz w:val="20"/>
              </w:rPr>
              <w:t xml:space="preserve">
айнымалы ток тізбектері; резонансты электр тізбектері; электр монтаждау қосылыстарын дәнекерлеу; коммутациялық бұйымдарда бір және көп талсымды мыс сымдарды дәнекерінен ыдырату; кеңінен қолданылатын радио элементтер типі; радио элементтерін монтаждау тәсілдері; сымдарды, шнурларды және кабельдерді өңдеу, жалғау, тарамдау және ұштау; электрлік орнату бұйымдары, тағайындалуы, құрылымы және оларды монтаждау; жарықтандырғыш сымдарды орнату және монтаждау; автоматтық емес іске қосу және қорғау аппаратуралары; </w:t>
            </w:r>
          </w:p>
          <w:p>
            <w:pPr>
              <w:spacing w:after="20"/>
              <w:ind w:left="20"/>
              <w:jc w:val="both"/>
            </w:pPr>
            <w:r>
              <w:rPr>
                <w:rFonts w:ascii="Times New Roman"/>
                <w:b w:val="false"/>
                <w:i w:val="false"/>
                <w:color w:val="000000"/>
                <w:sz w:val="20"/>
              </w:rPr>
              <w:t>
автоматтық іске қосу және қорғау аппаратуралары.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құрал-саймандарды қолдана білу;</w:t>
            </w:r>
          </w:p>
          <w:p>
            <w:pPr>
              <w:spacing w:after="20"/>
              <w:ind w:left="20"/>
              <w:jc w:val="both"/>
            </w:pPr>
            <w:r>
              <w:rPr>
                <w:rFonts w:ascii="Times New Roman"/>
                <w:b w:val="false"/>
                <w:i w:val="false"/>
                <w:color w:val="000000"/>
                <w:sz w:val="20"/>
              </w:rPr>
              <w:t>
- сымдарды дәнекерлеу;</w:t>
            </w:r>
          </w:p>
          <w:p>
            <w:pPr>
              <w:spacing w:after="20"/>
              <w:ind w:left="20"/>
              <w:jc w:val="both"/>
            </w:pPr>
            <w:r>
              <w:rPr>
                <w:rFonts w:ascii="Times New Roman"/>
                <w:b w:val="false"/>
                <w:i w:val="false"/>
                <w:color w:val="000000"/>
                <w:sz w:val="20"/>
              </w:rPr>
              <w:t>
- сымдарды, шнурларды және кабельдерді өңдеу, жалғау, тарамдау және ұштау;</w:t>
            </w:r>
          </w:p>
          <w:p>
            <w:pPr>
              <w:spacing w:after="20"/>
              <w:ind w:left="20"/>
              <w:jc w:val="both"/>
            </w:pPr>
            <w:r>
              <w:rPr>
                <w:rFonts w:ascii="Times New Roman"/>
                <w:b w:val="false"/>
                <w:i w:val="false"/>
                <w:color w:val="000000"/>
                <w:sz w:val="20"/>
              </w:rPr>
              <w:t xml:space="preserve">
- жартылай өткізгіш аспаптарды монтаждау және пісіру; </w:t>
            </w:r>
          </w:p>
          <w:p>
            <w:pPr>
              <w:spacing w:after="20"/>
              <w:ind w:left="20"/>
              <w:jc w:val="both"/>
            </w:pPr>
            <w:r>
              <w:rPr>
                <w:rFonts w:ascii="Times New Roman"/>
                <w:b w:val="false"/>
                <w:i w:val="false"/>
                <w:color w:val="000000"/>
                <w:sz w:val="20"/>
              </w:rPr>
              <w:t>
- жарықтандырғыш желілер жүйесін монтаждау;</w:t>
            </w:r>
          </w:p>
          <w:p>
            <w:pPr>
              <w:spacing w:after="20"/>
              <w:ind w:left="20"/>
              <w:jc w:val="both"/>
            </w:pPr>
            <w:r>
              <w:rPr>
                <w:rFonts w:ascii="Times New Roman"/>
                <w:b w:val="false"/>
                <w:i w:val="false"/>
                <w:color w:val="000000"/>
                <w:sz w:val="20"/>
              </w:rPr>
              <w:t>
- іске қосу және қорғау аппараттарын жинау және бөлшектеу.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ЭЕМ электр тізбегі элементтеріне электрмонтаждау жұмыстарын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қамсыздандыру технологиясы және әзірлеу бойынша оқу практикасы.</w:t>
            </w:r>
          </w:p>
          <w:p>
            <w:pPr>
              <w:spacing w:after="20"/>
              <w:ind w:left="20"/>
              <w:jc w:val="both"/>
            </w:pPr>
            <w:r>
              <w:rPr>
                <w:rFonts w:ascii="Times New Roman"/>
                <w:b w:val="false"/>
                <w:i w:val="false"/>
                <w:color w:val="000000"/>
                <w:sz w:val="20"/>
              </w:rPr>
              <w:t xml:space="preserve">
Тапсырмалар орындау; бастапқы мәліметтерді жинау; тапсырмалар деректемелерінің анықтамасы; кіріс және шығыс құжаттарының құрылымы мен түрлерінің анықтамасы; белгілері және кодтау бойынша объектілердің жіктемесі; бағдарламалар мен құжаттамаларды әзірлеу сатыларының және кезеңдерінің анықтамалары; тапсырмалар үшін тестілер әзірлеу; "Техникалық тапсырмалар" құжатын рәсімдеу; тапсырмаларды орындау алгоритмінің анықтамасы; деректер базасы файлдары құрылымының анықтамасы; бағдарлама құрылымын әзірлеу; модульдер үшін тестілер әзірлеу; түсіндірме жазба әзірлеу; негізгі бағдарламаны бағдарламалау; модульдерді бағдарламалау; кешенді тестілеу; бағдарламаларға түзету енгізу; жұмыс жобасы құжаттарын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тапсырмалар" бөліміне "Кіріспе" әзірлеу;</w:t>
            </w:r>
          </w:p>
          <w:p>
            <w:pPr>
              <w:spacing w:after="20"/>
              <w:ind w:left="20"/>
              <w:jc w:val="both"/>
            </w:pPr>
            <w:r>
              <w:rPr>
                <w:rFonts w:ascii="Times New Roman"/>
                <w:b w:val="false"/>
                <w:i w:val="false"/>
                <w:color w:val="000000"/>
                <w:sz w:val="20"/>
              </w:rPr>
              <w:t>
- "Кіріс және шығыс құжаттарының түрлері" қосымша әзірлеу;</w:t>
            </w:r>
          </w:p>
          <w:p>
            <w:pPr>
              <w:spacing w:after="20"/>
              <w:ind w:left="20"/>
              <w:jc w:val="both"/>
            </w:pPr>
            <w:r>
              <w:rPr>
                <w:rFonts w:ascii="Times New Roman"/>
                <w:b w:val="false"/>
                <w:i w:val="false"/>
                <w:color w:val="000000"/>
                <w:sz w:val="20"/>
              </w:rPr>
              <w:t>
- тестілік тапсырмаларды орындау;</w:t>
            </w:r>
          </w:p>
          <w:p>
            <w:pPr>
              <w:spacing w:after="20"/>
              <w:ind w:left="20"/>
              <w:jc w:val="both"/>
            </w:pPr>
            <w:r>
              <w:rPr>
                <w:rFonts w:ascii="Times New Roman"/>
                <w:b w:val="false"/>
                <w:i w:val="false"/>
                <w:color w:val="000000"/>
                <w:sz w:val="20"/>
              </w:rPr>
              <w:t xml:space="preserve">
- кіріс және шығыс мәліметтерінің құрылымын нақтылау; </w:t>
            </w:r>
          </w:p>
          <w:p>
            <w:pPr>
              <w:spacing w:after="20"/>
              <w:ind w:left="20"/>
              <w:jc w:val="both"/>
            </w:pPr>
            <w:r>
              <w:rPr>
                <w:rFonts w:ascii="Times New Roman"/>
                <w:b w:val="false"/>
                <w:i w:val="false"/>
                <w:color w:val="000000"/>
                <w:sz w:val="20"/>
              </w:rPr>
              <w:t xml:space="preserve">
- тапсырмаларды орындау алгоритмін анықтау; </w:t>
            </w:r>
          </w:p>
          <w:p>
            <w:pPr>
              <w:spacing w:after="20"/>
              <w:ind w:left="20"/>
              <w:jc w:val="both"/>
            </w:pPr>
            <w:r>
              <w:rPr>
                <w:rFonts w:ascii="Times New Roman"/>
                <w:b w:val="false"/>
                <w:i w:val="false"/>
                <w:color w:val="000000"/>
                <w:sz w:val="20"/>
              </w:rPr>
              <w:t>
- деректер базасының құрылымын анықтау;</w:t>
            </w:r>
          </w:p>
          <w:p>
            <w:pPr>
              <w:spacing w:after="20"/>
              <w:ind w:left="20"/>
              <w:jc w:val="both"/>
            </w:pPr>
            <w:r>
              <w:rPr>
                <w:rFonts w:ascii="Times New Roman"/>
                <w:b w:val="false"/>
                <w:i w:val="false"/>
                <w:color w:val="000000"/>
                <w:sz w:val="20"/>
              </w:rPr>
              <w:t xml:space="preserve">
- модульдер үшін тестілер әзірлеу; </w:t>
            </w:r>
          </w:p>
          <w:p>
            <w:pPr>
              <w:spacing w:after="20"/>
              <w:ind w:left="20"/>
              <w:jc w:val="both"/>
            </w:pPr>
            <w:r>
              <w:rPr>
                <w:rFonts w:ascii="Times New Roman"/>
                <w:b w:val="false"/>
                <w:i w:val="false"/>
                <w:color w:val="000000"/>
                <w:sz w:val="20"/>
              </w:rPr>
              <w:t xml:space="preserve">
- бағдарламалар құрылымын әзірлеу; </w:t>
            </w:r>
          </w:p>
          <w:p>
            <w:pPr>
              <w:spacing w:after="20"/>
              <w:ind w:left="20"/>
              <w:jc w:val="both"/>
            </w:pPr>
            <w:r>
              <w:rPr>
                <w:rFonts w:ascii="Times New Roman"/>
                <w:b w:val="false"/>
                <w:i w:val="false"/>
                <w:color w:val="000000"/>
                <w:sz w:val="20"/>
              </w:rPr>
              <w:t xml:space="preserve">
- түсіндірме жазбаны әзірлеу; </w:t>
            </w:r>
          </w:p>
          <w:p>
            <w:pPr>
              <w:spacing w:after="20"/>
              <w:ind w:left="20"/>
              <w:jc w:val="both"/>
            </w:pPr>
            <w:r>
              <w:rPr>
                <w:rFonts w:ascii="Times New Roman"/>
                <w:b w:val="false"/>
                <w:i w:val="false"/>
                <w:color w:val="000000"/>
                <w:sz w:val="20"/>
              </w:rPr>
              <w:t xml:space="preserve">
- жұмыс жобасы сатыларын орындау.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бағдарламалық қамсыздандыруды әзірлеу; </w:t>
            </w:r>
          </w:p>
          <w:p>
            <w:pPr>
              <w:spacing w:after="20"/>
              <w:ind w:left="20"/>
              <w:jc w:val="both"/>
            </w:pPr>
            <w:r>
              <w:rPr>
                <w:rFonts w:ascii="Times New Roman"/>
                <w:b w:val="false"/>
                <w:i w:val="false"/>
                <w:color w:val="000000"/>
                <w:sz w:val="20"/>
              </w:rPr>
              <w:t>
- жұмыс жобасының құжаттарын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өндірістік практика.</w:t>
            </w:r>
          </w:p>
          <w:p>
            <w:pPr>
              <w:spacing w:after="20"/>
              <w:ind w:left="20"/>
              <w:jc w:val="both"/>
            </w:pPr>
            <w:r>
              <w:rPr>
                <w:rFonts w:ascii="Times New Roman"/>
                <w:b w:val="false"/>
                <w:i w:val="false"/>
                <w:color w:val="000000"/>
                <w:sz w:val="20"/>
              </w:rPr>
              <w:t>
Электр механикалық релені және логикалық сұлбаны жөндеу; аппараттар мен тетіктерді монтаждау; қалқанды рәсімдеу; сигнал беру сұлбаларын зерттеу, жинау және сынау; реттеу сұлбасын зерттеу, жинау және сынау; резервті автоматты енгізетін қоректендіру сұлбасын зерттеу, жинау және сынау; сорғыны басқару сұлбасын зерттеу, жинау және сынау; асинхронды қозғалтқышты басқару сұлбасын монтаждау, баптау және сынау; резервті қозғалтқышты енгізу сұлбасын жинау және сынау; ағынды-көлік жүйесін іске қосып басқару сұлбасын жинау және сынау; температураның алғашқы өлшеу түрлендіргіштерін жөндеу; қысым мен разрядталу аспаптарын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конструктивті ерекшеліктеріне қарай орнату тәсілдерін таңдау;</w:t>
            </w:r>
          </w:p>
          <w:p>
            <w:pPr>
              <w:spacing w:after="20"/>
              <w:ind w:left="20"/>
              <w:jc w:val="both"/>
            </w:pPr>
            <w:r>
              <w:rPr>
                <w:rFonts w:ascii="Times New Roman"/>
                <w:b w:val="false"/>
                <w:i w:val="false"/>
                <w:color w:val="000000"/>
                <w:sz w:val="20"/>
              </w:rPr>
              <w:t>
- аппаратураға, қалқанды рәсімдеу қысқыштары мен тетіктерінің оқшаулауына монтаждауды жүргізу;</w:t>
            </w:r>
          </w:p>
          <w:p>
            <w:pPr>
              <w:spacing w:after="20"/>
              <w:ind w:left="20"/>
              <w:jc w:val="both"/>
            </w:pPr>
            <w:r>
              <w:rPr>
                <w:rFonts w:ascii="Times New Roman"/>
                <w:b w:val="false"/>
                <w:i w:val="false"/>
                <w:color w:val="000000"/>
                <w:sz w:val="20"/>
              </w:rPr>
              <w:t>
- параметрлердің технологиялық сигнал беру сұлбаларының жұмысындағы ақауларды анықтау және жою;</w:t>
            </w:r>
          </w:p>
          <w:p>
            <w:pPr>
              <w:spacing w:after="20"/>
              <w:ind w:left="20"/>
              <w:jc w:val="both"/>
            </w:pPr>
            <w:r>
              <w:rPr>
                <w:rFonts w:ascii="Times New Roman"/>
                <w:b w:val="false"/>
                <w:i w:val="false"/>
                <w:color w:val="000000"/>
                <w:sz w:val="20"/>
              </w:rPr>
              <w:t xml:space="preserve">
- технологиялық параметрлерді реттеу сұлбаларының жұмыс режимдері; </w:t>
            </w:r>
          </w:p>
          <w:p>
            <w:pPr>
              <w:spacing w:after="20"/>
              <w:ind w:left="20"/>
              <w:jc w:val="both"/>
            </w:pPr>
            <w:r>
              <w:rPr>
                <w:rFonts w:ascii="Times New Roman"/>
                <w:b w:val="false"/>
                <w:i w:val="false"/>
                <w:color w:val="000000"/>
                <w:sz w:val="20"/>
              </w:rPr>
              <w:t>
- резервті қозғалтқышты енгізумен қоректендіру сұлбасын жинауды және сынауды орындау;</w:t>
            </w:r>
          </w:p>
          <w:p>
            <w:pPr>
              <w:spacing w:after="20"/>
              <w:ind w:left="20"/>
              <w:jc w:val="both"/>
            </w:pPr>
            <w:r>
              <w:rPr>
                <w:rFonts w:ascii="Times New Roman"/>
                <w:b w:val="false"/>
                <w:i w:val="false"/>
                <w:color w:val="000000"/>
                <w:sz w:val="20"/>
              </w:rPr>
              <w:t>
- стендте сорғыны басқару сұлбасының аппаратурасына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xml:space="preserve">
- резервті қозғалтқышты енгізу сұлбасының тізбектеріне таңбалауды орындау; </w:t>
            </w:r>
          </w:p>
          <w:p>
            <w:pPr>
              <w:spacing w:after="20"/>
              <w:ind w:left="20"/>
              <w:jc w:val="both"/>
            </w:pPr>
            <w:r>
              <w:rPr>
                <w:rFonts w:ascii="Times New Roman"/>
                <w:b w:val="false"/>
                <w:i w:val="false"/>
                <w:color w:val="000000"/>
                <w:sz w:val="20"/>
              </w:rPr>
              <w:t>
- істен шығу диагностикасын орындау;</w:t>
            </w:r>
          </w:p>
          <w:p>
            <w:pPr>
              <w:spacing w:after="20"/>
              <w:ind w:left="20"/>
              <w:jc w:val="both"/>
            </w:pPr>
            <w:r>
              <w:rPr>
                <w:rFonts w:ascii="Times New Roman"/>
                <w:b w:val="false"/>
                <w:i w:val="false"/>
                <w:color w:val="000000"/>
                <w:sz w:val="20"/>
              </w:rPr>
              <w:t>
- іске қосылу сұлбасын оқу;</w:t>
            </w:r>
          </w:p>
          <w:p>
            <w:pPr>
              <w:spacing w:after="20"/>
              <w:ind w:left="20"/>
              <w:jc w:val="both"/>
            </w:pPr>
            <w:r>
              <w:rPr>
                <w:rFonts w:ascii="Times New Roman"/>
                <w:b w:val="false"/>
                <w:i w:val="false"/>
                <w:color w:val="000000"/>
                <w:sz w:val="20"/>
              </w:rPr>
              <w:t>
- резервті қозғалтқышты енгізу сұлбасын оқу;</w:t>
            </w:r>
          </w:p>
          <w:p>
            <w:pPr>
              <w:spacing w:after="20"/>
              <w:ind w:left="20"/>
              <w:jc w:val="both"/>
            </w:pPr>
            <w:r>
              <w:rPr>
                <w:rFonts w:ascii="Times New Roman"/>
                <w:b w:val="false"/>
                <w:i w:val="false"/>
                <w:color w:val="000000"/>
                <w:sz w:val="20"/>
              </w:rPr>
              <w:t>
- серіппелі түтікті манометрге жөндеуді орындау; иінтіректі берілістері бар манометрлерді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реттеу және сигнал беру сұлбасын жинау және монтаждау; </w:t>
            </w:r>
          </w:p>
          <w:p>
            <w:pPr>
              <w:spacing w:after="20"/>
              <w:ind w:left="20"/>
              <w:jc w:val="both"/>
            </w:pPr>
            <w:r>
              <w:rPr>
                <w:rFonts w:ascii="Times New Roman"/>
                <w:b w:val="false"/>
                <w:i w:val="false"/>
                <w:color w:val="000000"/>
                <w:sz w:val="20"/>
              </w:rPr>
              <w:t>
- қозғалтқышпен басқару сұлбасын жөндеуді монтаждау және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жөніндегі өндірістік бригададағы жұмыс; цехтың бақылау және автоматтандыру жүйелерінің, аспаптарды пайдалану және жөндеу қызметтерінің технологиялық процестері мен жұмысын зерттеу;</w:t>
            </w:r>
          </w:p>
          <w:p>
            <w:pPr>
              <w:spacing w:after="20"/>
              <w:ind w:left="20"/>
              <w:jc w:val="both"/>
            </w:pPr>
            <w:r>
              <w:rPr>
                <w:rFonts w:ascii="Times New Roman"/>
                <w:b w:val="false"/>
                <w:i w:val="false"/>
                <w:color w:val="000000"/>
                <w:sz w:val="20"/>
              </w:rPr>
              <w:t>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-автоматтандырылған жүйелерге техникалық қызмет көрсету;</w:t>
            </w:r>
          </w:p>
          <w:p>
            <w:pPr>
              <w:spacing w:after="20"/>
              <w:ind w:left="20"/>
              <w:jc w:val="both"/>
            </w:pPr>
            <w:r>
              <w:rPr>
                <w:rFonts w:ascii="Times New Roman"/>
                <w:b w:val="false"/>
                <w:i w:val="false"/>
                <w:color w:val="000000"/>
                <w:sz w:val="20"/>
              </w:rPr>
              <w:t>
- ЭЕМ қызмет көрсету;</w:t>
            </w:r>
          </w:p>
          <w:p>
            <w:pPr>
              <w:spacing w:after="20"/>
              <w:ind w:left="20"/>
              <w:jc w:val="both"/>
            </w:pPr>
            <w:r>
              <w:rPr>
                <w:rFonts w:ascii="Times New Roman"/>
                <w:b w:val="false"/>
                <w:i w:val="false"/>
                <w:color w:val="000000"/>
                <w:sz w:val="20"/>
              </w:rPr>
              <w:t xml:space="preserve">
- желілер мен негізгі жабдықтарды жобалау, монтаждау және баптау; </w:t>
            </w:r>
          </w:p>
          <w:p>
            <w:pPr>
              <w:spacing w:after="20"/>
              <w:ind w:left="20"/>
              <w:jc w:val="both"/>
            </w:pPr>
            <w:r>
              <w:rPr>
                <w:rFonts w:ascii="Times New Roman"/>
                <w:b w:val="false"/>
                <w:i w:val="false"/>
                <w:color w:val="000000"/>
                <w:sz w:val="20"/>
              </w:rPr>
              <w:t xml:space="preserve">
- бағдарламалар мен бағдарламалық құралдарды енгізу және қолдап отыру.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ЭЕМ қызмет көрсету бойынша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кәсіптік міндеттерді шешуде ақпараттық технологияны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130204 3 - Өнеркәсіп электригі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w:t>
            </w:r>
          </w:p>
          <w:p>
            <w:pPr>
              <w:spacing w:after="20"/>
              <w:ind w:left="20"/>
              <w:jc w:val="both"/>
            </w:pPr>
            <w:r>
              <w:rPr>
                <w:rFonts w:ascii="Times New Roman"/>
                <w:b w:val="false"/>
                <w:i w:val="false"/>
                <w:color w:val="000000"/>
                <w:sz w:val="20"/>
              </w:rPr>
              <w:t>
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ЖПК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синусоидалы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 электр машиналары мен трансформаторларды оқыған кезде электрмагниттік индукция заңын қолдану;</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материалдар.</w:t>
            </w:r>
          </w:p>
          <w:p>
            <w:pPr>
              <w:spacing w:after="20"/>
              <w:ind w:left="20"/>
              <w:jc w:val="both"/>
            </w:pPr>
            <w:r>
              <w:rPr>
                <w:rFonts w:ascii="Times New Roman"/>
                <w:b w:val="false"/>
                <w:i w:val="false"/>
                <w:color w:val="000000"/>
                <w:sz w:val="20"/>
              </w:rPr>
              <w:t>
Металдардың құрылымы мен қасиеттері, темірдің көміртекті қорытпалары; түсті металдар және олардың қорытпалары; магниттік материалдар; магниттіжұмсақ электротехникалық материалдар,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 электр оқшаулау материалдары және компаундтар; резеңкелер; электр оқшаулағыш слюда, керамика, шыны, қабатты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Метрология негіздері; электрлік шамаларды өлшеу құралдары; ұқсас электрлік өлшеу аспаптары, өлшеу тізбектері; өлшеу аспаптары туралы және өлшеу шектерін кеңейту тәсілдері туралы ұғым; электрлік және магниттік көлемдерді өлшеу; электр тізбектері параметрлерін өлшеу, электр энергиясы қуатын өлшеу; салыстыру аспаптары: компенсаторлар, потенциометрлер, электронды және сандық аспаптар; электр қозғаушы күштері, кернеуді үлгілік әдіспен өлшеу әдістері туралы түсінік; электрлік емес шамаларды өлшеу; тіркеу құралдары; электрлік емес шамаларды түрлендіргіштермен өлшеу; тіркеу әдістері, өздігінен жазатын құралдар, температураны өлшеу тәсілдері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метрологияның негізгі қағидаларын; типтерін, құрылғыларын, қызмет принциптерін, сипаттамаларын және электрлік өлшеу аспаптарын қолдану саласын; өлшеу қателіктерін анықтау әдістемесін; электрлік, магниттік және электрлік емес шамаларды өлшеу тәсілдерін; өлшеу шектерін кеңейту тәсілдерін.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зертханалық жұмыстарды орындау кезінде өлшеу бірліктерін және формулаларды қолдану; </w:t>
            </w:r>
          </w:p>
          <w:p>
            <w:pPr>
              <w:spacing w:after="20"/>
              <w:ind w:left="20"/>
              <w:jc w:val="both"/>
            </w:pPr>
            <w:r>
              <w:rPr>
                <w:rFonts w:ascii="Times New Roman"/>
                <w:b w:val="false"/>
                <w:i w:val="false"/>
                <w:color w:val="000000"/>
                <w:sz w:val="20"/>
              </w:rPr>
              <w:t xml:space="preserve">
- шунт кедергісін және үстеме кедергілерді анықтау; </w:t>
            </w:r>
          </w:p>
          <w:p>
            <w:pPr>
              <w:spacing w:after="20"/>
              <w:ind w:left="20"/>
              <w:jc w:val="both"/>
            </w:pPr>
            <w:r>
              <w:rPr>
                <w:rFonts w:ascii="Times New Roman"/>
                <w:b w:val="false"/>
                <w:i w:val="false"/>
                <w:color w:val="000000"/>
                <w:sz w:val="20"/>
              </w:rPr>
              <w:t xml:space="preserve">
- өлшеу трансформаторларын таңдау; </w:t>
            </w:r>
          </w:p>
          <w:p>
            <w:pPr>
              <w:spacing w:after="20"/>
              <w:ind w:left="20"/>
              <w:jc w:val="both"/>
            </w:pPr>
            <w:r>
              <w:rPr>
                <w:rFonts w:ascii="Times New Roman"/>
                <w:b w:val="false"/>
                <w:i w:val="false"/>
                <w:color w:val="000000"/>
                <w:sz w:val="20"/>
              </w:rPr>
              <w:t xml:space="preserve">
-электр тізбектерінің параметрлерінанықтау; </w:t>
            </w:r>
          </w:p>
          <w:p>
            <w:pPr>
              <w:spacing w:after="20"/>
              <w:ind w:left="20"/>
              <w:jc w:val="both"/>
            </w:pPr>
            <w:r>
              <w:rPr>
                <w:rFonts w:ascii="Times New Roman"/>
                <w:b w:val="false"/>
                <w:i w:val="false"/>
                <w:color w:val="000000"/>
                <w:sz w:val="20"/>
              </w:rPr>
              <w:t>
- дәлдік аспаптарын қолдану және іске қосу сұлбасын орындау;</w:t>
            </w:r>
          </w:p>
          <w:p>
            <w:pPr>
              <w:spacing w:after="20"/>
              <w:ind w:left="20"/>
              <w:jc w:val="both"/>
            </w:pPr>
            <w:r>
              <w:rPr>
                <w:rFonts w:ascii="Times New Roman"/>
                <w:b w:val="false"/>
                <w:i w:val="false"/>
                <w:color w:val="000000"/>
                <w:sz w:val="20"/>
              </w:rPr>
              <w:t>
- тіркеу құралдарын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электроника негіздері.</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терминологияны, шаманың өлшемділігін және олардың негізгі қатынастарын;</w:t>
            </w:r>
          </w:p>
          <w:p>
            <w:pPr>
              <w:spacing w:after="20"/>
              <w:ind w:left="20"/>
              <w:jc w:val="both"/>
            </w:pPr>
            <w:r>
              <w:rPr>
                <w:rFonts w:ascii="Times New Roman"/>
                <w:b w:val="false"/>
                <w:i w:val="false"/>
                <w:color w:val="000000"/>
                <w:sz w:val="20"/>
              </w:rPr>
              <w:t>
- электронды, ионды, жартылай өткізгіш аспаптар құрылғыларын және сипаттамаларын;</w:t>
            </w:r>
          </w:p>
          <w:p>
            <w:pPr>
              <w:spacing w:after="20"/>
              <w:ind w:left="20"/>
              <w:jc w:val="both"/>
            </w:pPr>
            <w:r>
              <w:rPr>
                <w:rFonts w:ascii="Times New Roman"/>
                <w:b w:val="false"/>
                <w:i w:val="false"/>
                <w:color w:val="000000"/>
                <w:sz w:val="20"/>
              </w:rPr>
              <w:t xml:space="preserve">
- өнеркәсіптік электроника аспаптары мен құрылғыларын пайдалану шарттарын және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трансформаторлар.</w:t>
            </w:r>
          </w:p>
          <w:p>
            <w:pPr>
              <w:spacing w:after="20"/>
              <w:ind w:left="20"/>
              <w:jc w:val="both"/>
            </w:pPr>
            <w:r>
              <w:rPr>
                <w:rFonts w:ascii="Times New Roman"/>
                <w:b w:val="false"/>
                <w:i w:val="false"/>
                <w:color w:val="000000"/>
                <w:sz w:val="20"/>
              </w:rPr>
              <w:t>
Тұрақты ток машиналарының конструкциялары және жұмыс принциптері; тұрақты ток машиналарының магниттік тізбегі; коммутация; тұрақты ток генераторлары; қоздыру тәсілдері; генераторлар сипаттамалары; тұрақты ток қозғалтқыштары; жұмыс принципі, қозғалтқышты іске қосу; жұмыс сипаттамалары; айналу жиілігін реттеу; трансформаторлардың конструкциясы және жұмыс принципі; жұмыс режимі; трансформаторлар топтары және қосу сұлбалары; автотрансформаторлар, үш орамды және арнайы трансформаторлар; синхронды генераторлардың конструкциясы және жұмыс принципі; қоздыру тәсілдері; активті және реактивті қуатты реттеу; синхронды генераторлардың желідегі параллель жұмысы; синхрондау әдістері; арнайы тағайындаудағы синхронды қозғалтқыштардың жұмыс принципі және конструкциясы; асинхронды қозғалтқыштардың жұмыс принципі және құрылымы; физикалық процестер, іске қосу, асинхронды қозғалтқыштардың жұмыс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принципі негізіне сүйенетін электрмагниттік және электр механикалық процестерді;</w:t>
            </w:r>
          </w:p>
          <w:p>
            <w:pPr>
              <w:spacing w:after="20"/>
              <w:ind w:left="20"/>
              <w:jc w:val="both"/>
            </w:pPr>
            <w:r>
              <w:rPr>
                <w:rFonts w:ascii="Times New Roman"/>
                <w:b w:val="false"/>
                <w:i w:val="false"/>
                <w:color w:val="000000"/>
                <w:sz w:val="20"/>
              </w:rPr>
              <w:t xml:space="preserve">
- электр машиналары мен трансформаторлардың негізгі қасиеттерін, құрылымдық ерекшеліктерін және сипаттамаларын; олардың қолданылу саласын.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электрмагниттік моменттерін және жиілігін есептеу; бұл машиналар сипаттамларын есептеу;</w:t>
            </w:r>
          </w:p>
          <w:p>
            <w:pPr>
              <w:spacing w:after="20"/>
              <w:ind w:left="20"/>
              <w:jc w:val="both"/>
            </w:pPr>
            <w:r>
              <w:rPr>
                <w:rFonts w:ascii="Times New Roman"/>
                <w:b w:val="false"/>
                <w:i w:val="false"/>
                <w:color w:val="000000"/>
                <w:sz w:val="20"/>
              </w:rPr>
              <w:t>
- трансформаторлар параметрлері және сипаттамаларын есептеу арқылы параллель қосылған трансформаторлар арасындағы жүктемелерді тарату бойынша есептер шығару; үш фазалы асинхронды қозғалтқыштардың жұмыс сипаттамасын есептеу және құрау; синхронды машиналар шығынын есептеу және ПӘК.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w:t>
            </w:r>
          </w:p>
          <w:p>
            <w:pPr>
              <w:spacing w:after="20"/>
              <w:ind w:left="20"/>
              <w:jc w:val="both"/>
            </w:pPr>
            <w:r>
              <w:rPr>
                <w:rFonts w:ascii="Times New Roman"/>
                <w:b w:val="false"/>
                <w:i w:val="false"/>
                <w:color w:val="000000"/>
                <w:sz w:val="20"/>
              </w:rPr>
              <w:t>
</w:t>
            </w:r>
            <w:r>
              <w:rPr>
                <w:rFonts w:ascii="Times New Roman"/>
                <w:b/>
                <w:i w:val="false"/>
                <w:color w:val="000000"/>
                <w:sz w:val="20"/>
              </w:rPr>
              <w:t>және сертификаттау негіздері.</w:t>
            </w:r>
          </w:p>
          <w:p>
            <w:pPr>
              <w:spacing w:after="20"/>
              <w:ind w:left="20"/>
              <w:jc w:val="both"/>
            </w:pPr>
            <w:r>
              <w:rPr>
                <w:rFonts w:ascii="Times New Roman"/>
                <w:b w:val="false"/>
                <w:i w:val="false"/>
                <w:color w:val="000000"/>
                <w:sz w:val="20"/>
              </w:rPr>
              <w:t>
Метрология негіздері және өлшеу құралдары: метрология негіздері; өлшеу жүйелері және құралдары; қысымды өлшеу; қысымды өлшеу бірліктері; аспаптардың жіктемесі; сұйықтық манометрлері; деформациялық манометрлер; қысым мен зарядтауды өлшеу түрлендіргіштері; жүкпоршенді манометрлер; температураны өлшеу: температура шкаласы; аспаптар жіктемесі; кеңейту термометрлері: манометрлік термометрлер; кедергінің электрлік термометрлері; жылулық сәулелену бойынша температураны өлшеу; сұйықтықтар мен сусымалы материалдардың деңгейін өлшеу: сұйықтық деңгейін өлшеу; сусымалы материалдардың деңгейін өлшеу; заттар шығынын және мөлшерін өлшеу: өлшем бірліктері және өлшеу әдістерінің жіктемесі; деңгей өлшегіш шығынын өлшеу; қысымның айнымалы айырмасын өлшеу; қысымның тұрақты айырмасы шығынын өлшеу; электрмагниттік (индукциялық) шығын өлшегіштер; сұйықтық пен газ мөлшерін өлшеу; қатты заттардың мөлшерін өлшеу; заттардың физикалық қасиеттерін өлшеу: сұйықтық пен газ тығыздығын өлшеу; сұйықтықтың тұтқырлығын өлшеу; заттардың ылғалдылығын өлшеу; заттар сапасы құрамын және көрсеткіштерін айқындауға арналған әдістер мен аспаптар: газдар құрамын газталдағыштармен анықтау; көпқұрамды газ қоспаларының талдамасы; сұйықтық талдамасының потенциометриялық әдістері (рН-метрия); сұйықтық талдамасының кондуктометриялық әдістері; сұйықтық талдамасының оптикалық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өлшеудің негізгі түрлерін және әдістерін;</w:t>
            </w:r>
          </w:p>
          <w:p>
            <w:pPr>
              <w:spacing w:after="20"/>
              <w:ind w:left="20"/>
              <w:jc w:val="both"/>
            </w:pPr>
            <w:r>
              <w:rPr>
                <w:rFonts w:ascii="Times New Roman"/>
                <w:b w:val="false"/>
                <w:i w:val="false"/>
                <w:color w:val="000000"/>
                <w:sz w:val="20"/>
              </w:rPr>
              <w:t>
- аспаптар қателіктерінің түрлерін;</w:t>
            </w:r>
          </w:p>
          <w:p>
            <w:pPr>
              <w:spacing w:after="20"/>
              <w:ind w:left="20"/>
              <w:jc w:val="both"/>
            </w:pPr>
            <w:r>
              <w:rPr>
                <w:rFonts w:ascii="Times New Roman"/>
                <w:b w:val="false"/>
                <w:i w:val="false"/>
                <w:color w:val="000000"/>
                <w:sz w:val="20"/>
              </w:rPr>
              <w:t>
- автоматтық бақылау жүйесінің негізгі элементтерін;</w:t>
            </w:r>
          </w:p>
          <w:p>
            <w:pPr>
              <w:spacing w:after="20"/>
              <w:ind w:left="20"/>
              <w:jc w:val="both"/>
            </w:pPr>
            <w:r>
              <w:rPr>
                <w:rFonts w:ascii="Times New Roman"/>
                <w:b w:val="false"/>
                <w:i w:val="false"/>
                <w:color w:val="000000"/>
                <w:sz w:val="20"/>
              </w:rPr>
              <w:t xml:space="preserve">
- СИ жүйесінде қысымды өлшеу бірліктерін; </w:t>
            </w:r>
          </w:p>
          <w:p>
            <w:pPr>
              <w:spacing w:after="20"/>
              <w:ind w:left="20"/>
              <w:jc w:val="both"/>
            </w:pPr>
            <w:r>
              <w:rPr>
                <w:rFonts w:ascii="Times New Roman"/>
                <w:b w:val="false"/>
                <w:i w:val="false"/>
                <w:color w:val="000000"/>
                <w:sz w:val="20"/>
              </w:rPr>
              <w:t>
- қысымды өлшеуге арналған аспаптардың жіктемесін;</w:t>
            </w:r>
          </w:p>
          <w:p>
            <w:pPr>
              <w:spacing w:after="20"/>
              <w:ind w:left="20"/>
              <w:jc w:val="both"/>
            </w:pPr>
            <w:r>
              <w:rPr>
                <w:rFonts w:ascii="Times New Roman"/>
                <w:b w:val="false"/>
                <w:i w:val="false"/>
                <w:color w:val="000000"/>
                <w:sz w:val="20"/>
              </w:rPr>
              <w:t>
- сұйықтық манометрлерінің алуан түрлерін, олардың басымдылықтарын, қолдану саласын;</w:t>
            </w:r>
          </w:p>
          <w:p>
            <w:pPr>
              <w:spacing w:after="20"/>
              <w:ind w:left="20"/>
              <w:jc w:val="both"/>
            </w:pPr>
            <w:r>
              <w:rPr>
                <w:rFonts w:ascii="Times New Roman"/>
                <w:b w:val="false"/>
                <w:i w:val="false"/>
                <w:color w:val="000000"/>
                <w:sz w:val="20"/>
              </w:rPr>
              <w:t>
- нығыз сезімтал элементтердің түрлерін және олардың статикалық сипаттамаларын;</w:t>
            </w:r>
          </w:p>
          <w:p>
            <w:pPr>
              <w:spacing w:after="20"/>
              <w:ind w:left="20"/>
              <w:jc w:val="both"/>
            </w:pPr>
            <w:r>
              <w:rPr>
                <w:rFonts w:ascii="Times New Roman"/>
                <w:b w:val="false"/>
                <w:i w:val="false"/>
                <w:color w:val="000000"/>
                <w:sz w:val="20"/>
              </w:rPr>
              <w:t>
- өлшеу түрлендіргіштерінің, жүкпоршенді манометрлердің, кеңейту термометрлерінің, манометрлік термометрлердің міндеттері мен жұмыс қағидаларын;</w:t>
            </w:r>
          </w:p>
          <w:p>
            <w:pPr>
              <w:spacing w:after="20"/>
              <w:ind w:left="20"/>
              <w:jc w:val="both"/>
            </w:pPr>
            <w:r>
              <w:rPr>
                <w:rFonts w:ascii="Times New Roman"/>
                <w:b w:val="false"/>
                <w:i w:val="false"/>
                <w:color w:val="000000"/>
                <w:sz w:val="20"/>
              </w:rPr>
              <w:t>
- жылу булармен бірлесе жұмыс істейтін аспаптардың жұмыс қағидаларын;</w:t>
            </w:r>
          </w:p>
          <w:p>
            <w:pPr>
              <w:spacing w:after="20"/>
              <w:ind w:left="20"/>
              <w:jc w:val="both"/>
            </w:pPr>
            <w:r>
              <w:rPr>
                <w:rFonts w:ascii="Times New Roman"/>
                <w:b w:val="false"/>
                <w:i w:val="false"/>
                <w:color w:val="000000"/>
                <w:sz w:val="20"/>
              </w:rPr>
              <w:t>
- кедергінің электрлік термометрлерінің жұмыс қағидаларын және құрылғыларын;</w:t>
            </w:r>
          </w:p>
          <w:p>
            <w:pPr>
              <w:spacing w:after="20"/>
              <w:ind w:left="20"/>
              <w:jc w:val="both"/>
            </w:pPr>
            <w:r>
              <w:rPr>
                <w:rFonts w:ascii="Times New Roman"/>
                <w:b w:val="false"/>
                <w:i w:val="false"/>
                <w:color w:val="000000"/>
                <w:sz w:val="20"/>
              </w:rPr>
              <w:t>
-пирометрлердің жұмыс қағидаларын және құрылғыларын;</w:t>
            </w:r>
          </w:p>
          <w:p>
            <w:pPr>
              <w:spacing w:after="20"/>
              <w:ind w:left="20"/>
              <w:jc w:val="both"/>
            </w:pPr>
            <w:r>
              <w:rPr>
                <w:rFonts w:ascii="Times New Roman"/>
                <w:b w:val="false"/>
                <w:i w:val="false"/>
                <w:color w:val="000000"/>
                <w:sz w:val="20"/>
              </w:rPr>
              <w:t>
- барлық деңгейдегі деңгей өлшегіштердің жұмыс қағидаларын және құрылғыларын;</w:t>
            </w:r>
          </w:p>
          <w:p>
            <w:pPr>
              <w:spacing w:after="20"/>
              <w:ind w:left="20"/>
              <w:jc w:val="both"/>
            </w:pPr>
            <w:r>
              <w:rPr>
                <w:rFonts w:ascii="Times New Roman"/>
                <w:b w:val="false"/>
                <w:i w:val="false"/>
                <w:color w:val="000000"/>
                <w:sz w:val="20"/>
              </w:rPr>
              <w:t>
- өлшеу тәсілдері бойынша шығын өлшегіштердің жіктемесін;</w:t>
            </w:r>
          </w:p>
          <w:p>
            <w:pPr>
              <w:spacing w:after="20"/>
              <w:ind w:left="20"/>
              <w:jc w:val="both"/>
            </w:pPr>
            <w:r>
              <w:rPr>
                <w:rFonts w:ascii="Times New Roman"/>
                <w:b w:val="false"/>
                <w:i w:val="false"/>
                <w:color w:val="000000"/>
                <w:sz w:val="20"/>
              </w:rPr>
              <w:t xml:space="preserve">
- сұйықтықтар мен газдар мөлшерін өлшейтін есептеуіштердің, таразылар мен дозаторлардың, тығыздық өлшегіштердің, тұтқырлық өлшеуіштердің, психометрлердің, гигрометрлердің, кондуктометрлік ылғал өлшегіштердің жұмыс қағидаларын; </w:t>
            </w:r>
          </w:p>
          <w:p>
            <w:pPr>
              <w:spacing w:after="20"/>
              <w:ind w:left="20"/>
              <w:jc w:val="both"/>
            </w:pPr>
            <w:r>
              <w:rPr>
                <w:rFonts w:ascii="Times New Roman"/>
                <w:b w:val="false"/>
                <w:i w:val="false"/>
                <w:color w:val="000000"/>
                <w:sz w:val="20"/>
              </w:rPr>
              <w:t xml:space="preserve">
- өнеркәсіптік хромотографтардың типтерін; </w:t>
            </w:r>
          </w:p>
          <w:p>
            <w:pPr>
              <w:spacing w:after="20"/>
              <w:ind w:left="20"/>
              <w:jc w:val="both"/>
            </w:pPr>
            <w:r>
              <w:rPr>
                <w:rFonts w:ascii="Times New Roman"/>
                <w:b w:val="false"/>
                <w:i w:val="false"/>
                <w:color w:val="000000"/>
                <w:sz w:val="20"/>
              </w:rPr>
              <w:t>
- өнеркәсіптік рН-метрдің, автоматтық фотокалориметрлердің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технологиялық параметрлерді өлшеу үшін автоматтық бақылау жүйесінің тиімді құрылымын таңдап алу; </w:t>
            </w:r>
          </w:p>
          <w:p>
            <w:pPr>
              <w:spacing w:after="20"/>
              <w:ind w:left="20"/>
              <w:jc w:val="both"/>
            </w:pPr>
            <w:r>
              <w:rPr>
                <w:rFonts w:ascii="Times New Roman"/>
                <w:b w:val="false"/>
                <w:i w:val="false"/>
                <w:color w:val="000000"/>
                <w:sz w:val="20"/>
              </w:rPr>
              <w:t>
- өлшеудің жалпы теориясы саласында білімді қолдану және міндеттерді шешу;</w:t>
            </w:r>
          </w:p>
          <w:p>
            <w:pPr>
              <w:spacing w:after="20"/>
              <w:ind w:left="20"/>
              <w:jc w:val="both"/>
            </w:pPr>
            <w:r>
              <w:rPr>
                <w:rFonts w:ascii="Times New Roman"/>
                <w:b w:val="false"/>
                <w:i w:val="false"/>
                <w:color w:val="000000"/>
                <w:sz w:val="20"/>
              </w:rPr>
              <w:t xml:space="preserve">
- физикалық шаманы бірліктің бір жүйесінен екінші жүйесіне ауыстыруды жүзеге асыру, </w:t>
            </w:r>
          </w:p>
          <w:p>
            <w:pPr>
              <w:spacing w:after="20"/>
              <w:ind w:left="20"/>
              <w:jc w:val="both"/>
            </w:pPr>
            <w:r>
              <w:rPr>
                <w:rFonts w:ascii="Times New Roman"/>
                <w:b w:val="false"/>
                <w:i w:val="false"/>
                <w:color w:val="000000"/>
                <w:sz w:val="20"/>
              </w:rPr>
              <w:t>
- өлшеу нәтижелерін бағалау,</w:t>
            </w:r>
          </w:p>
          <w:p>
            <w:pPr>
              <w:spacing w:after="20"/>
              <w:ind w:left="20"/>
              <w:jc w:val="both"/>
            </w:pPr>
            <w:r>
              <w:rPr>
                <w:rFonts w:ascii="Times New Roman"/>
                <w:b w:val="false"/>
                <w:i w:val="false"/>
                <w:color w:val="000000"/>
                <w:sz w:val="20"/>
              </w:rPr>
              <w:t>
- электрлік және электрлік емес әртүрлі шамаларды өлшеу кезінде параметрлерді есептеу, аспаптарды іске қосу сұлбаларын құру және жинау;</w:t>
            </w:r>
          </w:p>
          <w:p>
            <w:pPr>
              <w:spacing w:after="20"/>
              <w:ind w:left="20"/>
              <w:jc w:val="both"/>
            </w:pPr>
            <w:r>
              <w:rPr>
                <w:rFonts w:ascii="Times New Roman"/>
                <w:b w:val="false"/>
                <w:i w:val="false"/>
                <w:color w:val="000000"/>
                <w:sz w:val="20"/>
              </w:rPr>
              <w:t xml:space="preserve">
- дәлдік бойынша технологиялық процестерді өлшеудің стандартты құралдарын таңдау; </w:t>
            </w:r>
          </w:p>
          <w:p>
            <w:pPr>
              <w:spacing w:after="20"/>
              <w:ind w:left="20"/>
              <w:jc w:val="both"/>
            </w:pPr>
            <w:r>
              <w:rPr>
                <w:rFonts w:ascii="Times New Roman"/>
                <w:b w:val="false"/>
                <w:i w:val="false"/>
                <w:color w:val="000000"/>
                <w:sz w:val="20"/>
              </w:rPr>
              <w:t>
- өзінің кәсіптік қызметінде нормативтік құжаттамаларды пайдалану;</w:t>
            </w:r>
          </w:p>
          <w:p>
            <w:pPr>
              <w:spacing w:after="20"/>
              <w:ind w:left="20"/>
              <w:jc w:val="both"/>
            </w:pPr>
            <w:r>
              <w:rPr>
                <w:rFonts w:ascii="Times New Roman"/>
                <w:b w:val="false"/>
                <w:i w:val="false"/>
                <w:color w:val="000000"/>
                <w:sz w:val="20"/>
              </w:rPr>
              <w:t>
- тексеру сұлбаларын жинау;</w:t>
            </w:r>
          </w:p>
          <w:p>
            <w:pPr>
              <w:spacing w:after="20"/>
              <w:ind w:left="20"/>
              <w:jc w:val="both"/>
            </w:pPr>
            <w:r>
              <w:rPr>
                <w:rFonts w:ascii="Times New Roman"/>
                <w:b w:val="false"/>
                <w:i w:val="false"/>
                <w:color w:val="000000"/>
                <w:sz w:val="20"/>
              </w:rPr>
              <w:t>
- аспаптың қателігін, вибрациясын, жылдам әрекет етуін, сезімталдығын анықтау;</w:t>
            </w:r>
          </w:p>
          <w:p>
            <w:pPr>
              <w:spacing w:after="20"/>
              <w:ind w:left="20"/>
              <w:jc w:val="both"/>
            </w:pPr>
            <w:r>
              <w:rPr>
                <w:rFonts w:ascii="Times New Roman"/>
                <w:b w:val="false"/>
                <w:i w:val="false"/>
                <w:color w:val="000000"/>
                <w:sz w:val="20"/>
              </w:rPr>
              <w:t xml:space="preserve">
- тіркеу аспаптарының жазу сапасын бағалау; </w:t>
            </w:r>
          </w:p>
          <w:p>
            <w:pPr>
              <w:spacing w:after="20"/>
              <w:ind w:left="20"/>
              <w:jc w:val="both"/>
            </w:pPr>
            <w:r>
              <w:rPr>
                <w:rFonts w:ascii="Times New Roman"/>
                <w:b w:val="false"/>
                <w:i w:val="false"/>
                <w:color w:val="000000"/>
                <w:sz w:val="20"/>
              </w:rPr>
              <w:t xml:space="preserve">
- кедергі, индуктивтілік, сыйымдылық параметрлерін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w:t>
            </w:r>
          </w:p>
          <w:p>
            <w:pPr>
              <w:spacing w:after="20"/>
              <w:ind w:left="20"/>
              <w:jc w:val="both"/>
            </w:pPr>
            <w:r>
              <w:rPr>
                <w:rFonts w:ascii="Times New Roman"/>
                <w:b w:val="false"/>
                <w:i w:val="false"/>
                <w:color w:val="000000"/>
                <w:sz w:val="20"/>
              </w:rPr>
              <w:t xml:space="preserve">
Электрмен жабдықтау – жарық техникасының негіздері, жарық көздері; жарықтандыру аспаптары, олардың типтері, сипаттамалары; жарықтехникалық есептеу; жарықтандырудың электр желісін есептеу; электртермикалық қондырғылар: электртермикалық қондырғылардың жіктемесі; кедергі пештері; қыздырғыш элементтерді есептеу; температураны автоматты реттеу; доғал пештердің электржабдықтары, доғал қуатын автоматты реттеу; конструкциялық пештердің электржабдықтары және қондырғылары; айнымалы және тұрақты токтың пісіру қондырғыларының электржабдықтары; көтеру-көліктік қондырғылардың, крандардың, жүк және жолаушылар лифтілерінің, тоқтаусыз істейтін көлік механизмдерінің, компрессорлардың, сорғылардың, металл кесетін сорғылардың электржабдықтары; жарылу және өрт қауіпті жайлардағы электржабдықтар; азаматтық ғимараттардың электржабдықтары; тарату құрылғыларының және кернеуі 35 кВ. дейінгі трансформаторлы қосалқы станциялардың электржабдықтары.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электржабдықтарының негізгі жабдықтарын; </w:t>
            </w:r>
          </w:p>
          <w:p>
            <w:pPr>
              <w:spacing w:after="20"/>
              <w:ind w:left="20"/>
              <w:jc w:val="both"/>
            </w:pPr>
            <w:r>
              <w:rPr>
                <w:rFonts w:ascii="Times New Roman"/>
                <w:b w:val="false"/>
                <w:i w:val="false"/>
                <w:color w:val="000000"/>
                <w:sz w:val="20"/>
              </w:rPr>
              <w:t>
- жабдықтар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электрмен жабдықтауға арналған аппаратураларды таңдау, сымдар қимасын, сымдарды төсеу тәсілдерін таңдау; </w:t>
            </w:r>
          </w:p>
          <w:p>
            <w:pPr>
              <w:spacing w:after="20"/>
              <w:ind w:left="20"/>
              <w:jc w:val="both"/>
            </w:pPr>
            <w:r>
              <w:rPr>
                <w:rFonts w:ascii="Times New Roman"/>
                <w:b w:val="false"/>
                <w:i w:val="false"/>
                <w:color w:val="000000"/>
                <w:sz w:val="20"/>
              </w:rPr>
              <w:t>
- электржабдығы типін, температураны реттеу тәсілін таңдау;</w:t>
            </w:r>
          </w:p>
          <w:p>
            <w:pPr>
              <w:spacing w:after="20"/>
              <w:ind w:left="20"/>
              <w:jc w:val="both"/>
            </w:pPr>
            <w:r>
              <w:rPr>
                <w:rFonts w:ascii="Times New Roman"/>
                <w:b w:val="false"/>
                <w:i w:val="false"/>
                <w:color w:val="000000"/>
                <w:sz w:val="20"/>
              </w:rPr>
              <w:t xml:space="preserve">
- дәнекерлеу аппаратының және электржабдығының типін таңдау; </w:t>
            </w:r>
          </w:p>
          <w:p>
            <w:pPr>
              <w:spacing w:after="20"/>
              <w:ind w:left="20"/>
              <w:jc w:val="both"/>
            </w:pPr>
            <w:r>
              <w:rPr>
                <w:rFonts w:ascii="Times New Roman"/>
                <w:b w:val="false"/>
                <w:i w:val="false"/>
                <w:color w:val="000000"/>
                <w:sz w:val="20"/>
              </w:rPr>
              <w:t xml:space="preserve">
- крандар мен лифтілердің барлық механизмдеріне электр қозғалтқыштарды есептеу, таңдау және тексеру; - электржетегін, басқару, қорғау, коммутация аппараттарын есептеу және таңдау; </w:t>
            </w:r>
          </w:p>
          <w:p>
            <w:pPr>
              <w:spacing w:after="20"/>
              <w:ind w:left="20"/>
              <w:jc w:val="both"/>
            </w:pPr>
            <w:r>
              <w:rPr>
                <w:rFonts w:ascii="Times New Roman"/>
                <w:b w:val="false"/>
                <w:i w:val="false"/>
                <w:color w:val="000000"/>
                <w:sz w:val="20"/>
              </w:rPr>
              <w:t>
- ЭОҚ бойынша В немесе П категориясына сәйкес электр машиналарды және электржабдықтарды таңдау;</w:t>
            </w:r>
          </w:p>
          <w:p>
            <w:pPr>
              <w:spacing w:after="20"/>
              <w:ind w:left="20"/>
              <w:jc w:val="both"/>
            </w:pPr>
            <w:r>
              <w:rPr>
                <w:rFonts w:ascii="Times New Roman"/>
                <w:b w:val="false"/>
                <w:i w:val="false"/>
                <w:color w:val="000000"/>
                <w:sz w:val="20"/>
              </w:rPr>
              <w:t xml:space="preserve">
- күрделі емес сұлбаларды құру; түйіспесіз электржетегін қолдану; </w:t>
            </w:r>
          </w:p>
          <w:p>
            <w:pPr>
              <w:spacing w:after="20"/>
              <w:ind w:left="20"/>
              <w:jc w:val="both"/>
            </w:pPr>
            <w:r>
              <w:rPr>
                <w:rFonts w:ascii="Times New Roman"/>
                <w:b w:val="false"/>
                <w:i w:val="false"/>
                <w:color w:val="000000"/>
                <w:sz w:val="20"/>
              </w:rPr>
              <w:t xml:space="preserve">
- әрбір механизм үшін электрқозғалтқышының типі мен қуатын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электржабдықтарын пайдалану және жөндеу.</w:t>
            </w:r>
          </w:p>
          <w:p>
            <w:pPr>
              <w:spacing w:after="20"/>
              <w:ind w:left="20"/>
              <w:jc w:val="both"/>
            </w:pPr>
            <w:r>
              <w:rPr>
                <w:rFonts w:ascii="Times New Roman"/>
                <w:b w:val="false"/>
                <w:i w:val="false"/>
                <w:color w:val="000000"/>
                <w:sz w:val="20"/>
              </w:rPr>
              <w:t>
Электржабдықтарын пайдалану: кәсіпорынның жөнделген электржабдықтарын пайдалануды және қабылдауды ұйымдастыру; кәсіпорынның ішкі электр желілерін және жарықтандырылуын, кернеуі 35кВ. дейінгі әуе желілерін, кабельдік желілерді, трансформаторлы қосалқы станцияларды, таратушы құрылғыларды, электржетектерін, электрпештерін, электрдәнекерлеу қондырғыларын, крандар мен көтеру механизмдерінің электржабдықтарын пайдалану; электржабдықтарын жедел басқару; кәсіпорынның ішкі электр желілерін және жарықтандырылуын, кернеуі 35кВ. дейінгі әуе желілерін, кернеуі 10 кВ. кабельдік желілерді, трансформаторлар мен қосалқы станциялардың электржабдықтарын, тұрақты және айнымалы токтың электр машиналарын, іске қосуды реттейтін аппаратураларды жөндеу; кәсіпорынның ішкі электр желілерін, кернеуі 10кВ. дейінгі әуе желілерін, кернеуі 10кВ. кабельдік желілерді, трансформаторлы қосалқы станциялардың электржабдықтарын, электрқозғалтқыштарды, басқару аппаратураларын, крандар мен көтеру механизмдерінің электржабдықтарын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жеке элементтерді түйіндік сыннан өткізу, қабылдау туралы; сынамалық іске қосу және кешенді тексеру туралы негізгі мәліметтерді; </w:t>
            </w:r>
          </w:p>
          <w:p>
            <w:pPr>
              <w:spacing w:after="20"/>
              <w:ind w:left="20"/>
              <w:jc w:val="both"/>
            </w:pPr>
            <w:r>
              <w:rPr>
                <w:rFonts w:ascii="Times New Roman"/>
                <w:b w:val="false"/>
                <w:i w:val="false"/>
                <w:color w:val="000000"/>
                <w:sz w:val="20"/>
              </w:rPr>
              <w:t>
- кабельдік желілерге техникалық құжаттарды;</w:t>
            </w:r>
          </w:p>
          <w:p>
            <w:pPr>
              <w:spacing w:after="20"/>
              <w:ind w:left="20"/>
              <w:jc w:val="both"/>
            </w:pPr>
            <w:r>
              <w:rPr>
                <w:rFonts w:ascii="Times New Roman"/>
                <w:b w:val="false"/>
                <w:i w:val="false"/>
                <w:color w:val="000000"/>
                <w:sz w:val="20"/>
              </w:rPr>
              <w:t xml:space="preserve">
- жедел ауыстырып қосқыштардың жұмыс тәртібін; </w:t>
            </w:r>
          </w:p>
          <w:p>
            <w:pPr>
              <w:spacing w:after="20"/>
              <w:ind w:left="20"/>
              <w:jc w:val="both"/>
            </w:pPr>
            <w:r>
              <w:rPr>
                <w:rFonts w:ascii="Times New Roman"/>
                <w:b w:val="false"/>
                <w:i w:val="false"/>
                <w:color w:val="000000"/>
                <w:sz w:val="20"/>
              </w:rPr>
              <w:t xml:space="preserve">
- кәсіпорын электржабдықтарын монтаждауға қойылатын талаптарды; </w:t>
            </w:r>
          </w:p>
          <w:p>
            <w:pPr>
              <w:spacing w:after="20"/>
              <w:ind w:left="20"/>
              <w:jc w:val="both"/>
            </w:pPr>
            <w:r>
              <w:rPr>
                <w:rFonts w:ascii="Times New Roman"/>
                <w:b w:val="false"/>
                <w:i w:val="false"/>
                <w:color w:val="000000"/>
                <w:sz w:val="20"/>
              </w:rPr>
              <w:t xml:space="preserve">
- жөндеу және монтаждау жұмыстарының технологиясын; </w:t>
            </w:r>
          </w:p>
          <w:p>
            <w:pPr>
              <w:spacing w:after="20"/>
              <w:ind w:left="20"/>
              <w:jc w:val="both"/>
            </w:pPr>
            <w:r>
              <w:rPr>
                <w:rFonts w:ascii="Times New Roman"/>
                <w:b w:val="false"/>
                <w:i w:val="false"/>
                <w:color w:val="000000"/>
                <w:sz w:val="20"/>
              </w:rPr>
              <w:t xml:space="preserve">
- электржабдықтарын пайдалану ережесін; </w:t>
            </w:r>
          </w:p>
          <w:p>
            <w:pPr>
              <w:spacing w:after="20"/>
              <w:ind w:left="20"/>
              <w:jc w:val="both"/>
            </w:pPr>
            <w:r>
              <w:rPr>
                <w:rFonts w:ascii="Times New Roman"/>
                <w:b w:val="false"/>
                <w:i w:val="false"/>
                <w:color w:val="000000"/>
                <w:sz w:val="20"/>
              </w:rPr>
              <w:t xml:space="preserve">
- жеке жұмыс түрлерін жүргізу кезіндегі қауіпсіздік шараларын; </w:t>
            </w:r>
          </w:p>
          <w:p>
            <w:pPr>
              <w:spacing w:after="20"/>
              <w:ind w:left="20"/>
              <w:jc w:val="both"/>
            </w:pPr>
            <w:r>
              <w:rPr>
                <w:rFonts w:ascii="Times New Roman"/>
                <w:b w:val="false"/>
                <w:i w:val="false"/>
                <w:color w:val="000000"/>
                <w:sz w:val="20"/>
              </w:rPr>
              <w:t xml:space="preserve">
- жөндеу түрлерін; жөндеу циклдерін; жөндеу жүйелері мен жоспарларын; жөндеу құжаттамаларын; жөндеуді ұйымдастыру жүйесін; электрлік жөндеу цехының құрылымын.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жоғары кернеуде оқшаулағышқа сынау жүргізу; </w:t>
            </w:r>
          </w:p>
          <w:p>
            <w:pPr>
              <w:spacing w:after="20"/>
              <w:ind w:left="20"/>
              <w:jc w:val="both"/>
            </w:pPr>
            <w:r>
              <w:rPr>
                <w:rFonts w:ascii="Times New Roman"/>
                <w:b w:val="false"/>
                <w:i w:val="false"/>
                <w:color w:val="000000"/>
                <w:sz w:val="20"/>
              </w:rPr>
              <w:t xml:space="preserve">
- машинаның ток жүктемесін және кернеуін өлшеу; діріл мен саңылауға өлшеу жүргізу; </w:t>
            </w:r>
          </w:p>
          <w:p>
            <w:pPr>
              <w:spacing w:after="20"/>
              <w:ind w:left="20"/>
              <w:jc w:val="both"/>
            </w:pPr>
            <w:r>
              <w:rPr>
                <w:rFonts w:ascii="Times New Roman"/>
                <w:b w:val="false"/>
                <w:i w:val="false"/>
                <w:color w:val="000000"/>
                <w:sz w:val="20"/>
              </w:rPr>
              <w:t xml:space="preserve">
- тренажерда жедел ауыстырып қосуды орындау; </w:t>
            </w:r>
          </w:p>
          <w:p>
            <w:pPr>
              <w:spacing w:after="20"/>
              <w:ind w:left="20"/>
              <w:jc w:val="both"/>
            </w:pPr>
            <w:r>
              <w:rPr>
                <w:rFonts w:ascii="Times New Roman"/>
                <w:b w:val="false"/>
                <w:i w:val="false"/>
                <w:color w:val="000000"/>
                <w:sz w:val="20"/>
              </w:rPr>
              <w:t xml:space="preserve">
- электржабдықтарын жөндеуге желілік графиктер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Электржетегінің негіздері. </w:t>
            </w:r>
          </w:p>
          <w:p>
            <w:pPr>
              <w:spacing w:after="20"/>
              <w:ind w:left="20"/>
              <w:jc w:val="both"/>
            </w:pPr>
            <w:r>
              <w:rPr>
                <w:rFonts w:ascii="Times New Roman"/>
                <w:b w:val="false"/>
                <w:i w:val="false"/>
                <w:color w:val="000000"/>
                <w:sz w:val="20"/>
              </w:rPr>
              <w:t>
Электржетегінің механикасы:</w:t>
            </w:r>
          </w:p>
          <w:p>
            <w:pPr>
              <w:spacing w:after="20"/>
              <w:ind w:left="20"/>
              <w:jc w:val="both"/>
            </w:pPr>
            <w:r>
              <w:rPr>
                <w:rFonts w:ascii="Times New Roman"/>
                <w:b w:val="false"/>
                <w:i w:val="false"/>
                <w:color w:val="000000"/>
                <w:sz w:val="20"/>
              </w:rPr>
              <w:t>
электржетегінің механикалық бөлігінің құрылымы және есептік сұлбасы; электржетегінің орнықпаған механикалық қозғалысы; электржетегі координатын реттеу ұғымы; тұрақты ток қозғалтқышы бар электржетегі; тәуелсіз қоздырғышты тұрақты ток қозғалтқышы бар электржетегі; асинхронды және синхронды қозғалтқышты тізбекті тұрақты ток қозғалтқышы бар электржетегі; электржетек энергетикасы: қуатты есептеу, электрқозғалтқыштарды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электржетегін басқару сұлбасын;</w:t>
            </w:r>
          </w:p>
          <w:p>
            <w:pPr>
              <w:spacing w:after="20"/>
              <w:ind w:left="20"/>
              <w:jc w:val="both"/>
            </w:pPr>
            <w:r>
              <w:rPr>
                <w:rFonts w:ascii="Times New Roman"/>
                <w:b w:val="false"/>
                <w:i w:val="false"/>
                <w:color w:val="000000"/>
                <w:sz w:val="20"/>
              </w:rPr>
              <w:t>
- механизм қозғалтқыштарын таңдау және тексеру шарттарын;</w:t>
            </w:r>
          </w:p>
          <w:p>
            <w:pPr>
              <w:spacing w:after="20"/>
              <w:ind w:left="20"/>
              <w:jc w:val="both"/>
            </w:pPr>
            <w:r>
              <w:rPr>
                <w:rFonts w:ascii="Times New Roman"/>
                <w:b w:val="false"/>
                <w:i w:val="false"/>
                <w:color w:val="000000"/>
                <w:sz w:val="20"/>
              </w:rPr>
              <w:t>
- электржетегі жұмысының жылдамдығын реттеу және тұрақтылығын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электржетектерінің электрлік және электрмеханикалық параметрлеріне есептеу жүргізу; </w:t>
            </w:r>
          </w:p>
          <w:p>
            <w:pPr>
              <w:spacing w:after="20"/>
              <w:ind w:left="20"/>
              <w:jc w:val="both"/>
            </w:pPr>
            <w:r>
              <w:rPr>
                <w:rFonts w:ascii="Times New Roman"/>
                <w:b w:val="false"/>
                <w:i w:val="false"/>
                <w:color w:val="000000"/>
                <w:sz w:val="20"/>
              </w:rPr>
              <w:t>
- ЭЖ кинематикалық сұлба құрау;</w:t>
            </w:r>
          </w:p>
          <w:p>
            <w:pPr>
              <w:spacing w:after="20"/>
              <w:ind w:left="20"/>
              <w:jc w:val="both"/>
            </w:pPr>
            <w:r>
              <w:rPr>
                <w:rFonts w:ascii="Times New Roman"/>
                <w:b w:val="false"/>
                <w:i w:val="false"/>
                <w:color w:val="000000"/>
                <w:sz w:val="20"/>
              </w:rPr>
              <w:t xml:space="preserve">
- инерция сәттерін анықтау; </w:t>
            </w:r>
          </w:p>
          <w:p>
            <w:pPr>
              <w:spacing w:after="20"/>
              <w:ind w:left="20"/>
              <w:jc w:val="both"/>
            </w:pPr>
            <w:r>
              <w:rPr>
                <w:rFonts w:ascii="Times New Roman"/>
                <w:b w:val="false"/>
                <w:i w:val="false"/>
                <w:color w:val="000000"/>
                <w:sz w:val="20"/>
              </w:rPr>
              <w:t xml:space="preserve">
- электржетегін қосудың қарапайым сұлбасын монтаждау; </w:t>
            </w:r>
          </w:p>
          <w:p>
            <w:pPr>
              <w:spacing w:after="20"/>
              <w:ind w:left="20"/>
              <w:jc w:val="both"/>
            </w:pPr>
            <w:r>
              <w:rPr>
                <w:rFonts w:ascii="Times New Roman"/>
                <w:b w:val="false"/>
                <w:i w:val="false"/>
                <w:color w:val="000000"/>
                <w:sz w:val="20"/>
              </w:rPr>
              <w:t xml:space="preserve">
- қозғалтқышты электржетегіне қосудың қарапайым сұлбасын монтаждау; </w:t>
            </w:r>
          </w:p>
          <w:p>
            <w:pPr>
              <w:spacing w:after="20"/>
              <w:ind w:left="20"/>
              <w:jc w:val="both"/>
            </w:pPr>
            <w:r>
              <w:rPr>
                <w:rFonts w:ascii="Times New Roman"/>
                <w:b w:val="false"/>
                <w:i w:val="false"/>
                <w:color w:val="000000"/>
                <w:sz w:val="20"/>
              </w:rPr>
              <w:t>
- желіге электрқозғалтқыштарын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Электржетегін автоматтық басқару.</w:t>
            </w:r>
          </w:p>
          <w:p>
            <w:pPr>
              <w:spacing w:after="20"/>
              <w:ind w:left="20"/>
              <w:jc w:val="both"/>
            </w:pPr>
            <w:r>
              <w:rPr>
                <w:rFonts w:ascii="Times New Roman"/>
                <w:b w:val="false"/>
                <w:i w:val="false"/>
                <w:color w:val="000000"/>
                <w:sz w:val="20"/>
              </w:rPr>
              <w:t xml:space="preserve">
Электржетектерінің алшаққұрылымдары: электржетектерімен алшақбасқару жүйесінің элементтері және құрылысы; тұрақты және айнымалы токтың электржетектерімен алшақбасқару жүйесі; электржетектерінің тұйықталған құрылымы: электржетектерімен басқару жүйесінің элементтері және құрылысы; тұрақты және айнымалы токтың электржетектерімен тұйықталғанбасқару жүйесі; бағдарламалық басқарылатын электржетектері: электр жетектерімен бағдарламалық басқару жүйесінің жіктемесі; электржетектерімен сандық бағдарламалау басқару жүйесінің жіктемесі; электржетектері сенімділігінің негізгі ұғымдары және анықтамасы: сенімділіктің негізгі ұғымдары мен анықтамалары; есептеу және сенімділікті арттыру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электржетектерін басқару сұлбасын; </w:t>
            </w:r>
          </w:p>
          <w:p>
            <w:pPr>
              <w:spacing w:after="20"/>
              <w:ind w:left="20"/>
              <w:jc w:val="both"/>
            </w:pPr>
            <w:r>
              <w:rPr>
                <w:rFonts w:ascii="Times New Roman"/>
                <w:b w:val="false"/>
                <w:i w:val="false"/>
                <w:color w:val="000000"/>
                <w:sz w:val="20"/>
              </w:rPr>
              <w:t xml:space="preserve">
- автоматтандырылған электржетегінің құрылымдық сұлбасын; </w:t>
            </w:r>
          </w:p>
          <w:p>
            <w:pPr>
              <w:spacing w:after="20"/>
              <w:ind w:left="20"/>
              <w:jc w:val="both"/>
            </w:pPr>
            <w:r>
              <w:rPr>
                <w:rFonts w:ascii="Times New Roman"/>
                <w:b w:val="false"/>
                <w:i w:val="false"/>
                <w:color w:val="000000"/>
                <w:sz w:val="20"/>
              </w:rPr>
              <w:t xml:space="preserve">
- кері байланыстың негізгі түрлерін; </w:t>
            </w:r>
          </w:p>
          <w:p>
            <w:pPr>
              <w:spacing w:after="20"/>
              <w:ind w:left="20"/>
              <w:jc w:val="both"/>
            </w:pPr>
            <w:r>
              <w:rPr>
                <w:rFonts w:ascii="Times New Roman"/>
                <w:b w:val="false"/>
                <w:i w:val="false"/>
                <w:color w:val="000000"/>
                <w:sz w:val="20"/>
              </w:rPr>
              <w:t xml:space="preserve">
- ұқсас және дискреттік басқару сұлбасының элементтерін; </w:t>
            </w:r>
          </w:p>
          <w:p>
            <w:pPr>
              <w:spacing w:after="20"/>
              <w:ind w:left="20"/>
              <w:jc w:val="both"/>
            </w:pPr>
            <w:r>
              <w:rPr>
                <w:rFonts w:ascii="Times New Roman"/>
                <w:b w:val="false"/>
                <w:i w:val="false"/>
                <w:color w:val="000000"/>
                <w:sz w:val="20"/>
              </w:rPr>
              <w:t>
- басқару сұлбасының үлгілік тораптарын; жартылай өткізгішті күштік түрлендіргіштері бар электржетегінің тұйық сұлбаларын; байқау электржетегінің құрылу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параметрлері бойынша аппараттарды таңдау;</w:t>
            </w:r>
          </w:p>
          <w:p>
            <w:pPr>
              <w:spacing w:after="20"/>
              <w:ind w:left="20"/>
              <w:jc w:val="both"/>
            </w:pPr>
            <w:r>
              <w:rPr>
                <w:rFonts w:ascii="Times New Roman"/>
                <w:b w:val="false"/>
                <w:i w:val="false"/>
                <w:color w:val="000000"/>
                <w:sz w:val="20"/>
              </w:rPr>
              <w:t xml:space="preserve">
- тұрақты және айнымалы токты іске қосу қозғалтқыштарының күрделі емес принциптік сұлбаларын құру; </w:t>
            </w:r>
          </w:p>
          <w:p>
            <w:pPr>
              <w:spacing w:after="20"/>
              <w:ind w:left="20"/>
              <w:jc w:val="both"/>
            </w:pPr>
            <w:r>
              <w:rPr>
                <w:rFonts w:ascii="Times New Roman"/>
                <w:b w:val="false"/>
                <w:i w:val="false"/>
                <w:color w:val="000000"/>
                <w:sz w:val="20"/>
              </w:rPr>
              <w:t>
- монтаждық сұлбалар құру;</w:t>
            </w:r>
          </w:p>
          <w:p>
            <w:pPr>
              <w:spacing w:after="20"/>
              <w:ind w:left="20"/>
              <w:jc w:val="both"/>
            </w:pPr>
            <w:r>
              <w:rPr>
                <w:rFonts w:ascii="Times New Roman"/>
                <w:b w:val="false"/>
                <w:i w:val="false"/>
                <w:color w:val="000000"/>
                <w:sz w:val="20"/>
              </w:rPr>
              <w:t>
- күрделі емес ЭЖ АБЖ сенімділігін есептеу;</w:t>
            </w:r>
          </w:p>
          <w:p>
            <w:pPr>
              <w:spacing w:after="20"/>
              <w:ind w:left="20"/>
              <w:jc w:val="both"/>
            </w:pPr>
            <w:r>
              <w:rPr>
                <w:rFonts w:ascii="Times New Roman"/>
                <w:b w:val="false"/>
                <w:i w:val="false"/>
                <w:color w:val="000000"/>
                <w:sz w:val="20"/>
              </w:rPr>
              <w:t>
- әрбір элементтің тоқтаусыз жұмыс коэффициентін анықтау;</w:t>
            </w:r>
          </w:p>
          <w:p>
            <w:pPr>
              <w:spacing w:after="20"/>
              <w:ind w:left="20"/>
              <w:jc w:val="both"/>
            </w:pPr>
            <w:r>
              <w:rPr>
                <w:rFonts w:ascii="Times New Roman"/>
                <w:b w:val="false"/>
                <w:i w:val="false"/>
                <w:color w:val="000000"/>
                <w:sz w:val="20"/>
              </w:rPr>
              <w:t>
- күрделі емес сұлбалардың монтажын орындау;</w:t>
            </w:r>
          </w:p>
          <w:p>
            <w:pPr>
              <w:spacing w:after="20"/>
              <w:ind w:left="20"/>
              <w:jc w:val="both"/>
            </w:pPr>
            <w:r>
              <w:rPr>
                <w:rFonts w:ascii="Times New Roman"/>
                <w:b w:val="false"/>
                <w:i w:val="false"/>
                <w:color w:val="000000"/>
                <w:sz w:val="20"/>
              </w:rPr>
              <w:t xml:space="preserve">
- ақауларды жою; </w:t>
            </w:r>
          </w:p>
          <w:p>
            <w:pPr>
              <w:spacing w:after="20"/>
              <w:ind w:left="20"/>
              <w:jc w:val="both"/>
            </w:pPr>
            <w:r>
              <w:rPr>
                <w:rFonts w:ascii="Times New Roman"/>
                <w:b w:val="false"/>
                <w:i w:val="false"/>
                <w:color w:val="000000"/>
                <w:sz w:val="20"/>
              </w:rPr>
              <w:t>
- электржетегі сенімділігін арттырудың практикалық әдістерін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кәсіпорындарды электрмен жабдықтау. </w:t>
            </w:r>
          </w:p>
          <w:p>
            <w:pPr>
              <w:spacing w:after="20"/>
              <w:ind w:left="20"/>
              <w:jc w:val="both"/>
            </w:pPr>
            <w:r>
              <w:rPr>
                <w:rFonts w:ascii="Times New Roman"/>
                <w:b w:val="false"/>
                <w:i w:val="false"/>
                <w:color w:val="000000"/>
                <w:sz w:val="20"/>
              </w:rPr>
              <w:t xml:space="preserve">
Электр станцияларының міндеттері мен типтері, олардың жұмыс режимдері; электрэнергиясын тұтынушыларға берудің құрылымдық сұлбалары; кернеуі 1000 В. жоғары электр станциялары мен қосалқы станциялардың негізгі жабдықтары; кернеуі 1000 В. жоғары электр станциялары мен қосалқы станциялардан электр энергиясын тарату; 1000 В. дейінгі кернеудегі күштік және жарықтандырғыш электржабдықтары туралы жалпы мәліметтер; электрмен жабдықтау және жұмыс режимінің қажетті үздіксіздік деңгейі бойынша электр энергиясы қабылдағыштарының жіктемесі; 1000 В. дейінгі кернеудегі негізгі қорғаныс және коммутациялық жабдықтар; электр желілерін орындау және конструкциялық құрылғысы; электр жүктемесінің графиктері; негізгі физикалық шамаларды анықтау және белгіленуі; кернеуі 1000В. дейінгі электрқондырғылардағы электр жүктемені есептеу; жарықтандыру желілерінің электр жүктемесін есептеу; реактивті қуаттың кернеуін реттеу және өтемі; рұқсат етілген қыздыру бойынша электр тогымен және токтың экономикалық тығыздығымен сымдар мен кабельдердің қимасын таңдау; кернеуі 1000В. дейінгі қондырғыларда электр желісін қорғау; кернеу шығыны бойынша электр желісін таңдау және есептеу; кәсіпорынның зауытішілік электрмен жабдықталуы, қысқа тұйықталу, қысқа тұйықталу шамаларын есептеу; қосалқы станциялардағы жоғары вольтты ток өткізгіш бөлшектер мен аппараттарды қысқа тұйықталу токтарының әрекетін есепке ала отыра таңдау; жүктемелер картограммасы, қосалқы станцияларды сапасына қарай және орналасқан жерлеріне тәуелді таңдау; жоғары кернеулі электр жүктемелерін есептеу; қосалқы станциялардағы трансформаторлардың санын және қуатын таңдау; цехтық және трансформаторлық қосалқы станциялар; негізгі төмендеткіш және таратушы қосалқы станциялар; электр қондырғыларын жерге орналастыру және нөлдеу; релелік қорғаныс және электрмен жабдықтау жүйесін автоматтандыру: негізгі анықтамалары және релелік қорғаныс түрлері, электрмен жабдықтау жүйесінің жеке элементтерін қорғау, басқару сұлбасы, электрмен жабдықтау жүйесін есепке алу және сигнал орнату; энергиямен жабдықтау жүйелеріндегі жоғары кернеу техникасының элементтері: жоғары вольтты электржабдықтарының және электр желілерінің оқшаулануын зерттеу; ішкі атмосфералық асқын кернеу және асқын кернеуден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энергетикалық жүйелер туралы негізгі мәліметтерді; </w:t>
            </w:r>
          </w:p>
          <w:p>
            <w:pPr>
              <w:spacing w:after="20"/>
              <w:ind w:left="20"/>
              <w:jc w:val="both"/>
            </w:pPr>
            <w:r>
              <w:rPr>
                <w:rFonts w:ascii="Times New Roman"/>
                <w:b w:val="false"/>
                <w:i w:val="false"/>
                <w:color w:val="000000"/>
                <w:sz w:val="20"/>
              </w:rPr>
              <w:t xml:space="preserve">
- электр энергиясын тұтынушылардың электр жүктемесін анықтау әдістерін; </w:t>
            </w:r>
          </w:p>
          <w:p>
            <w:pPr>
              <w:spacing w:after="20"/>
              <w:ind w:left="20"/>
              <w:jc w:val="both"/>
            </w:pPr>
            <w:r>
              <w:rPr>
                <w:rFonts w:ascii="Times New Roman"/>
                <w:b w:val="false"/>
                <w:i w:val="false"/>
                <w:color w:val="000000"/>
                <w:sz w:val="20"/>
              </w:rPr>
              <w:t xml:space="preserve">
- кернеуі 1000В. дейінгі және одан да жоғары қорғаныс коммутациялық аппаратураларды орнатуды; </w:t>
            </w:r>
          </w:p>
          <w:p>
            <w:pPr>
              <w:spacing w:after="20"/>
              <w:ind w:left="20"/>
              <w:jc w:val="both"/>
            </w:pPr>
            <w:r>
              <w:rPr>
                <w:rFonts w:ascii="Times New Roman"/>
                <w:b w:val="false"/>
                <w:i w:val="false"/>
                <w:color w:val="000000"/>
                <w:sz w:val="20"/>
              </w:rPr>
              <w:t xml:space="preserve">
- электр станциялары мен қосалқы станциялардың электр жабдықтарын және электр беріліс желілердің құрылымдық ерекшеліктерін; </w:t>
            </w:r>
          </w:p>
          <w:p>
            <w:pPr>
              <w:spacing w:after="20"/>
              <w:ind w:left="20"/>
              <w:jc w:val="both"/>
            </w:pPr>
            <w:r>
              <w:rPr>
                <w:rFonts w:ascii="Times New Roman"/>
                <w:b w:val="false"/>
                <w:i w:val="false"/>
                <w:color w:val="000000"/>
                <w:sz w:val="20"/>
              </w:rPr>
              <w:t xml:space="preserve">
- релелік қорғаныстың және энергожүйедегі автоматиканың теориялық негіздерін; </w:t>
            </w:r>
          </w:p>
          <w:p>
            <w:pPr>
              <w:spacing w:after="20"/>
              <w:ind w:left="20"/>
              <w:jc w:val="both"/>
            </w:pPr>
            <w:r>
              <w:rPr>
                <w:rFonts w:ascii="Times New Roman"/>
                <w:b w:val="false"/>
                <w:i w:val="false"/>
                <w:color w:val="000000"/>
                <w:sz w:val="20"/>
              </w:rPr>
              <w:t xml:space="preserve">
- ішкі атмосфералық асқын кернеуді және асқын кернеуден қорғауды.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шарттарына байланысты қажетті жабдықтарды таңдау;</w:t>
            </w:r>
          </w:p>
          <w:p>
            <w:pPr>
              <w:spacing w:after="20"/>
              <w:ind w:left="20"/>
              <w:jc w:val="both"/>
            </w:pPr>
            <w:r>
              <w:rPr>
                <w:rFonts w:ascii="Times New Roman"/>
                <w:b w:val="false"/>
                <w:i w:val="false"/>
                <w:color w:val="000000"/>
                <w:sz w:val="20"/>
              </w:rPr>
              <w:t xml:space="preserve">
- техникалық шарттарына байланысты жетекті таңдау; </w:t>
            </w:r>
          </w:p>
          <w:p>
            <w:pPr>
              <w:spacing w:after="20"/>
              <w:ind w:left="20"/>
              <w:jc w:val="both"/>
            </w:pPr>
            <w:r>
              <w:rPr>
                <w:rFonts w:ascii="Times New Roman"/>
                <w:b w:val="false"/>
                <w:i w:val="false"/>
                <w:color w:val="000000"/>
                <w:sz w:val="20"/>
              </w:rPr>
              <w:t xml:space="preserve">
- жарықтандыру қондырғыларының электр сұлбаларын құру; </w:t>
            </w:r>
          </w:p>
          <w:p>
            <w:pPr>
              <w:spacing w:after="20"/>
              <w:ind w:left="20"/>
              <w:jc w:val="both"/>
            </w:pPr>
            <w:r>
              <w:rPr>
                <w:rFonts w:ascii="Times New Roman"/>
                <w:b w:val="false"/>
                <w:i w:val="false"/>
                <w:color w:val="000000"/>
                <w:sz w:val="20"/>
              </w:rPr>
              <w:t xml:space="preserve">
- қажетті өтемдік қуатты есептеу және каталог бойынша оны таңдау; </w:t>
            </w:r>
          </w:p>
          <w:p>
            <w:pPr>
              <w:spacing w:after="20"/>
              <w:ind w:left="20"/>
              <w:jc w:val="both"/>
            </w:pPr>
            <w:r>
              <w:rPr>
                <w:rFonts w:ascii="Times New Roman"/>
                <w:b w:val="false"/>
                <w:i w:val="false"/>
                <w:color w:val="000000"/>
                <w:sz w:val="20"/>
              </w:rPr>
              <w:t xml:space="preserve">
- орта жағдайына, температураға және қасында жатқан сымдар мен кабельдердің санына байланысты коэффициентті анықтау; </w:t>
            </w:r>
          </w:p>
          <w:p>
            <w:pPr>
              <w:spacing w:after="20"/>
              <w:ind w:left="20"/>
              <w:jc w:val="both"/>
            </w:pPr>
            <w:r>
              <w:rPr>
                <w:rFonts w:ascii="Times New Roman"/>
                <w:b w:val="false"/>
                <w:i w:val="false"/>
                <w:color w:val="000000"/>
                <w:sz w:val="20"/>
              </w:rPr>
              <w:t xml:space="preserve">
- өткізгіш өнімдердің қимасын таңдау арқылы рұқсат етілген ток және токтың экономикалық тығыздығы бойынша есептеу жүргізу; </w:t>
            </w:r>
          </w:p>
          <w:p>
            <w:pPr>
              <w:spacing w:after="20"/>
              <w:ind w:left="20"/>
              <w:jc w:val="both"/>
            </w:pPr>
            <w:r>
              <w:rPr>
                <w:rFonts w:ascii="Times New Roman"/>
                <w:b w:val="false"/>
                <w:i w:val="false"/>
                <w:color w:val="000000"/>
                <w:sz w:val="20"/>
              </w:rPr>
              <w:t xml:space="preserve">
- электр желідегі кернеу шығынын анықтау; </w:t>
            </w:r>
          </w:p>
          <w:p>
            <w:pPr>
              <w:spacing w:after="20"/>
              <w:ind w:left="20"/>
              <w:jc w:val="both"/>
            </w:pPr>
            <w:r>
              <w:rPr>
                <w:rFonts w:ascii="Times New Roman"/>
                <w:b w:val="false"/>
                <w:i w:val="false"/>
                <w:color w:val="000000"/>
                <w:sz w:val="20"/>
              </w:rPr>
              <w:t xml:space="preserve">
- цехтық трансформаторлық қосалқы станцияларға электрмен жабдықтау сұлбасына тәуелді құрылымдау жүргізу; </w:t>
            </w:r>
          </w:p>
          <w:p>
            <w:pPr>
              <w:spacing w:after="20"/>
              <w:ind w:left="20"/>
              <w:jc w:val="both"/>
            </w:pPr>
            <w:r>
              <w:rPr>
                <w:rFonts w:ascii="Times New Roman"/>
                <w:b w:val="false"/>
                <w:i w:val="false"/>
                <w:color w:val="000000"/>
                <w:sz w:val="20"/>
              </w:rPr>
              <w:t xml:space="preserve">
- негізгі төмендеткіш қосалқы станцияларға құрылымдау жүргізу; </w:t>
            </w:r>
          </w:p>
          <w:p>
            <w:pPr>
              <w:spacing w:after="20"/>
              <w:ind w:left="20"/>
              <w:jc w:val="both"/>
            </w:pPr>
            <w:r>
              <w:rPr>
                <w:rFonts w:ascii="Times New Roman"/>
                <w:b w:val="false"/>
                <w:i w:val="false"/>
                <w:color w:val="000000"/>
                <w:sz w:val="20"/>
              </w:rPr>
              <w:t xml:space="preserve">
- жерге орнату құрылғыларына есептеу жүргізу және оларды орындау; </w:t>
            </w:r>
          </w:p>
          <w:p>
            <w:pPr>
              <w:spacing w:after="20"/>
              <w:ind w:left="20"/>
              <w:jc w:val="both"/>
            </w:pPr>
            <w:r>
              <w:rPr>
                <w:rFonts w:ascii="Times New Roman"/>
                <w:b w:val="false"/>
                <w:i w:val="false"/>
                <w:color w:val="000000"/>
                <w:sz w:val="20"/>
              </w:rPr>
              <w:t xml:space="preserve">
- әртүрлілі электржабдықтарының оқшаулағышын сынау; </w:t>
            </w:r>
          </w:p>
          <w:p>
            <w:pPr>
              <w:spacing w:after="20"/>
              <w:ind w:left="20"/>
              <w:jc w:val="both"/>
            </w:pPr>
            <w:r>
              <w:rPr>
                <w:rFonts w:ascii="Times New Roman"/>
                <w:b w:val="false"/>
                <w:i w:val="false"/>
                <w:color w:val="000000"/>
                <w:sz w:val="20"/>
              </w:rPr>
              <w:t xml:space="preserve">
- асқын кернеуден қорғау сұлбасын құру, жайдың тікелей соққысынан қорғануға есептеу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баптау.</w:t>
            </w:r>
          </w:p>
          <w:p>
            <w:pPr>
              <w:spacing w:after="20"/>
              <w:ind w:left="20"/>
              <w:jc w:val="both"/>
            </w:pPr>
            <w:r>
              <w:rPr>
                <w:rFonts w:ascii="Times New Roman"/>
                <w:b w:val="false"/>
                <w:i w:val="false"/>
                <w:color w:val="000000"/>
                <w:sz w:val="20"/>
              </w:rPr>
              <w:t xml:space="preserve">
Іске қосу және баптау жұмыстарына дайындау және ұйымдастыру; электрқондырғыларды баптау кезіндегі өлшеу техникасы; электрқондырғыларын сынау көлемі; кернеуі 1000В. дейінгі аппараттарды баптау: контакторлар, магниттік іске қосқыштар, электрмагниттік және жылу релесі, автоматты ажыратқыштар, түйіспесіз автоматты ажыратқыштар мен магнитті күшейткіштер; қосалқы станциялардың электржабдықтарын баптау: күштік трансформаторларды, күштік кабельдік желілерді, ток пен кернеуді өлшеу трансформаторларын, майлы ажыратқыштарды, әуе ажыратқыштарын, кернеуі 1000В. жоғары таратушы қондырғылар жиынтығын сынау және баптау; релелік қорғаныс сұлбасын тексеру және ретке келтіру; электржетегін баптау: электр машиналарын тексеру және сынау, асинхронды және синхронды қозғалтқыштары бар реттелетін электржетектерін баптау; тұрақты ток қозғалтқышы бар жетектерді баптау; айнымалы токтың жиі реттелетін тиристорлы электржетектерін баптау; сандық басқару жүйесін және бағдарламаланатын басқару құрылғыларын баптау.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қолданыстағы электржабдықтардың іске қосу және баптау жұмыстарын ұйымдастыруды және құрамын; </w:t>
            </w:r>
          </w:p>
          <w:p>
            <w:pPr>
              <w:spacing w:after="20"/>
              <w:ind w:left="20"/>
              <w:jc w:val="both"/>
            </w:pPr>
            <w:r>
              <w:rPr>
                <w:rFonts w:ascii="Times New Roman"/>
                <w:b w:val="false"/>
                <w:i w:val="false"/>
                <w:color w:val="000000"/>
                <w:sz w:val="20"/>
              </w:rPr>
              <w:t xml:space="preserve">
- жұмыс барысындағы қауіпсіздік техникасын; электрқондырғыларды баптау кезіндегі өлшеу техникасын; </w:t>
            </w:r>
          </w:p>
          <w:p>
            <w:pPr>
              <w:spacing w:after="20"/>
              <w:ind w:left="20"/>
              <w:jc w:val="both"/>
            </w:pPr>
            <w:r>
              <w:rPr>
                <w:rFonts w:ascii="Times New Roman"/>
                <w:b w:val="false"/>
                <w:i w:val="false"/>
                <w:color w:val="000000"/>
                <w:sz w:val="20"/>
              </w:rPr>
              <w:t>
- электрқондырғыларын сынау көлемін.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сынау және баптау үшін жұмыс орнын ұйымдастыру; </w:t>
            </w:r>
          </w:p>
          <w:p>
            <w:pPr>
              <w:spacing w:after="20"/>
              <w:ind w:left="20"/>
              <w:jc w:val="both"/>
            </w:pPr>
            <w:r>
              <w:rPr>
                <w:rFonts w:ascii="Times New Roman"/>
                <w:b w:val="false"/>
                <w:i w:val="false"/>
                <w:color w:val="000000"/>
                <w:sz w:val="20"/>
              </w:rPr>
              <w:t xml:space="preserve">
- оқушаулау кедергісіне өлшеу жүргізу; диэлектрлік шығын бұрышының тангенсіне есептеу жүргізу; жоғары кернеуде оқшаулауды сынау; ажыратқыштардың уақытша және жылдамдық сипаттамаларына алу жүргізу; </w:t>
            </w:r>
          </w:p>
          <w:p>
            <w:pPr>
              <w:spacing w:after="20"/>
              <w:ind w:left="20"/>
              <w:jc w:val="both"/>
            </w:pPr>
            <w:r>
              <w:rPr>
                <w:rFonts w:ascii="Times New Roman"/>
                <w:b w:val="false"/>
                <w:i w:val="false"/>
                <w:color w:val="000000"/>
                <w:sz w:val="20"/>
              </w:rPr>
              <w:t xml:space="preserve">
- жоғары кернеуде күштік кабельге сынау жүргізу; күштік кабельдің бүлінген жерін анықтау; сынау хаттамасын рәсімдеу.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xml:space="preserve">
Нарықтық қатынас жүйесіндегі сала кәсіпорыны; менеджмент; басқарудың негізгі қағидалары және әдістері; маркетинг; сала кәсіпорнының өндірістік қорлары; сала кәсіпорындарының күрделі қаржы жұмсалымы күрделі құрылыстары; негізгі және қосымша өндірісті ұйымдастыру; еңбекті ғылыми түрде ұйымдастыру; сала кәсіпорындарындағы техникалық нормалау негіздері; еңбек өнімділігі; кәсіпорын саласындағы еңбекақы төлемін ұйымдастыру; нарықтық экономика жағдайындағы Қазақстан Республикасының салық жүйесі; кәсіпорынның қаржы қызметін банктік реттеу; сала кәсіпорындарындағы жоспарлауды ұйымдастыру; сала кәсіпорнының өндірістік-шаруашылық қызметін есепке алу және талдау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өнеркәсіп және энергетика кәсіпорындарын және олардың құрылымдарын басқаруды; </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xml:space="preserve">
- өнеркәсіп және энергетика кәсіпорындарындағы есепке алуды және есеп беруді; </w:t>
            </w:r>
          </w:p>
          <w:p>
            <w:pPr>
              <w:spacing w:after="20"/>
              <w:ind w:left="20"/>
              <w:jc w:val="both"/>
            </w:pPr>
            <w:r>
              <w:rPr>
                <w:rFonts w:ascii="Times New Roman"/>
                <w:b w:val="false"/>
                <w:i w:val="false"/>
                <w:color w:val="000000"/>
                <w:sz w:val="20"/>
              </w:rPr>
              <w:t>
- өнеркәсіп және энергетика кәсіпорындарының өндірістік-шаруашылық қызметін талдау негізін.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техника-экономикалық негіздеме және жұмыс жобаларының сметалық құжаттарын құру үшін экономикалық есептеулер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5,7,8,10</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еңбек заңнамасының негіздері; өндірісте және жұмыс орнында еңбекті қорғау бойынша жұмыстар ұйымдастыру; электр қауіпсіздігі; электрлік және электрмагниттік өрістердің, электр тогының адамға әсері; электр тогымен зақымданудан, электрлік және электрмагниттік өрістердің ықпалынан қорғау шаралары; қадамдық кернеу; түйісу кернеуі; қорғаныс құралдары; түсіру-тиеу жұмыстары кезіндегі қауіпсіздік шаралары; өндірістік санитария; жалпы талаптар; сумен жабдықтау, кәріз, жұмыс аймағының ауасы; жарықтандыру; діріл; шуыл; жазатайым жағдайда дәрігерге дейінгі көмек көрсету; өрт қауіпсіздігі негіздері; энергетикадағы жанғыш заттар; жарылуы қауіпті заттар; өрт-жарылыс қауіпсіздігі; өрт дабылдары; өрт сөндіру құралдары; электрқондырғыларда және электрмен жабдықтау жүйесінде жұмыс жасаған кезде қауіпсіздік техникасына қойылатын негізгі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еңбекті қорғаудың негізгі міндеттерін және құқықтық негіздерін; </w:t>
            </w:r>
          </w:p>
          <w:p>
            <w:pPr>
              <w:spacing w:after="20"/>
              <w:ind w:left="20"/>
              <w:jc w:val="both"/>
            </w:pPr>
            <w:r>
              <w:rPr>
                <w:rFonts w:ascii="Times New Roman"/>
                <w:b w:val="false"/>
                <w:i w:val="false"/>
                <w:color w:val="000000"/>
                <w:sz w:val="20"/>
              </w:rPr>
              <w:t xml:space="preserve">
- электрқондырғыларына қызмет көрсету кезіндегі қауіпсіздік техника ережесін; </w:t>
            </w:r>
          </w:p>
          <w:p>
            <w:pPr>
              <w:spacing w:after="20"/>
              <w:ind w:left="20"/>
              <w:jc w:val="both"/>
            </w:pPr>
            <w:r>
              <w:rPr>
                <w:rFonts w:ascii="Times New Roman"/>
                <w:b w:val="false"/>
                <w:i w:val="false"/>
                <w:color w:val="000000"/>
                <w:sz w:val="20"/>
              </w:rPr>
              <w:t xml:space="preserve">
- өрт техникасы және өндірістік санитария ережелерін; </w:t>
            </w:r>
          </w:p>
          <w:p>
            <w:pPr>
              <w:spacing w:after="20"/>
              <w:ind w:left="20"/>
              <w:jc w:val="both"/>
            </w:pPr>
            <w:r>
              <w:rPr>
                <w:rFonts w:ascii="Times New Roman"/>
                <w:b w:val="false"/>
                <w:i w:val="false"/>
                <w:color w:val="000000"/>
                <w:sz w:val="20"/>
              </w:rPr>
              <w:t>
- нұсқаулық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электрқондырғыларында 1000В. дейін негізгі және қосымша құралдарды қолдану; </w:t>
            </w:r>
          </w:p>
          <w:p>
            <w:pPr>
              <w:spacing w:after="20"/>
              <w:ind w:left="20"/>
              <w:jc w:val="both"/>
            </w:pPr>
            <w:r>
              <w:rPr>
                <w:rFonts w:ascii="Times New Roman"/>
                <w:b w:val="false"/>
                <w:i w:val="false"/>
                <w:color w:val="000000"/>
                <w:sz w:val="20"/>
              </w:rPr>
              <w:t xml:space="preserve">
- желіде электр тогының адамға әсер ету деңгейін анықтау; </w:t>
            </w:r>
          </w:p>
          <w:p>
            <w:pPr>
              <w:spacing w:after="20"/>
              <w:ind w:left="20"/>
              <w:jc w:val="both"/>
            </w:pPr>
            <w:r>
              <w:rPr>
                <w:rFonts w:ascii="Times New Roman"/>
                <w:b w:val="false"/>
                <w:i w:val="false"/>
                <w:color w:val="000000"/>
                <w:sz w:val="20"/>
              </w:rPr>
              <w:t xml:space="preserve">
- зардап шегушінің жағдайын анықтау және алғашқы көмек көрсету; </w:t>
            </w:r>
          </w:p>
          <w:p>
            <w:pPr>
              <w:spacing w:after="20"/>
              <w:ind w:left="20"/>
              <w:jc w:val="both"/>
            </w:pPr>
            <w:r>
              <w:rPr>
                <w:rFonts w:ascii="Times New Roman"/>
                <w:b w:val="false"/>
                <w:i w:val="false"/>
                <w:color w:val="000000"/>
                <w:sz w:val="20"/>
              </w:rPr>
              <w:t>
- кернеу жоқтығын тексеру және тасымалданатын жерге орнату төсеу.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5,7,8,9</w:t>
            </w:r>
          </w:p>
          <w:p>
            <w:pPr>
              <w:spacing w:after="20"/>
              <w:ind w:left="20"/>
              <w:jc w:val="both"/>
            </w:pPr>
            <w:r>
              <w:rPr>
                <w:rFonts w:ascii="Times New Roman"/>
                <w:b w:val="false"/>
                <w:i w:val="false"/>
                <w:color w:val="000000"/>
                <w:sz w:val="20"/>
              </w:rPr>
              <w:t>
П Қ 3.4.1</w:t>
            </w:r>
          </w:p>
          <w:p>
            <w:pPr>
              <w:spacing w:after="20"/>
              <w:ind w:left="20"/>
              <w:jc w:val="both"/>
            </w:pPr>
            <w:r>
              <w:rPr>
                <w:rFonts w:ascii="Times New Roman"/>
                <w:b w:val="false"/>
                <w:i w:val="false"/>
                <w:color w:val="000000"/>
                <w:sz w:val="20"/>
              </w:rPr>
              <w:t>
КҚ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техникасының негіздері.</w:t>
            </w:r>
          </w:p>
          <w:p>
            <w:pPr>
              <w:spacing w:after="20"/>
              <w:ind w:left="20"/>
              <w:jc w:val="both"/>
            </w:pPr>
            <w:r>
              <w:rPr>
                <w:rFonts w:ascii="Times New Roman"/>
                <w:b w:val="false"/>
                <w:i w:val="false"/>
                <w:color w:val="000000"/>
                <w:sz w:val="20"/>
              </w:rPr>
              <w:t>
ЭЕМ арифметикалық және логикалық негіздері: есептеу жүйелері; екілік арифметика; ЭЕМ логикалық негіздері; логикалық функциялар; ЭЕМ ақпаратты бейнелеу: ЭЕМ-да ақпаратты бейнелеу нысандары мен тәсілдері; есте сақтау құрылғылары: есте сақтау құрылғыларының (ЕҚ) жіктелуі және жалпы мәліметтер; жедел есте сақтау құрылғысы (ЖЕҚ); тұрақты есте сақтау құрылғысы (ТЕҚ); жалпы қолданыстағы ЭЕМ: сәулет, ерекшеліктері, қолданылу саласы; енгізу-шығару каналдары; микропроцессорлар: микропроцессорлардың негізгі шектеулері, сәулет; микропроцессорлық жинақтар; микропроцессор командаларының жүйесі; микроЭЕМ: функционалдық шектеулер, микроЭЕМ сәулеті; микроЭЕМ-ның енгізу-шығару жүйесі; перифериялық құрылғылар: дисплей және таңба басатын құрылғылар; технологиялық процестерді басқарудың автоматтандырылған жүйесінде (ТП БАЖ) ЭЕМ қолдану: мамандық бойынша техника-экономикалық және жедел есептеулерде ЭЕМ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жалпы қолданыстағы есептеу машиналарын ұйымдастыру қағидасын;</w:t>
            </w:r>
          </w:p>
          <w:p>
            <w:pPr>
              <w:spacing w:after="20"/>
              <w:ind w:left="20"/>
              <w:jc w:val="both"/>
            </w:pPr>
            <w:r>
              <w:rPr>
                <w:rFonts w:ascii="Times New Roman"/>
                <w:b w:val="false"/>
                <w:i w:val="false"/>
                <w:color w:val="000000"/>
                <w:sz w:val="20"/>
              </w:rPr>
              <w:t>
- перифериялы құрылғылардың жұмыс қағидасы мен номенклатурасын;</w:t>
            </w:r>
          </w:p>
          <w:p>
            <w:pPr>
              <w:spacing w:after="20"/>
              <w:ind w:left="20"/>
              <w:jc w:val="both"/>
            </w:pPr>
            <w:r>
              <w:rPr>
                <w:rFonts w:ascii="Times New Roman"/>
                <w:b w:val="false"/>
                <w:i w:val="false"/>
                <w:color w:val="000000"/>
                <w:sz w:val="20"/>
              </w:rPr>
              <w:t>
- микропроцессорлар мен микроЭЕМ базасында есептеу басқару жүйелерін ұйымдастыру қағидасын;</w:t>
            </w:r>
          </w:p>
          <w:p>
            <w:pPr>
              <w:spacing w:after="20"/>
              <w:ind w:left="20"/>
              <w:jc w:val="both"/>
            </w:pPr>
            <w:r>
              <w:rPr>
                <w:rFonts w:ascii="Times New Roman"/>
                <w:b w:val="false"/>
                <w:i w:val="false"/>
                <w:color w:val="000000"/>
                <w:sz w:val="20"/>
              </w:rPr>
              <w:t>
- мамандық бойынша техника-экономикалық жедел есептеулерде ЭЕМ пайдалану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сандарды бір жүйеден екіншіге ауыстыру;</w:t>
            </w:r>
          </w:p>
          <w:p>
            <w:pPr>
              <w:spacing w:after="20"/>
              <w:ind w:left="20"/>
              <w:jc w:val="both"/>
            </w:pPr>
            <w:r>
              <w:rPr>
                <w:rFonts w:ascii="Times New Roman"/>
                <w:b w:val="false"/>
                <w:i w:val="false"/>
                <w:color w:val="000000"/>
                <w:sz w:val="20"/>
              </w:rPr>
              <w:t>
- қарапайым дискретті автоматтық құрылғылардың жұмыс алгоритмдерінің логикалық функцияларын құру;</w:t>
            </w:r>
          </w:p>
          <w:p>
            <w:pPr>
              <w:spacing w:after="20"/>
              <w:ind w:left="20"/>
              <w:jc w:val="both"/>
            </w:pPr>
            <w:r>
              <w:rPr>
                <w:rFonts w:ascii="Times New Roman"/>
                <w:b w:val="false"/>
                <w:i w:val="false"/>
                <w:color w:val="000000"/>
                <w:sz w:val="20"/>
              </w:rPr>
              <w:t>
- МК бағдарламалауға арналған бағдарламалар құру, бір реттік автоматтардың ақиқаттық кестелерін құру және анықтау;</w:t>
            </w:r>
          </w:p>
          <w:p>
            <w:pPr>
              <w:spacing w:after="20"/>
              <w:ind w:left="20"/>
              <w:jc w:val="both"/>
            </w:pPr>
            <w:r>
              <w:rPr>
                <w:rFonts w:ascii="Times New Roman"/>
                <w:b w:val="false"/>
                <w:i w:val="false"/>
                <w:color w:val="000000"/>
                <w:sz w:val="20"/>
              </w:rPr>
              <w:t>
- пернетақта және монитордың көмегімен ЭЕМ-мен сұхбат жүргізу;</w:t>
            </w:r>
          </w:p>
          <w:p>
            <w:pPr>
              <w:spacing w:after="20"/>
              <w:ind w:left="20"/>
              <w:jc w:val="both"/>
            </w:pPr>
            <w:r>
              <w:rPr>
                <w:rFonts w:ascii="Times New Roman"/>
                <w:b w:val="false"/>
                <w:i w:val="false"/>
                <w:color w:val="000000"/>
                <w:sz w:val="20"/>
              </w:rPr>
              <w:t>
- микропроцессорлық құрылғыларды қолдана отырып, автоматтандырылған жүйелердің құрылымдық сұлбаларын құру;</w:t>
            </w:r>
          </w:p>
          <w:p>
            <w:pPr>
              <w:spacing w:after="20"/>
              <w:ind w:left="20"/>
              <w:jc w:val="both"/>
            </w:pPr>
            <w:r>
              <w:rPr>
                <w:rFonts w:ascii="Times New Roman"/>
                <w:b w:val="false"/>
                <w:i w:val="false"/>
                <w:color w:val="000000"/>
                <w:sz w:val="20"/>
              </w:rPr>
              <w:t>
- мамандық бойынша бағдарламалар пакетін қолдану;</w:t>
            </w:r>
          </w:p>
          <w:p>
            <w:pPr>
              <w:spacing w:after="20"/>
              <w:ind w:left="20"/>
              <w:jc w:val="both"/>
            </w:pPr>
            <w:r>
              <w:rPr>
                <w:rFonts w:ascii="Times New Roman"/>
                <w:b w:val="false"/>
                <w:i w:val="false"/>
                <w:color w:val="000000"/>
                <w:sz w:val="20"/>
              </w:rPr>
              <w:t>
- мамандық бойынша техника-экономикалық есептеулерде ЭЕМ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5,7,9</w:t>
            </w:r>
          </w:p>
          <w:p>
            <w:pPr>
              <w:spacing w:after="20"/>
              <w:ind w:left="20"/>
              <w:jc w:val="both"/>
            </w:pPr>
            <w:r>
              <w:rPr>
                <w:rFonts w:ascii="Times New Roman"/>
                <w:b w:val="false"/>
                <w:i w:val="false"/>
                <w:color w:val="000000"/>
                <w:sz w:val="20"/>
              </w:rPr>
              <w:t>
КҚ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мойынтіректі қыру, сүрту, қалайылаужәнеқұю;электрмен имектеп пісіру тәсілдері, аппаратуралар және құрылғылар; жонғыш және фрезер білдегінде материалдарды өңдеу; такелаж жұмыстары; жаншып қосу; қолдану саласы; құрал-саймандар; қауіпсіздік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материалдарды слесарлы-механикалық өңдеу;</w:t>
            </w:r>
          </w:p>
          <w:p>
            <w:pPr>
              <w:spacing w:after="20"/>
              <w:ind w:left="20"/>
              <w:jc w:val="both"/>
            </w:pPr>
            <w:r>
              <w:rPr>
                <w:rFonts w:ascii="Times New Roman"/>
                <w:b w:val="false"/>
                <w:i w:val="false"/>
                <w:color w:val="000000"/>
                <w:sz w:val="20"/>
              </w:rPr>
              <w:t>
- слесарлық құралдармен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xml:space="preserve">
Құбыр және жалпақ дайындамалар шеттерін өңдеу; резеңкеден және параниттен қол құрал-саймадарымен диаметрі 150 мм. дейін төсемдер дайындау; өңдеу, ақауларды көзбен тексеріп анықтау, жауып тұрған құралды алмастыру, ершікті ажарлау, тығыздағышты айырбастау, шұраны жинау, гидравликалық сынау; ысырманы тексеру; ақауларды көзбен тексеріп анықтау; тарелкелер мен жауып тұрған құралдың ершігін қол құрылғыларымен сүрту; штревельді ажарлау; тығыздаманы толтыру; ысырманы жинау; гидравликалық сынау; кері қақпақты тексеру; ақауларды анықтау; тарелкелер мен жауып тұрған құралдың ершігін сүрту; плитада сүрту сапасын тексеру; иінтіректі және серіппелі сақтандырғыш қақпақты бөлшектеу; ақауларды көзбен тексеріп анықтау; деңгейдің қалқымалы реттегішін бөлшектеу; конденсат бұрғышты бөлшектеу және тексеру; механикалық түйіндерді жөндеу; бу қазандарының қыздыру бетін жөндеу; барабандар мен қызған бу температурасын реттеу құрылғыларын жөндеу; ауа қыздырғыш құбырды жөндеу; оттықты, гарнитураларды және үрлеу аппараттарын жөндеу; айналдырушы механизмдердің құрастыру бірліктерін жөндеу; тартып үрлеу механизмдерін жөндеу; регенеративті ауа қыздырғыштарды жөндеу; шаң дайындау жүйесі жабдықтарын жөндеу; күлұстағыш және күл шығару жүйесі жабдықтарын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құбыр аралығын және құбыр ұштарын жаншылудан қорғау; </w:t>
            </w:r>
          </w:p>
          <w:p>
            <w:pPr>
              <w:spacing w:after="20"/>
              <w:ind w:left="20"/>
              <w:jc w:val="both"/>
            </w:pPr>
            <w:r>
              <w:rPr>
                <w:rFonts w:ascii="Times New Roman"/>
                <w:b w:val="false"/>
                <w:i w:val="false"/>
                <w:color w:val="000000"/>
                <w:sz w:val="20"/>
              </w:rPr>
              <w:t xml:space="preserve">
- құбыр шеттерін және жазық дайындамаларды бөлшектеу; </w:t>
            </w:r>
          </w:p>
          <w:p>
            <w:pPr>
              <w:spacing w:after="20"/>
              <w:ind w:left="20"/>
              <w:jc w:val="both"/>
            </w:pPr>
            <w:r>
              <w:rPr>
                <w:rFonts w:ascii="Times New Roman"/>
                <w:b w:val="false"/>
                <w:i w:val="false"/>
                <w:color w:val="000000"/>
                <w:sz w:val="20"/>
              </w:rPr>
              <w:t>
- ақауларды анықтау мақсатында механизмдер мен жабдықтарға тексеру жүргізу;</w:t>
            </w:r>
          </w:p>
          <w:p>
            <w:pPr>
              <w:spacing w:after="20"/>
              <w:ind w:left="20"/>
              <w:jc w:val="both"/>
            </w:pPr>
            <w:r>
              <w:rPr>
                <w:rFonts w:ascii="Times New Roman"/>
                <w:b w:val="false"/>
                <w:i w:val="false"/>
                <w:color w:val="000000"/>
                <w:sz w:val="20"/>
              </w:rPr>
              <w:t>
- мойынтіректі түйіндерге бөлшектеу және монтаждау;</w:t>
            </w:r>
          </w:p>
          <w:p>
            <w:pPr>
              <w:spacing w:after="20"/>
              <w:ind w:left="20"/>
              <w:jc w:val="both"/>
            </w:pPr>
            <w:r>
              <w:rPr>
                <w:rFonts w:ascii="Times New Roman"/>
                <w:b w:val="false"/>
                <w:i w:val="false"/>
                <w:color w:val="000000"/>
                <w:sz w:val="20"/>
              </w:rPr>
              <w:t>
- біліктерге жартылай муфталармен центрлеу, роторларға статикалық және динамикалық теңдестіру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кернеуі 1000В. дейінгі көрсеткіште жұмыстар; </w:t>
            </w:r>
          </w:p>
          <w:p>
            <w:pPr>
              <w:spacing w:after="20"/>
              <w:ind w:left="20"/>
              <w:jc w:val="both"/>
            </w:pPr>
            <w:r>
              <w:rPr>
                <w:rFonts w:ascii="Times New Roman"/>
                <w:b w:val="false"/>
                <w:i w:val="false"/>
                <w:color w:val="000000"/>
                <w:sz w:val="20"/>
              </w:rPr>
              <w:t>
- кернеудің жоқтығын тексеру;</w:t>
            </w:r>
          </w:p>
          <w:p>
            <w:pPr>
              <w:spacing w:after="20"/>
              <w:ind w:left="20"/>
              <w:jc w:val="both"/>
            </w:pPr>
            <w:r>
              <w:rPr>
                <w:rFonts w:ascii="Times New Roman"/>
                <w:b w:val="false"/>
                <w:i w:val="false"/>
                <w:color w:val="000000"/>
                <w:sz w:val="20"/>
              </w:rPr>
              <w:t xml:space="preserve">
- тасымалданатын жерге орналастыруды төсеу;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кәсіпорынның негізгі және қосымша жабдықтарына монтаждау және жөндеу жұмыстарын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цехтың (қызметтің) құрылымы; электрлі механикалық жабдықтарға техникалық қызмет көрсету (жөндеу, монтаждау және баптау) жөніндегі өндірістік бригададағы жұмыс;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бригадамен жұмыс жасай білу;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және электрлі механикалық жабдықтарға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xml:space="preserve">
- жұмыс орнында нұсқаулық өткізу.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дипломдық жобаға мәліметтер жинау; </w:t>
            </w:r>
          </w:p>
          <w:p>
            <w:pPr>
              <w:spacing w:after="20"/>
              <w:ind w:left="20"/>
              <w:jc w:val="both"/>
            </w:pPr>
            <w:r>
              <w:rPr>
                <w:rFonts w:ascii="Times New Roman"/>
                <w:b w:val="false"/>
                <w:i w:val="false"/>
                <w:color w:val="000000"/>
                <w:sz w:val="20"/>
              </w:rPr>
              <w:t>
-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БҚ4,5,6,7,9,10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 мен әлеуметтік маңызын түсіну, оған тұрақты қызығушылық таныту;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жағдайға жүйелі әрекет ету, өзінің іс-әрекетін талдау, жобалау, белгісіздік жағдайында өз бетімен әрекет етуге қабілетті болу;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қызметі саласында орындалатын жұмысқа жауапкершілік таныту, мәселелерді өз бетімен және тиімді шешу;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норма негізінде кәсіптік қызметті ұйымдастыруда практикалық міндеттерді шешу, кәсіптік лексиканы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еңбегін ғылыми ұйымдастыру, кәсіптік қызметі саласында компьютерлік техниканы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жағымды қарым-қатынас жасау және ынтымақтаста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деңгейін жоғарлату, жаңа білімдерді иегеру;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жетілдіруге, өзін-өзі шығармашылық жетілдіруге нық талпыну;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жұмыс тәсілдерін және жұмыс орнында еңбегін ұйымдастыру тәсілін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үнемді шығандау, жабдықтар мен құрал-саймандарды ұқыпты ұстау.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p>
            <w:pPr>
              <w:spacing w:after="20"/>
              <w:ind w:left="20"/>
              <w:jc w:val="both"/>
            </w:pPr>
            <w:r>
              <w:rPr>
                <w:rFonts w:ascii="Times New Roman"/>
                <w:b w:val="false"/>
                <w:i w:val="false"/>
                <w:color w:val="000000"/>
                <w:sz w:val="20"/>
              </w:rPr>
              <w:t>
130201 2 - Бақылау-өлшеу аспаптары мен автоматика слесарі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Жұмыстарды үлгілік жағдайларда өз бетімен және кәсіптік қызметтің күрделі жағдайларында басшылықпен жүзеге асыру:</w:t>
            </w:r>
          </w:p>
          <w:p>
            <w:pPr>
              <w:spacing w:after="20"/>
              <w:ind w:left="20"/>
              <w:jc w:val="both"/>
            </w:pPr>
            <w:r>
              <w:rPr>
                <w:rFonts w:ascii="Times New Roman"/>
                <w:b w:val="false"/>
                <w:i w:val="false"/>
                <w:color w:val="000000"/>
                <w:sz w:val="20"/>
              </w:rPr>
              <w:t>
- тетіктерді сәйкестендіріп және қиыстырып 11-12 квалитеттер бойынша тетіктерге слесарлық өңдеуді орындау;</w:t>
            </w:r>
          </w:p>
          <w:p>
            <w:pPr>
              <w:spacing w:after="20"/>
              <w:ind w:left="20"/>
              <w:jc w:val="both"/>
            </w:pPr>
            <w:r>
              <w:rPr>
                <w:rFonts w:ascii="Times New Roman"/>
                <w:b w:val="false"/>
                <w:i w:val="false"/>
                <w:color w:val="000000"/>
                <w:sz w:val="20"/>
              </w:rPr>
              <w:t>
- әр түрлі дәнекерлермен (мыс, күміс және т.б) пісіруді орындау;</w:t>
            </w:r>
          </w:p>
          <w:p>
            <w:pPr>
              <w:spacing w:after="20"/>
              <w:ind w:left="20"/>
              <w:jc w:val="both"/>
            </w:pPr>
            <w:r>
              <w:rPr>
                <w:rFonts w:ascii="Times New Roman"/>
                <w:b w:val="false"/>
                <w:i w:val="false"/>
                <w:color w:val="000000"/>
                <w:sz w:val="20"/>
              </w:rPr>
              <w:t>
- тетіктерге, артынан оларды жеткізе отырып, жылумен өңдеу;</w:t>
            </w:r>
          </w:p>
          <w:p>
            <w:pPr>
              <w:spacing w:after="20"/>
              <w:ind w:left="20"/>
              <w:jc w:val="both"/>
            </w:pPr>
            <w:r>
              <w:rPr>
                <w:rFonts w:ascii="Times New Roman"/>
                <w:b w:val="false"/>
                <w:i w:val="false"/>
                <w:color w:val="000000"/>
                <w:sz w:val="20"/>
              </w:rPr>
              <w:t>
- слесарлық және монтаждау жұмыстарын жүргізу үшін құралдарды пайдалану;</w:t>
            </w:r>
          </w:p>
          <w:p>
            <w:pPr>
              <w:spacing w:after="20"/>
              <w:ind w:left="20"/>
              <w:jc w:val="both"/>
            </w:pPr>
            <w:r>
              <w:rPr>
                <w:rFonts w:ascii="Times New Roman"/>
                <w:b w:val="false"/>
                <w:i w:val="false"/>
                <w:color w:val="000000"/>
                <w:sz w:val="20"/>
              </w:rPr>
              <w:t>
- өлшеу және үлгілік аспаптарды, кіші механизация құралдары мен құрал-саймандарды пайдалану;</w:t>
            </w:r>
          </w:p>
          <w:p>
            <w:pPr>
              <w:spacing w:after="20"/>
              <w:ind w:left="20"/>
              <w:jc w:val="both"/>
            </w:pPr>
            <w:r>
              <w:rPr>
                <w:rFonts w:ascii="Times New Roman"/>
                <w:b w:val="false"/>
                <w:i w:val="false"/>
                <w:color w:val="000000"/>
                <w:sz w:val="20"/>
              </w:rPr>
              <w:t>
- жөнделетін аспаптардың ақауларын табу және оларды жою;</w:t>
            </w:r>
          </w:p>
          <w:p>
            <w:pPr>
              <w:spacing w:after="20"/>
              <w:ind w:left="20"/>
              <w:jc w:val="both"/>
            </w:pPr>
            <w:r>
              <w:rPr>
                <w:rFonts w:ascii="Times New Roman"/>
                <w:b w:val="false"/>
                <w:i w:val="false"/>
                <w:color w:val="000000"/>
                <w:sz w:val="20"/>
              </w:rPr>
              <w:t>
- релелік қорғаныс, электравтоматика, телемеханика құрылғыларын баптау және жөндеу;</w:t>
            </w:r>
          </w:p>
          <w:p>
            <w:pPr>
              <w:spacing w:after="20"/>
              <w:ind w:left="20"/>
              <w:jc w:val="both"/>
            </w:pPr>
            <w:r>
              <w:rPr>
                <w:rFonts w:ascii="Times New Roman"/>
                <w:b w:val="false"/>
                <w:i w:val="false"/>
                <w:color w:val="000000"/>
                <w:sz w:val="20"/>
              </w:rPr>
              <w:t>
- жылу өлшеу, электрмагниттік, электрдинамикалық, санайтын, оптика-механикалық, пирометрлік, автоматтық, өзі жазатын және өзге де күрделілігі орташа аспаптарға сұлбаларын түсіріп жөндеу, жинау, тексеру, реттеу, сынау, салыстыру, монтаждау және тапсыру орындау.</w:t>
            </w:r>
          </w:p>
          <w:p>
            <w:pPr>
              <w:spacing w:after="20"/>
              <w:ind w:left="20"/>
              <w:jc w:val="both"/>
            </w:pPr>
            <w:r>
              <w:rPr>
                <w:rFonts w:ascii="Times New Roman"/>
                <w:b w:val="false"/>
                <w:i w:val="false"/>
                <w:color w:val="000000"/>
                <w:sz w:val="20"/>
              </w:rPr>
              <w:t>
КҚ 2.1.2 Жұмыстарды орындау үшін; өзінің және өзгелердің қауіпсіздігі үшін; қоршаған ортаны қорғау бойынша талаптарды орындау үшін жауапты болу:</w:t>
            </w:r>
          </w:p>
          <w:p>
            <w:pPr>
              <w:spacing w:after="20"/>
              <w:ind w:left="20"/>
              <w:jc w:val="both"/>
            </w:pPr>
            <w:r>
              <w:rPr>
                <w:rFonts w:ascii="Times New Roman"/>
                <w:b w:val="false"/>
                <w:i w:val="false"/>
                <w:color w:val="000000"/>
                <w:sz w:val="20"/>
              </w:rPr>
              <w:t>
- қауіпсіздік техникасы ережелерін және өрт қауіпсіздігі ережелерін сақтау;</w:t>
            </w:r>
          </w:p>
          <w:p>
            <w:pPr>
              <w:spacing w:after="20"/>
              <w:ind w:left="20"/>
              <w:jc w:val="both"/>
            </w:pPr>
            <w:r>
              <w:rPr>
                <w:rFonts w:ascii="Times New Roman"/>
                <w:b w:val="false"/>
                <w:i w:val="false"/>
                <w:color w:val="000000"/>
                <w:sz w:val="20"/>
              </w:rPr>
              <w:t>
- жөндеу және монтаждау жұмыстарының технологиясын сақтау.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КҚ 2.1.3 Үлгілік тәжірибелік есептерді шығару; білімдері мен тәжірибелері негізінде білетіндерден әрекет ету тәсілдерін таңдау: </w:t>
            </w:r>
          </w:p>
          <w:p>
            <w:pPr>
              <w:spacing w:after="20"/>
              <w:ind w:left="20"/>
              <w:jc w:val="both"/>
            </w:pPr>
            <w:r>
              <w:rPr>
                <w:rFonts w:ascii="Times New Roman"/>
                <w:b w:val="false"/>
                <w:i w:val="false"/>
                <w:color w:val="000000"/>
                <w:sz w:val="20"/>
              </w:rPr>
              <w:t>
- орташа күрделіліктегі жалғаулардың сұлбаларын құру және орташа күрделіліктегі жалғау сұлбаларын монтаждау;</w:t>
            </w:r>
          </w:p>
          <w:p>
            <w:pPr>
              <w:spacing w:after="20"/>
              <w:ind w:left="20"/>
              <w:jc w:val="both"/>
            </w:pPr>
            <w:r>
              <w:rPr>
                <w:rFonts w:ascii="Times New Roman"/>
                <w:b w:val="false"/>
                <w:i w:val="false"/>
                <w:color w:val="000000"/>
                <w:sz w:val="20"/>
              </w:rPr>
              <w:t>
- аспаптарды тексеру және сынау кезінде абсолюттік және қатыстық қателіктерді есептеп шығару;</w:t>
            </w:r>
          </w:p>
          <w:p>
            <w:pPr>
              <w:spacing w:after="20"/>
              <w:ind w:left="20"/>
              <w:jc w:val="both"/>
            </w:pPr>
            <w:r>
              <w:rPr>
                <w:rFonts w:ascii="Times New Roman"/>
                <w:b w:val="false"/>
                <w:i w:val="false"/>
                <w:color w:val="000000"/>
                <w:sz w:val="20"/>
              </w:rPr>
              <w:t>
- ақау ведомосін құру және аспаптар мен автоматтарға паспорттар мен аттестаттар толтыру;</w:t>
            </w:r>
          </w:p>
          <w:p>
            <w:pPr>
              <w:spacing w:after="20"/>
              <w:ind w:left="20"/>
              <w:jc w:val="both"/>
            </w:pPr>
            <w:r>
              <w:rPr>
                <w:rFonts w:ascii="Times New Roman"/>
                <w:b w:val="false"/>
                <w:i w:val="false"/>
                <w:color w:val="000000"/>
                <w:sz w:val="20"/>
              </w:rPr>
              <w:t xml:space="preserve">
- сала кәсіпорындарында техникалық нормалау және еңбекке ақы төлеуді ұйымдастыру негіздерін меңгеру; </w:t>
            </w:r>
          </w:p>
          <w:p>
            <w:pPr>
              <w:spacing w:after="20"/>
              <w:ind w:left="20"/>
              <w:jc w:val="both"/>
            </w:pPr>
            <w:r>
              <w:rPr>
                <w:rFonts w:ascii="Times New Roman"/>
                <w:b w:val="false"/>
                <w:i w:val="false"/>
                <w:color w:val="000000"/>
                <w:sz w:val="20"/>
              </w:rPr>
              <w:t>
- кәсіптік міндеттерді шешуде ақпараттық технологияларды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130202 3 – Электромеханик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3.2.1 Өздігінен міндеттерді анықтауды, бағынышты қызметкерлермен норманы ұйымдыстыруды және бақылауды орындауды қарастыратын технологиялық процестерді іске асыру бойынша атқарушылық-басқару қызметін жүзеге асыру:</w:t>
            </w:r>
          </w:p>
          <w:p>
            <w:pPr>
              <w:spacing w:after="20"/>
              <w:ind w:left="20"/>
              <w:jc w:val="both"/>
            </w:pPr>
            <w:r>
              <w:rPr>
                <w:rFonts w:ascii="Times New Roman"/>
                <w:b w:val="false"/>
                <w:i w:val="false"/>
                <w:color w:val="000000"/>
                <w:sz w:val="20"/>
              </w:rPr>
              <w:t>
- технологиялық регламентке сәйкес өндірістік учаскеде жұмысты ұйымдастыру;</w:t>
            </w:r>
          </w:p>
          <w:p>
            <w:pPr>
              <w:spacing w:after="20"/>
              <w:ind w:left="20"/>
              <w:jc w:val="both"/>
            </w:pPr>
            <w:r>
              <w:rPr>
                <w:rFonts w:ascii="Times New Roman"/>
                <w:b w:val="false"/>
                <w:i w:val="false"/>
                <w:color w:val="000000"/>
                <w:sz w:val="20"/>
              </w:rPr>
              <w:t>
- ақаулар мен апаттардың себептерін анықтау және оларды жою;</w:t>
            </w:r>
          </w:p>
          <w:p>
            <w:pPr>
              <w:spacing w:after="20"/>
              <w:ind w:left="20"/>
              <w:jc w:val="both"/>
            </w:pPr>
            <w:r>
              <w:rPr>
                <w:rFonts w:ascii="Times New Roman"/>
                <w:b w:val="false"/>
                <w:i w:val="false"/>
                <w:color w:val="000000"/>
                <w:sz w:val="20"/>
              </w:rPr>
              <w:t>
- орындалатын жұмыстардың сапасын бақылау;</w:t>
            </w:r>
          </w:p>
          <w:p>
            <w:pPr>
              <w:spacing w:after="20"/>
              <w:ind w:left="20"/>
              <w:jc w:val="both"/>
            </w:pPr>
            <w:r>
              <w:rPr>
                <w:rFonts w:ascii="Times New Roman"/>
                <w:b w:val="false"/>
                <w:i w:val="false"/>
                <w:color w:val="000000"/>
                <w:sz w:val="20"/>
              </w:rPr>
              <w:t>
- техникалық сызбалар мен сұлбаларды оқу және әзірлеу;</w:t>
            </w:r>
          </w:p>
          <w:p>
            <w:pPr>
              <w:spacing w:after="20"/>
              <w:ind w:left="20"/>
              <w:jc w:val="both"/>
            </w:pPr>
            <w:r>
              <w:rPr>
                <w:rFonts w:ascii="Times New Roman"/>
                <w:b w:val="false"/>
                <w:i w:val="false"/>
                <w:color w:val="000000"/>
                <w:sz w:val="20"/>
              </w:rPr>
              <w:t>
- кәсіпорын бейіні бойынша негізгі және қосалқы жабдықтардың автоматика жүйесі мен технологиялық бақылау жүйесін пайдалану;</w:t>
            </w:r>
          </w:p>
          <w:p>
            <w:pPr>
              <w:spacing w:after="20"/>
              <w:ind w:left="20"/>
              <w:jc w:val="both"/>
            </w:pPr>
            <w:r>
              <w:rPr>
                <w:rFonts w:ascii="Times New Roman"/>
                <w:b w:val="false"/>
                <w:i w:val="false"/>
                <w:color w:val="000000"/>
                <w:sz w:val="20"/>
              </w:rPr>
              <w:t>
- кәсіпорын бейіні бойынша бақылау, өлшеу, технологиялық параметрлерді автоматты реттеу, технологиялық қорғау, сигнал беру және шектеу, электржетегі, қашықтан басқару және автоматтандыру құралдарын орнату, тексеру, жөндеу және баптау жүргізу;</w:t>
            </w:r>
          </w:p>
          <w:p>
            <w:pPr>
              <w:spacing w:after="20"/>
              <w:ind w:left="20"/>
              <w:jc w:val="both"/>
            </w:pPr>
            <w:r>
              <w:rPr>
                <w:rFonts w:ascii="Times New Roman"/>
                <w:b w:val="false"/>
                <w:i w:val="false"/>
                <w:color w:val="000000"/>
                <w:sz w:val="20"/>
              </w:rPr>
              <w:t>
- импульсті және жалғастырушы желілерді, өлшеу түрлендіргіштерін, қайталама аспаптарды және автоматтандыру құралдарын жөндеу;</w:t>
            </w:r>
          </w:p>
          <w:p>
            <w:pPr>
              <w:spacing w:after="20"/>
              <w:ind w:left="20"/>
              <w:jc w:val="both"/>
            </w:pPr>
            <w:r>
              <w:rPr>
                <w:rFonts w:ascii="Times New Roman"/>
                <w:b w:val="false"/>
                <w:i w:val="false"/>
                <w:color w:val="000000"/>
                <w:sz w:val="20"/>
              </w:rPr>
              <w:t xml:space="preserve">
- жаңа технология элементтерін, кәсіптік қызмет объектілерде алдыңғы қатарлы тәжірибені қолдану; </w:t>
            </w:r>
          </w:p>
          <w:p>
            <w:pPr>
              <w:spacing w:after="20"/>
              <w:ind w:left="20"/>
              <w:jc w:val="both"/>
            </w:pPr>
            <w:r>
              <w:rPr>
                <w:rFonts w:ascii="Times New Roman"/>
                <w:b w:val="false"/>
                <w:i w:val="false"/>
                <w:color w:val="000000"/>
                <w:sz w:val="20"/>
              </w:rPr>
              <w:t xml:space="preserve">
- өндірістік учаскелерде электржабдықтарының сенімді, қауіпсіз, үнемді жұмысын қамтамасыз ету; </w:t>
            </w:r>
          </w:p>
          <w:p>
            <w:pPr>
              <w:spacing w:after="20"/>
              <w:ind w:left="20"/>
              <w:jc w:val="both"/>
            </w:pPr>
            <w:r>
              <w:rPr>
                <w:rFonts w:ascii="Times New Roman"/>
                <w:b w:val="false"/>
                <w:i w:val="false"/>
                <w:color w:val="000000"/>
                <w:sz w:val="20"/>
              </w:rPr>
              <w:t>
- өндіріс талаптарына сәйкес электртехникалық материалды таңдау.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КҚ 3.2.2 Бағынышты қызметкерлердің қызмет нәтижелері үшін; өзінің және өзгенің қауіпсіздігі үшін; қоршаған ортаны қорғау бойынша талаптарды орындауда жауапкершілік алу:</w:t>
            </w:r>
          </w:p>
          <w:p>
            <w:pPr>
              <w:spacing w:after="20"/>
              <w:ind w:left="20"/>
              <w:jc w:val="both"/>
            </w:pPr>
            <w:r>
              <w:rPr>
                <w:rFonts w:ascii="Times New Roman"/>
                <w:b w:val="false"/>
                <w:i w:val="false"/>
                <w:color w:val="000000"/>
                <w:sz w:val="20"/>
              </w:rPr>
              <w:t>
- жұмыстарды орындау кезінде қауіпсіздік техникасы бойынша ұйымдастырушылық және техникалық іс-шараларды орындау;</w:t>
            </w:r>
          </w:p>
          <w:p>
            <w:pPr>
              <w:spacing w:after="20"/>
              <w:ind w:left="20"/>
              <w:jc w:val="both"/>
            </w:pPr>
            <w:r>
              <w:rPr>
                <w:rFonts w:ascii="Times New Roman"/>
                <w:b w:val="false"/>
                <w:i w:val="false"/>
                <w:color w:val="000000"/>
                <w:sz w:val="20"/>
              </w:rPr>
              <w:t xml:space="preserve">
- өндірістің экологиялық қауіпсіздік талаптарын және қоршаған ортаны қорғау талаптарын орындау; </w:t>
            </w:r>
          </w:p>
          <w:p>
            <w:pPr>
              <w:spacing w:after="20"/>
              <w:ind w:left="20"/>
              <w:jc w:val="both"/>
            </w:pPr>
            <w:r>
              <w:rPr>
                <w:rFonts w:ascii="Times New Roman"/>
                <w:b w:val="false"/>
                <w:i w:val="false"/>
                <w:color w:val="000000"/>
                <w:sz w:val="20"/>
              </w:rPr>
              <w:t>
- электр тогынан зардап шеккендерге алғашқы көмек көрсету;</w:t>
            </w:r>
          </w:p>
          <w:p>
            <w:pPr>
              <w:spacing w:after="20"/>
              <w:ind w:left="20"/>
              <w:jc w:val="both"/>
            </w:pPr>
            <w:r>
              <w:rPr>
                <w:rFonts w:ascii="Times New Roman"/>
                <w:b w:val="false"/>
                <w:i w:val="false"/>
                <w:color w:val="000000"/>
                <w:sz w:val="20"/>
              </w:rPr>
              <w:t>
- өндірістік жарақаттану себептерін талдау;</w:t>
            </w:r>
          </w:p>
          <w:p>
            <w:pPr>
              <w:spacing w:after="20"/>
              <w:ind w:left="20"/>
              <w:jc w:val="both"/>
            </w:pPr>
            <w:r>
              <w:rPr>
                <w:rFonts w:ascii="Times New Roman"/>
                <w:b w:val="false"/>
                <w:i w:val="false"/>
                <w:color w:val="000000"/>
                <w:sz w:val="20"/>
              </w:rPr>
              <w:t>
- өндірістік учаскелерде жұмыстарды қауіпсіз жүргізуді қамтамасыз ету;</w:t>
            </w:r>
          </w:p>
          <w:p>
            <w:pPr>
              <w:spacing w:after="20"/>
              <w:ind w:left="20"/>
              <w:jc w:val="both"/>
            </w:pPr>
            <w:r>
              <w:rPr>
                <w:rFonts w:ascii="Times New Roman"/>
                <w:b w:val="false"/>
                <w:i w:val="false"/>
                <w:color w:val="000000"/>
                <w:sz w:val="20"/>
              </w:rPr>
              <w:t xml:space="preserve">
- қауіпсіздік техникасы ережелерінің орындалуына бақылауды жүзеге асыру; </w:t>
            </w:r>
          </w:p>
          <w:p>
            <w:pPr>
              <w:spacing w:after="20"/>
              <w:ind w:left="20"/>
              <w:jc w:val="both"/>
            </w:pPr>
            <w:r>
              <w:rPr>
                <w:rFonts w:ascii="Times New Roman"/>
                <w:b w:val="false"/>
                <w:i w:val="false"/>
                <w:color w:val="000000"/>
                <w:sz w:val="20"/>
              </w:rPr>
              <w:t>
- жөндеу және монтаждау жұмыстарының сапасын бақылауды жүзеге асыру;</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КҚ 3.2.3 Жұмыс жағдайларына өз бетімен талдау жүргізуді талап ететін әр түрлі үлгілік тәжірибелік есептерді шешу:</w:t>
            </w:r>
          </w:p>
          <w:p>
            <w:pPr>
              <w:spacing w:after="20"/>
              <w:ind w:left="20"/>
              <w:jc w:val="both"/>
            </w:pPr>
            <w:r>
              <w:rPr>
                <w:rFonts w:ascii="Times New Roman"/>
                <w:b w:val="false"/>
                <w:i w:val="false"/>
                <w:color w:val="000000"/>
                <w:sz w:val="20"/>
              </w:rPr>
              <w:t xml:space="preserve">
- өндірістік бөлімше қызметінің негізгі техникалық-экономикалық көрсеткіштерін есептеу; </w:t>
            </w:r>
          </w:p>
          <w:p>
            <w:pPr>
              <w:spacing w:after="20"/>
              <w:ind w:left="20"/>
              <w:jc w:val="both"/>
            </w:pPr>
            <w:r>
              <w:rPr>
                <w:rFonts w:ascii="Times New Roman"/>
                <w:b w:val="false"/>
                <w:i w:val="false"/>
                <w:color w:val="000000"/>
                <w:sz w:val="20"/>
              </w:rPr>
              <w:t>
- өндірістік қызметтің тиімділігін бағалау;</w:t>
            </w:r>
          </w:p>
          <w:p>
            <w:pPr>
              <w:spacing w:after="20"/>
              <w:ind w:left="20"/>
              <w:jc w:val="both"/>
            </w:pPr>
            <w:r>
              <w:rPr>
                <w:rFonts w:ascii="Times New Roman"/>
                <w:b w:val="false"/>
                <w:i w:val="false"/>
                <w:color w:val="000000"/>
                <w:sz w:val="20"/>
              </w:rPr>
              <w:t>
- автоматтық басқару, реттеу және қорғаныс жүйелерін бақылау аспаптарын монтаждау, баптау, жөндеу, техникалық қызмет көрсету, пайдалану жөніндегі техникалық құжаттамаларды рәсімдеу;</w:t>
            </w:r>
          </w:p>
          <w:p>
            <w:pPr>
              <w:spacing w:after="20"/>
              <w:ind w:left="20"/>
              <w:jc w:val="both"/>
            </w:pPr>
            <w:r>
              <w:rPr>
                <w:rFonts w:ascii="Times New Roman"/>
                <w:b w:val="false"/>
                <w:i w:val="false"/>
                <w:color w:val="000000"/>
                <w:sz w:val="20"/>
              </w:rPr>
              <w:t>
- жаңа автоматты басқару аспаптары мен жүйелеріне технологиялық процестермен сынау жүргізу, олардың параметрлерін өлшеу;</w:t>
            </w:r>
          </w:p>
          <w:p>
            <w:pPr>
              <w:spacing w:after="20"/>
              <w:ind w:left="20"/>
              <w:jc w:val="both"/>
            </w:pPr>
            <w:r>
              <w:rPr>
                <w:rFonts w:ascii="Times New Roman"/>
                <w:b w:val="false"/>
                <w:i w:val="false"/>
                <w:color w:val="000000"/>
                <w:sz w:val="20"/>
              </w:rPr>
              <w:t>
- кәсіптік міндеттерді шешуде ақпараттық технологияларды қолдану;</w:t>
            </w:r>
          </w:p>
          <w:p>
            <w:pPr>
              <w:spacing w:after="20"/>
              <w:ind w:left="20"/>
              <w:jc w:val="both"/>
            </w:pPr>
            <w:r>
              <w:rPr>
                <w:rFonts w:ascii="Times New Roman"/>
                <w:b w:val="false"/>
                <w:i w:val="false"/>
                <w:color w:val="000000"/>
                <w:sz w:val="20"/>
              </w:rPr>
              <w:t>
- кәсіптік қызмет саласында бағдарламалық қамтамасыз етуді меңгеру.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130203 3 – Өнеркәсіп электроншысы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 Өздігінен міндеттерді анықтауды, ұйымдыстыру мен бақылауды орындауды қарастыратын технологиялық процестерді іске асыру бойынша атқарушылық-басқару қызметін жүзеге асыру:</w:t>
            </w:r>
          </w:p>
          <w:p>
            <w:pPr>
              <w:spacing w:after="20"/>
              <w:ind w:left="20"/>
              <w:jc w:val="both"/>
            </w:pPr>
            <w:r>
              <w:rPr>
                <w:rFonts w:ascii="Times New Roman"/>
                <w:b w:val="false"/>
                <w:i w:val="false"/>
                <w:color w:val="000000"/>
                <w:sz w:val="20"/>
              </w:rPr>
              <w:t>
- жұмыс процестері бойынша ақпараттар алу, тапсырмалар мен жобаларды өңдеу, құжаттамалар мен презентациялар алуда өзекті ақпараттық және коммуникативтік жүйелерді қолдану;</w:t>
            </w:r>
          </w:p>
          <w:p>
            <w:pPr>
              <w:spacing w:after="20"/>
              <w:ind w:left="20"/>
              <w:jc w:val="both"/>
            </w:pPr>
            <w:r>
              <w:rPr>
                <w:rFonts w:ascii="Times New Roman"/>
                <w:b w:val="false"/>
                <w:i w:val="false"/>
                <w:color w:val="000000"/>
                <w:sz w:val="20"/>
              </w:rPr>
              <w:t>
- желілер мен негізгі жабдықтарға жобалау, баптау және жөндеу жүргізу;</w:t>
            </w:r>
          </w:p>
          <w:p>
            <w:pPr>
              <w:spacing w:after="20"/>
              <w:ind w:left="20"/>
              <w:jc w:val="both"/>
            </w:pPr>
            <w:r>
              <w:rPr>
                <w:rFonts w:ascii="Times New Roman"/>
                <w:b w:val="false"/>
                <w:i w:val="false"/>
                <w:color w:val="000000"/>
                <w:sz w:val="20"/>
              </w:rPr>
              <w:t>
- бағдарламалар мен бағдарламалық құралдарды енгізу және орындау;</w:t>
            </w:r>
          </w:p>
          <w:p>
            <w:pPr>
              <w:spacing w:after="20"/>
              <w:ind w:left="20"/>
              <w:jc w:val="both"/>
            </w:pPr>
            <w:r>
              <w:rPr>
                <w:rFonts w:ascii="Times New Roman"/>
                <w:b w:val="false"/>
                <w:i w:val="false"/>
                <w:color w:val="000000"/>
                <w:sz w:val="20"/>
              </w:rPr>
              <w:t>
- бағдарламалық қамсыздандыру және есептеу техникасы компоненттерін орнату және конфигурациялау;</w:t>
            </w:r>
          </w:p>
          <w:p>
            <w:pPr>
              <w:spacing w:after="20"/>
              <w:ind w:left="20"/>
              <w:jc w:val="both"/>
            </w:pPr>
            <w:r>
              <w:rPr>
                <w:rFonts w:ascii="Times New Roman"/>
                <w:b w:val="false"/>
                <w:i w:val="false"/>
                <w:color w:val="000000"/>
                <w:sz w:val="20"/>
              </w:rPr>
              <w:t>
- автоматтандырылған жүйелерді басқару және бағдарламалу;</w:t>
            </w:r>
          </w:p>
          <w:p>
            <w:pPr>
              <w:spacing w:after="20"/>
              <w:ind w:left="20"/>
              <w:jc w:val="both"/>
            </w:pPr>
            <w:r>
              <w:rPr>
                <w:rFonts w:ascii="Times New Roman"/>
                <w:b w:val="false"/>
                <w:i w:val="false"/>
                <w:color w:val="000000"/>
                <w:sz w:val="20"/>
              </w:rPr>
              <w:t>
- тексеру және өлшеу процестерін қолдану, кемшіліктерді жою, қателерді оңтайландыру жөнінде қорытындылар жасау, диагностикалық қателік негізінде құрылымдық өзгертулер енгізу;</w:t>
            </w:r>
          </w:p>
          <w:p>
            <w:pPr>
              <w:spacing w:after="20"/>
              <w:ind w:left="20"/>
              <w:jc w:val="both"/>
            </w:pPr>
            <w:r>
              <w:rPr>
                <w:rFonts w:ascii="Times New Roman"/>
                <w:b w:val="false"/>
                <w:i w:val="false"/>
                <w:color w:val="000000"/>
                <w:sz w:val="20"/>
              </w:rPr>
              <w:t>
- дайындау, тексеру және қызмет көрсету жөніндегі ұйғарымдарды сақтау арқылы жабдықтар мен жүйелердің үздіксіз жұмысын қамтамасыз ету.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КҚ 3.3.2 Бағынышты қызметкерлердің қызмет нәтижелері үшін; өзінің және өзгенің қауіпсіздігі үшін; қоршаған ортаны қорғау бойынша талаптарды орындауда жауапкершілік алу:</w:t>
            </w:r>
          </w:p>
          <w:p>
            <w:pPr>
              <w:spacing w:after="20"/>
              <w:ind w:left="20"/>
              <w:jc w:val="both"/>
            </w:pPr>
            <w:r>
              <w:rPr>
                <w:rFonts w:ascii="Times New Roman"/>
                <w:b w:val="false"/>
                <w:i w:val="false"/>
                <w:color w:val="000000"/>
                <w:sz w:val="20"/>
              </w:rPr>
              <w:t>
- ақаулардың туындау себептерін анықтау және оларды іздеу әдістері;</w:t>
            </w:r>
          </w:p>
          <w:p>
            <w:pPr>
              <w:spacing w:after="20"/>
              <w:ind w:left="20"/>
              <w:jc w:val="both"/>
            </w:pPr>
            <w:r>
              <w:rPr>
                <w:rFonts w:ascii="Times New Roman"/>
                <w:b w:val="false"/>
                <w:i w:val="false"/>
                <w:color w:val="000000"/>
                <w:sz w:val="20"/>
              </w:rPr>
              <w:t>
- пайдалануға енгізу, қателерді іздеу, кемшіліктерді жою бойынша әрекеттердің негізделген алгоритімін әзірлеу;</w:t>
            </w:r>
          </w:p>
          <w:p>
            <w:pPr>
              <w:spacing w:after="20"/>
              <w:ind w:left="20"/>
              <w:jc w:val="both"/>
            </w:pPr>
            <w:r>
              <w:rPr>
                <w:rFonts w:ascii="Times New Roman"/>
                <w:b w:val="false"/>
                <w:i w:val="false"/>
                <w:color w:val="000000"/>
                <w:sz w:val="20"/>
              </w:rPr>
              <w:t>
- қорғау шараларының тиімділігін тексеру;</w:t>
            </w:r>
          </w:p>
          <w:p>
            <w:pPr>
              <w:spacing w:after="20"/>
              <w:ind w:left="20"/>
              <w:jc w:val="both"/>
            </w:pPr>
            <w:r>
              <w:rPr>
                <w:rFonts w:ascii="Times New Roman"/>
                <w:b w:val="false"/>
                <w:i w:val="false"/>
                <w:color w:val="000000"/>
                <w:sz w:val="20"/>
              </w:rPr>
              <w:t>
- жұмыстар жүргізген кезде қауіпсіздік техникасы жөніндегі ұйымдастырушылық және техникалық іс-шараларды орындау;</w:t>
            </w:r>
          </w:p>
          <w:p>
            <w:pPr>
              <w:spacing w:after="20"/>
              <w:ind w:left="20"/>
              <w:jc w:val="both"/>
            </w:pPr>
            <w:r>
              <w:rPr>
                <w:rFonts w:ascii="Times New Roman"/>
                <w:b w:val="false"/>
                <w:i w:val="false"/>
                <w:color w:val="000000"/>
                <w:sz w:val="20"/>
              </w:rPr>
              <w:t xml:space="preserve">
- өндірістің экологиялық қауіпсіздік талаптарын және қоршаған ортаны қорғау талаптарын орындау; </w:t>
            </w:r>
          </w:p>
          <w:p>
            <w:pPr>
              <w:spacing w:after="20"/>
              <w:ind w:left="20"/>
              <w:jc w:val="both"/>
            </w:pPr>
            <w:r>
              <w:rPr>
                <w:rFonts w:ascii="Times New Roman"/>
                <w:b w:val="false"/>
                <w:i w:val="false"/>
                <w:color w:val="000000"/>
                <w:sz w:val="20"/>
              </w:rPr>
              <w:t>
- электр тогынан зардап шеккендерге алғашқы көмек көрсету;</w:t>
            </w:r>
          </w:p>
          <w:p>
            <w:pPr>
              <w:spacing w:after="20"/>
              <w:ind w:left="20"/>
              <w:jc w:val="both"/>
            </w:pPr>
            <w:r>
              <w:rPr>
                <w:rFonts w:ascii="Times New Roman"/>
                <w:b w:val="false"/>
                <w:i w:val="false"/>
                <w:color w:val="000000"/>
                <w:sz w:val="20"/>
              </w:rPr>
              <w:t>
- өндірістік жарақаттану себептерін талдау;</w:t>
            </w:r>
          </w:p>
          <w:p>
            <w:pPr>
              <w:spacing w:after="20"/>
              <w:ind w:left="20"/>
              <w:jc w:val="both"/>
            </w:pPr>
            <w:r>
              <w:rPr>
                <w:rFonts w:ascii="Times New Roman"/>
                <w:b w:val="false"/>
                <w:i w:val="false"/>
                <w:color w:val="000000"/>
                <w:sz w:val="20"/>
              </w:rPr>
              <w:t>
- өндірістік учаскелерде жұмыстарды қауіпсіз жүргізуді қамтамасыз ету.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КК 3.3.3 Жұмыс жағдайларына өз бетімен талдау жүргізуді талап ететін әр түрлі үлгілік тәжірибелік есептерді шешу:</w:t>
            </w:r>
          </w:p>
          <w:p>
            <w:pPr>
              <w:spacing w:after="20"/>
              <w:ind w:left="20"/>
              <w:jc w:val="both"/>
            </w:pPr>
            <w:r>
              <w:rPr>
                <w:rFonts w:ascii="Times New Roman"/>
                <w:b w:val="false"/>
                <w:i w:val="false"/>
                <w:color w:val="000000"/>
                <w:sz w:val="20"/>
              </w:rPr>
              <w:t xml:space="preserve">
- өндірістік бөлімше қызметінің негізгі техникалық-экономикалық көрсеткіштерін есептеу; </w:t>
            </w:r>
          </w:p>
          <w:p>
            <w:pPr>
              <w:spacing w:after="20"/>
              <w:ind w:left="20"/>
              <w:jc w:val="both"/>
            </w:pPr>
            <w:r>
              <w:rPr>
                <w:rFonts w:ascii="Times New Roman"/>
                <w:b w:val="false"/>
                <w:i w:val="false"/>
                <w:color w:val="000000"/>
                <w:sz w:val="20"/>
              </w:rPr>
              <w:t>
- өндірістік қызметтің тиімділігін бағалау;</w:t>
            </w:r>
          </w:p>
          <w:p>
            <w:pPr>
              <w:spacing w:after="20"/>
              <w:ind w:left="20"/>
              <w:jc w:val="both"/>
            </w:pPr>
            <w:r>
              <w:rPr>
                <w:rFonts w:ascii="Times New Roman"/>
                <w:b w:val="false"/>
                <w:i w:val="false"/>
                <w:color w:val="000000"/>
                <w:sz w:val="20"/>
              </w:rPr>
              <w:t>
- автоматтық басқару, реттеу және қорғаныс жүйелерін бақылау аспаптарын монтаждау, баптау, жөндеу, техникалық қызмет көрсету, пайдалану жөніндегі техникалық құжаттамаларды рәсімдеу;</w:t>
            </w:r>
          </w:p>
          <w:p>
            <w:pPr>
              <w:spacing w:after="20"/>
              <w:ind w:left="20"/>
              <w:jc w:val="both"/>
            </w:pPr>
            <w:r>
              <w:rPr>
                <w:rFonts w:ascii="Times New Roman"/>
                <w:b w:val="false"/>
                <w:i w:val="false"/>
                <w:color w:val="000000"/>
                <w:sz w:val="20"/>
              </w:rPr>
              <w:t>
- электронды құрылғылардың әр алуан түрлерін пайдалану процесінде тетіктерді, тораптарды, оқшаулауды бөлшектеу, жинақтау, алмастыру;</w:t>
            </w:r>
          </w:p>
          <w:p>
            <w:pPr>
              <w:spacing w:after="20"/>
              <w:ind w:left="20"/>
              <w:jc w:val="both"/>
            </w:pPr>
            <w:r>
              <w:rPr>
                <w:rFonts w:ascii="Times New Roman"/>
                <w:b w:val="false"/>
                <w:i w:val="false"/>
                <w:color w:val="000000"/>
                <w:sz w:val="20"/>
              </w:rPr>
              <w:t>
- кәсіптік міндеттерді шешуде ақпараттық технологияларды қолдану;</w:t>
            </w:r>
          </w:p>
          <w:p>
            <w:pPr>
              <w:spacing w:after="20"/>
              <w:ind w:left="20"/>
              <w:jc w:val="both"/>
            </w:pPr>
            <w:r>
              <w:rPr>
                <w:rFonts w:ascii="Times New Roman"/>
                <w:b w:val="false"/>
                <w:i w:val="false"/>
                <w:color w:val="000000"/>
                <w:sz w:val="20"/>
              </w:rPr>
              <w:t>
- кәсіптік қызмет саласында бағдарламалық қамтамасыз етуді меңгеру.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xml:space="preserve">
130204 </w:t>
            </w:r>
            <w:r>
              <w:rPr>
                <w:rFonts w:ascii="Times New Roman"/>
                <w:b/>
                <w:i w:val="false"/>
                <w:color w:val="000000"/>
                <w:sz w:val="20"/>
              </w:rPr>
              <w:t>3</w:t>
            </w:r>
            <w:r>
              <w:rPr>
                <w:rFonts w:ascii="Times New Roman"/>
                <w:b w:val="false"/>
                <w:i w:val="false"/>
                <w:color w:val="000000"/>
                <w:sz w:val="20"/>
              </w:rPr>
              <w:t xml:space="preserve"> – Өнеркәсіп электригі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 Өздігінен міндеттерді анықтауды, бағынышты қызметкерлермен норманы ұйымдыстыруды және бақылауды орындауды қарастыратын технологиялық процестерді іске асыру бойынша атқарушылық-басқару қызметін жүзеге асыру:</w:t>
            </w:r>
          </w:p>
          <w:p>
            <w:pPr>
              <w:spacing w:after="20"/>
              <w:ind w:left="20"/>
              <w:jc w:val="both"/>
            </w:pPr>
            <w:r>
              <w:rPr>
                <w:rFonts w:ascii="Times New Roman"/>
                <w:b w:val="false"/>
                <w:i w:val="false"/>
                <w:color w:val="000000"/>
                <w:sz w:val="20"/>
              </w:rPr>
              <w:t>
- электржетегінің механикалық бөлігінің есептік сұлбасын құру;</w:t>
            </w:r>
          </w:p>
          <w:p>
            <w:pPr>
              <w:spacing w:after="20"/>
              <w:ind w:left="20"/>
              <w:jc w:val="both"/>
            </w:pPr>
            <w:r>
              <w:rPr>
                <w:rFonts w:ascii="Times New Roman"/>
                <w:b w:val="false"/>
                <w:i w:val="false"/>
                <w:color w:val="000000"/>
                <w:sz w:val="20"/>
              </w:rPr>
              <w:t>
- электржетегінің электрлік және электрлі механикалық параметрлеріне есептеу жүргізу;</w:t>
            </w:r>
          </w:p>
          <w:p>
            <w:pPr>
              <w:spacing w:after="20"/>
              <w:ind w:left="20"/>
              <w:jc w:val="both"/>
            </w:pPr>
            <w:r>
              <w:rPr>
                <w:rFonts w:ascii="Times New Roman"/>
                <w:b w:val="false"/>
                <w:i w:val="false"/>
                <w:color w:val="000000"/>
                <w:sz w:val="20"/>
              </w:rPr>
              <w:t xml:space="preserve">
- қуатты есептеу және әртүрлі жұмыс машиналары үшін электр қозғалтқышын таңдау; </w:t>
            </w:r>
          </w:p>
          <w:p>
            <w:pPr>
              <w:spacing w:after="20"/>
              <w:ind w:left="20"/>
              <w:jc w:val="both"/>
            </w:pPr>
            <w:r>
              <w:rPr>
                <w:rFonts w:ascii="Times New Roman"/>
                <w:b w:val="false"/>
                <w:i w:val="false"/>
                <w:color w:val="000000"/>
                <w:sz w:val="20"/>
              </w:rPr>
              <w:t xml:space="preserve">
- есептік электрлік параметрлері бойынша электр станциялардың, қосалқы станциялардың және тарату пункттерінің электржабдықтарын таңдау; </w:t>
            </w:r>
          </w:p>
          <w:p>
            <w:pPr>
              <w:spacing w:after="20"/>
              <w:ind w:left="20"/>
              <w:jc w:val="both"/>
            </w:pPr>
            <w:r>
              <w:rPr>
                <w:rFonts w:ascii="Times New Roman"/>
                <w:b w:val="false"/>
                <w:i w:val="false"/>
                <w:color w:val="000000"/>
                <w:sz w:val="20"/>
              </w:rPr>
              <w:t xml:space="preserve">
- электр энергиясы қабылдағыштарының жіктемесін құру; электр жүктемелердің кестесі мен картограммасын жасау; 1000 В дейінгі және одан жоғары тұтынушылардың жүктемесін есептеу; қосалқы станциядағы трансформаторлар санына және қуатына таңдау жүргізу; қысқа тұйықталу тогын есептеу; </w:t>
            </w:r>
          </w:p>
          <w:p>
            <w:pPr>
              <w:spacing w:after="20"/>
              <w:ind w:left="20"/>
              <w:jc w:val="both"/>
            </w:pPr>
            <w:r>
              <w:rPr>
                <w:rFonts w:ascii="Times New Roman"/>
                <w:b w:val="false"/>
                <w:i w:val="false"/>
                <w:color w:val="000000"/>
                <w:sz w:val="20"/>
              </w:rPr>
              <w:t xml:space="preserve">
- өндірістік кәсіпорындар мен азамтаттық ғимараттарды электрмен жабықтау желілері үшін қорғанысқа және электравтоматикасына таңдауды жүргізу; </w:t>
            </w:r>
          </w:p>
          <w:p>
            <w:pPr>
              <w:spacing w:after="20"/>
              <w:ind w:left="20"/>
              <w:jc w:val="both"/>
            </w:pPr>
            <w:r>
              <w:rPr>
                <w:rFonts w:ascii="Times New Roman"/>
                <w:b w:val="false"/>
                <w:i w:val="false"/>
                <w:color w:val="000000"/>
                <w:sz w:val="20"/>
              </w:rPr>
              <w:t>
- кәсіпорындар мен оның құрылымдық бөлімшелерінің электр энергиясын есепке алу жүйесіне таңдау жүргізу;</w:t>
            </w:r>
          </w:p>
          <w:p>
            <w:pPr>
              <w:spacing w:after="20"/>
              <w:ind w:left="20"/>
              <w:jc w:val="both"/>
            </w:pPr>
            <w:r>
              <w:rPr>
                <w:rFonts w:ascii="Times New Roman"/>
                <w:b w:val="false"/>
                <w:i w:val="false"/>
                <w:color w:val="000000"/>
                <w:sz w:val="20"/>
              </w:rPr>
              <w:t xml:space="preserve">
- слесарлық, токарлық және фрезарлық білдектерде жұмыс жасау; </w:t>
            </w:r>
          </w:p>
          <w:p>
            <w:pPr>
              <w:spacing w:after="20"/>
              <w:ind w:left="20"/>
              <w:jc w:val="both"/>
            </w:pPr>
            <w:r>
              <w:rPr>
                <w:rFonts w:ascii="Times New Roman"/>
                <w:b w:val="false"/>
                <w:i w:val="false"/>
                <w:color w:val="000000"/>
                <w:sz w:val="20"/>
              </w:rPr>
              <w:t>
- бақылау-өлшеу аспаптарын қолдану; слесарлық жұмысты жүргізуге арналған құралдарды қолдану; кесу, шаппа, түзету, ию, бастыру, бедерлеу, тесу, бұрғылау, металдарды электрпісіру жұмыстарын орындау;</w:t>
            </w:r>
          </w:p>
          <w:p>
            <w:pPr>
              <w:spacing w:after="20"/>
              <w:ind w:left="20"/>
              <w:jc w:val="both"/>
            </w:pPr>
            <w:r>
              <w:rPr>
                <w:rFonts w:ascii="Times New Roman"/>
                <w:b w:val="false"/>
                <w:i w:val="false"/>
                <w:color w:val="000000"/>
                <w:sz w:val="20"/>
              </w:rPr>
              <w:t xml:space="preserve">
- сымдарға, арқандарға, кабельдерге, кесу жүргізу; сымдар мен кабельдер тал сымдарына ұштарын өңдеу және жалғау; </w:t>
            </w:r>
          </w:p>
          <w:p>
            <w:pPr>
              <w:spacing w:after="20"/>
              <w:ind w:left="20"/>
              <w:jc w:val="both"/>
            </w:pPr>
            <w:r>
              <w:rPr>
                <w:rFonts w:ascii="Times New Roman"/>
                <w:b w:val="false"/>
                <w:i w:val="false"/>
                <w:color w:val="000000"/>
                <w:sz w:val="20"/>
              </w:rPr>
              <w:t>
- жарықтандырғыш электр сымдарына монтаждау жүргізу; электржабдықтарын жерге орналастыруды монтаждау; электр тізбектерінің, электр машиналар мен аппараттар орамдарының кедергілерін өлшеу; электржабдықтарына оқшаулауды тексеру;</w:t>
            </w:r>
          </w:p>
          <w:p>
            <w:pPr>
              <w:spacing w:after="20"/>
              <w:ind w:left="20"/>
              <w:jc w:val="both"/>
            </w:pPr>
            <w:r>
              <w:rPr>
                <w:rFonts w:ascii="Times New Roman"/>
                <w:b w:val="false"/>
                <w:i w:val="false"/>
                <w:color w:val="000000"/>
                <w:sz w:val="20"/>
              </w:rPr>
              <w:t xml:space="preserve">
- электржабдықтарына жөндеуді, монтаждауды және баптауды ұйымдастыру графигін құру.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КҚ 3.4.2 Бағынышты қызметкерлердің қызмет нәтижелері үшін; өзінің және өзгенің қауіпсіздігі үшін; қоршаған ортаны қорғау бойынша талаптарды орындауда жауапкершілік алу:</w:t>
            </w:r>
          </w:p>
          <w:p>
            <w:pPr>
              <w:spacing w:after="20"/>
              <w:ind w:left="20"/>
              <w:jc w:val="both"/>
            </w:pPr>
            <w:r>
              <w:rPr>
                <w:rFonts w:ascii="Times New Roman"/>
                <w:b w:val="false"/>
                <w:i w:val="false"/>
                <w:color w:val="000000"/>
                <w:sz w:val="20"/>
              </w:rPr>
              <w:t>
- жұмыстар жүргізген кезде қауіпсіздік техникасы жөніндегі ұйымдастырушылық және техникалық іс-шараларды орындау;</w:t>
            </w:r>
          </w:p>
          <w:p>
            <w:pPr>
              <w:spacing w:after="20"/>
              <w:ind w:left="20"/>
              <w:jc w:val="both"/>
            </w:pPr>
            <w:r>
              <w:rPr>
                <w:rFonts w:ascii="Times New Roman"/>
                <w:b w:val="false"/>
                <w:i w:val="false"/>
                <w:color w:val="000000"/>
                <w:sz w:val="20"/>
              </w:rPr>
              <w:t xml:space="preserve">
- өндірістің экологиялық қауіпсіздік талаптарын және қоршаған ортаны қорғау талаптарын орындау; </w:t>
            </w:r>
          </w:p>
          <w:p>
            <w:pPr>
              <w:spacing w:after="20"/>
              <w:ind w:left="20"/>
              <w:jc w:val="both"/>
            </w:pPr>
            <w:r>
              <w:rPr>
                <w:rFonts w:ascii="Times New Roman"/>
                <w:b w:val="false"/>
                <w:i w:val="false"/>
                <w:color w:val="000000"/>
                <w:sz w:val="20"/>
              </w:rPr>
              <w:t>
- электр тогынан зардап шеккендерге алғашқы көмек көрсету;</w:t>
            </w:r>
          </w:p>
          <w:p>
            <w:pPr>
              <w:spacing w:after="20"/>
              <w:ind w:left="20"/>
              <w:jc w:val="both"/>
            </w:pPr>
            <w:r>
              <w:rPr>
                <w:rFonts w:ascii="Times New Roman"/>
                <w:b w:val="false"/>
                <w:i w:val="false"/>
                <w:color w:val="000000"/>
                <w:sz w:val="20"/>
              </w:rPr>
              <w:t>
- өндірістік жарақаттану себептерін талдау;</w:t>
            </w:r>
          </w:p>
          <w:p>
            <w:pPr>
              <w:spacing w:after="20"/>
              <w:ind w:left="20"/>
              <w:jc w:val="both"/>
            </w:pPr>
            <w:r>
              <w:rPr>
                <w:rFonts w:ascii="Times New Roman"/>
                <w:b w:val="false"/>
                <w:i w:val="false"/>
                <w:color w:val="000000"/>
                <w:sz w:val="20"/>
              </w:rPr>
              <w:t>
- өндірістік учаскелерде жұмыстарды қауіпсіз жүргізуді қамтамасыз ету;</w:t>
            </w:r>
          </w:p>
          <w:p>
            <w:pPr>
              <w:spacing w:after="20"/>
              <w:ind w:left="20"/>
              <w:jc w:val="both"/>
            </w:pPr>
            <w:r>
              <w:rPr>
                <w:rFonts w:ascii="Times New Roman"/>
                <w:b w:val="false"/>
                <w:i w:val="false"/>
                <w:color w:val="000000"/>
                <w:sz w:val="20"/>
              </w:rPr>
              <w:t xml:space="preserve">
- қауіпсіздік техникасы ережелерінің орындалуына бақылауды жүзеге асыру; </w:t>
            </w:r>
          </w:p>
          <w:p>
            <w:pPr>
              <w:spacing w:after="20"/>
              <w:ind w:left="20"/>
              <w:jc w:val="both"/>
            </w:pPr>
            <w:r>
              <w:rPr>
                <w:rFonts w:ascii="Times New Roman"/>
                <w:b w:val="false"/>
                <w:i w:val="false"/>
                <w:color w:val="000000"/>
                <w:sz w:val="20"/>
              </w:rPr>
              <w:t>
- жөндеу және монтаждау жұмыстарының сапасына бақылауды жүзеге асыру.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КҚ 3.4.3 Жұмыс жағдайларына өз бетімен талдау жүргізуді талап ететін әр түрлі үлгілік тәжірибелік есептерді шешу:</w:t>
            </w:r>
          </w:p>
          <w:p>
            <w:pPr>
              <w:spacing w:after="20"/>
              <w:ind w:left="20"/>
              <w:jc w:val="both"/>
            </w:pPr>
            <w:r>
              <w:rPr>
                <w:rFonts w:ascii="Times New Roman"/>
                <w:b w:val="false"/>
                <w:i w:val="false"/>
                <w:color w:val="000000"/>
                <w:sz w:val="20"/>
              </w:rPr>
              <w:t xml:space="preserve">
- өндірістік бөлімше қызметінің негізгі техникалық-экономикалық көрсеткіштерін есептеу; </w:t>
            </w:r>
          </w:p>
          <w:p>
            <w:pPr>
              <w:spacing w:after="20"/>
              <w:ind w:left="20"/>
              <w:jc w:val="both"/>
            </w:pPr>
            <w:r>
              <w:rPr>
                <w:rFonts w:ascii="Times New Roman"/>
                <w:b w:val="false"/>
                <w:i w:val="false"/>
                <w:color w:val="000000"/>
                <w:sz w:val="20"/>
              </w:rPr>
              <w:t>
- өндірістік қызметтің тиімділігін бағалау;</w:t>
            </w:r>
          </w:p>
          <w:p>
            <w:pPr>
              <w:spacing w:after="20"/>
              <w:ind w:left="20"/>
              <w:jc w:val="both"/>
            </w:pPr>
            <w:r>
              <w:rPr>
                <w:rFonts w:ascii="Times New Roman"/>
                <w:b w:val="false"/>
                <w:i w:val="false"/>
                <w:color w:val="000000"/>
                <w:sz w:val="20"/>
              </w:rPr>
              <w:t>
- автоматтық басқару, реттеу және қорғаныс жүйелерін бақылау аспаптарын монтаждау, баптау, жөндеу, техникалық қызмет көрсету, пайдалану жөніндегі техникалық құжаттамаларды рәсімдеу;</w:t>
            </w:r>
          </w:p>
          <w:p>
            <w:pPr>
              <w:spacing w:after="20"/>
              <w:ind w:left="20"/>
              <w:jc w:val="both"/>
            </w:pPr>
            <w:r>
              <w:rPr>
                <w:rFonts w:ascii="Times New Roman"/>
                <w:b w:val="false"/>
                <w:i w:val="false"/>
                <w:color w:val="000000"/>
                <w:sz w:val="20"/>
              </w:rPr>
              <w:t>
- жаңа аспаптар мен технологиялық процестерді автоматты басқару жүйелеріне сынау жүргізу, олардың параметрлерін өлшеу;</w:t>
            </w:r>
          </w:p>
          <w:p>
            <w:pPr>
              <w:spacing w:after="20"/>
              <w:ind w:left="20"/>
              <w:jc w:val="both"/>
            </w:pPr>
            <w:r>
              <w:rPr>
                <w:rFonts w:ascii="Times New Roman"/>
                <w:b w:val="false"/>
                <w:i w:val="false"/>
                <w:color w:val="000000"/>
                <w:sz w:val="20"/>
              </w:rPr>
              <w:t>
- кәсіптік міндеттерді шешуде ақпараттық технологияларды қолдану;</w:t>
            </w:r>
          </w:p>
          <w:p>
            <w:pPr>
              <w:spacing w:after="20"/>
              <w:ind w:left="20"/>
              <w:jc w:val="both"/>
            </w:pPr>
            <w:r>
              <w:rPr>
                <w:rFonts w:ascii="Times New Roman"/>
                <w:b w:val="false"/>
                <w:i w:val="false"/>
                <w:color w:val="000000"/>
                <w:sz w:val="20"/>
              </w:rPr>
              <w:t>
- кәсіптік қызмет саласында бағдарламалық қамтамасыз етуді меңгеру.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Қысқартулар мен белгілер</w:t>
            </w:r>
          </w:p>
          <w:p>
            <w:pPr>
              <w:spacing w:after="20"/>
              <w:ind w:left="20"/>
              <w:jc w:val="both"/>
            </w:pPr>
            <w:r>
              <w:rPr>
                <w:rFonts w:ascii="Times New Roman"/>
                <w:b w:val="false"/>
                <w:i w:val="false"/>
                <w:color w:val="000000"/>
                <w:sz w:val="20"/>
              </w:rPr>
              <w:t>
МЕМСТ –мемлекеттік стандарт</w:t>
            </w:r>
          </w:p>
          <w:p>
            <w:pPr>
              <w:spacing w:after="20"/>
              <w:ind w:left="20"/>
              <w:jc w:val="both"/>
            </w:pPr>
            <w:r>
              <w:rPr>
                <w:rFonts w:ascii="Times New Roman"/>
                <w:b w:val="false"/>
                <w:i w:val="false"/>
                <w:color w:val="000000"/>
                <w:sz w:val="20"/>
              </w:rPr>
              <w:t>
ЭЕМ-электронды есептегіш машина</w:t>
            </w:r>
          </w:p>
          <w:p>
            <w:pPr>
              <w:spacing w:after="20"/>
              <w:ind w:left="20"/>
              <w:jc w:val="both"/>
            </w:pPr>
            <w:r>
              <w:rPr>
                <w:rFonts w:ascii="Times New Roman"/>
                <w:b w:val="false"/>
                <w:i w:val="false"/>
                <w:color w:val="000000"/>
                <w:sz w:val="20"/>
              </w:rPr>
              <w:t>
ТПБАЖ- Технологиялық процестердi басқарудың автоматты жүйесi</w:t>
            </w:r>
          </w:p>
          <w:p>
            <w:pPr>
              <w:spacing w:after="20"/>
              <w:ind w:left="20"/>
              <w:jc w:val="both"/>
            </w:pPr>
            <w:r>
              <w:rPr>
                <w:rFonts w:ascii="Times New Roman"/>
                <w:b w:val="false"/>
                <w:i w:val="false"/>
                <w:color w:val="000000"/>
                <w:sz w:val="20"/>
              </w:rPr>
              <w:t>
ӨЖ-өлшеу жүйесі</w:t>
            </w:r>
          </w:p>
          <w:p>
            <w:pPr>
              <w:spacing w:after="20"/>
              <w:ind w:left="20"/>
              <w:jc w:val="both"/>
            </w:pPr>
            <w:r>
              <w:rPr>
                <w:rFonts w:ascii="Times New Roman"/>
                <w:b w:val="false"/>
                <w:i w:val="false"/>
                <w:color w:val="000000"/>
                <w:sz w:val="20"/>
              </w:rPr>
              <w:t>
ЖЖ-жедел жүйе</w:t>
            </w:r>
          </w:p>
          <w:p>
            <w:pPr>
              <w:spacing w:after="20"/>
              <w:ind w:left="20"/>
              <w:jc w:val="both"/>
            </w:pPr>
            <w:r>
              <w:rPr>
                <w:rFonts w:ascii="Times New Roman"/>
                <w:b w:val="false"/>
                <w:i w:val="false"/>
                <w:color w:val="000000"/>
                <w:sz w:val="20"/>
              </w:rPr>
              <w:t>
ӨАБЖ- Өндірісті автоматты басқару жүйесі</w:t>
            </w:r>
          </w:p>
          <w:p>
            <w:pPr>
              <w:spacing w:after="20"/>
              <w:ind w:left="20"/>
              <w:jc w:val="both"/>
            </w:pPr>
            <w:r>
              <w:rPr>
                <w:rFonts w:ascii="Times New Roman"/>
                <w:b w:val="false"/>
                <w:i w:val="false"/>
                <w:color w:val="000000"/>
                <w:sz w:val="20"/>
              </w:rPr>
              <w:t>
ТТМ -тұрақты ток машиналары</w:t>
            </w:r>
          </w:p>
          <w:p>
            <w:pPr>
              <w:spacing w:after="20"/>
              <w:ind w:left="20"/>
              <w:jc w:val="both"/>
            </w:pPr>
            <w:r>
              <w:rPr>
                <w:rFonts w:ascii="Times New Roman"/>
                <w:b w:val="false"/>
                <w:i w:val="false"/>
                <w:color w:val="000000"/>
                <w:sz w:val="20"/>
              </w:rPr>
              <w:t>
АРЖ-автоматы реттеу жүйесі</w:t>
            </w:r>
          </w:p>
          <w:p>
            <w:pPr>
              <w:spacing w:after="20"/>
              <w:ind w:left="20"/>
              <w:jc w:val="both"/>
            </w:pPr>
            <w:r>
              <w:rPr>
                <w:rFonts w:ascii="Times New Roman"/>
                <w:b w:val="false"/>
                <w:i w:val="false"/>
                <w:color w:val="000000"/>
                <w:sz w:val="20"/>
              </w:rPr>
              <w:t>
ҚТ-қысқа тұйықталу</w:t>
            </w:r>
          </w:p>
          <w:p>
            <w:pPr>
              <w:spacing w:after="20"/>
              <w:ind w:left="20"/>
              <w:jc w:val="both"/>
            </w:pPr>
            <w:r>
              <w:rPr>
                <w:rFonts w:ascii="Times New Roman"/>
                <w:b w:val="false"/>
                <w:i w:val="false"/>
                <w:color w:val="000000"/>
                <w:sz w:val="20"/>
              </w:rPr>
              <w:t>
ПӘК-пайдалы әсер коэффициенті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АМЖ-Автоматтандырудың мемелекеттік жүйесі</w:t>
            </w:r>
          </w:p>
          <w:p>
            <w:pPr>
              <w:spacing w:after="20"/>
              <w:ind w:left="20"/>
              <w:jc w:val="both"/>
            </w:pPr>
            <w:r>
              <w:rPr>
                <w:rFonts w:ascii="Times New Roman"/>
                <w:b w:val="false"/>
                <w:i w:val="false"/>
                <w:color w:val="000000"/>
                <w:sz w:val="20"/>
              </w:rPr>
              <w:t>
ЭЕМ-электронды- есептеуіш машина</w:t>
            </w:r>
          </w:p>
          <w:p>
            <w:pPr>
              <w:spacing w:after="20"/>
              <w:ind w:left="20"/>
              <w:jc w:val="both"/>
            </w:pPr>
            <w:r>
              <w:rPr>
                <w:rFonts w:ascii="Times New Roman"/>
                <w:b w:val="false"/>
                <w:i w:val="false"/>
                <w:color w:val="000000"/>
                <w:sz w:val="20"/>
              </w:rPr>
              <w:t>
ЕҚ-есте сақтау құрылғылары</w:t>
            </w:r>
          </w:p>
          <w:p>
            <w:pPr>
              <w:spacing w:after="20"/>
              <w:ind w:left="20"/>
              <w:jc w:val="both"/>
            </w:pPr>
            <w:r>
              <w:rPr>
                <w:rFonts w:ascii="Times New Roman"/>
                <w:b w:val="false"/>
                <w:i w:val="false"/>
                <w:color w:val="000000"/>
                <w:sz w:val="20"/>
              </w:rPr>
              <w:t xml:space="preserve">
ЖЕҚ-жедел есте сақтау құрылғысы </w:t>
            </w:r>
          </w:p>
          <w:p>
            <w:pPr>
              <w:spacing w:after="20"/>
              <w:ind w:left="20"/>
              <w:jc w:val="both"/>
            </w:pPr>
            <w:r>
              <w:rPr>
                <w:rFonts w:ascii="Times New Roman"/>
                <w:b w:val="false"/>
                <w:i w:val="false"/>
                <w:color w:val="000000"/>
                <w:sz w:val="20"/>
              </w:rPr>
              <w:t xml:space="preserve">
ТЕҚ-тұрақты есте сақтау құрылғысы </w:t>
            </w:r>
          </w:p>
          <w:p>
            <w:pPr>
              <w:spacing w:after="20"/>
              <w:ind w:left="20"/>
              <w:jc w:val="both"/>
            </w:pPr>
            <w:r>
              <w:rPr>
                <w:rFonts w:ascii="Times New Roman"/>
                <w:b w:val="false"/>
                <w:i w:val="false"/>
                <w:color w:val="000000"/>
                <w:sz w:val="20"/>
              </w:rPr>
              <w:t xml:space="preserve">
НТҚС-негізгі төмендеткіш қосалқы станциялар </w:t>
            </w:r>
          </w:p>
          <w:p>
            <w:pPr>
              <w:spacing w:after="20"/>
              <w:ind w:left="20"/>
              <w:jc w:val="both"/>
            </w:pPr>
            <w:r>
              <w:rPr>
                <w:rFonts w:ascii="Times New Roman"/>
                <w:b w:val="false"/>
                <w:i w:val="false"/>
                <w:color w:val="000000"/>
                <w:sz w:val="20"/>
              </w:rPr>
              <w:t xml:space="preserve">
ЕҚСЖ-еңбек қауіпсіздігінің стандарттар жүйесі </w:t>
            </w:r>
          </w:p>
          <w:p>
            <w:pPr>
              <w:spacing w:after="20"/>
              <w:ind w:left="20"/>
              <w:jc w:val="both"/>
            </w:pPr>
            <w:r>
              <w:rPr>
                <w:rFonts w:ascii="Times New Roman"/>
                <w:b w:val="false"/>
                <w:i w:val="false"/>
                <w:color w:val="000000"/>
                <w:sz w:val="20"/>
              </w:rPr>
              <w:t>
БӨА-бақылау өлшеу аспаптары</w:t>
            </w:r>
          </w:p>
          <w:p>
            <w:pPr>
              <w:spacing w:after="20"/>
              <w:ind w:left="20"/>
              <w:jc w:val="both"/>
            </w:pPr>
            <w:r>
              <w:rPr>
                <w:rFonts w:ascii="Times New Roman"/>
                <w:b w:val="false"/>
                <w:i w:val="false"/>
                <w:color w:val="000000"/>
                <w:sz w:val="20"/>
              </w:rPr>
              <w:t>
ЭЖ-электржетек</w:t>
            </w:r>
          </w:p>
          <w:p>
            <w:pPr>
              <w:spacing w:after="20"/>
              <w:ind w:left="20"/>
              <w:jc w:val="both"/>
            </w:pPr>
            <w:r>
              <w:rPr>
                <w:rFonts w:ascii="Times New Roman"/>
                <w:b w:val="false"/>
                <w:i w:val="false"/>
                <w:color w:val="000000"/>
                <w:sz w:val="20"/>
              </w:rPr>
              <w:t xml:space="preserve">
ЭЖ АБЖ- электржетек автоматты басқару жүйесі </w:t>
            </w:r>
          </w:p>
          <w:p>
            <w:pPr>
              <w:spacing w:after="20"/>
              <w:ind w:left="20"/>
              <w:jc w:val="both"/>
            </w:pPr>
            <w:r>
              <w:rPr>
                <w:rFonts w:ascii="Times New Roman"/>
                <w:b w:val="false"/>
                <w:i w:val="false"/>
                <w:color w:val="000000"/>
                <w:sz w:val="20"/>
              </w:rPr>
              <w:t>
ЭҚК-электр қуаты коэффициенті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130401 </w:t>
      </w:r>
      <w:r>
        <w:rPr>
          <w:rFonts w:ascii="Times New Roman"/>
          <w:b/>
          <w:i w:val="false"/>
          <w:color w:val="000000"/>
          <w:sz w:val="28"/>
        </w:rPr>
        <w:t xml:space="preserve">2 – </w:t>
      </w:r>
      <w:r>
        <w:rPr>
          <w:rFonts w:ascii="Times New Roman"/>
          <w:b w:val="false"/>
          <w:i w:val="false"/>
          <w:color w:val="000000"/>
          <w:sz w:val="28"/>
        </w:rPr>
        <w:t>Электрондық есептеу машиналарының операторы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және психология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техниканы бағдарламамен қамтамасыздандыру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техникасын аппаратпен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техникасына қызмет көрсету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Локальды есептеуіш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оргтехникасы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АП (01, 02) пәндері бойынша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130401 </w:t>
      </w:r>
      <w:r>
        <w:rPr>
          <w:rFonts w:ascii="Times New Roman"/>
          <w:b/>
          <w:i w:val="false"/>
          <w:color w:val="000000"/>
          <w:sz w:val="28"/>
        </w:rPr>
        <w:t xml:space="preserve">2 – </w:t>
      </w:r>
      <w:r>
        <w:rPr>
          <w:rFonts w:ascii="Times New Roman"/>
          <w:b w:val="false"/>
          <w:i w:val="false"/>
          <w:color w:val="000000"/>
          <w:sz w:val="28"/>
        </w:rPr>
        <w:t xml:space="preserve">Электрондық есептеу машиналарының операторы </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және психология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техниканы бағдарламамен қамтамасыздандыру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техникасын аппаратпен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техникасына қызмет көрсету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Локальды есептеуіш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оргтехникасы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АП (01,02) пәндері бойынша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130402 </w:t>
      </w:r>
      <w:r>
        <w:rPr>
          <w:rFonts w:ascii="Times New Roman"/>
          <w:b/>
          <w:i w:val="false"/>
          <w:color w:val="000000"/>
          <w:sz w:val="28"/>
        </w:rPr>
        <w:t>2</w:t>
      </w:r>
      <w:r>
        <w:rPr>
          <w:rFonts w:ascii="Times New Roman"/>
          <w:b w:val="false"/>
          <w:i w:val="false"/>
          <w:color w:val="000000"/>
          <w:sz w:val="28"/>
        </w:rPr>
        <w:t xml:space="preserve"> – Байланыс құрастырушысы - кабельші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w:t>
            </w:r>
            <w:r>
              <w:rPr>
                <w:rFonts w:ascii="Times New Roman"/>
                <w:b w:val="false"/>
                <w:i w:val="false"/>
                <w:color w:val="000000"/>
                <w:sz w:val="20"/>
              </w:rPr>
              <w:t xml:space="preserve">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есептеу техникасының өндіріс автоматикасы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 және желілік тарату станциялық және желілік</w:t>
            </w:r>
          </w:p>
          <w:p>
            <w:pPr>
              <w:spacing w:after="20"/>
              <w:ind w:left="20"/>
              <w:jc w:val="both"/>
            </w:pPr>
            <w:r>
              <w:rPr>
                <w:rFonts w:ascii="Times New Roman"/>
                <w:b w:val="false"/>
                <w:i w:val="false"/>
                <w:color w:val="000000"/>
                <w:sz w:val="20"/>
              </w:rPr>
              <w:t>
құрылыс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Коммутацияның сандық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АП ( 01, 02) пәндері бойынша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130402 </w:t>
      </w:r>
      <w:r>
        <w:rPr>
          <w:rFonts w:ascii="Times New Roman"/>
          <w:b/>
          <w:i w:val="false"/>
          <w:color w:val="000000"/>
          <w:sz w:val="28"/>
        </w:rPr>
        <w:t>2</w:t>
      </w:r>
      <w:r>
        <w:rPr>
          <w:rFonts w:ascii="Times New Roman"/>
          <w:b w:val="false"/>
          <w:i w:val="false"/>
          <w:color w:val="000000"/>
          <w:sz w:val="28"/>
        </w:rPr>
        <w:t xml:space="preserve"> – Байланыс құрастырушысы - кабельші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есептеу техникасының өндіріс автоматикасы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 және желілік тарату станциялық және желілік</w:t>
            </w:r>
          </w:p>
          <w:p>
            <w:pPr>
              <w:spacing w:after="20"/>
              <w:ind w:left="20"/>
              <w:jc w:val="both"/>
            </w:pPr>
            <w:r>
              <w:rPr>
                <w:rFonts w:ascii="Times New Roman"/>
                <w:b w:val="false"/>
                <w:i w:val="false"/>
                <w:color w:val="000000"/>
                <w:sz w:val="20"/>
              </w:rPr>
              <w:t>
құрылыс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Коммутацияның сандық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АП (01, 02) пәндері бойынша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130408 </w:t>
      </w:r>
      <w:r>
        <w:rPr>
          <w:rFonts w:ascii="Times New Roman"/>
          <w:b/>
          <w:i w:val="false"/>
          <w:color w:val="000000"/>
          <w:sz w:val="28"/>
        </w:rPr>
        <w:t>2 -</w:t>
      </w:r>
      <w:r>
        <w:rPr>
          <w:rFonts w:ascii="Times New Roman"/>
          <w:b w:val="false"/>
          <w:i w:val="false"/>
          <w:color w:val="000000"/>
          <w:sz w:val="28"/>
        </w:rPr>
        <w:t xml:space="preserve"> Электрондық- есептеу машиналарын баптаушы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және психология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жүйені бағдарламамен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жүйені аппаратпен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жүйеге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жүйені жөндеу және модернизациялау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Локальды есептеуіш желіні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АП (01, 02) пәндері бойынша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130408 </w:t>
      </w:r>
      <w:r>
        <w:rPr>
          <w:rFonts w:ascii="Times New Roman"/>
          <w:b/>
          <w:i w:val="false"/>
          <w:color w:val="000000"/>
          <w:sz w:val="28"/>
        </w:rPr>
        <w:t>2</w:t>
      </w:r>
      <w:r>
        <w:rPr>
          <w:rFonts w:ascii="Times New Roman"/>
          <w:b w:val="false"/>
          <w:i w:val="false"/>
          <w:color w:val="000000"/>
          <w:sz w:val="28"/>
        </w:rPr>
        <w:t xml:space="preserve"> - Электрондық- есептеу машиналарын баптаушы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Қазахстан тарихы,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және психология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Есептеуіш жүйені бағдарламамен қамтамасыздандыру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жүйені аппаратпен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жүйеге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жүйені жөндеу және модернизациялау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Локальды есептеуіш желіні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АП (01,02) пәндері бойынша кешенді емтихан.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телекоммуникациялар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130403 </w:t>
      </w:r>
      <w:r>
        <w:rPr>
          <w:rFonts w:ascii="Times New Roman"/>
          <w:b/>
          <w:i w:val="false"/>
          <w:color w:val="000000"/>
          <w:sz w:val="28"/>
        </w:rPr>
        <w:t>3</w:t>
      </w:r>
      <w:r>
        <w:rPr>
          <w:rFonts w:ascii="Times New Roman"/>
          <w:b w:val="false"/>
          <w:i w:val="false"/>
          <w:color w:val="000000"/>
          <w:sz w:val="28"/>
        </w:rPr>
        <w:t xml:space="preserve"> - Техник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3жыл 6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Электрорадиоматериалдар және радиоэлементтер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Электрорадиоөлшеуіш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импульсті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негіздері және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техникасындағы автоматика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экономика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Микросхемотехника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және бағдарламамен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есептеуіш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жобалау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ЕТЖ-не техникалық қызмет көрсету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ДК-дің перифериялық құрылғылары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кешендер, жүйелер мен желілер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Микросхемотехника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Электрорадиомонтаждау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қорегі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кешендер, жүйелер мен желілер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ЕТЖ-не техникалық қызмет көрсету және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Электрорадиоөлшеуіш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"СаІІ орталығының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құрылғылар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359-қосымша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130403 </w:t>
      </w:r>
      <w:r>
        <w:rPr>
          <w:rFonts w:ascii="Times New Roman"/>
          <w:b/>
          <w:i w:val="false"/>
          <w:color w:val="000000"/>
          <w:sz w:val="28"/>
        </w:rPr>
        <w:t>3</w:t>
      </w:r>
      <w:r>
        <w:rPr>
          <w:rFonts w:ascii="Times New Roman"/>
          <w:b w:val="false"/>
          <w:i w:val="false"/>
          <w:color w:val="000000"/>
          <w:sz w:val="28"/>
        </w:rPr>
        <w:t xml:space="preserve"> - Техник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6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Электрорадиоматериалдар және радиоэлементтер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Электрорадиоөлшеуіш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импульсті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негіздері және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техникасындағы автоматика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экономика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Микросхемотехника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және бағдарламамен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есептеуіш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жобалау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ЕТЖ-не техникалық қызмет көрсету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ДК-дің перифериялық құрылғылары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кешендер, жүйелер мен желілер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импульсті 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Микросхемотехника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Электрорадиомонтаждау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қорегі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кешендер, жүйелер мен желілер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ЕТЖ-не техникалық қызмет көрсету және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Электрорадиоөлшеуіш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"СаІІ орталығының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құрылғылар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телекоммуникациялар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130404 </w:t>
      </w:r>
      <w:r>
        <w:rPr>
          <w:rFonts w:ascii="Times New Roman"/>
          <w:b/>
          <w:i w:val="false"/>
          <w:color w:val="000000"/>
          <w:sz w:val="28"/>
        </w:rPr>
        <w:t>3</w:t>
      </w:r>
      <w:r>
        <w:rPr>
          <w:rFonts w:ascii="Times New Roman"/>
          <w:b w:val="false"/>
          <w:i w:val="false"/>
          <w:color w:val="000000"/>
          <w:sz w:val="28"/>
        </w:rPr>
        <w:t xml:space="preserve"> – Техник-бағдарламашы</w:t>
      </w:r>
    </w:p>
    <w:p>
      <w:pPr>
        <w:spacing w:after="0"/>
        <w:ind w:left="0"/>
        <w:jc w:val="both"/>
      </w:pPr>
      <w:r>
        <w:rPr>
          <w:rFonts w:ascii="Times New Roman"/>
          <w:b w:val="false"/>
          <w:i w:val="false"/>
          <w:color w:val="000000"/>
          <w:sz w:val="28"/>
        </w:rPr>
        <w:t>
      Оқыту нысаны:күндізгі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Дискреттік және жоғары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математика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әдістер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Микропроцессорлық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басқару және экономика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және қолданбалы бағдарламалар пакеті(ҚБП)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 бағдарламалау және Интернет технологиялары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және желілік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экономикалық процесті модельдеу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Обьектілі - бағытталған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қамтамасыздандыруды жобалау және құрастыру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есептеулер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әдісі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базасы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және желілік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және бағдарламалау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 бағдарламалау және Internet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Обьектілі - бағытталған бағдарламалау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қамтамасыздандыруды құрастыру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 мамандығын алу практикасы "Тестілеуші"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Микропроцессорлық 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130404 </w:t>
      </w:r>
      <w:r>
        <w:rPr>
          <w:rFonts w:ascii="Times New Roman"/>
          <w:b/>
          <w:i w:val="false"/>
          <w:color w:val="000000"/>
          <w:sz w:val="28"/>
        </w:rPr>
        <w:t>3</w:t>
      </w:r>
      <w:r>
        <w:rPr>
          <w:rFonts w:ascii="Times New Roman"/>
          <w:b w:val="false"/>
          <w:i w:val="false"/>
          <w:color w:val="000000"/>
          <w:sz w:val="28"/>
        </w:rPr>
        <w:t xml:space="preserve"> – Техник-бағдарламашы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 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Дискреттік және жоғары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математика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әдістер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Микропроцессорлық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басқару және экономика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Алгоритимдеу және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және қолданбалы бағдарламалар пакеті (ҚБП)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 бағдарламалау және Интернет технологиялары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және желілік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экономикалық процесті модельдеу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Обьектілі - бағытталған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қамтамасыздандыруды жобалау және құрастыру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есептеулер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әдісі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базасы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және желілік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және бағдарламалау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 бағдарламалау және Internet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Обьектілі - бағытталған бағдарламалау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қамтамасыздандыруды құрастыру технологиясы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"Тестілеуші"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Микропроцессорлық 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130405 </w:t>
      </w:r>
      <w:r>
        <w:rPr>
          <w:rFonts w:ascii="Times New Roman"/>
          <w:b/>
          <w:i w:val="false"/>
          <w:color w:val="000000"/>
          <w:sz w:val="28"/>
        </w:rPr>
        <w:t>3</w:t>
      </w:r>
      <w:r>
        <w:rPr>
          <w:rFonts w:ascii="Times New Roman"/>
          <w:b w:val="false"/>
          <w:i w:val="false"/>
          <w:color w:val="000000"/>
          <w:sz w:val="28"/>
        </w:rPr>
        <w:t xml:space="preserve"> – Ақпаратты қорғау технигі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w:t>
            </w:r>
          </w:p>
          <w:p>
            <w:pPr>
              <w:spacing w:after="20"/>
              <w:ind w:left="20"/>
              <w:jc w:val="both"/>
            </w:pPr>
            <w:r>
              <w:rPr>
                <w:rFonts w:ascii="Times New Roman"/>
                <w:b w:val="false"/>
                <w:i w:val="false"/>
                <w:color w:val="000000"/>
                <w:sz w:val="20"/>
              </w:rPr>
              <w:t>
</w:t>
            </w:r>
            <w:r>
              <w:rPr>
                <w:rFonts w:ascii="Times New Roman"/>
                <w:b/>
                <w:i w:val="false"/>
                <w:color w:val="000000"/>
                <w:sz w:val="20"/>
              </w:rPr>
              <w:t>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жүйені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бағдарламамен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құжаттарын құрастыру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қолдау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компьютерлерді бағдарламамен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IT-ортадағы конфиденциалды этика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мәліметтерді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сценарий құру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Желілерге арналған ақпараттық коммуникативтік технология (АКТ) қауіпсіздігін құрастыру және енгізу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басқару және ақпаратты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басқару және жүйелік қауіпсіздікті бақылау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технологиясын зерттеу және бизнес әсері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Интегрленген желілердің ақауларын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қауіпсіздігін құрастыру және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 қауіпсіздігін тестілеу және жөндеу жоспары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қауіпсіздікті тестілеу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Виртуальды жеке – меншік желілерге қауіпсіздік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сымсыз локальді желіні құрастыру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жүйені бағдарламамен қамтамасыздандыруды ыңғайлау және орнату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сенсорлардағы жүйелік басқыншылықты тойтаруды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клиенттер байланысын қолдау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расталуын аутентификациялауды қамтамасыздандыру практикасы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операциялық жүйелерді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проблеманы анықтау және жою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желісі мен шағын кеңсе желісінің қауіпсіздігін қамтамасыздандыру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өндірістік желілерді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корпоративтік сымсыз желілерді құру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диагностикалық тестілеу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"СаІІ орталығының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w:t>
      </w:r>
      <w:r>
        <w:rPr>
          <w:rFonts w:ascii="Times New Roman"/>
          <w:b/>
          <w:i w:val="false"/>
          <w:color w:val="000000"/>
          <w:sz w:val="28"/>
        </w:rPr>
        <w:t>.</w:t>
      </w:r>
      <w:r>
        <w:rPr>
          <w:rFonts w:ascii="Times New Roman"/>
          <w:b w:val="false"/>
          <w:i w:val="false"/>
          <w:color w:val="000000"/>
          <w:sz w:val="28"/>
        </w:rPr>
        <w:t xml:space="preserve">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130405 </w:t>
      </w:r>
      <w:r>
        <w:rPr>
          <w:rFonts w:ascii="Times New Roman"/>
          <w:b/>
          <w:i w:val="false"/>
          <w:color w:val="000000"/>
          <w:sz w:val="28"/>
        </w:rPr>
        <w:t>3</w:t>
      </w:r>
      <w:r>
        <w:rPr>
          <w:rFonts w:ascii="Times New Roman"/>
          <w:b w:val="false"/>
          <w:i w:val="false"/>
          <w:color w:val="000000"/>
          <w:sz w:val="28"/>
        </w:rPr>
        <w:t xml:space="preserve"> – Ақпаратты қорғау технигі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жүйені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бағдарламамен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құжаттарын құрастыру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қолдау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компьютерлерді бағдарламамен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IT-ортадағы конфиденциалды этика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мәліметтерді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сценарий құру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Желілерге арналған ақпараттық коммуникативтік технология (АКТ) қауіпсіздігін құрастыру және енгізу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басқару және ақпаратты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басқару және жүйелік қауіпсіздікті бақылау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технологиясын зерттеу және бизнес әсері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Интегрленген желілердің ақауларын жоюды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қауіпсіздігін құрастыру және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 қауіпсіздігін тестілеу және жөндеу жоспары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қауіпсіздікті тестілеу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Виртуальды жеке – меншік желілерге қауіпсіздік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сымсыз локальді желіні құрастыру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жүйені бағдарламамен қамтамасыздандыруды ыңғайлау және орнату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сенсорлардағы жүйелік басқыншылықты тойтаруды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клиенттер байланысын қолдау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расталуын аутентификациялауды қамтамасыздандыру практикасы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операциялық жүйелерді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проблеманы анықтау және жою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желісі мен шағын кеңсе желісінің қауіпсіздігін қамтамасыздандыру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өндірістік желілерді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корпоративтік сымсыз желілерді құру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диагностикалық тестілеу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"СаІІ орталығының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130406 </w:t>
      </w:r>
      <w:r>
        <w:rPr>
          <w:rFonts w:ascii="Times New Roman"/>
          <w:b/>
          <w:i w:val="false"/>
          <w:color w:val="000000"/>
          <w:sz w:val="28"/>
        </w:rPr>
        <w:t>3</w:t>
      </w:r>
      <w:r>
        <w:rPr>
          <w:rFonts w:ascii="Times New Roman"/>
          <w:b w:val="false"/>
          <w:i w:val="false"/>
          <w:color w:val="000000"/>
          <w:sz w:val="28"/>
        </w:rPr>
        <w:t xml:space="preserve"> – Компьютерлік құрылғыларға қызмет көрсетуші техник</w:t>
      </w:r>
    </w:p>
    <w:p>
      <w:pPr>
        <w:spacing w:after="0"/>
        <w:ind w:left="0"/>
        <w:jc w:val="both"/>
      </w:pPr>
      <w:r>
        <w:rPr>
          <w:rFonts w:ascii="Times New Roman"/>
          <w:b w:val="false"/>
          <w:i w:val="false"/>
          <w:color w:val="000000"/>
          <w:sz w:val="28"/>
        </w:rPr>
        <w:t>
      Оқыту нысаны:күндізгі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 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күтімі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желілерді басқару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құрылғыларындағы автоматика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импульсті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және бағдарламаны тестілеу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жүйесіндегі проблемаларға рұқсат беруді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IТ – жүйесі қауіпсіздігін басқару және мониторинг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сценарий құру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қауіпсіздікті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IТ жобаларды жоспарлау және жүзеге асыру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қауіпсіздікті құрастыру және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 тестілеу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қайта қалпына келтіруді жаңалау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 құру және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Қондырылған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 жөндеу және техникалық күтімі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импульсті 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ішкі компоненттерін қосу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проблеманы анықтау және жою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диагностикалық тестілеу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кеңселік қауіпсіздігін құру және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компоненттерін қосу және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сымсыз желіні жинау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құрылғыларды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сенсорына басқыншылықты тойтару жүйесін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"СаІІ орталығының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xml:space="preserve">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 </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xml:space="preserve">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 </w:t>
      </w:r>
    </w:p>
    <w:p>
      <w:pPr>
        <w:spacing w:after="0"/>
        <w:ind w:left="0"/>
        <w:jc w:val="both"/>
      </w:pPr>
      <w:r>
        <w:rPr>
          <w:rFonts w:ascii="Times New Roman"/>
          <w:b w:val="false"/>
          <w:i w:val="false"/>
          <w:color w:val="000000"/>
          <w:sz w:val="28"/>
        </w:rPr>
        <w:t xml:space="preserve">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министрінің</w:t>
      </w:r>
    </w:p>
    <w:p>
      <w:pPr>
        <w:spacing w:after="0"/>
        <w:ind w:left="0"/>
        <w:jc w:val="both"/>
      </w:pPr>
      <w:r>
        <w:rPr>
          <w:rFonts w:ascii="Times New Roman"/>
          <w:b w:val="false"/>
          <w:i w:val="false"/>
          <w:color w:val="000000"/>
          <w:sz w:val="28"/>
        </w:rPr>
        <w:t>
      2015 жылғы 15 маусымдағы</w:t>
      </w:r>
    </w:p>
    <w:p>
      <w:pPr>
        <w:spacing w:after="0"/>
        <w:ind w:left="0"/>
        <w:jc w:val="both"/>
      </w:pPr>
      <w:r>
        <w:rPr>
          <w:rFonts w:ascii="Times New Roman"/>
          <w:b w:val="false"/>
          <w:i w:val="false"/>
          <w:color w:val="000000"/>
          <w:sz w:val="28"/>
        </w:rPr>
        <w:t xml:space="preserve">
      № 384 бұйрығына 365 -қосымша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техникалық және кәсіптік білім </w:t>
      </w:r>
    </w:p>
    <w:p>
      <w:pPr>
        <w:spacing w:after="0"/>
        <w:ind w:left="0"/>
        <w:jc w:val="both"/>
      </w:pPr>
      <w:r>
        <w:rPr>
          <w:rFonts w:ascii="Times New Roman"/>
          <w:b w:val="false"/>
          <w:i w:val="false"/>
          <w:color w:val="000000"/>
          <w:sz w:val="28"/>
        </w:rPr>
        <w:t>
      Білім беру коды мен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xml:space="preserve">
      Мамандығы: 1304000 – Есептеу техникасы және бағдарламалық қамтамасыз ету (түрлері бойынша) </w:t>
      </w:r>
    </w:p>
    <w:p>
      <w:pPr>
        <w:spacing w:after="0"/>
        <w:ind w:left="0"/>
        <w:jc w:val="both"/>
      </w:pPr>
      <w:r>
        <w:rPr>
          <w:rFonts w:ascii="Times New Roman"/>
          <w:b w:val="false"/>
          <w:i w:val="false"/>
          <w:color w:val="000000"/>
          <w:sz w:val="28"/>
        </w:rPr>
        <w:t xml:space="preserve">
      Біліктілігі:   130406 </w:t>
      </w:r>
      <w:r>
        <w:rPr>
          <w:rFonts w:ascii="Times New Roman"/>
          <w:b/>
          <w:i w:val="false"/>
          <w:color w:val="000000"/>
          <w:sz w:val="28"/>
        </w:rPr>
        <w:t>3</w:t>
      </w:r>
      <w:r>
        <w:rPr>
          <w:rFonts w:ascii="Times New Roman"/>
          <w:b w:val="false"/>
          <w:i w:val="false"/>
          <w:color w:val="000000"/>
          <w:sz w:val="28"/>
        </w:rPr>
        <w:t xml:space="preserve"> – Компьютерлік құрылғыларға қызмет көрсетуші техник </w:t>
      </w:r>
    </w:p>
    <w:p>
      <w:pPr>
        <w:spacing w:after="0"/>
        <w:ind w:left="0"/>
        <w:jc w:val="both"/>
      </w:pPr>
      <w:r>
        <w:rPr>
          <w:rFonts w:ascii="Times New Roman"/>
          <w:b w:val="false"/>
          <w:i w:val="false"/>
          <w:color w:val="000000"/>
          <w:sz w:val="28"/>
        </w:rPr>
        <w:t>
      Оқыту нысаны:күндізгі</w:t>
      </w:r>
    </w:p>
    <w:p>
      <w:pPr>
        <w:spacing w:after="0"/>
        <w:ind w:left="0"/>
        <w:jc w:val="both"/>
      </w:pPr>
      <w:r>
        <w:rPr>
          <w:rFonts w:ascii="Times New Roman"/>
          <w:b w:val="false"/>
          <w:i w:val="false"/>
          <w:color w:val="000000"/>
          <w:sz w:val="28"/>
        </w:rPr>
        <w:t xml:space="preserve">
      Оқытудың нормативтік мерзімі: 2 жыл 10 ай </w:t>
      </w:r>
    </w:p>
    <w:p>
      <w:pPr>
        <w:spacing w:after="0"/>
        <w:ind w:left="0"/>
        <w:jc w:val="both"/>
      </w:pP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w:t>
            </w:r>
          </w:p>
          <w:p>
            <w:pPr>
              <w:spacing w:after="20"/>
              <w:ind w:left="20"/>
              <w:jc w:val="both"/>
            </w:pPr>
            <w:r>
              <w:rPr>
                <w:rFonts w:ascii="Times New Roman"/>
                <w:b w:val="false"/>
                <w:i w:val="false"/>
                <w:color w:val="000000"/>
                <w:sz w:val="20"/>
              </w:rPr>
              <w:t>
</w:t>
            </w:r>
            <w:r>
              <w:rPr>
                <w:rFonts w:ascii="Times New Roman"/>
                <w:b/>
                <w:i w:val="false"/>
                <w:color w:val="000000"/>
                <w:sz w:val="20"/>
              </w:rPr>
              <w:t>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күтімі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желілерді басқару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құрылғыларындағы автоматика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импульсті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және бағдарламаны тестілеу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жүйесіндегі проблемаларға рұқсат беруді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IТ – жүйесі қауіпсіздігін басқару және мониторинг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сценарий құру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қауіпсіздікті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IТ жобаларды жоспарлау және жүзеге асыру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қауіпсіздікті құрастыру және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 тестілеу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қайта қалпына келтіруді жаңалау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 құру және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Қондырылған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 жөндеу және техникалық күтімі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импульсті 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ішкі компоненттерін қосу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проблеманы анықтау және жою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диагностикалық тестілеу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кеңселік қауіпсіздігін құру және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компоненттерін қосу және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сымсыз желіні жинау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құрылғыларды жөндеу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сенсорына басқыншылықты тойтару жүйесін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"СаІІ орталығының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телекоммуникациялар және ақпараттық технологиялар.</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130407 </w:t>
      </w:r>
      <w:r>
        <w:rPr>
          <w:rFonts w:ascii="Times New Roman"/>
          <w:b/>
          <w:i w:val="false"/>
          <w:color w:val="000000"/>
          <w:sz w:val="28"/>
        </w:rPr>
        <w:t>3</w:t>
      </w:r>
      <w:r>
        <w:rPr>
          <w:rFonts w:ascii="Times New Roman"/>
          <w:b w:val="false"/>
          <w:i w:val="false"/>
          <w:color w:val="000000"/>
          <w:sz w:val="28"/>
        </w:rPr>
        <w:t xml:space="preserve"> – Техник-электроник</w:t>
      </w:r>
    </w:p>
    <w:p>
      <w:pPr>
        <w:spacing w:after="0"/>
        <w:ind w:left="0"/>
        <w:jc w:val="both"/>
      </w:pPr>
      <w:r>
        <w:rPr>
          <w:rFonts w:ascii="Times New Roman"/>
          <w:b w:val="false"/>
          <w:i w:val="false"/>
          <w:color w:val="000000"/>
          <w:sz w:val="28"/>
        </w:rPr>
        <w:t>
      Оқыту нысаны:күндізгі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математика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Микроэлектроника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Микросхемотехника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Есептеуіш жүйелер мен желілерді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Дискреттік және жоғарғы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жүйелер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ұйымдастыру және экономика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 жүйесін басқару әдісі мен моделі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Бағдарламаларды құрастыру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жүйенің интерфейсі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бағдарламалық кешендер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желілерді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және ақпаратты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және телекоммуникациялық желілер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Қондырылған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менеджменті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Микросхемотехника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 бағдарламалық кешен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желілерді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және ақпаратты қорғау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құрастыру құралдары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аудиті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Қондырылған жүйелер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"СаІІ орталығының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мен бейіні: 1300000 - Байланыс, телекоммуникациялар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xml:space="preserve">
      Біліктілігі: 130407 </w:t>
      </w:r>
      <w:r>
        <w:rPr>
          <w:rFonts w:ascii="Times New Roman"/>
          <w:b/>
          <w:i w:val="false"/>
          <w:color w:val="000000"/>
          <w:sz w:val="28"/>
        </w:rPr>
        <w:t>3</w:t>
      </w:r>
      <w:r>
        <w:rPr>
          <w:rFonts w:ascii="Times New Roman"/>
          <w:b w:val="false"/>
          <w:i w:val="false"/>
          <w:color w:val="000000"/>
          <w:sz w:val="28"/>
        </w:rPr>
        <w:t xml:space="preserve"> – Техник-электроник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құқық негіздері,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математика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Микроэлектроника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Микросхемотехника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Есептеуіш жүйелер мен желілерді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Дискреттік және жоғарғы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жүйелер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ұйымдастыру және экономика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 жүйесін басқару әдісі мен моделі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Бағдарламаларды құрастыру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жүйенің интерфейсі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бағдарламалық кешендер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желілерді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және ақпаратты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және телекоммуникациялық желілер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Қондырылған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менеджменті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ұйымдары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Микросхемотехника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технологиялар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 бағдарламалық кешен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желілерді басқару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және ақпаратты қорғау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құрастыру құралдары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аудиті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Қондырылған жүйелер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 "СаІІ орталығының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(курстарға бөлу)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 өткізуге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"Есептеу техникасы және бағдарламалық қамтамасыз ету (түрлері бойынша)" мамандығы бойынша техникалық және кәсіптік білімнің үлгілік оку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практика және циклдер бойынша білім беретін бағдарламалар мазмұны (жоғарғы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біліктіліктер бойынша жалпы білім беретін пәндер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біліктіліктер бойынша жалпы гуманитарлық пәндер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тілі</w:t>
            </w:r>
          </w:p>
          <w:p>
            <w:pPr>
              <w:spacing w:after="20"/>
              <w:ind w:left="20"/>
              <w:jc w:val="both"/>
            </w:pPr>
            <w:r>
              <w:rPr>
                <w:rFonts w:ascii="Times New Roman"/>
                <w:b w:val="false"/>
                <w:i w:val="false"/>
                <w:color w:val="000000"/>
                <w:sz w:val="20"/>
              </w:rPr>
              <w:t>
Кәсіптік қазақ тілі кәсіптік терминдерді, есептеуіш техникасы жабдықтары IT технологиясы терминдердің маңызын бағдарламамен қамтамасыз етуді оқытады.</w:t>
            </w:r>
          </w:p>
          <w:p>
            <w:pPr>
              <w:spacing w:after="20"/>
              <w:ind w:left="20"/>
              <w:jc w:val="both"/>
            </w:pPr>
            <w:r>
              <w:rPr>
                <w:rFonts w:ascii="Times New Roman"/>
                <w:b w:val="false"/>
                <w:i w:val="false"/>
                <w:color w:val="000000"/>
                <w:sz w:val="20"/>
              </w:rPr>
              <w:t>
Кәсіптік және конструктивті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-ҚР тілдер туралы заңды;</w:t>
            </w:r>
          </w:p>
          <w:p>
            <w:pPr>
              <w:spacing w:after="20"/>
              <w:ind w:left="20"/>
              <w:jc w:val="both"/>
            </w:pPr>
            <w:r>
              <w:rPr>
                <w:rFonts w:ascii="Times New Roman"/>
                <w:b w:val="false"/>
                <w:i w:val="false"/>
                <w:color w:val="000000"/>
                <w:sz w:val="20"/>
              </w:rPr>
              <w:t>
-кәсіптік терминдерді, практикада қолдану маңызын.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-жазбаша, ауызша сұрақтарға дұрыс жауап беру, кәсіптік терминдерді практикаде қолдану;</w:t>
            </w:r>
          </w:p>
          <w:p>
            <w:pPr>
              <w:spacing w:after="20"/>
              <w:ind w:left="20"/>
              <w:jc w:val="both"/>
            </w:pPr>
            <w:r>
              <w:rPr>
                <w:rFonts w:ascii="Times New Roman"/>
                <w:b w:val="false"/>
                <w:i w:val="false"/>
                <w:color w:val="000000"/>
                <w:sz w:val="20"/>
              </w:rPr>
              <w:t>
-техникалық,технологиялық және конструкторлық құжаттарды қазақ тілінде сауатты құрастыру, техникалық құжаттарды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орыс тілі</w:t>
            </w:r>
          </w:p>
          <w:p>
            <w:pPr>
              <w:spacing w:after="20"/>
              <w:ind w:left="20"/>
              <w:jc w:val="both"/>
            </w:pPr>
            <w:r>
              <w:rPr>
                <w:rFonts w:ascii="Times New Roman"/>
                <w:b w:val="false"/>
                <w:i w:val="false"/>
                <w:color w:val="000000"/>
                <w:sz w:val="20"/>
              </w:rPr>
              <w:t>
Кәсіптік орыс тілі кәсіптік терминдерді, есептеуіш техникасының жабдықтары мен есептеуіш техника құрылысының экономикалық терминдерінің маңызын оқытады.</w:t>
            </w:r>
          </w:p>
          <w:p>
            <w:pPr>
              <w:spacing w:after="20"/>
              <w:ind w:left="20"/>
              <w:jc w:val="both"/>
            </w:pPr>
            <w:r>
              <w:rPr>
                <w:rFonts w:ascii="Times New Roman"/>
                <w:b w:val="false"/>
                <w:i w:val="false"/>
                <w:color w:val="000000"/>
                <w:sz w:val="20"/>
              </w:rPr>
              <w:t>
Кәсіптік және конструктивті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-кәсіптік терминдерді практикада қолдану маңызын.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-жазбаша, ауызша сұрақтарға дурыс жауап беру, кәсіптік терминдерді практикаде қолдану;</w:t>
            </w:r>
          </w:p>
          <w:p>
            <w:pPr>
              <w:spacing w:after="20"/>
              <w:ind w:left="20"/>
              <w:jc w:val="both"/>
            </w:pPr>
            <w:r>
              <w:rPr>
                <w:rFonts w:ascii="Times New Roman"/>
                <w:b w:val="false"/>
                <w:i w:val="false"/>
                <w:color w:val="000000"/>
                <w:sz w:val="20"/>
              </w:rPr>
              <w:t>
-техникалық,технологиялық және конструкторлық құжаттарды орыс тілінде сауатты құрастыру техникалық құжаттарды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Студенттердің өзі таңдаған мамандығы бойынша Кәсіптік шетел тілінде сөйлеу,оқу,жазуды және сөйлеуді қалыптастырып дамыту.</w:t>
            </w:r>
          </w:p>
          <w:p>
            <w:pPr>
              <w:spacing w:after="20"/>
              <w:ind w:left="20"/>
              <w:jc w:val="both"/>
            </w:pPr>
            <w:r>
              <w:rPr>
                <w:rFonts w:ascii="Times New Roman"/>
                <w:b w:val="false"/>
                <w:i w:val="false"/>
                <w:color w:val="000000"/>
                <w:sz w:val="20"/>
              </w:rPr>
              <w:t>
Кәсіптік шетел тілінің мақсаты кәсіптік сферада мәдениет аралық коммуникативтік дағдысын дамытып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-бағдарлама бойынша анықталған жаңа лексика бірліктерін маңызы мен мүмкіншілігін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техникалық мәтіндер мазмұнымен жұмыс істеу,оқу;</w:t>
            </w:r>
          </w:p>
          <w:p>
            <w:pPr>
              <w:spacing w:after="20"/>
              <w:ind w:left="20"/>
              <w:jc w:val="both"/>
            </w:pPr>
            <w:r>
              <w:rPr>
                <w:rFonts w:ascii="Times New Roman"/>
                <w:b w:val="false"/>
                <w:i w:val="false"/>
                <w:color w:val="000000"/>
                <w:sz w:val="20"/>
              </w:rPr>
              <w:t>
-машина құрылысына арналған грамматикалық-лексикалық арнайы сөздерді дұрыс аудару;</w:t>
            </w:r>
          </w:p>
          <w:p>
            <w:pPr>
              <w:spacing w:after="20"/>
              <w:ind w:left="20"/>
              <w:jc w:val="both"/>
            </w:pPr>
            <w:r>
              <w:rPr>
                <w:rFonts w:ascii="Times New Roman"/>
                <w:b w:val="false"/>
                <w:i w:val="false"/>
                <w:color w:val="000000"/>
                <w:sz w:val="20"/>
              </w:rPr>
              <w:t>
-техникалық,технологиялық және конструкторлық құжаттарды ағылшын тілінде сауатты құрастыру және техникалық құжаттардың мазмұнын сауатты, түсінікті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Студенттердің болашақ мамандықтарына бейімдеп психофизикалық түрде дайындап, денсаулығын сақтау үшін спортпен шынықтыру және дене тәрбиесінде әртүрлі құралдарды қолданып, өзін-өзі жетілдіріп, қабылеттілігін бағыттап, тұлғалық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-психофизикалық сапасын дамыту, Кәсіптік қолданбалы іскерлігімен дағдыларын тәрбиелеу, тәрбиені дамыту сапасының меңгерілуін.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икемділік, шапшаңдық, шыдамдылық, күштілік, тез қимылдау физикалық сапасындамыту;</w:t>
            </w:r>
          </w:p>
          <w:p>
            <w:pPr>
              <w:spacing w:after="20"/>
              <w:ind w:left="20"/>
              <w:jc w:val="both"/>
            </w:pPr>
            <w:r>
              <w:rPr>
                <w:rFonts w:ascii="Times New Roman"/>
                <w:b w:val="false"/>
                <w:i w:val="false"/>
                <w:color w:val="000000"/>
                <w:sz w:val="20"/>
              </w:rPr>
              <w:t>
-өзін-өзі жетілдіру және тәрбиелеу негіздерін, салауатты өмір сүру және денсаулығын сақтау негіздерін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130401 2- Электрондық есептеу машиналарының операторы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жүргізу</w:t>
            </w:r>
          </w:p>
          <w:p>
            <w:pPr>
              <w:spacing w:after="20"/>
              <w:ind w:left="20"/>
              <w:jc w:val="both"/>
            </w:pPr>
            <w:r>
              <w:rPr>
                <w:rFonts w:ascii="Times New Roman"/>
                <w:b w:val="false"/>
                <w:i w:val="false"/>
                <w:color w:val="000000"/>
                <w:sz w:val="20"/>
              </w:rPr>
              <w:t>
Іс жүргізу туралы түсінік және корреспонденциялар, іс жүргізудің шығу тарихын, құжаттарды құрастыру әдісін,сипаттамасын,рәсімдеу ерекшеліктері, құжаттар құрамы, компьютерде құжаттау тәсілдері,еңбек қатынасын рәсімдеу,істер номенклатурасын, іс жүргізуді ұйымдастыру технологиясын оқытады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-қызметтік хаттармен құжаттарды құрастыру әдісімен тәсілдерін;</w:t>
            </w:r>
          </w:p>
          <w:p>
            <w:pPr>
              <w:spacing w:after="20"/>
              <w:ind w:left="20"/>
              <w:jc w:val="both"/>
            </w:pPr>
            <w:r>
              <w:rPr>
                <w:rFonts w:ascii="Times New Roman"/>
                <w:b w:val="false"/>
                <w:i w:val="false"/>
                <w:color w:val="000000"/>
                <w:sz w:val="20"/>
              </w:rPr>
              <w:t>
- құжаттарды рәсімдеу ережесін;</w:t>
            </w:r>
          </w:p>
          <w:p>
            <w:pPr>
              <w:spacing w:after="20"/>
              <w:ind w:left="20"/>
              <w:jc w:val="both"/>
            </w:pPr>
            <w:r>
              <w:rPr>
                <w:rFonts w:ascii="Times New Roman"/>
                <w:b w:val="false"/>
                <w:i w:val="false"/>
                <w:color w:val="000000"/>
                <w:sz w:val="20"/>
              </w:rPr>
              <w:t>
-кіріс және шығыс корреспонденцияларын әртүрлі программада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-ұйымдастыру және тарату құжаттарының жүйесін унификациялау;</w:t>
            </w:r>
          </w:p>
          <w:p>
            <w:pPr>
              <w:spacing w:after="20"/>
              <w:ind w:left="20"/>
              <w:jc w:val="both"/>
            </w:pPr>
            <w:r>
              <w:rPr>
                <w:rFonts w:ascii="Times New Roman"/>
                <w:b w:val="false"/>
                <w:i w:val="false"/>
                <w:color w:val="000000"/>
                <w:sz w:val="20"/>
              </w:rPr>
              <w:t>
-құжаттар айналымымен,құжат ағымын ұйымдастыру жұмыстары;</w:t>
            </w:r>
          </w:p>
          <w:p>
            <w:pPr>
              <w:spacing w:after="20"/>
              <w:ind w:left="20"/>
              <w:jc w:val="both"/>
            </w:pPr>
            <w:r>
              <w:rPr>
                <w:rFonts w:ascii="Times New Roman"/>
                <w:b w:val="false"/>
                <w:i w:val="false"/>
                <w:color w:val="000000"/>
                <w:sz w:val="20"/>
              </w:rPr>
              <w:t>
-құжаттарды есепке алу, сақтау және бақылауды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p>
            <w:pPr>
              <w:spacing w:after="20"/>
              <w:ind w:left="20"/>
              <w:jc w:val="both"/>
            </w:pPr>
            <w:r>
              <w:rPr>
                <w:rFonts w:ascii="Times New Roman"/>
                <w:b w:val="false"/>
                <w:i w:val="false"/>
                <w:color w:val="000000"/>
                <w:sz w:val="20"/>
              </w:rPr>
              <w:t>
ҚҚ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Конструкциялық құжаттарды біркелкі ереже бойынша орындау және рәсімдеу.</w:t>
            </w:r>
          </w:p>
          <w:p>
            <w:pPr>
              <w:spacing w:after="20"/>
              <w:ind w:left="20"/>
              <w:jc w:val="both"/>
            </w:pPr>
            <w:r>
              <w:rPr>
                <w:rFonts w:ascii="Times New Roman"/>
                <w:b w:val="false"/>
                <w:i w:val="false"/>
                <w:color w:val="000000"/>
                <w:sz w:val="20"/>
              </w:rPr>
              <w:t>
Электр схемаларын МССТ талабына сәйкес құрастыру. Проекциялау түсінігі, әдісі, элемент түрлері.</w:t>
            </w:r>
          </w:p>
          <w:p>
            <w:pPr>
              <w:spacing w:after="20"/>
              <w:ind w:left="20"/>
              <w:jc w:val="both"/>
            </w:pPr>
            <w:r>
              <w:rPr>
                <w:rFonts w:ascii="Times New Roman"/>
                <w:b w:val="false"/>
                <w:i w:val="false"/>
                <w:color w:val="000000"/>
                <w:sz w:val="20"/>
              </w:rPr>
              <w:t>
Техникалық сурет, геометриялық фигураларды орындау.</w:t>
            </w:r>
          </w:p>
          <w:p>
            <w:pPr>
              <w:spacing w:after="20"/>
              <w:ind w:left="20"/>
              <w:jc w:val="both"/>
            </w:pPr>
            <w:r>
              <w:rPr>
                <w:rFonts w:ascii="Times New Roman"/>
                <w:b w:val="false"/>
                <w:i w:val="false"/>
                <w:color w:val="000000"/>
                <w:sz w:val="20"/>
              </w:rPr>
              <w:t>
Қималардың құрастыру алгоритмін орындау.</w:t>
            </w:r>
          </w:p>
          <w:p>
            <w:pPr>
              <w:spacing w:after="20"/>
              <w:ind w:left="20"/>
              <w:jc w:val="both"/>
            </w:pPr>
            <w:r>
              <w:rPr>
                <w:rFonts w:ascii="Times New Roman"/>
                <w:b w:val="false"/>
                <w:i w:val="false"/>
                <w:color w:val="000000"/>
                <w:sz w:val="20"/>
              </w:rPr>
              <w:t>
Жинақтау және жұмыс сызбаларын салыстыру, салыстырып ұйқастыру сипаттамасын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-сызбаларды, сұлбаларды, схемаларды рәсімдеу.</w:t>
            </w:r>
          </w:p>
          <w:p>
            <w:pPr>
              <w:spacing w:after="20"/>
              <w:ind w:left="20"/>
              <w:jc w:val="both"/>
            </w:pPr>
            <w:r>
              <w:rPr>
                <w:rFonts w:ascii="Times New Roman"/>
                <w:b w:val="false"/>
                <w:i w:val="false"/>
                <w:color w:val="000000"/>
                <w:sz w:val="20"/>
              </w:rPr>
              <w:t>
- КҚБЖ бойынша ереже мен талаптарды орындау.</w:t>
            </w:r>
          </w:p>
          <w:p>
            <w:pPr>
              <w:spacing w:after="20"/>
              <w:ind w:left="20"/>
              <w:jc w:val="both"/>
            </w:pPr>
            <w:r>
              <w:rPr>
                <w:rFonts w:ascii="Times New Roman"/>
                <w:b w:val="false"/>
                <w:i w:val="false"/>
                <w:color w:val="000000"/>
                <w:sz w:val="20"/>
              </w:rPr>
              <w:t>
- әртүрлі бұйымдардың схемасын, сызбасын және шартты графикалық белгіленуін МССТ бойынша орындау ережесі.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-КҚБЖ, БПБЖ мемлекеттік стандарты бойынша сызбаларды орындау:</w:t>
            </w:r>
          </w:p>
          <w:p>
            <w:pPr>
              <w:spacing w:after="20"/>
              <w:ind w:left="20"/>
              <w:jc w:val="both"/>
            </w:pPr>
            <w:r>
              <w:rPr>
                <w:rFonts w:ascii="Times New Roman"/>
                <w:b w:val="false"/>
                <w:i w:val="false"/>
                <w:color w:val="000000"/>
                <w:sz w:val="20"/>
              </w:rPr>
              <w:t>
- проекция жүйесінде, геометриялық денелер формасын түрлендіріп акцианаметриялық проекциялық сызбада орындау.</w:t>
            </w:r>
          </w:p>
          <w:p>
            <w:pPr>
              <w:spacing w:after="20"/>
              <w:ind w:left="20"/>
              <w:jc w:val="both"/>
            </w:pPr>
            <w:r>
              <w:rPr>
                <w:rFonts w:ascii="Times New Roman"/>
                <w:b w:val="false"/>
                <w:i w:val="false"/>
                <w:color w:val="000000"/>
                <w:sz w:val="20"/>
              </w:rPr>
              <w:t>
- техникалық суреттер және акцонометриялық проекцияда сызу, обектілер мен геометриялық денелер формасын сызба бойынша анықтап талдау.</w:t>
            </w:r>
          </w:p>
          <w:p>
            <w:pPr>
              <w:spacing w:after="20"/>
              <w:ind w:left="20"/>
              <w:jc w:val="both"/>
            </w:pPr>
            <w:r>
              <w:rPr>
                <w:rFonts w:ascii="Times New Roman"/>
                <w:b w:val="false"/>
                <w:i w:val="false"/>
                <w:color w:val="000000"/>
                <w:sz w:val="20"/>
              </w:rPr>
              <w:t>
- өз бетінше техникалық конструкторлық шешімдер қабылдай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p>
            <w:pPr>
              <w:spacing w:after="20"/>
              <w:ind w:left="20"/>
              <w:jc w:val="both"/>
            </w:pPr>
            <w:r>
              <w:rPr>
                <w:rFonts w:ascii="Times New Roman"/>
                <w:b w:val="false"/>
                <w:i w:val="false"/>
                <w:color w:val="000000"/>
                <w:sz w:val="20"/>
              </w:rPr>
              <w:t>
КҚ2.1.6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p>
          <w:p>
            <w:pPr>
              <w:spacing w:after="20"/>
              <w:ind w:left="20"/>
              <w:jc w:val="both"/>
            </w:pPr>
            <w:r>
              <w:rPr>
                <w:rFonts w:ascii="Times New Roman"/>
                <w:b w:val="false"/>
                <w:i w:val="false"/>
                <w:color w:val="000000"/>
                <w:sz w:val="20"/>
              </w:rPr>
              <w:t>
Электротехника негіздері, үш фазалық жүйе және оның байланысы, дабылдар, электр магниттілік және электро магниттік индукция, электр байланысы дабылдарын модулдеу, өтпелі процестер.</w:t>
            </w:r>
          </w:p>
          <w:p>
            <w:pPr>
              <w:spacing w:after="20"/>
              <w:ind w:left="20"/>
              <w:jc w:val="both"/>
            </w:pPr>
            <w:r>
              <w:rPr>
                <w:rFonts w:ascii="Times New Roman"/>
                <w:b w:val="false"/>
                <w:i w:val="false"/>
                <w:color w:val="000000"/>
                <w:sz w:val="20"/>
              </w:rPr>
              <w:t>
Трансформаторлар, электр жетектері және олардың түрлері,электр қондырғыларын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-электротехника элементтерінің шартты белгіленуі;</w:t>
            </w:r>
          </w:p>
          <w:p>
            <w:pPr>
              <w:spacing w:after="20"/>
              <w:ind w:left="20"/>
              <w:jc w:val="both"/>
            </w:pPr>
            <w:r>
              <w:rPr>
                <w:rFonts w:ascii="Times New Roman"/>
                <w:b w:val="false"/>
                <w:i w:val="false"/>
                <w:color w:val="000000"/>
                <w:sz w:val="20"/>
              </w:rPr>
              <w:t>
-электр схемаларын құрастыру принципі:</w:t>
            </w:r>
          </w:p>
          <w:p>
            <w:pPr>
              <w:spacing w:after="20"/>
              <w:ind w:left="20"/>
              <w:jc w:val="both"/>
            </w:pPr>
            <w:r>
              <w:rPr>
                <w:rFonts w:ascii="Times New Roman"/>
                <w:b w:val="false"/>
                <w:i w:val="false"/>
                <w:color w:val="000000"/>
                <w:sz w:val="20"/>
              </w:rPr>
              <w:t>
- тұрақты және айнымалы ток электр тізбектері.</w:t>
            </w:r>
          </w:p>
          <w:p>
            <w:pPr>
              <w:spacing w:after="20"/>
              <w:ind w:left="20"/>
              <w:jc w:val="both"/>
            </w:pPr>
            <w:r>
              <w:rPr>
                <w:rFonts w:ascii="Times New Roman"/>
                <w:b w:val="false"/>
                <w:i w:val="false"/>
                <w:color w:val="000000"/>
                <w:sz w:val="20"/>
              </w:rPr>
              <w:t>
- "Workbench" бағдарламасында реалды электр схемаларын құру:</w:t>
            </w:r>
          </w:p>
          <w:p>
            <w:pPr>
              <w:spacing w:after="20"/>
              <w:ind w:left="20"/>
              <w:jc w:val="both"/>
            </w:pPr>
            <w:r>
              <w:rPr>
                <w:rFonts w:ascii="Times New Roman"/>
                <w:b w:val="false"/>
                <w:i w:val="false"/>
                <w:color w:val="000000"/>
                <w:sz w:val="20"/>
              </w:rPr>
              <w:t>
-электровакуумды,газразрядты аспаптар,электронды түзеткіштер және генераторлар.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- 1 және 2 ші Кирхгоф заңдарын қолданып күрделі тізбектерді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метрология және сертификация</w:t>
            </w:r>
          </w:p>
          <w:p>
            <w:pPr>
              <w:spacing w:after="20"/>
              <w:ind w:left="20"/>
              <w:jc w:val="both"/>
            </w:pPr>
            <w:r>
              <w:rPr>
                <w:rFonts w:ascii="Times New Roman"/>
                <w:b w:val="false"/>
                <w:i w:val="false"/>
                <w:color w:val="000000"/>
                <w:sz w:val="20"/>
              </w:rPr>
              <w:t xml:space="preserve">
Метрология ролі, </w:t>
            </w:r>
          </w:p>
          <w:p>
            <w:pPr>
              <w:spacing w:after="20"/>
              <w:ind w:left="20"/>
              <w:jc w:val="both"/>
            </w:pPr>
            <w:r>
              <w:rPr>
                <w:rFonts w:ascii="Times New Roman"/>
                <w:b w:val="false"/>
                <w:i w:val="false"/>
                <w:color w:val="000000"/>
                <w:sz w:val="20"/>
              </w:rPr>
              <w:t>
стандарттау және сертификаттау сапасын қамтамасыз ету.</w:t>
            </w:r>
          </w:p>
          <w:p>
            <w:pPr>
              <w:spacing w:after="20"/>
              <w:ind w:left="20"/>
              <w:jc w:val="both"/>
            </w:pPr>
            <w:r>
              <w:rPr>
                <w:rFonts w:ascii="Times New Roman"/>
                <w:b w:val="false"/>
                <w:i w:val="false"/>
                <w:color w:val="000000"/>
                <w:sz w:val="20"/>
              </w:rPr>
              <w:t>
Нормативті – құқықтық және өндірістік негізді бірыңғай өлшемде қамтамасыз ету.Процес өлшемі және өзгерту ауыспашылығы.Нормативті- құқықтық және өндіріс негізін стандарттау. Сапа көрсеткішін қамтамасыздандыру, стандарттау. Нормативті- құқықтық және өндіріс негізін сертификаттау.Сертификаттау жүйесі.Сертификаттаудағы өндіріс және жүйе басқару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нормативті- құқықтық және өндіріс негізін стандарттау, метрология және сертификаттау;</w:t>
            </w:r>
          </w:p>
          <w:p>
            <w:pPr>
              <w:spacing w:after="20"/>
              <w:ind w:left="20"/>
              <w:jc w:val="both"/>
            </w:pPr>
            <w:r>
              <w:rPr>
                <w:rFonts w:ascii="Times New Roman"/>
                <w:b w:val="false"/>
                <w:i w:val="false"/>
                <w:color w:val="000000"/>
                <w:sz w:val="20"/>
              </w:rPr>
              <w:t>
- өлшеу құралдарын және технология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-өндірістегі әртүрлі өнімді сертификаттау; </w:t>
            </w:r>
          </w:p>
          <w:p>
            <w:pPr>
              <w:spacing w:after="20"/>
              <w:ind w:left="20"/>
              <w:jc w:val="both"/>
            </w:pPr>
            <w:r>
              <w:rPr>
                <w:rFonts w:ascii="Times New Roman"/>
                <w:b w:val="false"/>
                <w:i w:val="false"/>
                <w:color w:val="000000"/>
                <w:sz w:val="20"/>
              </w:rPr>
              <w:t>
- өлшеу құралдарын пайдалану;</w:t>
            </w:r>
          </w:p>
          <w:p>
            <w:pPr>
              <w:spacing w:after="20"/>
              <w:ind w:left="20"/>
              <w:jc w:val="both"/>
            </w:pPr>
            <w:r>
              <w:rPr>
                <w:rFonts w:ascii="Times New Roman"/>
                <w:b w:val="false"/>
                <w:i w:val="false"/>
                <w:color w:val="000000"/>
                <w:sz w:val="20"/>
              </w:rPr>
              <w:t>
- бағдарламалық өнімге сертификаттық сынақ бағдарламасын құрастыру;</w:t>
            </w:r>
          </w:p>
          <w:p>
            <w:pPr>
              <w:spacing w:after="20"/>
              <w:ind w:left="20"/>
              <w:jc w:val="both"/>
            </w:pPr>
            <w:r>
              <w:rPr>
                <w:rFonts w:ascii="Times New Roman"/>
                <w:b w:val="false"/>
                <w:i w:val="false"/>
                <w:color w:val="000000"/>
                <w:sz w:val="20"/>
              </w:rPr>
              <w:t>
- өнімнің сертификаттауға сәйкес (қызметі) орындалуын талап ету, макетін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14</w:t>
            </w:r>
          </w:p>
          <w:p>
            <w:pPr>
              <w:spacing w:after="20"/>
              <w:ind w:left="20"/>
              <w:jc w:val="both"/>
            </w:pPr>
            <w:r>
              <w:rPr>
                <w:rFonts w:ascii="Times New Roman"/>
                <w:b w:val="false"/>
                <w:i w:val="false"/>
                <w:color w:val="000000"/>
                <w:sz w:val="20"/>
              </w:rPr>
              <w:t>
КҚ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xml:space="preserve">
Еңбек қорғаудағы заң. Нормативті - құқықтық акті. Жұмыс орнындағы кәсіпорын және оның пайдаланудағы ерекшелігінің ЕТ. </w:t>
            </w:r>
          </w:p>
          <w:p>
            <w:pPr>
              <w:spacing w:after="20"/>
              <w:ind w:left="20"/>
              <w:jc w:val="both"/>
            </w:pPr>
            <w:r>
              <w:rPr>
                <w:rFonts w:ascii="Times New Roman"/>
                <w:b w:val="false"/>
                <w:i w:val="false"/>
                <w:color w:val="000000"/>
                <w:sz w:val="20"/>
              </w:rPr>
              <w:t xml:space="preserve">
Есептеуіш техникасындағы кәсіптік аурулардың алдын алу жұмыстары. </w:t>
            </w:r>
          </w:p>
          <w:p>
            <w:pPr>
              <w:spacing w:after="20"/>
              <w:ind w:left="20"/>
              <w:jc w:val="both"/>
            </w:pPr>
            <w:r>
              <w:rPr>
                <w:rFonts w:ascii="Times New Roman"/>
                <w:b w:val="false"/>
                <w:i w:val="false"/>
                <w:color w:val="000000"/>
                <w:sz w:val="20"/>
              </w:rPr>
              <w:t>
Дисплейге арналған қорғау фильтрі. Қолайлы еңбек шартын құру. Еңбек қорғау және техника қауіпсіздігіне өндірістік ақпараттық қызмет көрсету. Электр қауіпсіздігіне өндірістік ақпараттық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-еңбек қорғаудағы заң</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-жұмыс орнын ретімен құру;</w:t>
            </w:r>
          </w:p>
          <w:p>
            <w:pPr>
              <w:spacing w:after="20"/>
              <w:ind w:left="20"/>
              <w:jc w:val="both"/>
            </w:pPr>
            <w:r>
              <w:rPr>
                <w:rFonts w:ascii="Times New Roman"/>
                <w:b w:val="false"/>
                <w:i w:val="false"/>
                <w:color w:val="000000"/>
                <w:sz w:val="20"/>
              </w:rPr>
              <w:t>
-техника қауіпсіздігін және өрт қауіптілігін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БҚ10</w:t>
            </w:r>
          </w:p>
          <w:p>
            <w:pPr>
              <w:spacing w:after="20"/>
              <w:ind w:left="20"/>
              <w:jc w:val="both"/>
            </w:pPr>
            <w:r>
              <w:rPr>
                <w:rFonts w:ascii="Times New Roman"/>
                <w:b w:val="false"/>
                <w:i w:val="false"/>
                <w:color w:val="000000"/>
                <w:sz w:val="20"/>
              </w:rPr>
              <w:t>
ҚҚ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этика және психология</w:t>
            </w:r>
          </w:p>
          <w:p>
            <w:pPr>
              <w:spacing w:after="20"/>
              <w:ind w:left="20"/>
              <w:jc w:val="both"/>
            </w:pPr>
            <w:r>
              <w:rPr>
                <w:rFonts w:ascii="Times New Roman"/>
                <w:b w:val="false"/>
                <w:i w:val="false"/>
                <w:color w:val="000000"/>
                <w:sz w:val="20"/>
              </w:rPr>
              <w:t>
Кәсіптік этика. Абырой ар-ождан, жауапкершілік, патриоттық, адамдық, еңбек қатынасы, адамдық және адами факторлар, жекеменшік және жалпы ұйымдардың жауапкершілігі. Өмірдің мағынасы.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кәсіби этиканың шамалары;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жұмыстардың дер кезінде орындалуы; </w:t>
            </w:r>
          </w:p>
          <w:p>
            <w:pPr>
              <w:spacing w:after="20"/>
              <w:ind w:left="20"/>
              <w:jc w:val="both"/>
            </w:pPr>
            <w:r>
              <w:rPr>
                <w:rFonts w:ascii="Times New Roman"/>
                <w:b w:val="false"/>
                <w:i w:val="false"/>
                <w:color w:val="000000"/>
                <w:sz w:val="20"/>
              </w:rPr>
              <w:t xml:space="preserve">
өмірдің жалпы этикалық норма шамаларын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3</w:t>
            </w:r>
          </w:p>
          <w:p>
            <w:pPr>
              <w:spacing w:after="20"/>
              <w:ind w:left="20"/>
              <w:jc w:val="both"/>
            </w:pPr>
            <w:r>
              <w:rPr>
                <w:rFonts w:ascii="Times New Roman"/>
                <w:b w:val="false"/>
                <w:i w:val="false"/>
                <w:color w:val="000000"/>
                <w:sz w:val="20"/>
              </w:rPr>
              <w:t>
ҚҚ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 техникасын бағдарламамен қамтамасыздандыру</w:t>
            </w:r>
          </w:p>
          <w:p>
            <w:pPr>
              <w:spacing w:after="20"/>
              <w:ind w:left="20"/>
              <w:jc w:val="both"/>
            </w:pPr>
            <w:r>
              <w:rPr>
                <w:rFonts w:ascii="Times New Roman"/>
                <w:b w:val="false"/>
                <w:i w:val="false"/>
                <w:color w:val="000000"/>
                <w:sz w:val="20"/>
              </w:rPr>
              <w:t xml:space="preserve">
- Бағдарламалық қамтамасыздандыру түрлері және белгіленуі. Мәтіндік редакторлар </w:t>
            </w:r>
          </w:p>
          <w:p>
            <w:pPr>
              <w:spacing w:after="20"/>
              <w:ind w:left="20"/>
              <w:jc w:val="both"/>
            </w:pPr>
            <w:r>
              <w:rPr>
                <w:rFonts w:ascii="Times New Roman"/>
                <w:b w:val="false"/>
                <w:i w:val="false"/>
                <w:color w:val="000000"/>
                <w:sz w:val="20"/>
              </w:rPr>
              <w:t>
Электрондық таблицалар. Бағдарламалық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бағдарламалық қамтамасыздандыру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бағдарламалық құралдар 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15,</w:t>
            </w:r>
          </w:p>
          <w:p>
            <w:pPr>
              <w:spacing w:after="20"/>
              <w:ind w:left="20"/>
              <w:jc w:val="both"/>
            </w:pPr>
            <w:r>
              <w:rPr>
                <w:rFonts w:ascii="Times New Roman"/>
                <w:b w:val="false"/>
                <w:i w:val="false"/>
                <w:color w:val="000000"/>
                <w:sz w:val="20"/>
              </w:rPr>
              <w:t>
КҚ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 техникасын аппаратты қамтамасыздандыру</w:t>
            </w:r>
          </w:p>
          <w:p>
            <w:pPr>
              <w:spacing w:after="20"/>
              <w:ind w:left="20"/>
              <w:jc w:val="both"/>
            </w:pPr>
            <w:r>
              <w:rPr>
                <w:rFonts w:ascii="Times New Roman"/>
                <w:b w:val="false"/>
                <w:i w:val="false"/>
                <w:color w:val="000000"/>
                <w:sz w:val="20"/>
              </w:rPr>
              <w:t>
КҚ ішкі құрылысы. Порттың түрі Карта дыбысы. CD құрылғысы..  CD-R. BIOS (Basic Input - Output System) бір реттік жазу құрылғылары. КҚ сыртқы құрылысы. CD-RW бірнеше реттік жазу құрылғылары. Аналық плата. Процессорлар.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КҚ ішкі құрылысы;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портты ажырату;</w:t>
            </w:r>
          </w:p>
          <w:p>
            <w:pPr>
              <w:spacing w:after="20"/>
              <w:ind w:left="20"/>
              <w:jc w:val="both"/>
            </w:pPr>
            <w:r>
              <w:rPr>
                <w:rFonts w:ascii="Times New Roman"/>
                <w:b w:val="false"/>
                <w:i w:val="false"/>
                <w:color w:val="000000"/>
                <w:sz w:val="20"/>
              </w:rPr>
              <w:t>
-КҚ ішкі және сыртқы құрылысын басқару</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 техникасына қызмет көрсету және пайдалану</w:t>
            </w:r>
          </w:p>
          <w:p>
            <w:pPr>
              <w:spacing w:after="20"/>
              <w:ind w:left="20"/>
              <w:jc w:val="both"/>
            </w:pPr>
            <w:r>
              <w:rPr>
                <w:rFonts w:ascii="Times New Roman"/>
                <w:b w:val="false"/>
                <w:i w:val="false"/>
                <w:color w:val="000000"/>
                <w:sz w:val="20"/>
              </w:rPr>
              <w:t>
Компьютер техникасын пайдалану түрлері мен қызмет көрсету. Пайдалану мерзімі. Жөндеудің көріністері. РС қорабы. Қорек блогі. Кабельдік желі.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пайдалануды орнату;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КҚ қызмет көрсету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-КҚ пайдалануды уақытында бағыттау;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Бағдарламалау</w:t>
            </w:r>
          </w:p>
          <w:p>
            <w:pPr>
              <w:spacing w:after="20"/>
              <w:ind w:left="20"/>
              <w:jc w:val="both"/>
            </w:pPr>
            <w:r>
              <w:rPr>
                <w:rFonts w:ascii="Times New Roman"/>
                <w:b w:val="false"/>
                <w:i w:val="false"/>
                <w:color w:val="000000"/>
                <w:sz w:val="20"/>
              </w:rPr>
              <w:t xml:space="preserve">
Бағдарламалау принциптері. Жоғары деңгейдегі бағдарламалау тілдері. Бағдарламаны автоматтау.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стандартты бағдарлама түрлері;</w:t>
            </w:r>
          </w:p>
          <w:p>
            <w:pPr>
              <w:spacing w:after="20"/>
              <w:ind w:left="20"/>
              <w:jc w:val="both"/>
            </w:pPr>
            <w:r>
              <w:rPr>
                <w:rFonts w:ascii="Times New Roman"/>
                <w:b w:val="false"/>
                <w:i w:val="false"/>
                <w:color w:val="000000"/>
                <w:sz w:val="20"/>
              </w:rPr>
              <w:t>
- жоғары деңгейдегі бағдарламалау тілдері;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өнер интеллектілі бағдарламалауды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Локальдық есептеуіш желі </w:t>
            </w:r>
          </w:p>
          <w:p>
            <w:pPr>
              <w:spacing w:after="20"/>
              <w:ind w:left="20"/>
              <w:jc w:val="both"/>
            </w:pPr>
            <w:r>
              <w:rPr>
                <w:rFonts w:ascii="Times New Roman"/>
                <w:b w:val="false"/>
                <w:i w:val="false"/>
                <w:color w:val="000000"/>
                <w:sz w:val="20"/>
              </w:rPr>
              <w:t>
ЛЕЖ жіктелуі. Желіні жүргізу. Адресациялау. Желі топологиясы.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ЛВС орнату;</w:t>
            </w:r>
          </w:p>
          <w:p>
            <w:pPr>
              <w:spacing w:after="20"/>
              <w:ind w:left="20"/>
              <w:jc w:val="both"/>
            </w:pPr>
            <w:r>
              <w:rPr>
                <w:rFonts w:ascii="Times New Roman"/>
                <w:b w:val="false"/>
                <w:i w:val="false"/>
                <w:color w:val="000000"/>
                <w:sz w:val="20"/>
              </w:rPr>
              <w:t>
-желіні жүргізу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желіні бөліп шығару;</w:t>
            </w:r>
          </w:p>
          <w:p>
            <w:pPr>
              <w:spacing w:after="20"/>
              <w:ind w:left="20"/>
              <w:jc w:val="both"/>
            </w:pPr>
            <w:r>
              <w:rPr>
                <w:rFonts w:ascii="Times New Roman"/>
                <w:b w:val="false"/>
                <w:i w:val="false"/>
                <w:color w:val="000000"/>
                <w:sz w:val="20"/>
              </w:rPr>
              <w:t>
- топологиялық желінінің структурасын тұрғызу;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Радиоэлектроника</w:t>
            </w:r>
          </w:p>
          <w:p>
            <w:pPr>
              <w:spacing w:after="20"/>
              <w:ind w:left="20"/>
              <w:jc w:val="both"/>
            </w:pPr>
            <w:r>
              <w:rPr>
                <w:rFonts w:ascii="Times New Roman"/>
                <w:b w:val="false"/>
                <w:i w:val="false"/>
                <w:color w:val="000000"/>
                <w:sz w:val="20"/>
              </w:rPr>
              <w:t xml:space="preserve">
Спутник байланыс желісін ұйымдастыру сапасына әсер ететін радиотехникалық параметрлер. Радиолокациялық қабылдағыш станциясын анықтау, құру. Оптоэлектронды есте сақтау құрылғылары. Electronics Workbench схемасын жобалау. Рin диодты қолдану. Бақылау жүйелерін микросхемалық әдіспен сигнатуралық талдау. Ұзақтықты өлшеу және ултрадыбыс. Компьютерлік радио желісін қабылдау тарату модулі.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радиотехникалық параметрлердің маңызы; </w:t>
            </w:r>
          </w:p>
          <w:p>
            <w:pPr>
              <w:spacing w:after="20"/>
              <w:ind w:left="20"/>
              <w:jc w:val="both"/>
            </w:pPr>
            <w:r>
              <w:rPr>
                <w:rFonts w:ascii="Times New Roman"/>
                <w:b w:val="false"/>
                <w:i w:val="false"/>
                <w:color w:val="000000"/>
                <w:sz w:val="20"/>
              </w:rPr>
              <w:t xml:space="preserve">
радиолокациондық станция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Electronics Workbench реалды схемада жұмыс істеу;</w:t>
            </w:r>
          </w:p>
          <w:p>
            <w:pPr>
              <w:spacing w:after="20"/>
              <w:ind w:left="20"/>
              <w:jc w:val="both"/>
            </w:pPr>
            <w:r>
              <w:rPr>
                <w:rFonts w:ascii="Times New Roman"/>
                <w:b w:val="false"/>
                <w:i w:val="false"/>
                <w:color w:val="000000"/>
                <w:sz w:val="20"/>
              </w:rPr>
              <w:t>
- ұзақтықты өлшеу;</w:t>
            </w:r>
          </w:p>
          <w:p>
            <w:pPr>
              <w:spacing w:after="20"/>
              <w:ind w:left="20"/>
              <w:jc w:val="both"/>
            </w:pPr>
            <w:r>
              <w:rPr>
                <w:rFonts w:ascii="Times New Roman"/>
                <w:b w:val="false"/>
                <w:i w:val="false"/>
                <w:color w:val="000000"/>
                <w:sz w:val="20"/>
              </w:rPr>
              <w:t>
- ақпараттарды қабылдау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и КП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практика</w:t>
            </w:r>
          </w:p>
          <w:p>
            <w:pPr>
              <w:spacing w:after="20"/>
              <w:ind w:left="20"/>
              <w:jc w:val="both"/>
            </w:pPr>
            <w:r>
              <w:rPr>
                <w:rFonts w:ascii="Times New Roman"/>
                <w:b w:val="false"/>
                <w:i w:val="false"/>
                <w:color w:val="000000"/>
                <w:sz w:val="20"/>
              </w:rPr>
              <w:t>
Есептеуіш техникасы жабдықтарына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есептеуіш техника жабдықтарын жөндеу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 бойынша берілген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БҚ2,БҚ8,</w:t>
            </w:r>
          </w:p>
          <w:p>
            <w:pPr>
              <w:spacing w:after="20"/>
              <w:ind w:left="20"/>
              <w:jc w:val="both"/>
            </w:pPr>
            <w:r>
              <w:rPr>
                <w:rFonts w:ascii="Times New Roman"/>
                <w:b w:val="false"/>
                <w:i w:val="false"/>
                <w:color w:val="000000"/>
                <w:sz w:val="20"/>
              </w:rPr>
              <w:t>
КҚ2.8.7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кәсіптік практика</w:t>
            </w:r>
          </w:p>
          <w:p>
            <w:pPr>
              <w:spacing w:after="20"/>
              <w:ind w:left="20"/>
              <w:jc w:val="both"/>
            </w:pPr>
            <w:r>
              <w:rPr>
                <w:rFonts w:ascii="Times New Roman"/>
                <w:b w:val="false"/>
                <w:i w:val="false"/>
                <w:color w:val="000000"/>
                <w:sz w:val="20"/>
              </w:rPr>
              <w:t>
Қалаған мамандығы – біліктілігі бойынша кәсіптік құзыреттіліктерді оқып үйрену</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қызметтің маңызы;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біліктілігіне сәйкес еңбек нарығына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БҚ2,БҚ8,</w:t>
            </w:r>
          </w:p>
          <w:p>
            <w:pPr>
              <w:spacing w:after="20"/>
              <w:ind w:left="20"/>
              <w:jc w:val="both"/>
            </w:pPr>
            <w:r>
              <w:rPr>
                <w:rFonts w:ascii="Times New Roman"/>
                <w:b w:val="false"/>
                <w:i w:val="false"/>
                <w:color w:val="000000"/>
                <w:sz w:val="20"/>
              </w:rPr>
              <w:t>
КҚ2.8.7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Қалаған мамандығы бойынша есептеуіш техникасы мен электр байланысына кешенді қызмет көрсету іс- шараларын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мамандығының рөлі мен маңызы;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мамандығына сәйкес алған білімдерін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8,</w:t>
            </w:r>
          </w:p>
          <w:p>
            <w:pPr>
              <w:spacing w:after="20"/>
              <w:ind w:left="20"/>
              <w:jc w:val="both"/>
            </w:pPr>
            <w:r>
              <w:rPr>
                <w:rFonts w:ascii="Times New Roman"/>
                <w:b w:val="false"/>
                <w:i w:val="false"/>
                <w:color w:val="000000"/>
                <w:sz w:val="20"/>
              </w:rPr>
              <w:t>
КҚ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130402 2- Байланыс құрастырушысы - кабельші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КҚБЖ стандартына сәйкес сызуды орындау ережесі және негізгі геометриялық құрастыру тәсілі.</w:t>
            </w:r>
          </w:p>
          <w:p>
            <w:pPr>
              <w:spacing w:after="20"/>
              <w:ind w:left="20"/>
              <w:jc w:val="both"/>
            </w:pPr>
            <w:r>
              <w:rPr>
                <w:rFonts w:ascii="Times New Roman"/>
                <w:b w:val="false"/>
                <w:i w:val="false"/>
                <w:color w:val="000000"/>
                <w:sz w:val="20"/>
              </w:rPr>
              <w:t>
Қиманың белгіленуі және негізгі қолданылуын орындау ережесі.</w:t>
            </w:r>
          </w:p>
          <w:p>
            <w:pPr>
              <w:spacing w:after="20"/>
              <w:ind w:left="20"/>
              <w:jc w:val="both"/>
            </w:pPr>
            <w:r>
              <w:rPr>
                <w:rFonts w:ascii="Times New Roman"/>
                <w:b w:val="false"/>
                <w:i w:val="false"/>
                <w:color w:val="000000"/>
                <w:sz w:val="20"/>
              </w:rPr>
              <w:t>
Бұранданы белгілеу мен бейнелеудің негізгі шарттары,</w:t>
            </w:r>
          </w:p>
          <w:p>
            <w:pPr>
              <w:spacing w:after="20"/>
              <w:ind w:left="20"/>
              <w:jc w:val="both"/>
            </w:pPr>
            <w:r>
              <w:rPr>
                <w:rFonts w:ascii="Times New Roman"/>
                <w:b w:val="false"/>
                <w:i w:val="false"/>
                <w:color w:val="000000"/>
                <w:sz w:val="20"/>
              </w:rPr>
              <w:t xml:space="preserve">
геометриялық денелерді түрлендіріп құрастыру әдісі, инженерлі-техникалық программаларды қолданып, схемаларды сызу. Қайта қалпына келтірілетін детальдарға жөндеу өлшемдерін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-сызбалардың рәсімделуінің, форматын, масштабын, сызбалық шрифін, сызықтар типтерін, өлшемдерді жалпы рәсімдеу.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-КҚБЖ бойынша күрделі емес жинақтау және құрастыру сызбасын анықтама әдебиеттерді қолданып сызу;</w:t>
            </w:r>
          </w:p>
          <w:p>
            <w:pPr>
              <w:spacing w:after="20"/>
              <w:ind w:left="20"/>
              <w:jc w:val="both"/>
            </w:pPr>
            <w:r>
              <w:rPr>
                <w:rFonts w:ascii="Times New Roman"/>
                <w:b w:val="false"/>
                <w:i w:val="false"/>
                <w:color w:val="000000"/>
                <w:sz w:val="20"/>
              </w:rPr>
              <w:t>
-инженерлі-техникалық бағдарламада конструктор құжаттарын еркін құрастыруды;</w:t>
            </w:r>
          </w:p>
          <w:p>
            <w:pPr>
              <w:spacing w:after="20"/>
              <w:ind w:left="20"/>
              <w:jc w:val="both"/>
            </w:pPr>
            <w:r>
              <w:rPr>
                <w:rFonts w:ascii="Times New Roman"/>
                <w:b w:val="false"/>
                <w:i w:val="false"/>
                <w:color w:val="000000"/>
                <w:sz w:val="20"/>
              </w:rPr>
              <w:t>
-қайта қалпына келтірілген детальдарды сызбада көрсете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ҚҚ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p>
          <w:p>
            <w:pPr>
              <w:spacing w:after="20"/>
              <w:ind w:left="20"/>
              <w:jc w:val="both"/>
            </w:pPr>
            <w:r>
              <w:rPr>
                <w:rFonts w:ascii="Times New Roman"/>
                <w:b w:val="false"/>
                <w:i w:val="false"/>
                <w:color w:val="000000"/>
                <w:sz w:val="20"/>
              </w:rPr>
              <w:t>
Электротехника: Электротехника негіздері, үш фазалық жүйе және оның байланысы,айнымалы және тұрақты тоқтың синхронды және асинхронды машиналары, трансформаторлар, электр жетектері және олардың түрлері: электр қондырғыларын жөндеу және техника қауіпсіздігі.</w:t>
            </w:r>
          </w:p>
          <w:p>
            <w:pPr>
              <w:spacing w:after="20"/>
              <w:ind w:left="20"/>
              <w:jc w:val="both"/>
            </w:pPr>
            <w:r>
              <w:rPr>
                <w:rFonts w:ascii="Times New Roman"/>
                <w:b w:val="false"/>
                <w:i w:val="false"/>
                <w:color w:val="000000"/>
                <w:sz w:val="20"/>
              </w:rPr>
              <w:t xml:space="preserve">
Электроника: Электроника негізі, электроизоляциялық материалдар және жартылай өткізгіш аспаптар, электрлік және электр емес шамаларды өлшеу, электронды генераторлар, интегральды схемалар, автоматиканың және есептеуіш техниканың электронды құрылғылары, "Workbench,Электрик" бағдарламалары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-электротехника және электроника элементтерінің шартты белгіленуін;</w:t>
            </w:r>
          </w:p>
          <w:p>
            <w:pPr>
              <w:spacing w:after="20"/>
              <w:ind w:left="20"/>
              <w:jc w:val="both"/>
            </w:pPr>
            <w:r>
              <w:rPr>
                <w:rFonts w:ascii="Times New Roman"/>
                <w:b w:val="false"/>
                <w:i w:val="false"/>
                <w:color w:val="000000"/>
                <w:sz w:val="20"/>
              </w:rPr>
              <w:t>
-электр схемаларын құрастыру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-"Электрик", "Workbench" программасында реалды электр схемаларын құру;</w:t>
            </w:r>
          </w:p>
          <w:p>
            <w:pPr>
              <w:spacing w:after="20"/>
              <w:ind w:left="20"/>
              <w:jc w:val="both"/>
            </w:pPr>
            <w:r>
              <w:rPr>
                <w:rFonts w:ascii="Times New Roman"/>
                <w:b w:val="false"/>
                <w:i w:val="false"/>
                <w:color w:val="000000"/>
                <w:sz w:val="20"/>
              </w:rPr>
              <w:t>
-виртуальды тренажерда жұмыс істеу;</w:t>
            </w:r>
          </w:p>
          <w:p>
            <w:pPr>
              <w:spacing w:after="20"/>
              <w:ind w:left="20"/>
              <w:jc w:val="both"/>
            </w:pPr>
            <w:r>
              <w:rPr>
                <w:rFonts w:ascii="Times New Roman"/>
                <w:b w:val="false"/>
                <w:i w:val="false"/>
                <w:color w:val="000000"/>
                <w:sz w:val="20"/>
              </w:rPr>
              <w:t>
- "Электрик", "Workbench" программасында жұмыс істеу;</w:t>
            </w:r>
          </w:p>
          <w:p>
            <w:pPr>
              <w:spacing w:after="20"/>
              <w:ind w:left="20"/>
              <w:jc w:val="both"/>
            </w:pPr>
            <w:r>
              <w:rPr>
                <w:rFonts w:ascii="Times New Roman"/>
                <w:b w:val="false"/>
                <w:i w:val="false"/>
                <w:color w:val="000000"/>
                <w:sz w:val="20"/>
              </w:rPr>
              <w:t>
-автоматика элементтерін ажырату;</w:t>
            </w:r>
          </w:p>
          <w:p>
            <w:pPr>
              <w:spacing w:after="20"/>
              <w:ind w:left="20"/>
              <w:jc w:val="both"/>
            </w:pPr>
            <w:r>
              <w:rPr>
                <w:rFonts w:ascii="Times New Roman"/>
                <w:b w:val="false"/>
                <w:i w:val="false"/>
                <w:color w:val="000000"/>
                <w:sz w:val="20"/>
              </w:rPr>
              <w:t>
-өз бетінше станоктың электр қозғалтқыш электрлік схемаларын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6</w:t>
            </w:r>
          </w:p>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Радиоэлектроника</w:t>
            </w:r>
          </w:p>
          <w:p>
            <w:pPr>
              <w:spacing w:after="20"/>
              <w:ind w:left="20"/>
              <w:jc w:val="both"/>
            </w:pPr>
            <w:r>
              <w:rPr>
                <w:rFonts w:ascii="Times New Roman"/>
                <w:b w:val="false"/>
                <w:i w:val="false"/>
                <w:color w:val="000000"/>
                <w:sz w:val="20"/>
              </w:rPr>
              <w:t xml:space="preserve">
Спутник байланыс желісін ұйымдастыру сапасына әсер ететін радиотехникалық параметрлер. Радиолокациялық қабылдағыш станциясын анықтау, құру. Оптоэлектронды есте сақтау құрылғылары. Electronics Workbench схемасын жобалау. Рin диодты қолдану. Бақылау жүйелерін микросхемалық әдіспен сигнатуралық талдау. Ұзақтықты өлшеу және ултрадыбыс. Компьютерлік радио желісін қабылдау тарату модулі.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радиотехникалық параметрлердің маңызы; </w:t>
            </w:r>
          </w:p>
          <w:p>
            <w:pPr>
              <w:spacing w:after="20"/>
              <w:ind w:left="20"/>
              <w:jc w:val="both"/>
            </w:pPr>
            <w:r>
              <w:rPr>
                <w:rFonts w:ascii="Times New Roman"/>
                <w:b w:val="false"/>
                <w:i w:val="false"/>
                <w:color w:val="000000"/>
                <w:sz w:val="20"/>
              </w:rPr>
              <w:t xml:space="preserve">
радиолокациондық станция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Electronics Workbench реалды схемада жұмыс істеу;</w:t>
            </w:r>
          </w:p>
          <w:p>
            <w:pPr>
              <w:spacing w:after="20"/>
              <w:ind w:left="20"/>
              <w:jc w:val="both"/>
            </w:pPr>
            <w:r>
              <w:rPr>
                <w:rFonts w:ascii="Times New Roman"/>
                <w:b w:val="false"/>
                <w:i w:val="false"/>
                <w:color w:val="000000"/>
                <w:sz w:val="20"/>
              </w:rPr>
              <w:t>
- ұзақтықты өлшеу;</w:t>
            </w:r>
          </w:p>
          <w:p>
            <w:pPr>
              <w:spacing w:after="20"/>
              <w:ind w:left="20"/>
              <w:jc w:val="both"/>
            </w:pPr>
            <w:r>
              <w:rPr>
                <w:rFonts w:ascii="Times New Roman"/>
                <w:b w:val="false"/>
                <w:i w:val="false"/>
                <w:color w:val="000000"/>
                <w:sz w:val="20"/>
              </w:rPr>
              <w:t>
- ақпараттарды қабылдау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6</w:t>
            </w:r>
          </w:p>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байланысы және есептеу техникасының өндіріс автоматикасы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Электронды - есептеуіш техника принциптері мен жіктелуін, сипаттамасын оқып үйрену. Дербес компьютерлерде бағдарламамен қамтамасыз ету және жөндеу. Автоматтандырылған электр байланысы өндірісінің ерекшеліктері. Еспетеуіш жүйелері мен электр байланысына арналған автоматтық жүйелердің жіктелуі.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-электронды есептеуіш техникасының принциптері мен құрылғылары; </w:t>
            </w:r>
          </w:p>
          <w:p>
            <w:pPr>
              <w:spacing w:after="20"/>
              <w:ind w:left="20"/>
              <w:jc w:val="both"/>
            </w:pPr>
            <w:r>
              <w:rPr>
                <w:rFonts w:ascii="Times New Roman"/>
                <w:b w:val="false"/>
                <w:i w:val="false"/>
                <w:color w:val="000000"/>
                <w:sz w:val="20"/>
              </w:rPr>
              <w:t>
- ЕТ құрылғылары және техникалық сипаттамасы;</w:t>
            </w:r>
          </w:p>
          <w:p>
            <w:pPr>
              <w:spacing w:after="20"/>
              <w:ind w:left="20"/>
              <w:jc w:val="both"/>
            </w:pPr>
            <w:r>
              <w:rPr>
                <w:rFonts w:ascii="Times New Roman"/>
                <w:b w:val="false"/>
                <w:i w:val="false"/>
                <w:color w:val="000000"/>
                <w:sz w:val="20"/>
              </w:rPr>
              <w:t>
- электр байланысы желілеріндегі автоматтандырылған жүйелердің негізгі түрлері және маңызы.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ЕТ- да бағдарламаларды қамтамасыздандыру; </w:t>
            </w:r>
          </w:p>
          <w:p>
            <w:pPr>
              <w:spacing w:after="20"/>
              <w:ind w:left="20"/>
              <w:jc w:val="both"/>
            </w:pPr>
            <w:r>
              <w:rPr>
                <w:rFonts w:ascii="Times New Roman"/>
                <w:b w:val="false"/>
                <w:i w:val="false"/>
                <w:color w:val="000000"/>
                <w:sz w:val="20"/>
              </w:rPr>
              <w:t xml:space="preserve">
автоматикалық жүйелерді жіктеу; </w:t>
            </w:r>
          </w:p>
          <w:p>
            <w:pPr>
              <w:spacing w:after="20"/>
              <w:ind w:left="20"/>
              <w:jc w:val="both"/>
            </w:pPr>
            <w:r>
              <w:rPr>
                <w:rFonts w:ascii="Times New Roman"/>
                <w:b w:val="false"/>
                <w:i w:val="false"/>
                <w:color w:val="000000"/>
                <w:sz w:val="20"/>
              </w:rPr>
              <w:t xml:space="preserve">
электр байланысы желілеріндегі ақауларды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xml:space="preserve">
Экономика және оның қоғамдағы рөлі.Сұраныс және ұсыныс. Нарықтық тепе- теңдік. Банк ісіндегі және қаражат монополиясы, бәсекелестік. Ұлт шаруашылығының даму циклі және экономикалық өсуі. Кәсіпкерлік және кәсіпкерлер. Менеджмент. Маркетинг және жарнама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өндіріс экономикасының негіздері және экономикалық даму ерекшеліктері, тұтынушы; </w:t>
            </w:r>
          </w:p>
          <w:p>
            <w:pPr>
              <w:spacing w:after="20"/>
              <w:ind w:left="20"/>
              <w:jc w:val="both"/>
            </w:pPr>
            <w:r>
              <w:rPr>
                <w:rFonts w:ascii="Times New Roman"/>
                <w:b w:val="false"/>
                <w:i w:val="false"/>
                <w:color w:val="000000"/>
                <w:sz w:val="20"/>
              </w:rPr>
              <w:t>
- ҚР кәсіпкерліктің ұйымдастыру құқықтық негіздері;</w:t>
            </w:r>
          </w:p>
          <w:p>
            <w:pPr>
              <w:spacing w:after="20"/>
              <w:ind w:left="20"/>
              <w:jc w:val="both"/>
            </w:pPr>
            <w:r>
              <w:rPr>
                <w:rFonts w:ascii="Times New Roman"/>
                <w:b w:val="false"/>
                <w:i w:val="false"/>
                <w:color w:val="000000"/>
                <w:sz w:val="20"/>
              </w:rPr>
              <w:t>
- шағын кәсіпкерліктің артықшылығы;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Қазақстанның дамуын және экономикалық өсуін талдау;</w:t>
            </w:r>
          </w:p>
          <w:p>
            <w:pPr>
              <w:spacing w:after="20"/>
              <w:ind w:left="20"/>
              <w:jc w:val="both"/>
            </w:pPr>
            <w:r>
              <w:rPr>
                <w:rFonts w:ascii="Times New Roman"/>
                <w:b w:val="false"/>
                <w:i w:val="false"/>
                <w:color w:val="000000"/>
                <w:sz w:val="20"/>
              </w:rPr>
              <w:t>
- бизнес жоспарын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3</w:t>
            </w:r>
          </w:p>
          <w:p>
            <w:pPr>
              <w:spacing w:after="20"/>
              <w:ind w:left="20"/>
              <w:jc w:val="both"/>
            </w:pPr>
            <w:r>
              <w:rPr>
                <w:rFonts w:ascii="Times New Roman"/>
                <w:b w:val="false"/>
                <w:i w:val="false"/>
                <w:color w:val="000000"/>
                <w:sz w:val="20"/>
              </w:rPr>
              <w:t>
ҚҚ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технология</w:t>
            </w:r>
          </w:p>
          <w:p>
            <w:pPr>
              <w:spacing w:after="20"/>
              <w:ind w:left="20"/>
              <w:jc w:val="both"/>
            </w:pPr>
            <w:r>
              <w:rPr>
                <w:rFonts w:ascii="Times New Roman"/>
                <w:b w:val="false"/>
                <w:i w:val="false"/>
                <w:color w:val="000000"/>
                <w:sz w:val="20"/>
              </w:rPr>
              <w:t>
Желілі - кабельдік байланыс құрылысын монтаждау және жөндеу, құрастыру.</w:t>
            </w:r>
          </w:p>
          <w:p>
            <w:pPr>
              <w:spacing w:after="20"/>
              <w:ind w:left="20"/>
              <w:jc w:val="both"/>
            </w:pPr>
            <w:r>
              <w:rPr>
                <w:rFonts w:ascii="Times New Roman"/>
                <w:b w:val="false"/>
                <w:i w:val="false"/>
                <w:color w:val="000000"/>
                <w:sz w:val="20"/>
              </w:rPr>
              <w:t>
Байланыс кабельдерінің құрылуы, маркіленуі. Метал және пластмас муфтыларын монтаждау.</w:t>
            </w:r>
          </w:p>
          <w:p>
            <w:pPr>
              <w:spacing w:after="20"/>
              <w:ind w:left="20"/>
              <w:jc w:val="both"/>
            </w:pPr>
            <w:r>
              <w:rPr>
                <w:rFonts w:ascii="Times New Roman"/>
                <w:b w:val="false"/>
                <w:i w:val="false"/>
                <w:color w:val="000000"/>
                <w:sz w:val="20"/>
              </w:rPr>
              <w:t>
Талшықты оптикалық байланыс желілерінің құрылысын монтаждау.</w:t>
            </w:r>
          </w:p>
          <w:p>
            <w:pPr>
              <w:spacing w:after="20"/>
              <w:ind w:left="20"/>
              <w:jc w:val="both"/>
            </w:pPr>
            <w:r>
              <w:rPr>
                <w:rFonts w:ascii="Times New Roman"/>
                <w:b w:val="false"/>
                <w:i w:val="false"/>
                <w:color w:val="000000"/>
                <w:sz w:val="20"/>
              </w:rPr>
              <w:t>
ВОЛС пассивті компоненттері омтикалық муфтыларды монтаждау;</w:t>
            </w:r>
          </w:p>
          <w:p>
            <w:pPr>
              <w:spacing w:after="20"/>
              <w:ind w:left="20"/>
              <w:jc w:val="both"/>
            </w:pPr>
            <w:r>
              <w:rPr>
                <w:rFonts w:ascii="Times New Roman"/>
                <w:b w:val="false"/>
                <w:i w:val="false"/>
                <w:color w:val="000000"/>
                <w:sz w:val="20"/>
              </w:rPr>
              <w:t>
Соңғы кабельдер құрылғысын монтаждау; ғимараттың ішіндегі таратушы кабельді тарту;</w:t>
            </w:r>
          </w:p>
          <w:p>
            <w:pPr>
              <w:spacing w:after="20"/>
              <w:ind w:left="20"/>
              <w:jc w:val="both"/>
            </w:pPr>
            <w:r>
              <w:rPr>
                <w:rFonts w:ascii="Times New Roman"/>
                <w:b w:val="false"/>
                <w:i w:val="false"/>
                <w:color w:val="000000"/>
                <w:sz w:val="20"/>
              </w:rPr>
              <w:t>
Электрлік параметрдегі кабель байланысы және оның өлшемі;</w:t>
            </w:r>
          </w:p>
          <w:p>
            <w:pPr>
              <w:spacing w:after="20"/>
              <w:ind w:left="20"/>
              <w:jc w:val="both"/>
            </w:pPr>
            <w:r>
              <w:rPr>
                <w:rFonts w:ascii="Times New Roman"/>
                <w:b w:val="false"/>
                <w:i w:val="false"/>
                <w:color w:val="000000"/>
                <w:sz w:val="20"/>
              </w:rPr>
              <w:t>
ВОЛС параметрлерінің өлшемі;</w:t>
            </w:r>
          </w:p>
          <w:p>
            <w:pPr>
              <w:spacing w:after="20"/>
              <w:ind w:left="20"/>
              <w:jc w:val="both"/>
            </w:pPr>
            <w:r>
              <w:rPr>
                <w:rFonts w:ascii="Times New Roman"/>
                <w:b w:val="false"/>
                <w:i w:val="false"/>
                <w:color w:val="000000"/>
                <w:sz w:val="20"/>
              </w:rPr>
              <w:t>
QPON және PON құрылымдық схемасы;</w:t>
            </w:r>
          </w:p>
          <w:p>
            <w:pPr>
              <w:spacing w:after="20"/>
              <w:ind w:left="20"/>
              <w:jc w:val="both"/>
            </w:pPr>
            <w:r>
              <w:rPr>
                <w:rFonts w:ascii="Times New Roman"/>
                <w:b w:val="false"/>
                <w:i w:val="false"/>
                <w:color w:val="000000"/>
                <w:sz w:val="20"/>
              </w:rPr>
              <w:t>
Интернет желісін қосу және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МССТ, КҚБЖ, БПБЖ,ТШ нормативтік құжаттары, басшылық нұсқаулықтары, заңдар,техникалық сызбалардың әдісі мен негізі;</w:t>
            </w:r>
          </w:p>
          <w:p>
            <w:pPr>
              <w:spacing w:after="20"/>
              <w:ind w:left="20"/>
              <w:jc w:val="both"/>
            </w:pPr>
            <w:r>
              <w:rPr>
                <w:rFonts w:ascii="Times New Roman"/>
                <w:b w:val="false"/>
                <w:i w:val="false"/>
                <w:color w:val="000000"/>
                <w:sz w:val="20"/>
              </w:rPr>
              <w:t>
- желілік телефон байланысын техникалық есепке алу және қызмет көрсету құжаттары;</w:t>
            </w:r>
          </w:p>
          <w:p>
            <w:pPr>
              <w:spacing w:after="20"/>
              <w:ind w:left="20"/>
              <w:jc w:val="both"/>
            </w:pPr>
            <w:r>
              <w:rPr>
                <w:rFonts w:ascii="Times New Roman"/>
                <w:b w:val="false"/>
                <w:i w:val="false"/>
                <w:color w:val="000000"/>
                <w:sz w:val="20"/>
              </w:rPr>
              <w:t>
- желілік байланыс құрылысын монтаждау, жөндеу және төсеу технологиялық процестері;</w:t>
            </w:r>
          </w:p>
          <w:p>
            <w:pPr>
              <w:spacing w:after="20"/>
              <w:ind w:left="20"/>
              <w:jc w:val="both"/>
            </w:pPr>
            <w:r>
              <w:rPr>
                <w:rFonts w:ascii="Times New Roman"/>
                <w:b w:val="false"/>
                <w:i w:val="false"/>
                <w:color w:val="000000"/>
                <w:sz w:val="20"/>
              </w:rPr>
              <w:t>
Өндіріске жаңа модернизацияланған тиімді жабдықтарды енгізу;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жаңа модернизациялауды енгізу, өндірістің тиімді жабдықтары; </w:t>
            </w:r>
          </w:p>
          <w:p>
            <w:pPr>
              <w:spacing w:after="20"/>
              <w:ind w:left="20"/>
              <w:jc w:val="both"/>
            </w:pPr>
            <w:r>
              <w:rPr>
                <w:rFonts w:ascii="Times New Roman"/>
                <w:b w:val="false"/>
                <w:i w:val="false"/>
                <w:color w:val="000000"/>
                <w:sz w:val="20"/>
              </w:rPr>
              <w:t>
телефон байланысын линиялық жөндеу және пайдалану;</w:t>
            </w:r>
          </w:p>
          <w:p>
            <w:pPr>
              <w:spacing w:after="20"/>
              <w:ind w:left="20"/>
              <w:jc w:val="both"/>
            </w:pPr>
            <w:r>
              <w:rPr>
                <w:rFonts w:ascii="Times New Roman"/>
                <w:b w:val="false"/>
                <w:i w:val="false"/>
                <w:color w:val="000000"/>
                <w:sz w:val="20"/>
              </w:rPr>
              <w:t xml:space="preserve">
-байланыс желісіндегі ақауларды болдыртпау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2.2.9,</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және станциялық жабдықтар құрылысы, желілік тарату және электробайланыс</w:t>
            </w:r>
          </w:p>
          <w:p>
            <w:pPr>
              <w:spacing w:after="20"/>
              <w:ind w:left="20"/>
              <w:jc w:val="both"/>
            </w:pPr>
            <w:r>
              <w:rPr>
                <w:rFonts w:ascii="Times New Roman"/>
                <w:b w:val="false"/>
                <w:i w:val="false"/>
                <w:color w:val="000000"/>
                <w:sz w:val="20"/>
              </w:rPr>
              <w:t>
Телефон желісінің трактісі және соңғы кабельді құрылғылар.</w:t>
            </w:r>
          </w:p>
          <w:p>
            <w:pPr>
              <w:spacing w:after="20"/>
              <w:ind w:left="20"/>
              <w:jc w:val="both"/>
            </w:pPr>
            <w:r>
              <w:rPr>
                <w:rFonts w:ascii="Times New Roman"/>
                <w:b w:val="false"/>
                <w:i w:val="false"/>
                <w:color w:val="000000"/>
                <w:sz w:val="20"/>
              </w:rPr>
              <w:t>
Телефондық жалғанулар және жалғаушы аспаптар.</w:t>
            </w:r>
          </w:p>
          <w:p>
            <w:pPr>
              <w:spacing w:after="20"/>
              <w:ind w:left="20"/>
              <w:jc w:val="both"/>
            </w:pPr>
            <w:r>
              <w:rPr>
                <w:rFonts w:ascii="Times New Roman"/>
                <w:b w:val="false"/>
                <w:i w:val="false"/>
                <w:color w:val="000000"/>
                <w:sz w:val="20"/>
              </w:rPr>
              <w:t>
Автоматтандырылған телефон станциялары (кординатталған және электронды). QPON және PON интернет технология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байланысының заманауи түрлері;</w:t>
            </w:r>
          </w:p>
          <w:p>
            <w:pPr>
              <w:spacing w:after="20"/>
              <w:ind w:left="20"/>
              <w:jc w:val="both"/>
            </w:pPr>
            <w:r>
              <w:rPr>
                <w:rFonts w:ascii="Times New Roman"/>
                <w:b w:val="false"/>
                <w:i w:val="false"/>
                <w:color w:val="000000"/>
                <w:sz w:val="20"/>
              </w:rPr>
              <w:t>
-дыбыс тербелісін сипаттайтын негізгі шамалар;</w:t>
            </w:r>
          </w:p>
          <w:p>
            <w:pPr>
              <w:spacing w:after="20"/>
              <w:ind w:left="20"/>
              <w:jc w:val="both"/>
            </w:pPr>
            <w:r>
              <w:rPr>
                <w:rFonts w:ascii="Times New Roman"/>
                <w:b w:val="false"/>
                <w:i w:val="false"/>
                <w:color w:val="000000"/>
                <w:sz w:val="20"/>
              </w:rPr>
              <w:t>
-телефон апараттарының деталдары;</w:t>
            </w:r>
          </w:p>
          <w:p>
            <w:pPr>
              <w:spacing w:after="20"/>
              <w:ind w:left="20"/>
              <w:jc w:val="both"/>
            </w:pPr>
            <w:r>
              <w:rPr>
                <w:rFonts w:ascii="Times New Roman"/>
                <w:b w:val="false"/>
                <w:i w:val="false"/>
                <w:color w:val="000000"/>
                <w:sz w:val="20"/>
              </w:rPr>
              <w:t>
-заманауи технологиялық процестер, апаратуралардың байланысы;</w:t>
            </w:r>
          </w:p>
          <w:p>
            <w:pPr>
              <w:spacing w:after="20"/>
              <w:ind w:left="20"/>
              <w:jc w:val="both"/>
            </w:pPr>
            <w:r>
              <w:rPr>
                <w:rFonts w:ascii="Times New Roman"/>
                <w:b w:val="false"/>
                <w:i w:val="false"/>
                <w:color w:val="000000"/>
                <w:sz w:val="20"/>
              </w:rPr>
              <w:t>
-ҚТБ абонентінің құрылысын жобалау;</w:t>
            </w:r>
          </w:p>
          <w:p>
            <w:pPr>
              <w:spacing w:after="20"/>
              <w:ind w:left="20"/>
              <w:jc w:val="both"/>
            </w:pPr>
            <w:r>
              <w:rPr>
                <w:rFonts w:ascii="Times New Roman"/>
                <w:b w:val="false"/>
                <w:i w:val="false"/>
                <w:color w:val="000000"/>
                <w:sz w:val="20"/>
              </w:rPr>
              <w:t>
-телефон байланысының негізі;</w:t>
            </w:r>
          </w:p>
          <w:p>
            <w:pPr>
              <w:spacing w:after="20"/>
              <w:ind w:left="20"/>
              <w:jc w:val="both"/>
            </w:pPr>
            <w:r>
              <w:rPr>
                <w:rFonts w:ascii="Times New Roman"/>
                <w:b w:val="false"/>
                <w:i w:val="false"/>
                <w:color w:val="000000"/>
                <w:sz w:val="20"/>
              </w:rPr>
              <w:t>
-телефон желісі мен жұмыс істеу кезінде техника қауіпсіздігін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функцияналдық және принципиальдық схемаларын оқу; телефон құрылғыларындағы ақауларды табу және оларды жою;</w:t>
            </w:r>
          </w:p>
          <w:p>
            <w:pPr>
              <w:spacing w:after="20"/>
              <w:ind w:left="20"/>
              <w:jc w:val="both"/>
            </w:pPr>
            <w:r>
              <w:rPr>
                <w:rFonts w:ascii="Times New Roman"/>
                <w:b w:val="false"/>
                <w:i w:val="false"/>
                <w:color w:val="000000"/>
                <w:sz w:val="20"/>
              </w:rPr>
              <w:t>
- телефон құрылғыларындағы ақауларды анықтауды;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 БҚ 10</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КҚ 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Электроматериалтану</w:t>
            </w:r>
          </w:p>
          <w:p>
            <w:pPr>
              <w:spacing w:after="20"/>
              <w:ind w:left="20"/>
              <w:jc w:val="both"/>
            </w:pPr>
            <w:r>
              <w:rPr>
                <w:rFonts w:ascii="Times New Roman"/>
                <w:b w:val="false"/>
                <w:i w:val="false"/>
                <w:color w:val="000000"/>
                <w:sz w:val="20"/>
              </w:rPr>
              <w:t xml:space="preserve">
Материалтану негіздеріне жалпы түсінік. Электроматериалдарды классификациялау. Өткізгіш материалдардың құрылысына сипаттама. Жартылай өткізгіш материалдарды құру. Магниттік материалдардың классификациясы. Электронды техникасы материалдары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радиоэлектроника және электротехника негіздері;</w:t>
            </w:r>
          </w:p>
          <w:p>
            <w:pPr>
              <w:spacing w:after="20"/>
              <w:ind w:left="20"/>
              <w:jc w:val="both"/>
            </w:pPr>
            <w:r>
              <w:rPr>
                <w:rFonts w:ascii="Times New Roman"/>
                <w:b w:val="false"/>
                <w:i w:val="false"/>
                <w:color w:val="000000"/>
                <w:sz w:val="20"/>
              </w:rPr>
              <w:t>
- электротехникалық материалдардың сандық құрылымы;</w:t>
            </w:r>
          </w:p>
          <w:p>
            <w:pPr>
              <w:spacing w:after="20"/>
              <w:ind w:left="20"/>
              <w:jc w:val="both"/>
            </w:pPr>
            <w:r>
              <w:rPr>
                <w:rFonts w:ascii="Times New Roman"/>
                <w:b w:val="false"/>
                <w:i w:val="false"/>
                <w:color w:val="000000"/>
                <w:sz w:val="20"/>
              </w:rPr>
              <w:t>
- электротехникалық материалдардың анықтамасы;</w:t>
            </w:r>
          </w:p>
          <w:p>
            <w:pPr>
              <w:spacing w:after="20"/>
              <w:ind w:left="20"/>
              <w:jc w:val="both"/>
            </w:pPr>
            <w:r>
              <w:rPr>
                <w:rFonts w:ascii="Times New Roman"/>
                <w:b w:val="false"/>
                <w:i w:val="false"/>
                <w:color w:val="000000"/>
                <w:sz w:val="20"/>
              </w:rPr>
              <w:t xml:space="preserve">
- электротехника материалдарының ерекшелігі; электротехниканы кең көлемде қабылдау, өткізгіш, магниттік электроизоляциялау және жартылай өткізгіш.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электротехникалық материалды радиоэлектронникалық аппаратурада және сызбалық байланыста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9</w:t>
            </w:r>
          </w:p>
          <w:p>
            <w:pPr>
              <w:spacing w:after="20"/>
              <w:ind w:left="20"/>
              <w:jc w:val="both"/>
            </w:pPr>
            <w:r>
              <w:rPr>
                <w:rFonts w:ascii="Times New Roman"/>
                <w:b w:val="false"/>
                <w:i w:val="false"/>
                <w:color w:val="000000"/>
                <w:sz w:val="20"/>
              </w:rPr>
              <w:t>
КҚ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Еңбек қорғаудағы құқықтық қамтамасыздандыру(заңдылық базасы).Өндірістік травма және өндірістегі кәсіптік ауру.</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Өндіріс байланысында электр қауіпсіздігі.</w:t>
            </w:r>
          </w:p>
          <w:p>
            <w:pPr>
              <w:spacing w:after="20"/>
              <w:ind w:left="20"/>
              <w:jc w:val="both"/>
            </w:pPr>
            <w:r>
              <w:rPr>
                <w:rFonts w:ascii="Times New Roman"/>
                <w:b w:val="false"/>
                <w:i w:val="false"/>
                <w:color w:val="000000"/>
                <w:sz w:val="20"/>
              </w:rPr>
              <w:t>
Кабельді байланыс пен интернет желісін орнату, монтаждау кезіндегі техика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-техника қауіпсіздігі және еңбек қорғаудағы заңдылық базасы; </w:t>
            </w:r>
          </w:p>
          <w:p>
            <w:pPr>
              <w:spacing w:after="20"/>
              <w:ind w:left="20"/>
              <w:jc w:val="both"/>
            </w:pPr>
            <w:r>
              <w:rPr>
                <w:rFonts w:ascii="Times New Roman"/>
                <w:b w:val="false"/>
                <w:i w:val="false"/>
                <w:color w:val="000000"/>
                <w:sz w:val="20"/>
              </w:rPr>
              <w:t>
-еңбек шартындағы оқыс оқиғаны есептеп анықтау;</w:t>
            </w:r>
          </w:p>
          <w:p>
            <w:pPr>
              <w:spacing w:after="20"/>
              <w:ind w:left="20"/>
              <w:jc w:val="both"/>
            </w:pPr>
            <w:r>
              <w:rPr>
                <w:rFonts w:ascii="Times New Roman"/>
                <w:b w:val="false"/>
                <w:i w:val="false"/>
                <w:color w:val="000000"/>
                <w:sz w:val="20"/>
              </w:rPr>
              <w:t>
-өндірістегі қауіпсіздік және еңбек гигиенасы;</w:t>
            </w:r>
          </w:p>
          <w:p>
            <w:pPr>
              <w:spacing w:after="20"/>
              <w:ind w:left="20"/>
              <w:jc w:val="both"/>
            </w:pPr>
            <w:r>
              <w:rPr>
                <w:rFonts w:ascii="Times New Roman"/>
                <w:b w:val="false"/>
                <w:i w:val="false"/>
                <w:color w:val="000000"/>
                <w:sz w:val="20"/>
              </w:rPr>
              <w:t xml:space="preserve">
-ғимарат категориясында электр қауіпсіздігі;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-оқыс оқиғаны анықтау;</w:t>
            </w:r>
          </w:p>
          <w:p>
            <w:pPr>
              <w:spacing w:after="20"/>
              <w:ind w:left="20"/>
              <w:jc w:val="both"/>
            </w:pPr>
            <w:r>
              <w:rPr>
                <w:rFonts w:ascii="Times New Roman"/>
                <w:b w:val="false"/>
                <w:i w:val="false"/>
                <w:color w:val="000000"/>
                <w:sz w:val="20"/>
              </w:rPr>
              <w:t>
-зардап шеккендерге алғашқы медициналық көмек көрсету;</w:t>
            </w:r>
          </w:p>
          <w:p>
            <w:pPr>
              <w:spacing w:after="20"/>
              <w:ind w:left="20"/>
              <w:jc w:val="both"/>
            </w:pPr>
            <w:r>
              <w:rPr>
                <w:rFonts w:ascii="Times New Roman"/>
                <w:b w:val="false"/>
                <w:i w:val="false"/>
                <w:color w:val="000000"/>
                <w:sz w:val="20"/>
              </w:rPr>
              <w:t>
- кабельді байланыс пен интернет желісін орнату, монтаждау кезіндегі техика қауіпсіздігін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БҚ2,БҚ9</w:t>
            </w:r>
          </w:p>
          <w:p>
            <w:pPr>
              <w:spacing w:after="20"/>
              <w:ind w:left="20"/>
              <w:jc w:val="both"/>
            </w:pPr>
            <w:r>
              <w:rPr>
                <w:rFonts w:ascii="Times New Roman"/>
                <w:b w:val="false"/>
                <w:i w:val="false"/>
                <w:color w:val="000000"/>
                <w:sz w:val="20"/>
              </w:rPr>
              <w:t>
ҚҚ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практика</w:t>
            </w:r>
          </w:p>
          <w:p>
            <w:pPr>
              <w:spacing w:after="20"/>
              <w:ind w:left="20"/>
              <w:jc w:val="both"/>
            </w:pPr>
            <w:r>
              <w:rPr>
                <w:rFonts w:ascii="Times New Roman"/>
                <w:b w:val="false"/>
                <w:i w:val="false"/>
                <w:color w:val="000000"/>
                <w:sz w:val="20"/>
              </w:rPr>
              <w:t>
Есептеуіш техникасы жабдықтарына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есептеуіш техника жабдықтарын жөндеу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 бойынша берілген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8,</w:t>
            </w:r>
          </w:p>
          <w:p>
            <w:pPr>
              <w:spacing w:after="20"/>
              <w:ind w:left="20"/>
              <w:jc w:val="both"/>
            </w:pPr>
            <w:r>
              <w:rPr>
                <w:rFonts w:ascii="Times New Roman"/>
                <w:b w:val="false"/>
                <w:i w:val="false"/>
                <w:color w:val="000000"/>
                <w:sz w:val="20"/>
              </w:rPr>
              <w:t>
КҚ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кәсіптік практика</w:t>
            </w:r>
          </w:p>
          <w:p>
            <w:pPr>
              <w:spacing w:after="20"/>
              <w:ind w:left="20"/>
              <w:jc w:val="both"/>
            </w:pPr>
            <w:r>
              <w:rPr>
                <w:rFonts w:ascii="Times New Roman"/>
                <w:b w:val="false"/>
                <w:i w:val="false"/>
                <w:color w:val="000000"/>
                <w:sz w:val="20"/>
              </w:rPr>
              <w:t>
Қалаған мамандығы – біліктілігі бойынша кәсіптік құзыреттіліктерді оқып үйрену</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қызметтің маңызы;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біліктілігіне сәйкес еңбек нарығына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8,</w:t>
            </w:r>
          </w:p>
          <w:p>
            <w:pPr>
              <w:spacing w:after="20"/>
              <w:ind w:left="20"/>
              <w:jc w:val="both"/>
            </w:pPr>
            <w:r>
              <w:rPr>
                <w:rFonts w:ascii="Times New Roman"/>
                <w:b w:val="false"/>
                <w:i w:val="false"/>
                <w:color w:val="000000"/>
                <w:sz w:val="20"/>
              </w:rPr>
              <w:t>
КҚ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Қалаған мамандығы бойынша есептеуіш техникасы мен электр байланысына кешенді қызмет көрсету іс- шараларын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мамандығының рөлі мен маңызы;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мамандығына сәйкес алған білімдерін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8,</w:t>
            </w:r>
          </w:p>
          <w:p>
            <w:pPr>
              <w:spacing w:after="20"/>
              <w:ind w:left="20"/>
              <w:jc w:val="both"/>
            </w:pPr>
            <w:r>
              <w:rPr>
                <w:rFonts w:ascii="Times New Roman"/>
                <w:b w:val="false"/>
                <w:i w:val="false"/>
                <w:color w:val="000000"/>
                <w:sz w:val="20"/>
              </w:rPr>
              <w:t>
КҚ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130408 2 - </w:t>
            </w:r>
            <w:r>
              <w:rPr>
                <w:rFonts w:ascii="Times New Roman"/>
                <w:b w:val="false"/>
                <w:i w:val="false"/>
                <w:color w:val="000000"/>
                <w:sz w:val="20"/>
              </w:rPr>
              <w:t> </w:t>
            </w:r>
            <w:r>
              <w:rPr>
                <w:rFonts w:ascii="Times New Roman"/>
                <w:b w:val="false"/>
                <w:i/>
                <w:color w:val="000000"/>
                <w:sz w:val="20"/>
              </w:rPr>
              <w:t>Электрондық- есептеу машиналарын баптаушы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туралы түсінік және корреспонденциялар, іс жүргізудің шығу тарихын, құжаттарды құрастыру,сипаттамасы,рәсімдеу ерекшеліктері,құжаттар құрамы,компьютерде құжаттау тәсілдері,еңбек қатынасын рәсімдеу,істер номенклатурасын, іс- жүргізуді ұйымдастыру технологиясын оқытады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-қызметтік хаттар, құжаттар құрастыру әдісімен тәсілдерін;</w:t>
            </w:r>
          </w:p>
          <w:p>
            <w:pPr>
              <w:spacing w:after="20"/>
              <w:ind w:left="20"/>
              <w:jc w:val="both"/>
            </w:pPr>
            <w:r>
              <w:rPr>
                <w:rFonts w:ascii="Times New Roman"/>
                <w:b w:val="false"/>
                <w:i w:val="false"/>
                <w:color w:val="000000"/>
                <w:sz w:val="20"/>
              </w:rPr>
              <w:t>
-құжаттарды рәсімдеу ережесін;</w:t>
            </w:r>
          </w:p>
          <w:p>
            <w:pPr>
              <w:spacing w:after="20"/>
              <w:ind w:left="20"/>
              <w:jc w:val="both"/>
            </w:pPr>
            <w:r>
              <w:rPr>
                <w:rFonts w:ascii="Times New Roman"/>
                <w:b w:val="false"/>
                <w:i w:val="false"/>
                <w:color w:val="000000"/>
                <w:sz w:val="20"/>
              </w:rPr>
              <w:t>
- әртүрлі программада кіріс және шығыс корреспонденцияларын тіркеу.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-ұйымдастыру және тарату (ОРД) құжаттар жүйесін унификациялау;</w:t>
            </w:r>
          </w:p>
          <w:p>
            <w:pPr>
              <w:spacing w:after="20"/>
              <w:ind w:left="20"/>
              <w:jc w:val="both"/>
            </w:pPr>
            <w:r>
              <w:rPr>
                <w:rFonts w:ascii="Times New Roman"/>
                <w:b w:val="false"/>
                <w:i w:val="false"/>
                <w:color w:val="000000"/>
                <w:sz w:val="20"/>
              </w:rPr>
              <w:t>
-құжаттар айналымымен,құжат ағымын ұйымдастыру жұмыстары;</w:t>
            </w:r>
          </w:p>
          <w:p>
            <w:pPr>
              <w:spacing w:after="20"/>
              <w:ind w:left="20"/>
              <w:jc w:val="both"/>
            </w:pPr>
            <w:r>
              <w:rPr>
                <w:rFonts w:ascii="Times New Roman"/>
                <w:b w:val="false"/>
                <w:i w:val="false"/>
                <w:color w:val="000000"/>
                <w:sz w:val="20"/>
              </w:rPr>
              <w:t>
-құжаттарды есепке алу, сақтау және бақылауды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3</w:t>
            </w:r>
          </w:p>
          <w:p>
            <w:pPr>
              <w:spacing w:after="20"/>
              <w:ind w:left="20"/>
              <w:jc w:val="both"/>
            </w:pPr>
            <w:r>
              <w:rPr>
                <w:rFonts w:ascii="Times New Roman"/>
                <w:b w:val="false"/>
                <w:i w:val="false"/>
                <w:color w:val="000000"/>
                <w:sz w:val="20"/>
              </w:rPr>
              <w:t>
ҚҚ 2.8.5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Конструкторлық құжаттарды рәсімдеу және біркелкі ережеде орындау.</w:t>
            </w:r>
          </w:p>
          <w:p>
            <w:pPr>
              <w:spacing w:after="20"/>
              <w:ind w:left="20"/>
              <w:jc w:val="both"/>
            </w:pPr>
            <w:r>
              <w:rPr>
                <w:rFonts w:ascii="Times New Roman"/>
                <w:b w:val="false"/>
                <w:i w:val="false"/>
                <w:color w:val="000000"/>
                <w:sz w:val="20"/>
              </w:rPr>
              <w:t>
МССТ талабына сәйкес электр схемаларын құрастыру.</w:t>
            </w:r>
          </w:p>
          <w:p>
            <w:pPr>
              <w:spacing w:after="20"/>
              <w:ind w:left="20"/>
              <w:jc w:val="both"/>
            </w:pPr>
            <w:r>
              <w:rPr>
                <w:rFonts w:ascii="Times New Roman"/>
                <w:b w:val="false"/>
                <w:i w:val="false"/>
                <w:color w:val="000000"/>
                <w:sz w:val="20"/>
              </w:rPr>
              <w:t>
Проекция түсінігі, проекция әдісі, проекция элементтерінің түрлері.</w:t>
            </w:r>
          </w:p>
          <w:p>
            <w:pPr>
              <w:spacing w:after="20"/>
              <w:ind w:left="20"/>
              <w:jc w:val="both"/>
            </w:pPr>
            <w:r>
              <w:rPr>
                <w:rFonts w:ascii="Times New Roman"/>
                <w:b w:val="false"/>
                <w:i w:val="false"/>
                <w:color w:val="000000"/>
                <w:sz w:val="20"/>
              </w:rPr>
              <w:t>
Техникалық суреттерді, геометриялық фигуралар мен денелерді құрастыру.</w:t>
            </w:r>
          </w:p>
          <w:p>
            <w:pPr>
              <w:spacing w:after="20"/>
              <w:ind w:left="20"/>
              <w:jc w:val="both"/>
            </w:pPr>
            <w:r>
              <w:rPr>
                <w:rFonts w:ascii="Times New Roman"/>
                <w:b w:val="false"/>
                <w:i w:val="false"/>
                <w:color w:val="000000"/>
                <w:sz w:val="20"/>
              </w:rPr>
              <w:t>
Қиманы құрастыру алгоритмі.</w:t>
            </w:r>
          </w:p>
          <w:p>
            <w:pPr>
              <w:spacing w:after="20"/>
              <w:ind w:left="20"/>
              <w:jc w:val="both"/>
            </w:pPr>
            <w:r>
              <w:rPr>
                <w:rFonts w:ascii="Times New Roman"/>
                <w:b w:val="false"/>
                <w:i w:val="false"/>
                <w:color w:val="000000"/>
                <w:sz w:val="20"/>
              </w:rPr>
              <w:t>
Жұмыс және жинақтау сызбаларын салыстыру, салыстырып нақтылау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сызбаларды,эскиздерді,схемаларды рәсімдеу;</w:t>
            </w:r>
          </w:p>
          <w:p>
            <w:pPr>
              <w:spacing w:after="20"/>
              <w:ind w:left="20"/>
              <w:jc w:val="both"/>
            </w:pPr>
            <w:r>
              <w:rPr>
                <w:rFonts w:ascii="Times New Roman"/>
                <w:b w:val="false"/>
                <w:i w:val="false"/>
                <w:color w:val="000000"/>
                <w:sz w:val="20"/>
              </w:rPr>
              <w:t>
-КҚБЖ,БПБЖ талаптары бойынша бекітілген ереже;</w:t>
            </w:r>
          </w:p>
          <w:p>
            <w:pPr>
              <w:spacing w:after="20"/>
              <w:ind w:left="20"/>
              <w:jc w:val="both"/>
            </w:pPr>
            <w:r>
              <w:rPr>
                <w:rFonts w:ascii="Times New Roman"/>
                <w:b w:val="false"/>
                <w:i w:val="false"/>
                <w:color w:val="000000"/>
                <w:sz w:val="20"/>
              </w:rPr>
              <w:t xml:space="preserve">
-схемаларда сызбаларда әртүрлі бұйымдардың графикалық шартты белгіленуін сызбада көрсету ережесі;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-КҚБЖ, БПБЖ белгіленген мемлекеттік стандарт бойынша сызба орындау;</w:t>
            </w:r>
          </w:p>
          <w:p>
            <w:pPr>
              <w:spacing w:after="20"/>
              <w:ind w:left="20"/>
              <w:jc w:val="both"/>
            </w:pPr>
            <w:r>
              <w:rPr>
                <w:rFonts w:ascii="Times New Roman"/>
                <w:b w:val="false"/>
                <w:i w:val="false"/>
                <w:color w:val="000000"/>
                <w:sz w:val="20"/>
              </w:rPr>
              <w:t>
- геометриалық денелер формасын аксонометриялық проекцияда түрлендіру сызбасын орындау;</w:t>
            </w:r>
          </w:p>
          <w:p>
            <w:pPr>
              <w:spacing w:after="20"/>
              <w:ind w:left="20"/>
              <w:jc w:val="both"/>
            </w:pPr>
            <w:r>
              <w:rPr>
                <w:rFonts w:ascii="Times New Roman"/>
                <w:b w:val="false"/>
                <w:i w:val="false"/>
                <w:color w:val="000000"/>
                <w:sz w:val="20"/>
              </w:rPr>
              <w:t>
- техникалық суреттер және аксонометриялық проекцияларды, эскиздерді, сызбалар обьектісін және геометриялық дене формаларын талдау;</w:t>
            </w:r>
          </w:p>
          <w:p>
            <w:pPr>
              <w:spacing w:after="20"/>
              <w:ind w:left="20"/>
              <w:jc w:val="both"/>
            </w:pPr>
            <w:r>
              <w:rPr>
                <w:rFonts w:ascii="Times New Roman"/>
                <w:b w:val="false"/>
                <w:i w:val="false"/>
                <w:color w:val="000000"/>
                <w:sz w:val="20"/>
              </w:rPr>
              <w:t>
-графикалық білімді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1,БҚ 3</w:t>
            </w:r>
          </w:p>
          <w:p>
            <w:pPr>
              <w:spacing w:after="20"/>
              <w:ind w:left="20"/>
              <w:jc w:val="both"/>
            </w:pPr>
            <w:r>
              <w:rPr>
                <w:rFonts w:ascii="Times New Roman"/>
                <w:b w:val="false"/>
                <w:i w:val="false"/>
                <w:color w:val="000000"/>
                <w:sz w:val="20"/>
              </w:rPr>
              <w:t>
ҚҚ 2.8.1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p>
          <w:p>
            <w:pPr>
              <w:spacing w:after="20"/>
              <w:ind w:left="20"/>
              <w:jc w:val="both"/>
            </w:pPr>
            <w:r>
              <w:rPr>
                <w:rFonts w:ascii="Times New Roman"/>
                <w:b w:val="false"/>
                <w:i w:val="false"/>
                <w:color w:val="000000"/>
                <w:sz w:val="20"/>
              </w:rPr>
              <w:t>
Электротехника: Электротехника негіздері, үш фазалық жүйе және оның байланысы, айнымалы және тұрақты тоқтың синхронды және асинхронды машиналары, трансформаторлар, электр жетектері және олардың түрлері: электр құрылғыларын жөндеу және техника қауіпсіздігі. "Workbench,Электрик" бағдарламалары.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-электротехника элементтерінің шартты белгіленуін;</w:t>
            </w:r>
          </w:p>
          <w:p>
            <w:pPr>
              <w:spacing w:after="20"/>
              <w:ind w:left="20"/>
              <w:jc w:val="both"/>
            </w:pPr>
            <w:r>
              <w:rPr>
                <w:rFonts w:ascii="Times New Roman"/>
                <w:b w:val="false"/>
                <w:i w:val="false"/>
                <w:color w:val="000000"/>
                <w:sz w:val="20"/>
              </w:rPr>
              <w:t>
-электр схемаларын құрастыру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-"Электрик", "Workbench" бағдарламасында реалды электр схемаларын құру;</w:t>
            </w:r>
          </w:p>
          <w:p>
            <w:pPr>
              <w:spacing w:after="20"/>
              <w:ind w:left="20"/>
              <w:jc w:val="both"/>
            </w:pPr>
            <w:r>
              <w:rPr>
                <w:rFonts w:ascii="Times New Roman"/>
                <w:b w:val="false"/>
                <w:i w:val="false"/>
                <w:color w:val="000000"/>
                <w:sz w:val="20"/>
              </w:rPr>
              <w:t>
-виртуальды тренажерда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9</w:t>
            </w:r>
          </w:p>
          <w:p>
            <w:pPr>
              <w:spacing w:after="20"/>
              <w:ind w:left="20"/>
              <w:jc w:val="both"/>
            </w:pPr>
            <w:r>
              <w:rPr>
                <w:rFonts w:ascii="Times New Roman"/>
                <w:b w:val="false"/>
                <w:i w:val="false"/>
                <w:color w:val="000000"/>
                <w:sz w:val="20"/>
              </w:rPr>
              <w:t>
ҚҚ 2.8.3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және сертификациялау негіздері </w:t>
            </w:r>
          </w:p>
          <w:p>
            <w:pPr>
              <w:spacing w:after="20"/>
              <w:ind w:left="20"/>
              <w:jc w:val="both"/>
            </w:pPr>
            <w:r>
              <w:rPr>
                <w:rFonts w:ascii="Times New Roman"/>
                <w:b w:val="false"/>
                <w:i w:val="false"/>
                <w:color w:val="000000"/>
                <w:sz w:val="20"/>
              </w:rPr>
              <w:t>
Метрология рөлі,</w:t>
            </w:r>
          </w:p>
          <w:p>
            <w:pPr>
              <w:spacing w:after="20"/>
              <w:ind w:left="20"/>
              <w:jc w:val="both"/>
            </w:pPr>
            <w:r>
              <w:rPr>
                <w:rFonts w:ascii="Times New Roman"/>
                <w:b w:val="false"/>
                <w:i w:val="false"/>
                <w:color w:val="000000"/>
                <w:sz w:val="20"/>
              </w:rPr>
              <w:t xml:space="preserve">
стандарттау мен сертификаттау сапасын қамтамасыздандыру. </w:t>
            </w:r>
          </w:p>
          <w:p>
            <w:pPr>
              <w:spacing w:after="20"/>
              <w:ind w:left="20"/>
              <w:jc w:val="both"/>
            </w:pPr>
            <w:r>
              <w:rPr>
                <w:rFonts w:ascii="Times New Roman"/>
                <w:b w:val="false"/>
                <w:i w:val="false"/>
                <w:color w:val="000000"/>
                <w:sz w:val="20"/>
              </w:rPr>
              <w:t>
Өлшем бірлігін қамтамасыздандыру негіздерін нормативті – құқықты ұйымдастыру.Өлшеу процестері және өлшеу ауытқушылығы. Нормативті – құқықты және стандарттау негіздерін ұйымдастыру.Стандарттау жүйесі. Сапаны қамтамасыздандыру стандарты.</w:t>
            </w:r>
          </w:p>
          <w:p>
            <w:pPr>
              <w:spacing w:after="20"/>
              <w:ind w:left="20"/>
              <w:jc w:val="both"/>
            </w:pPr>
            <w:r>
              <w:rPr>
                <w:rFonts w:ascii="Times New Roman"/>
                <w:b w:val="false"/>
                <w:i w:val="false"/>
                <w:color w:val="000000"/>
                <w:sz w:val="20"/>
              </w:rPr>
              <w:t>
Нормативті – құқықты және сертификаттау негіздерін ұйымдастыру.Сертификаттау жүйесі.Сапаны қамтамасыздандыру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Нормативті – құқықты және стандарттау,сертификаттау және метрология негіздерін ұйымдастыру;</w:t>
            </w:r>
          </w:p>
          <w:p>
            <w:pPr>
              <w:spacing w:after="20"/>
              <w:ind w:left="20"/>
              <w:jc w:val="both"/>
            </w:pPr>
            <w:r>
              <w:rPr>
                <w:rFonts w:ascii="Times New Roman"/>
                <w:b w:val="false"/>
                <w:i w:val="false"/>
                <w:color w:val="000000"/>
                <w:sz w:val="20"/>
              </w:rPr>
              <w:t xml:space="preserve">
өлшеу құралдары және оларды қолдану технологиясы;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-өндірілген әртүрлі өнімдерді сертификаттау;</w:t>
            </w:r>
          </w:p>
          <w:p>
            <w:pPr>
              <w:spacing w:after="20"/>
              <w:ind w:left="20"/>
              <w:jc w:val="both"/>
            </w:pPr>
            <w:r>
              <w:rPr>
                <w:rFonts w:ascii="Times New Roman"/>
                <w:b w:val="false"/>
                <w:i w:val="false"/>
                <w:color w:val="000000"/>
                <w:sz w:val="20"/>
              </w:rPr>
              <w:t>
-өлшеу құралдарын пайдалану;</w:t>
            </w:r>
          </w:p>
          <w:p>
            <w:pPr>
              <w:spacing w:after="20"/>
              <w:ind w:left="20"/>
              <w:jc w:val="both"/>
            </w:pPr>
            <w:r>
              <w:rPr>
                <w:rFonts w:ascii="Times New Roman"/>
                <w:b w:val="false"/>
                <w:i w:val="false"/>
                <w:color w:val="000000"/>
                <w:sz w:val="20"/>
              </w:rPr>
              <w:t>
-бағдарламалау өнімін сынақтан өткізу бағдарламасын құрастырып сертификаттау;</w:t>
            </w:r>
          </w:p>
          <w:p>
            <w:pPr>
              <w:spacing w:after="20"/>
              <w:ind w:left="20"/>
              <w:jc w:val="both"/>
            </w:pPr>
            <w:r>
              <w:rPr>
                <w:rFonts w:ascii="Times New Roman"/>
                <w:b w:val="false"/>
                <w:i w:val="false"/>
                <w:color w:val="000000"/>
                <w:sz w:val="20"/>
              </w:rPr>
              <w:t>
-берілген талаптар бойынша өнім (қызмет) сәйкестік сертификатының макетін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p>
            <w:pPr>
              <w:spacing w:after="20"/>
              <w:ind w:left="20"/>
              <w:jc w:val="both"/>
            </w:pPr>
            <w:r>
              <w:rPr>
                <w:rFonts w:ascii="Times New Roman"/>
                <w:b w:val="false"/>
                <w:i w:val="false"/>
                <w:color w:val="000000"/>
                <w:sz w:val="20"/>
              </w:rPr>
              <w:t>
ҚҚ 2.8.2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xml:space="preserve">
Еңбек қорғаудағы заң. Нормативті - құқықтық акті. Жұмыс орнындағы кәсіпорын және оның пайдаланудағы ерекшелігінің ЕТ. </w:t>
            </w:r>
          </w:p>
          <w:p>
            <w:pPr>
              <w:spacing w:after="20"/>
              <w:ind w:left="20"/>
              <w:jc w:val="both"/>
            </w:pPr>
            <w:r>
              <w:rPr>
                <w:rFonts w:ascii="Times New Roman"/>
                <w:b w:val="false"/>
                <w:i w:val="false"/>
                <w:color w:val="000000"/>
                <w:sz w:val="20"/>
              </w:rPr>
              <w:t xml:space="preserve">
Есептеуіш техникасындағы кәсіптік аурулардың алдын алу жұмыстары. </w:t>
            </w:r>
          </w:p>
          <w:p>
            <w:pPr>
              <w:spacing w:after="20"/>
              <w:ind w:left="20"/>
              <w:jc w:val="both"/>
            </w:pPr>
            <w:r>
              <w:rPr>
                <w:rFonts w:ascii="Times New Roman"/>
                <w:b w:val="false"/>
                <w:i w:val="false"/>
                <w:color w:val="000000"/>
                <w:sz w:val="20"/>
              </w:rPr>
              <w:t>
Дисплейге арналған қорғау фильтрі. Қолайлы еңбек шартын құру. Еңбек қорғау және техника қауіпсіздігіне өндірістік ақпараттық қызмет көрсету. Электр қауіпсіздігіне өндірістік ақпараттық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-еңбек қорғаудағы заң;</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-жұмыс орнын ретімен құру;</w:t>
            </w:r>
          </w:p>
          <w:p>
            <w:pPr>
              <w:spacing w:after="20"/>
              <w:ind w:left="20"/>
              <w:jc w:val="both"/>
            </w:pPr>
            <w:r>
              <w:rPr>
                <w:rFonts w:ascii="Times New Roman"/>
                <w:b w:val="false"/>
                <w:i w:val="false"/>
                <w:color w:val="000000"/>
                <w:sz w:val="20"/>
              </w:rPr>
              <w:t>
-техника қауіпсіздігін және өрт қауіптілігін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ҚҚ 2.8.1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этика және психология</w:t>
            </w:r>
          </w:p>
          <w:p>
            <w:pPr>
              <w:spacing w:after="20"/>
              <w:ind w:left="20"/>
              <w:jc w:val="both"/>
            </w:pPr>
            <w:r>
              <w:rPr>
                <w:rFonts w:ascii="Times New Roman"/>
                <w:b w:val="false"/>
                <w:i w:val="false"/>
                <w:color w:val="000000"/>
                <w:sz w:val="20"/>
              </w:rPr>
              <w:t>
Кәсіптік этика. Абырой. Ар-ождан, жауапкершілік, патриоттық, гумандық, еңбек қатынасы, адамдық және адами факторлар, жекеменшік және қоғамдық қамқорлық. Өмірдің мағынасы.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кәсіби этиканың нормалары;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жұмыстардың дер кезінде орындалуы; </w:t>
            </w:r>
          </w:p>
          <w:p>
            <w:pPr>
              <w:spacing w:after="20"/>
              <w:ind w:left="20"/>
              <w:jc w:val="both"/>
            </w:pPr>
            <w:r>
              <w:rPr>
                <w:rFonts w:ascii="Times New Roman"/>
                <w:b w:val="false"/>
                <w:i w:val="false"/>
                <w:color w:val="000000"/>
                <w:sz w:val="20"/>
              </w:rPr>
              <w:t xml:space="preserve">
өмірдегі жалпы этикалық нормаларды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БҚ 5</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ҚҚ 2.8.8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жүйесін бағдарламамен қамтамасыздандыру</w:t>
            </w:r>
          </w:p>
          <w:p>
            <w:pPr>
              <w:spacing w:after="20"/>
              <w:ind w:left="20"/>
              <w:jc w:val="both"/>
            </w:pPr>
            <w:r>
              <w:rPr>
                <w:rFonts w:ascii="Times New Roman"/>
                <w:b w:val="false"/>
                <w:i w:val="false"/>
                <w:color w:val="000000"/>
                <w:sz w:val="20"/>
              </w:rPr>
              <w:t>
Бағдарламамен қамтамасыздандыру маңызы. Мәтіндік редактор. Электронды кесте. Есептеуіш жүйесіндегі бағдарламалау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бағдарламамен қамтамасыздандыру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электронды таблицамен жұмыс істеу; </w:t>
            </w:r>
          </w:p>
          <w:p>
            <w:pPr>
              <w:spacing w:after="20"/>
              <w:ind w:left="20"/>
              <w:jc w:val="both"/>
            </w:pPr>
            <w:r>
              <w:rPr>
                <w:rFonts w:ascii="Times New Roman"/>
                <w:b w:val="false"/>
                <w:i w:val="false"/>
                <w:color w:val="000000"/>
                <w:sz w:val="20"/>
              </w:rPr>
              <w:t xml:space="preserve">
бағдарламалау құралдарын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БҚ 15,</w:t>
            </w:r>
          </w:p>
          <w:p>
            <w:pPr>
              <w:spacing w:after="20"/>
              <w:ind w:left="20"/>
              <w:jc w:val="both"/>
            </w:pPr>
            <w:r>
              <w:rPr>
                <w:rFonts w:ascii="Times New Roman"/>
                <w:b w:val="false"/>
                <w:i w:val="false"/>
                <w:color w:val="000000"/>
                <w:sz w:val="20"/>
              </w:rPr>
              <w:t>
КҚ 2.8.1</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жүйені аппаратпен қамтамасыздандыру</w:t>
            </w:r>
          </w:p>
          <w:p>
            <w:pPr>
              <w:spacing w:after="20"/>
              <w:ind w:left="20"/>
              <w:jc w:val="both"/>
            </w:pPr>
            <w:r>
              <w:rPr>
                <w:rFonts w:ascii="Times New Roman"/>
                <w:b w:val="false"/>
                <w:i w:val="false"/>
                <w:color w:val="000000"/>
                <w:sz w:val="20"/>
              </w:rPr>
              <w:t>
Есептеуіш жүйесінің типтік элементтері. Микропроцессорлық жүйе. Микропроцессордың жұмысы. Жадылық құрылғы. ДК дің перифериялық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есептеуіш жүйесінің типтік элементтерін жіктеу;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есептеуіш жүйенің құрылғыларын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2.8.1,</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2.8.4,</w:t>
            </w:r>
          </w:p>
          <w:p>
            <w:pPr>
              <w:spacing w:after="20"/>
              <w:ind w:left="20"/>
              <w:jc w:val="both"/>
            </w:pPr>
            <w:r>
              <w:rPr>
                <w:rFonts w:ascii="Times New Roman"/>
                <w:b w:val="false"/>
                <w:i w:val="false"/>
                <w:color w:val="000000"/>
                <w:sz w:val="20"/>
              </w:rPr>
              <w:t>
КҚ 2.8.10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техникаға қызмет көрсету</w:t>
            </w:r>
          </w:p>
          <w:p>
            <w:pPr>
              <w:spacing w:after="20"/>
              <w:ind w:left="20"/>
              <w:jc w:val="both"/>
            </w:pPr>
            <w:r>
              <w:rPr>
                <w:rFonts w:ascii="Times New Roman"/>
                <w:b w:val="false"/>
                <w:i w:val="false"/>
                <w:color w:val="000000"/>
                <w:sz w:val="20"/>
              </w:rPr>
              <w:t>
Есептеуіш техникасын пайдалану түрлері және қызмет көрсету жүйесі. Пайдалану мерзімі. Жөндеу түрлері.РС қорабы. Қорек блогы. Кабельді желі. Жады элементтері. Мәліметтерді сақтау құрылғысы. Аналық плата. Порттар. Бейне карталар. FDD және HDD контроллеры. Мониторлар. Кіргізу және шығару құрылғылары. Кателерді диогностикалау.РС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-пайдалану мерзімі;</w:t>
            </w:r>
          </w:p>
          <w:p>
            <w:pPr>
              <w:spacing w:after="20"/>
              <w:ind w:left="20"/>
              <w:jc w:val="both"/>
            </w:pPr>
            <w:r>
              <w:rPr>
                <w:rFonts w:ascii="Times New Roman"/>
                <w:b w:val="false"/>
                <w:i w:val="false"/>
                <w:color w:val="000000"/>
                <w:sz w:val="20"/>
              </w:rPr>
              <w:t>
-есептеуіш жүйесін жөндеу түрлері және қызмет көрсету;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есептеуіш жүйені жөндеу;</w:t>
            </w:r>
          </w:p>
          <w:p>
            <w:pPr>
              <w:spacing w:after="20"/>
              <w:ind w:left="20"/>
              <w:jc w:val="both"/>
            </w:pPr>
            <w:r>
              <w:rPr>
                <w:rFonts w:ascii="Times New Roman"/>
                <w:b w:val="false"/>
                <w:i w:val="false"/>
                <w:color w:val="000000"/>
                <w:sz w:val="20"/>
              </w:rPr>
              <w:t>
-қателік диогностикасын жүргізу;</w:t>
            </w:r>
          </w:p>
          <w:p>
            <w:pPr>
              <w:spacing w:after="20"/>
              <w:ind w:left="20"/>
              <w:jc w:val="both"/>
            </w:pPr>
            <w:r>
              <w:rPr>
                <w:rFonts w:ascii="Times New Roman"/>
                <w:b w:val="false"/>
                <w:i w:val="false"/>
                <w:color w:val="000000"/>
                <w:sz w:val="20"/>
              </w:rPr>
              <w:t>
-ақауларды болдыртпау;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2.8.4,</w:t>
            </w:r>
          </w:p>
          <w:p>
            <w:pPr>
              <w:spacing w:after="20"/>
              <w:ind w:left="20"/>
              <w:jc w:val="both"/>
            </w:pPr>
            <w:r>
              <w:rPr>
                <w:rFonts w:ascii="Times New Roman"/>
                <w:b w:val="false"/>
                <w:i w:val="false"/>
                <w:color w:val="000000"/>
                <w:sz w:val="20"/>
              </w:rPr>
              <w:t>
КҚ 2.8.6,</w:t>
            </w:r>
          </w:p>
          <w:p>
            <w:pPr>
              <w:spacing w:after="20"/>
              <w:ind w:left="20"/>
              <w:jc w:val="both"/>
            </w:pPr>
            <w:r>
              <w:rPr>
                <w:rFonts w:ascii="Times New Roman"/>
                <w:b w:val="false"/>
                <w:i w:val="false"/>
                <w:color w:val="000000"/>
                <w:sz w:val="20"/>
              </w:rPr>
              <w:t>
КҚ 2.8.10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Бағдарламалау </w:t>
            </w:r>
          </w:p>
          <w:p>
            <w:pPr>
              <w:spacing w:after="20"/>
              <w:ind w:left="20"/>
              <w:jc w:val="both"/>
            </w:pPr>
            <w:r>
              <w:rPr>
                <w:rFonts w:ascii="Times New Roman"/>
                <w:b w:val="false"/>
                <w:i w:val="false"/>
                <w:color w:val="000000"/>
                <w:sz w:val="20"/>
              </w:rPr>
              <w:t xml:space="preserve">
Бағдарламалау принциптері. Жоғарғы деңгейдегі бағдарламалау тілдері. Автоматтандырылған бағдарлама.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стандартты бағдарлама түрлері;</w:t>
            </w:r>
          </w:p>
          <w:p>
            <w:pPr>
              <w:spacing w:after="20"/>
              <w:ind w:left="20"/>
              <w:jc w:val="both"/>
            </w:pPr>
            <w:r>
              <w:rPr>
                <w:rFonts w:ascii="Times New Roman"/>
                <w:b w:val="false"/>
                <w:i w:val="false"/>
                <w:color w:val="000000"/>
                <w:sz w:val="20"/>
              </w:rPr>
              <w:t>
- жоғары деңгейдегі бағдарламалау тілдері;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бағдарламалаудың интеллектісін жасанды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15,</w:t>
            </w:r>
          </w:p>
          <w:p>
            <w:pPr>
              <w:spacing w:after="20"/>
              <w:ind w:left="20"/>
              <w:jc w:val="both"/>
            </w:pPr>
            <w:r>
              <w:rPr>
                <w:rFonts w:ascii="Times New Roman"/>
                <w:b w:val="false"/>
                <w:i w:val="false"/>
                <w:color w:val="000000"/>
                <w:sz w:val="20"/>
              </w:rPr>
              <w:t>
КҚ 2.8.4,</w:t>
            </w:r>
          </w:p>
          <w:p>
            <w:pPr>
              <w:spacing w:after="20"/>
              <w:ind w:left="20"/>
              <w:jc w:val="both"/>
            </w:pPr>
            <w:r>
              <w:rPr>
                <w:rFonts w:ascii="Times New Roman"/>
                <w:b w:val="false"/>
                <w:i w:val="false"/>
                <w:color w:val="000000"/>
                <w:sz w:val="20"/>
              </w:rPr>
              <w:t>
КҚ 2.8.5,</w:t>
            </w:r>
          </w:p>
          <w:p>
            <w:pPr>
              <w:spacing w:after="20"/>
              <w:ind w:left="20"/>
              <w:jc w:val="both"/>
            </w:pPr>
            <w:r>
              <w:rPr>
                <w:rFonts w:ascii="Times New Roman"/>
                <w:b w:val="false"/>
                <w:i w:val="false"/>
                <w:color w:val="000000"/>
                <w:sz w:val="20"/>
              </w:rPr>
              <w:t>
КҚ 2.8.9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жүйені модернизациялау және жөндеу</w:t>
            </w:r>
            <w:r>
              <w:rPr>
                <w:rFonts w:ascii="Times New Roman"/>
                <w:b w:val="false"/>
                <w:i w:val="false"/>
                <w:color w:val="000000"/>
                <w:sz w:val="20"/>
              </w:rPr>
              <w:t xml:space="preserve"> Локальдық есептеуіш желіні формальды талаптары. Локальды есептеуіш желі құрылымын құрастыру. </w:t>
            </w:r>
          </w:p>
          <w:p>
            <w:pPr>
              <w:spacing w:after="20"/>
              <w:ind w:left="20"/>
              <w:jc w:val="both"/>
            </w:pPr>
            <w:r>
              <w:rPr>
                <w:rFonts w:ascii="Times New Roman"/>
                <w:b w:val="false"/>
                <w:i w:val="false"/>
                <w:color w:val="000000"/>
                <w:sz w:val="20"/>
              </w:rPr>
              <w:t>
Локальді есептеуіш желі топологиясын сипаттау. Локальді есептеуіш желі сегменті және қосылатын аппаратпен қамтамасыздандыру, таңдау.</w:t>
            </w:r>
          </w:p>
          <w:p>
            <w:pPr>
              <w:spacing w:after="20"/>
              <w:ind w:left="20"/>
              <w:jc w:val="both"/>
            </w:pPr>
            <w:r>
              <w:rPr>
                <w:rFonts w:ascii="Times New Roman"/>
                <w:b w:val="false"/>
                <w:i w:val="false"/>
                <w:color w:val="000000"/>
                <w:sz w:val="20"/>
              </w:rPr>
              <w:t xml:space="preserve">
Желілік протоколдар мен қызметтерді орнату және жөндеу. Құрастырылған ЖЕЖ жүйесін басқару. Желілік трафик пен желілік түйіндерді мониторингтау жүйесі. ЖЕЖ бақылау және қауіпсіздікті қамтамасыздандыру әдістерін құрастыру. ЖЕЖ тестілеу және өңдеу. Ақауларды анықтау. Желі жұмысының тиімділігін арттыру: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есептеуіш желі құрылымының маңызы;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желілік протоколдарды күйіне келтіру; </w:t>
            </w:r>
          </w:p>
          <w:p>
            <w:pPr>
              <w:spacing w:after="20"/>
              <w:ind w:left="20"/>
              <w:jc w:val="both"/>
            </w:pPr>
            <w:r>
              <w:rPr>
                <w:rFonts w:ascii="Times New Roman"/>
                <w:b w:val="false"/>
                <w:i w:val="false"/>
                <w:color w:val="000000"/>
                <w:sz w:val="20"/>
              </w:rPr>
              <w:t xml:space="preserve">
мәліметтер қауіпсіздігін қамтамасыздандыру әдістерін құрастыру; </w:t>
            </w:r>
          </w:p>
          <w:p>
            <w:pPr>
              <w:spacing w:after="20"/>
              <w:ind w:left="20"/>
              <w:jc w:val="both"/>
            </w:pPr>
            <w:r>
              <w:rPr>
                <w:rFonts w:ascii="Times New Roman"/>
                <w:b w:val="false"/>
                <w:i w:val="false"/>
                <w:color w:val="000000"/>
                <w:sz w:val="20"/>
              </w:rPr>
              <w:t>
ақауларды анықтау және болдырмау;</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9,</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2.8.3,</w:t>
            </w:r>
          </w:p>
          <w:p>
            <w:pPr>
              <w:spacing w:after="20"/>
              <w:ind w:left="20"/>
              <w:jc w:val="both"/>
            </w:pPr>
            <w:r>
              <w:rPr>
                <w:rFonts w:ascii="Times New Roman"/>
                <w:b w:val="false"/>
                <w:i w:val="false"/>
                <w:color w:val="000000"/>
                <w:sz w:val="20"/>
              </w:rPr>
              <w:t>
КҚ 2.8.6,</w:t>
            </w:r>
          </w:p>
          <w:p>
            <w:pPr>
              <w:spacing w:after="20"/>
              <w:ind w:left="20"/>
              <w:jc w:val="both"/>
            </w:pPr>
            <w:r>
              <w:rPr>
                <w:rFonts w:ascii="Times New Roman"/>
                <w:b w:val="false"/>
                <w:i w:val="false"/>
                <w:color w:val="000000"/>
                <w:sz w:val="20"/>
              </w:rPr>
              <w:t>
КҚ 2.8.7,</w:t>
            </w:r>
          </w:p>
          <w:p>
            <w:pPr>
              <w:spacing w:after="20"/>
              <w:ind w:left="20"/>
              <w:jc w:val="both"/>
            </w:pPr>
            <w:r>
              <w:rPr>
                <w:rFonts w:ascii="Times New Roman"/>
                <w:b w:val="false"/>
                <w:i w:val="false"/>
                <w:color w:val="000000"/>
                <w:sz w:val="20"/>
              </w:rPr>
              <w:t>
КҚ 2.8.10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ж/е КП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практика</w:t>
            </w:r>
          </w:p>
          <w:p>
            <w:pPr>
              <w:spacing w:after="20"/>
              <w:ind w:left="20"/>
              <w:jc w:val="both"/>
            </w:pPr>
            <w:r>
              <w:rPr>
                <w:rFonts w:ascii="Times New Roman"/>
                <w:b w:val="false"/>
                <w:i w:val="false"/>
                <w:color w:val="000000"/>
                <w:sz w:val="20"/>
              </w:rPr>
              <w:t>
Есептеуіш техникасы жабдықтарына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есептеуіш техника жабдықтарын жөндеу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 бойынша берілген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2,БҚ 8,</w:t>
            </w:r>
          </w:p>
          <w:p>
            <w:pPr>
              <w:spacing w:after="20"/>
              <w:ind w:left="20"/>
              <w:jc w:val="both"/>
            </w:pPr>
            <w:r>
              <w:rPr>
                <w:rFonts w:ascii="Times New Roman"/>
                <w:b w:val="false"/>
                <w:i w:val="false"/>
                <w:color w:val="000000"/>
                <w:sz w:val="20"/>
              </w:rPr>
              <w:t>
КҚ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кәсіптік практика</w:t>
            </w:r>
          </w:p>
          <w:p>
            <w:pPr>
              <w:spacing w:after="20"/>
              <w:ind w:left="20"/>
              <w:jc w:val="both"/>
            </w:pPr>
            <w:r>
              <w:rPr>
                <w:rFonts w:ascii="Times New Roman"/>
                <w:b w:val="false"/>
                <w:i w:val="false"/>
                <w:color w:val="000000"/>
                <w:sz w:val="20"/>
              </w:rPr>
              <w:t>
Қалаған мамандығы – біліктілігі бойынша кәсіптік құзыреттіліктерді оқып үйрену</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қызметтің маңызы;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біліктілігіне сәйкес еңбек нарығына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2,БҚ 8,</w:t>
            </w:r>
          </w:p>
          <w:p>
            <w:pPr>
              <w:spacing w:after="20"/>
              <w:ind w:left="20"/>
              <w:jc w:val="both"/>
            </w:pPr>
            <w:r>
              <w:rPr>
                <w:rFonts w:ascii="Times New Roman"/>
                <w:b w:val="false"/>
                <w:i w:val="false"/>
                <w:color w:val="000000"/>
                <w:sz w:val="20"/>
              </w:rPr>
              <w:t>
КҚ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Қалаған мамандығы бойынша есептеуіш техникасы мен электр байланысына кешенді қызмет көрсету іс- шараларын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мамандығының рөлі мен маңызы;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қалаған мамандығына сәйкес алған білімдерін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8,</w:t>
            </w:r>
          </w:p>
          <w:p>
            <w:pPr>
              <w:spacing w:after="20"/>
              <w:ind w:left="20"/>
              <w:jc w:val="both"/>
            </w:pPr>
            <w:r>
              <w:rPr>
                <w:rFonts w:ascii="Times New Roman"/>
                <w:b w:val="false"/>
                <w:i w:val="false"/>
                <w:color w:val="000000"/>
                <w:sz w:val="20"/>
              </w:rPr>
              <w:t>
КҚ 2.8.7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1304000 – Есептеу техникасы және бағдарламалық қамтамасыз ету (түрлері бойынша)</w:t>
      </w:r>
    </w:p>
    <w:p>
      <w:pPr>
        <w:spacing w:after="0"/>
        <w:ind w:left="0"/>
        <w:jc w:val="both"/>
      </w:pPr>
      <w:r>
        <w:rPr>
          <w:rFonts w:ascii="Times New Roman"/>
          <w:b w:val="false"/>
          <w:i w:val="false"/>
          <w:color w:val="000000"/>
          <w:sz w:val="28"/>
        </w:rPr>
        <w:t>
      Біліктілік: 130403</w:t>
      </w:r>
      <w:r>
        <w:rPr>
          <w:rFonts w:ascii="Times New Roman"/>
          <w:b/>
          <w:i w:val="false"/>
          <w:color w:val="000000"/>
          <w:sz w:val="28"/>
        </w:rPr>
        <w:t xml:space="preserve"> 3 </w:t>
      </w:r>
      <w:r>
        <w:rPr>
          <w:rFonts w:ascii="Times New Roman"/>
          <w:b w:val="false"/>
          <w:i w:val="false"/>
          <w:color w:val="000000"/>
          <w:sz w:val="28"/>
        </w:rPr>
        <w:t>– Техник</w:t>
      </w:r>
    </w:p>
    <w:p>
      <w:pPr>
        <w:spacing w:after="0"/>
        <w:ind w:left="0"/>
        <w:jc w:val="both"/>
      </w:pPr>
      <w:r>
        <w:rPr>
          <w:rFonts w:ascii="Times New Roman"/>
          <w:b w:val="false"/>
          <w:i w:val="false"/>
          <w:color w:val="000000"/>
          <w:sz w:val="28"/>
        </w:rPr>
        <w:t>
      130404</w:t>
      </w:r>
      <w:r>
        <w:rPr>
          <w:rFonts w:ascii="Times New Roman"/>
          <w:b/>
          <w:i w:val="false"/>
          <w:color w:val="000000"/>
          <w:sz w:val="28"/>
        </w:rPr>
        <w:t xml:space="preserve"> 3- </w:t>
      </w:r>
      <w:r>
        <w:rPr>
          <w:rFonts w:ascii="Times New Roman"/>
          <w:b w:val="false"/>
          <w:i w:val="false"/>
          <w:color w:val="000000"/>
          <w:sz w:val="28"/>
        </w:rPr>
        <w:t>Техник-бағдарламашы</w:t>
      </w:r>
    </w:p>
    <w:p>
      <w:pPr>
        <w:spacing w:after="0"/>
        <w:ind w:left="0"/>
        <w:jc w:val="both"/>
      </w:pPr>
      <w:r>
        <w:rPr>
          <w:rFonts w:ascii="Times New Roman"/>
          <w:b w:val="false"/>
          <w:i w:val="false"/>
          <w:color w:val="000000"/>
          <w:sz w:val="28"/>
        </w:rPr>
        <w:t xml:space="preserve">
      130405 </w:t>
      </w:r>
      <w:r>
        <w:rPr>
          <w:rFonts w:ascii="Times New Roman"/>
          <w:b/>
          <w:i w:val="false"/>
          <w:color w:val="000000"/>
          <w:sz w:val="28"/>
        </w:rPr>
        <w:t xml:space="preserve">3- </w:t>
      </w:r>
      <w:r>
        <w:rPr>
          <w:rFonts w:ascii="Times New Roman"/>
          <w:b w:val="false"/>
          <w:i w:val="false"/>
          <w:color w:val="000000"/>
          <w:sz w:val="28"/>
        </w:rPr>
        <w:t>Ақпаратты қорғау технигі</w:t>
      </w:r>
    </w:p>
    <w:p>
      <w:pPr>
        <w:spacing w:after="0"/>
        <w:ind w:left="0"/>
        <w:jc w:val="both"/>
      </w:pPr>
      <w:r>
        <w:rPr>
          <w:rFonts w:ascii="Times New Roman"/>
          <w:b w:val="false"/>
          <w:i w:val="false"/>
          <w:color w:val="000000"/>
          <w:sz w:val="28"/>
        </w:rPr>
        <w:t xml:space="preserve">
      130406 </w:t>
      </w:r>
      <w:r>
        <w:rPr>
          <w:rFonts w:ascii="Times New Roman"/>
          <w:b/>
          <w:i w:val="false"/>
          <w:color w:val="000000"/>
          <w:sz w:val="28"/>
        </w:rPr>
        <w:t>3-</w:t>
      </w:r>
      <w:r>
        <w:rPr>
          <w:rFonts w:ascii="Times New Roman"/>
          <w:b w:val="false"/>
          <w:i w:val="false"/>
          <w:color w:val="000000"/>
          <w:sz w:val="28"/>
        </w:rPr>
        <w:t xml:space="preserve"> Компьютер құрылғыларына қызмет көрсетуші техник</w:t>
      </w:r>
    </w:p>
    <w:p>
      <w:pPr>
        <w:spacing w:after="0"/>
        <w:ind w:left="0"/>
        <w:jc w:val="both"/>
      </w:pPr>
      <w:r>
        <w:rPr>
          <w:rFonts w:ascii="Times New Roman"/>
          <w:b w:val="false"/>
          <w:i w:val="false"/>
          <w:color w:val="000000"/>
          <w:sz w:val="28"/>
        </w:rPr>
        <w:t>
      130407</w:t>
      </w:r>
      <w:r>
        <w:rPr>
          <w:rFonts w:ascii="Times New Roman"/>
          <w:b/>
          <w:i w:val="false"/>
          <w:color w:val="000000"/>
          <w:sz w:val="28"/>
        </w:rPr>
        <w:t xml:space="preserve"> 3- </w:t>
      </w:r>
      <w:r>
        <w:rPr>
          <w:rFonts w:ascii="Times New Roman"/>
          <w:b w:val="false"/>
          <w:i w:val="false"/>
          <w:color w:val="000000"/>
          <w:sz w:val="28"/>
        </w:rPr>
        <w:t>Техник – электроник</w:t>
      </w:r>
    </w:p>
    <w:p>
      <w:pPr>
        <w:spacing w:after="0"/>
        <w:ind w:left="0"/>
        <w:jc w:val="both"/>
      </w:pPr>
      <w:r>
        <w:rPr>
          <w:rFonts w:ascii="Times New Roman"/>
          <w:b w:val="false"/>
          <w:i w:val="false"/>
          <w:color w:val="000000"/>
          <w:sz w:val="28"/>
        </w:rPr>
        <w:t>
      Кәсіптік практика және циклдер бойынша білім беретін бағдарламалар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біліктілік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біліктіліктер бойынша 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біліктіліктер бойынша 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тілі</w:t>
            </w:r>
          </w:p>
          <w:p>
            <w:pPr>
              <w:spacing w:after="20"/>
              <w:ind w:left="20"/>
              <w:jc w:val="both"/>
            </w:pPr>
            <w:r>
              <w:rPr>
                <w:rFonts w:ascii="Times New Roman"/>
                <w:b w:val="false"/>
                <w:i w:val="false"/>
                <w:color w:val="000000"/>
                <w:sz w:val="20"/>
              </w:rPr>
              <w:t>
Кәсіптік қазақ тілі кәсіптік терминдерді, есептеуіш техникасы жабдықтары мен IT технологиясын бағдарламамен қамтамасыздандыру терминдерінің маңызын оқытады.</w:t>
            </w:r>
          </w:p>
          <w:p>
            <w:pPr>
              <w:spacing w:after="20"/>
              <w:ind w:left="20"/>
              <w:jc w:val="both"/>
            </w:pPr>
            <w:r>
              <w:rPr>
                <w:rFonts w:ascii="Times New Roman"/>
                <w:b w:val="false"/>
                <w:i w:val="false"/>
                <w:color w:val="000000"/>
                <w:sz w:val="20"/>
              </w:rPr>
              <w:t>
Кәсіптік және конструктивті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-ҚР тілдер туралы заңды;</w:t>
            </w:r>
          </w:p>
          <w:p>
            <w:pPr>
              <w:spacing w:after="20"/>
              <w:ind w:left="20"/>
              <w:jc w:val="both"/>
            </w:pPr>
            <w:r>
              <w:rPr>
                <w:rFonts w:ascii="Times New Roman"/>
                <w:b w:val="false"/>
                <w:i w:val="false"/>
                <w:color w:val="000000"/>
                <w:sz w:val="20"/>
              </w:rPr>
              <w:t>
-кәсіптік терминдерді, практикада қолдану маңызын;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-жазбаша, ауызша сұрақтарға дұрыс жауап беру, кәсіптік терминдерді практикада қолдану;</w:t>
            </w:r>
          </w:p>
          <w:p>
            <w:pPr>
              <w:spacing w:after="20"/>
              <w:ind w:left="20"/>
              <w:jc w:val="both"/>
            </w:pPr>
            <w:r>
              <w:rPr>
                <w:rFonts w:ascii="Times New Roman"/>
                <w:b w:val="false"/>
                <w:i w:val="false"/>
                <w:color w:val="000000"/>
                <w:sz w:val="20"/>
              </w:rPr>
              <w:t>
-техникалық,технологиялық және конструкторлық құжаттарды қазақ тілінде сауатты құрастыру,техникалық құжаттарды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орыс тілі</w:t>
            </w:r>
          </w:p>
          <w:p>
            <w:pPr>
              <w:spacing w:after="20"/>
              <w:ind w:left="20"/>
              <w:jc w:val="both"/>
            </w:pPr>
            <w:r>
              <w:rPr>
                <w:rFonts w:ascii="Times New Roman"/>
                <w:b w:val="false"/>
                <w:i w:val="false"/>
                <w:color w:val="000000"/>
                <w:sz w:val="20"/>
              </w:rPr>
              <w:t>
Кәсіптік орыс тілі кәсіптік терминдерді, есептеуіш техникасы жабдықтары мен IT технологиясын бағдарламамен қамтамасыздандыру терминдерінің маңызын оқытады.</w:t>
            </w:r>
          </w:p>
          <w:p>
            <w:pPr>
              <w:spacing w:after="20"/>
              <w:ind w:left="20"/>
              <w:jc w:val="both"/>
            </w:pPr>
            <w:r>
              <w:rPr>
                <w:rFonts w:ascii="Times New Roman"/>
                <w:b w:val="false"/>
                <w:i w:val="false"/>
                <w:color w:val="000000"/>
                <w:sz w:val="20"/>
              </w:rPr>
              <w:t>
Кәсіптік және конструктивті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-кәсіптік терминдерді практикада қолдану маңызын;</w:t>
            </w:r>
          </w:p>
          <w:p>
            <w:pPr>
              <w:spacing w:after="20"/>
              <w:ind w:left="20"/>
              <w:jc w:val="both"/>
            </w:pPr>
            <w:r>
              <w:rPr>
                <w:rFonts w:ascii="Times New Roman"/>
                <w:b w:val="false"/>
                <w:i w:val="false"/>
                <w:color w:val="000000"/>
                <w:sz w:val="20"/>
              </w:rPr>
              <w:t>
- конструктивті қарым-қатынасты орнату;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-жазбаша, ауызша сұрақтарға дұрыс жауап беру, кәсіптік терминдерді практикада қолдану;</w:t>
            </w:r>
          </w:p>
          <w:p>
            <w:pPr>
              <w:spacing w:after="20"/>
              <w:ind w:left="20"/>
              <w:jc w:val="both"/>
            </w:pPr>
            <w:r>
              <w:rPr>
                <w:rFonts w:ascii="Times New Roman"/>
                <w:b w:val="false"/>
                <w:i w:val="false"/>
                <w:color w:val="000000"/>
                <w:sz w:val="20"/>
              </w:rPr>
              <w:t>
-техникалық, технологиялық және конструкторлық құжаттарды орыс тілінде сауатты құрастыру, техникалық құжаттарды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Студенттердің өзі таңдаған мамандығы бойынша кәсіптік шетел тілінде сөйлеу, оқу, жазуды және сөйлеуді қалыптастырып дамытуды оқытады.</w:t>
            </w:r>
          </w:p>
          <w:p>
            <w:pPr>
              <w:spacing w:after="20"/>
              <w:ind w:left="20"/>
              <w:jc w:val="both"/>
            </w:pPr>
            <w:r>
              <w:rPr>
                <w:rFonts w:ascii="Times New Roman"/>
                <w:b w:val="false"/>
                <w:i w:val="false"/>
                <w:color w:val="000000"/>
                <w:sz w:val="20"/>
              </w:rPr>
              <w:t>
Кәсіптік шетел тілінің мақсаты кәсіптік сферада мәдениет аралық коммуникативтік дағдысын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-бағдарлама бойынша анықталған жаңа лексика бірліктерінің маңызы мен мүмкіншілігін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техникалық мәтіндер мазмұнымен жұмыс істеу,оқу;</w:t>
            </w:r>
          </w:p>
          <w:p>
            <w:pPr>
              <w:spacing w:after="20"/>
              <w:ind w:left="20"/>
              <w:jc w:val="both"/>
            </w:pPr>
            <w:r>
              <w:rPr>
                <w:rFonts w:ascii="Times New Roman"/>
                <w:b w:val="false"/>
                <w:i w:val="false"/>
                <w:color w:val="000000"/>
                <w:sz w:val="20"/>
              </w:rPr>
              <w:t>
-есептеуіш техникасына арналған грамматикалық-лексикалық арнайы сөздерді дұрыс аудару;</w:t>
            </w:r>
          </w:p>
          <w:p>
            <w:pPr>
              <w:spacing w:after="20"/>
              <w:ind w:left="20"/>
              <w:jc w:val="both"/>
            </w:pPr>
            <w:r>
              <w:rPr>
                <w:rFonts w:ascii="Times New Roman"/>
                <w:b w:val="false"/>
                <w:i w:val="false"/>
                <w:color w:val="000000"/>
                <w:sz w:val="20"/>
              </w:rPr>
              <w:t>
-техникалық, технологиялық және конструкторлық құжаттарды ағылшын тілінде сауатты құрастыру және техникалық құжаттардың мазмұнын сауатты, түсінікті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Студенттерді болашақ мамандықтарына бейімдеп психофизикалық түрде дайындап, денсаулығын сақтау үшін, спортпен шынықтыру және дене тәрбиесінде әртүрлі құралдарды қолданып, өзін-өзі жетілдіріп, қабылеттілігін бағыттап, тұлғаны қалыптастырады.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-психофизикалық сапасын дамыту, кәсіптік қолданбалы іскерлігімен дағдыларын тәрбиелеу;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икемділік, шапшаңдық, шыдамдылық, күштілік, тез қимылдау сапасын физикалық дамыту;</w:t>
            </w:r>
          </w:p>
          <w:p>
            <w:pPr>
              <w:spacing w:after="20"/>
              <w:ind w:left="20"/>
              <w:jc w:val="both"/>
            </w:pPr>
            <w:r>
              <w:rPr>
                <w:rFonts w:ascii="Times New Roman"/>
                <w:b w:val="false"/>
                <w:i w:val="false"/>
                <w:color w:val="000000"/>
                <w:sz w:val="20"/>
              </w:rPr>
              <w:t>
-өзін-өзі жетілдіру және тәрбиелеу негіздерін, салауатты өмір сүру және денсаулығын сақтау негіздерін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 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Әртүрлі образды түрде мәдениеттің дамуын үйрету, олардың бір-бірімен байланысы мен тәуелділігін, тарихи мәдениет процесіндегі перспективалық өзгерістерін болжау, заңдар маңызын, мәдениет нормасын және даму заңдылықтарын,пайда болу көздерін,трансляциялауды және сақтауды оқытады.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-әртүрлі мәдениеттің түсінігі туралы,</w:t>
            </w:r>
          </w:p>
          <w:p>
            <w:pPr>
              <w:spacing w:after="20"/>
              <w:ind w:left="20"/>
              <w:jc w:val="both"/>
            </w:pPr>
            <w:r>
              <w:rPr>
                <w:rFonts w:ascii="Times New Roman"/>
                <w:b w:val="false"/>
                <w:i w:val="false"/>
                <w:color w:val="000000"/>
                <w:sz w:val="20"/>
              </w:rPr>
              <w:t>
философиялық концепциядағы мәдениет маңызы;</w:t>
            </w:r>
          </w:p>
          <w:p>
            <w:pPr>
              <w:spacing w:after="20"/>
              <w:ind w:left="20"/>
              <w:jc w:val="both"/>
            </w:pPr>
            <w:r>
              <w:rPr>
                <w:rFonts w:ascii="Times New Roman"/>
                <w:b w:val="false"/>
                <w:i w:val="false"/>
                <w:color w:val="000000"/>
                <w:sz w:val="20"/>
              </w:rPr>
              <w:t>
-көп түрлі мәдениет процестерінің бүкіл әлемдік түрлеріндегі проблемаларды интегрлендіруді;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-мәдениет құбылыстарының және қоғамдағы процестерінің дамуын, өзгеруін қалыптастыру,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Адамның қоршаған ортаға әсері, әлемдегі орны, заңдар туралы және қоғамдағы ойлау қабілеті. Заңды ойлау арқылы, студенттің ойлау дәрежесін жалпы өзара байланыстыруды үйрету. Адам цивилизациясында тарихи философиялық процесіндегі білімін қалыптастыру, әлемдік көзқарасты бағыттауды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-деңгейі мен негізгі түсінігін,қоғамдағы ойлау заңдылықтарын, ғылымдағы ойлауды дамыту көз қарасын;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-қоғам мен табиғаттағы адам қарым - қатынасын шығармашылық ойлау тұрғысында тиімді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Қоғамдық қарым-қатынастағы жүйелеу рөлі және орны. Қазіргі әлемдегі қолданбалы әлеуметтің, саясаттың рөлі мен орнын бүтіндей қалыптастыру. Негізгі идеяларды, концепцияларды, әдістерді, тәсілдерді, саясат пен әлеуметтік қызметтің процедураларын, талдау негіздерін, әлемдегі оқиғаларды ұлтаралық және халықаралық тұрғыда болжауды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ҚР және әлемдегі саясат процестерінің даму тенденциясы дәрежесі мен түсінігін;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-қазіргі әлемдегі болып жатқан оқиғаларға саяси баға беру және талдау;</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Мемлекеттік және құқықтық заңдылықтарды, қоғамдағы даму тенденциясын, қазіргі заманғы заңнамалардың негізгі мазмұны мен маңызы. </w:t>
            </w:r>
          </w:p>
          <w:p>
            <w:pPr>
              <w:spacing w:after="20"/>
              <w:ind w:left="20"/>
              <w:jc w:val="both"/>
            </w:pPr>
            <w:r>
              <w:rPr>
                <w:rFonts w:ascii="Times New Roman"/>
                <w:b w:val="false"/>
                <w:i w:val="false"/>
                <w:color w:val="000000"/>
                <w:sz w:val="20"/>
              </w:rPr>
              <w:t>
ҚР-дағы мемлекеттік билік жүйесі, құқық принциптері мен міндеттері, қоғамдағы саналы құқық мәдениетінің рөлі мен маңызы.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-мемлекет пен құқық негіздері теориясы; </w:t>
            </w:r>
          </w:p>
          <w:p>
            <w:pPr>
              <w:spacing w:after="20"/>
              <w:ind w:left="20"/>
              <w:jc w:val="both"/>
            </w:pPr>
            <w:r>
              <w:rPr>
                <w:rFonts w:ascii="Times New Roman"/>
                <w:b w:val="false"/>
                <w:i w:val="false"/>
                <w:color w:val="000000"/>
                <w:sz w:val="20"/>
              </w:rPr>
              <w:t>
-конституциялық құқық принциптерін, еңбек, азаматтық, қылмыстық, отбасылық, экологиялық, қарым-қатынастық құқықтар түсінігін;</w:t>
            </w:r>
          </w:p>
          <w:p>
            <w:pPr>
              <w:spacing w:after="20"/>
              <w:ind w:left="20"/>
              <w:jc w:val="both"/>
            </w:pPr>
            <w:r>
              <w:rPr>
                <w:rFonts w:ascii="Times New Roman"/>
                <w:b w:val="false"/>
                <w:i w:val="false"/>
                <w:color w:val="000000"/>
                <w:sz w:val="20"/>
              </w:rPr>
              <w:t xml:space="preserve">
-адамның және азаматтың статусын, ҚР Конституциясын, сот органдар жүйесін, ҚР Президентінің, Үкіметінің, парламентінің функциясы туралы; </w:t>
            </w:r>
          </w:p>
          <w:p>
            <w:pPr>
              <w:spacing w:after="20"/>
              <w:ind w:left="20"/>
              <w:jc w:val="both"/>
            </w:pPr>
            <w:r>
              <w:rPr>
                <w:rFonts w:ascii="Times New Roman"/>
                <w:b w:val="false"/>
                <w:i w:val="false"/>
                <w:color w:val="000000"/>
                <w:sz w:val="20"/>
              </w:rPr>
              <w:t>
-ҚР заңнамаларын жетілдіру тенденциясын, кәсіпкерлікті құқықты реттеу, салықтық заңнама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-қоғам мен құқықтың өзара байланысын материалды әлемдік бүтінділігін сипаттау;</w:t>
            </w:r>
          </w:p>
          <w:p>
            <w:pPr>
              <w:spacing w:after="20"/>
              <w:ind w:left="20"/>
              <w:jc w:val="both"/>
            </w:pPr>
            <w:r>
              <w:rPr>
                <w:rFonts w:ascii="Times New Roman"/>
                <w:b w:val="false"/>
                <w:i w:val="false"/>
                <w:color w:val="000000"/>
                <w:sz w:val="20"/>
              </w:rPr>
              <w:t>
- заңды білімдерімен күнделікті практикаде дұрыс меңгеріп қолдану дағдыларын;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Мақсаты, негізгі түсініктері, құрылымы, маңызы, принциптері; жеке – меншік түрлері мен формалары,жеке – меншікті басқару; план түрлері және олардың негізгі кезеңдері, мазмұны, стратегиялық жобалау; экономикалық жоспарларды және болжап өңдеуді негіздеу әдісі; бизнес-жоспарлау; экономикалық талдау; бағдарламалық қамтамасыздандыру мен қызмет көрсетуде өнімнің нарықтық жағдайын талдау;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-экономикалық теорияның жалпы жағдайы;</w:t>
            </w:r>
          </w:p>
          <w:p>
            <w:pPr>
              <w:spacing w:after="20"/>
              <w:ind w:left="20"/>
              <w:jc w:val="both"/>
            </w:pPr>
            <w:r>
              <w:rPr>
                <w:rFonts w:ascii="Times New Roman"/>
                <w:b w:val="false"/>
                <w:i w:val="false"/>
                <w:color w:val="000000"/>
                <w:sz w:val="20"/>
              </w:rPr>
              <w:t>
-мемлекеттегі және шетелдегі экономикалық жағдайлар;</w:t>
            </w:r>
          </w:p>
          <w:p>
            <w:pPr>
              <w:spacing w:after="20"/>
              <w:ind w:left="20"/>
              <w:jc w:val="both"/>
            </w:pPr>
            <w:r>
              <w:rPr>
                <w:rFonts w:ascii="Times New Roman"/>
                <w:b w:val="false"/>
                <w:i w:val="false"/>
                <w:color w:val="000000"/>
                <w:sz w:val="20"/>
              </w:rPr>
              <w:t>
-макро және микроэкономиканың негізі, салықтық, кредитті- қаржылық, инвестициялық және әлеуметтік саясаты;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әрекетіне қажетті бағдар ұстау үшін экономикалық ақпаратты пайдалану және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130403 3 - Техник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туралы түсінік және корреспонденциялар, іс жүргізудің шығу тарихы, құжаттарды құрастыру әдісі,сипаттамасы,рәсімдеу ерекшеліктері, құжаттар құрамы, компьютерде құжаттау тәсілдері,еңбек қатынасын рәсімдеу,істер номенклатурасы, іс жүргізуді ұйымдастыру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-қызметтік хаттар, құжаттарды құрастыру әдісі мен тәсілдерін;</w:t>
            </w:r>
          </w:p>
          <w:p>
            <w:pPr>
              <w:spacing w:after="20"/>
              <w:ind w:left="20"/>
              <w:jc w:val="both"/>
            </w:pPr>
            <w:r>
              <w:rPr>
                <w:rFonts w:ascii="Times New Roman"/>
                <w:b w:val="false"/>
                <w:i w:val="false"/>
                <w:color w:val="000000"/>
                <w:sz w:val="20"/>
              </w:rPr>
              <w:t>
-құжаттарды рәсімдеу ережесін;</w:t>
            </w:r>
          </w:p>
          <w:p>
            <w:pPr>
              <w:spacing w:after="20"/>
              <w:ind w:left="20"/>
              <w:jc w:val="both"/>
            </w:pPr>
            <w:r>
              <w:rPr>
                <w:rFonts w:ascii="Times New Roman"/>
                <w:b w:val="false"/>
                <w:i w:val="false"/>
                <w:color w:val="000000"/>
                <w:sz w:val="20"/>
              </w:rPr>
              <w:t>
-кіріс және шығыс корреспонденцияларын әртүрлі программада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-ұйымдастыру және тарату құжаттарының жүйесін унификациялау;</w:t>
            </w:r>
          </w:p>
          <w:p>
            <w:pPr>
              <w:spacing w:after="20"/>
              <w:ind w:left="20"/>
              <w:jc w:val="both"/>
            </w:pPr>
            <w:r>
              <w:rPr>
                <w:rFonts w:ascii="Times New Roman"/>
                <w:b w:val="false"/>
                <w:i w:val="false"/>
                <w:color w:val="000000"/>
                <w:sz w:val="20"/>
              </w:rPr>
              <w:t>
-құжаттар айналымы мен құжат ағымын ұйымдастыру жұмыстары;</w:t>
            </w:r>
          </w:p>
          <w:p>
            <w:pPr>
              <w:spacing w:after="20"/>
              <w:ind w:left="20"/>
              <w:jc w:val="both"/>
            </w:pPr>
            <w:r>
              <w:rPr>
                <w:rFonts w:ascii="Times New Roman"/>
                <w:b w:val="false"/>
                <w:i w:val="false"/>
                <w:color w:val="000000"/>
                <w:sz w:val="20"/>
              </w:rPr>
              <w:t>
-құжаттарды есепке алу, сақтау және бақылауды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3.3.15</w:t>
            </w:r>
          </w:p>
          <w:p>
            <w:pPr>
              <w:spacing w:after="20"/>
              <w:ind w:left="20"/>
              <w:jc w:val="both"/>
            </w:pPr>
            <w:r>
              <w:rPr>
                <w:rFonts w:ascii="Times New Roman"/>
                <w:b w:val="false"/>
                <w:i w:val="false"/>
                <w:color w:val="000000"/>
                <w:sz w:val="20"/>
              </w:rPr>
              <w:t>
КҚ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Еңбек қорғау заңы. Нормативті - құқықтық акті.Жұмыс орныжәне есептеуіш техникасын пайдаланудағы ерекшелігі. Есептеуіш техникасындағы кәсіптік аурулардың алдын алу жұмыстары. Дисплейге арналған қорғау фильтрі. Қолайлы еңбек шартын құру. Ақпараттық қызмет көрсету өндірісінде еңбек қорғау және техника қауіпсіздігі. Өндірістік ақпараттық қызмет көрсетудегі электр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-еңбек қорғау заңы;</w:t>
            </w:r>
          </w:p>
          <w:p>
            <w:pPr>
              <w:spacing w:after="20"/>
              <w:ind w:left="20"/>
              <w:jc w:val="both"/>
            </w:pPr>
            <w:r>
              <w:rPr>
                <w:rFonts w:ascii="Times New Roman"/>
                <w:b w:val="false"/>
                <w:i w:val="false"/>
                <w:color w:val="000000"/>
                <w:sz w:val="20"/>
              </w:rPr>
              <w:t>
-нұсқаулықтар түрін;</w:t>
            </w:r>
          </w:p>
          <w:p>
            <w:pPr>
              <w:spacing w:after="20"/>
              <w:ind w:left="20"/>
              <w:jc w:val="both"/>
            </w:pPr>
            <w:r>
              <w:rPr>
                <w:rFonts w:ascii="Times New Roman"/>
                <w:b w:val="false"/>
                <w:i w:val="false"/>
                <w:color w:val="000000"/>
                <w:sz w:val="20"/>
              </w:rPr>
              <w:t>
-электр қауіпсіздігінен қорғану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-жұмыс орнын дұрыс ұстау;</w:t>
            </w:r>
          </w:p>
          <w:p>
            <w:pPr>
              <w:spacing w:after="20"/>
              <w:ind w:left="20"/>
              <w:jc w:val="both"/>
            </w:pPr>
            <w:r>
              <w:rPr>
                <w:rFonts w:ascii="Times New Roman"/>
                <w:b w:val="false"/>
                <w:i w:val="false"/>
                <w:color w:val="000000"/>
                <w:sz w:val="20"/>
              </w:rPr>
              <w:t>
-техника қауіпсіздігін және өрт қауіптілігін сақтау;</w:t>
            </w:r>
          </w:p>
          <w:p>
            <w:pPr>
              <w:spacing w:after="20"/>
              <w:ind w:left="20"/>
              <w:jc w:val="both"/>
            </w:pPr>
            <w:r>
              <w:rPr>
                <w:rFonts w:ascii="Times New Roman"/>
                <w:b w:val="false"/>
                <w:i w:val="false"/>
                <w:color w:val="000000"/>
                <w:sz w:val="20"/>
              </w:rPr>
              <w:t>
- тазалық гигиеналық өндіріс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3.3.11</w:t>
            </w:r>
          </w:p>
          <w:p>
            <w:pPr>
              <w:spacing w:after="20"/>
              <w:ind w:left="20"/>
              <w:jc w:val="both"/>
            </w:pPr>
            <w:r>
              <w:rPr>
                <w:rFonts w:ascii="Times New Roman"/>
                <w:b w:val="false"/>
                <w:i w:val="false"/>
                <w:color w:val="000000"/>
                <w:sz w:val="20"/>
              </w:rPr>
              <w:t>
КҚ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және сертификаттау </w:t>
            </w:r>
          </w:p>
          <w:p>
            <w:pPr>
              <w:spacing w:after="20"/>
              <w:ind w:left="20"/>
              <w:jc w:val="both"/>
            </w:pPr>
            <w:r>
              <w:rPr>
                <w:rFonts w:ascii="Times New Roman"/>
                <w:b w:val="false"/>
                <w:i w:val="false"/>
                <w:color w:val="000000"/>
                <w:sz w:val="20"/>
              </w:rPr>
              <w:t>
Метрология рөлі, стандарттау мен сертификаттау сапасын қамтамасыздандыру.Өлшем бірлігін қамтамасыздандыру негіздерін нормативті – құқықты ұйымдастыру.Өлшеу процестері және өлшеу ауытқушылығы. Нормативті – құқықты және стандарттау негіздерін ұйымдастыру.Стандарттау жүйесі.Сапаны қамтамасыздандыру стандарты.</w:t>
            </w:r>
          </w:p>
          <w:p>
            <w:pPr>
              <w:spacing w:after="20"/>
              <w:ind w:left="20"/>
              <w:jc w:val="both"/>
            </w:pPr>
            <w:r>
              <w:rPr>
                <w:rFonts w:ascii="Times New Roman"/>
                <w:b w:val="false"/>
                <w:i w:val="false"/>
                <w:color w:val="000000"/>
                <w:sz w:val="20"/>
              </w:rPr>
              <w:t>
Нормативті – құқықты және сертификаттау негіздерін ұйымдастыру.Сертификаттау жүйесі. Өндірістік сапаны қамтамасыздандыру және басқару жүйесін сертификаттау.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нормативті – құқықты және стандарттау,сертификаттау және метрология негіздерін ұйымдастыру;</w:t>
            </w:r>
          </w:p>
          <w:p>
            <w:pPr>
              <w:spacing w:after="20"/>
              <w:ind w:left="20"/>
              <w:jc w:val="both"/>
            </w:pPr>
            <w:r>
              <w:rPr>
                <w:rFonts w:ascii="Times New Roman"/>
                <w:b w:val="false"/>
                <w:i w:val="false"/>
                <w:color w:val="000000"/>
                <w:sz w:val="20"/>
              </w:rPr>
              <w:t xml:space="preserve">
өлшеу құралдары және оларды қолдану технологиясы;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-өндірілген әртүрлі өнімдерді сертификаттау;</w:t>
            </w:r>
          </w:p>
          <w:p>
            <w:pPr>
              <w:spacing w:after="20"/>
              <w:ind w:left="20"/>
              <w:jc w:val="both"/>
            </w:pPr>
            <w:r>
              <w:rPr>
                <w:rFonts w:ascii="Times New Roman"/>
                <w:b w:val="false"/>
                <w:i w:val="false"/>
                <w:color w:val="000000"/>
                <w:sz w:val="20"/>
              </w:rPr>
              <w:t>
-өлшеу құралдарын пайдалану;</w:t>
            </w:r>
          </w:p>
          <w:p>
            <w:pPr>
              <w:spacing w:after="20"/>
              <w:ind w:left="20"/>
              <w:jc w:val="both"/>
            </w:pPr>
            <w:r>
              <w:rPr>
                <w:rFonts w:ascii="Times New Roman"/>
                <w:b w:val="false"/>
                <w:i w:val="false"/>
                <w:color w:val="000000"/>
                <w:sz w:val="20"/>
              </w:rPr>
              <w:t>
-бағдарламалау өнімін сынақтан өткізуді сертификаттап бағдарлама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p>
            <w:pPr>
              <w:spacing w:after="20"/>
              <w:ind w:left="20"/>
              <w:jc w:val="both"/>
            </w:pPr>
            <w:r>
              <w:rPr>
                <w:rFonts w:ascii="Times New Roman"/>
                <w:b w:val="false"/>
                <w:i w:val="false"/>
                <w:color w:val="000000"/>
                <w:sz w:val="20"/>
              </w:rPr>
              <w:t>
КҚ 3.3.15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p>
          <w:p>
            <w:pPr>
              <w:spacing w:after="20"/>
              <w:ind w:left="20"/>
              <w:jc w:val="both"/>
            </w:pPr>
            <w:r>
              <w:rPr>
                <w:rFonts w:ascii="Times New Roman"/>
                <w:b w:val="false"/>
                <w:i w:val="false"/>
                <w:color w:val="000000"/>
                <w:sz w:val="20"/>
              </w:rPr>
              <w:t>
Электротехника негіздері, үш фазалық жүйе және оның байланысы,айнымалы және тұрақты тоқтың синхронды және асинхронды машиналары, трансформаторлар, электр жетектері және олардың түрлері: электр құрылғыларын жөндеу және техника қауіпсіздігі.</w:t>
            </w:r>
          </w:p>
          <w:p>
            <w:pPr>
              <w:spacing w:after="20"/>
              <w:ind w:left="20"/>
              <w:jc w:val="both"/>
            </w:pPr>
            <w:r>
              <w:rPr>
                <w:rFonts w:ascii="Times New Roman"/>
                <w:b w:val="false"/>
                <w:i w:val="false"/>
                <w:color w:val="000000"/>
                <w:sz w:val="20"/>
              </w:rPr>
              <w:t>
"Workbench,Электрик" бағдарламалары.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-электротехника элементтерінің шартты белгіленуін;</w:t>
            </w:r>
          </w:p>
          <w:p>
            <w:pPr>
              <w:spacing w:after="20"/>
              <w:ind w:left="20"/>
              <w:jc w:val="both"/>
            </w:pPr>
            <w:r>
              <w:rPr>
                <w:rFonts w:ascii="Times New Roman"/>
                <w:b w:val="false"/>
                <w:i w:val="false"/>
                <w:color w:val="000000"/>
                <w:sz w:val="20"/>
              </w:rPr>
              <w:t>
-электр схемаларын құрастыру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-"Электрик", "Workbench" бағдарламасында реалды электр схемаларын құру;</w:t>
            </w:r>
          </w:p>
          <w:p>
            <w:pPr>
              <w:spacing w:after="20"/>
              <w:ind w:left="20"/>
              <w:jc w:val="both"/>
            </w:pPr>
            <w:r>
              <w:rPr>
                <w:rFonts w:ascii="Times New Roman"/>
                <w:b w:val="false"/>
                <w:i w:val="false"/>
                <w:color w:val="000000"/>
                <w:sz w:val="20"/>
              </w:rPr>
              <w:t>
-виртуальды тренажерда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Электрорадиоматериалдар және радиоэлементтер</w:t>
            </w:r>
          </w:p>
          <w:p>
            <w:pPr>
              <w:spacing w:after="20"/>
              <w:ind w:left="20"/>
              <w:jc w:val="both"/>
            </w:pPr>
            <w:r>
              <w:rPr>
                <w:rFonts w:ascii="Times New Roman"/>
                <w:b w:val="false"/>
                <w:i w:val="false"/>
                <w:color w:val="000000"/>
                <w:sz w:val="20"/>
              </w:rPr>
              <w:t>
Электр материалдарының құрылысы туралы жалпы түсінік.Электр материалдарының жіктелуі.Өткізгіш материалдарының сипаттамасы, құрамы және қолдануы.Жартылай өткізгіш матариалдарды жалғау.Органикалық және органикалық емес диэлектрик материалдарының қасиеті.Магнитті материалдардың жіктелуі, негізгі сипаттамасы.Радиоэлементтердің шартты белгіленуі.Радиоэлементтердің сипаттамасы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радиоэлектроника және электротехника негіздері;</w:t>
            </w:r>
          </w:p>
          <w:p>
            <w:pPr>
              <w:spacing w:after="20"/>
              <w:ind w:left="20"/>
              <w:jc w:val="both"/>
            </w:pPr>
            <w:r>
              <w:rPr>
                <w:rFonts w:ascii="Times New Roman"/>
                <w:b w:val="false"/>
                <w:i w:val="false"/>
                <w:color w:val="000000"/>
                <w:sz w:val="20"/>
              </w:rPr>
              <w:t>
-электрорадиоматериалдардың сандық мәліметтері;</w:t>
            </w:r>
          </w:p>
          <w:p>
            <w:pPr>
              <w:spacing w:after="20"/>
              <w:ind w:left="20"/>
              <w:jc w:val="both"/>
            </w:pPr>
            <w:r>
              <w:rPr>
                <w:rFonts w:ascii="Times New Roman"/>
                <w:b w:val="false"/>
                <w:i w:val="false"/>
                <w:color w:val="000000"/>
                <w:sz w:val="20"/>
              </w:rPr>
              <w:t xml:space="preserve">
- электротехникада кеңінен қолданылатын электрорадиоматериалдардың электрлік құрылымы: өткізгіштік, магниттік, электроизоляционды және жартылай өткізгіш;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-радиоэлектроника аппаратурасында және байланыс желісінде қолданылатын электр материалдарын пайдалану;</w:t>
            </w:r>
          </w:p>
          <w:p>
            <w:pPr>
              <w:spacing w:after="20"/>
              <w:ind w:left="20"/>
              <w:jc w:val="both"/>
            </w:pPr>
            <w:r>
              <w:rPr>
                <w:rFonts w:ascii="Times New Roman"/>
                <w:b w:val="false"/>
                <w:i w:val="false"/>
                <w:color w:val="000000"/>
                <w:sz w:val="20"/>
              </w:rPr>
              <w:t>
-радиоэлементтерді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БҚ2,БҚ9,</w:t>
            </w:r>
          </w:p>
          <w:p>
            <w:pPr>
              <w:spacing w:after="20"/>
              <w:ind w:left="20"/>
              <w:jc w:val="both"/>
            </w:pPr>
            <w:r>
              <w:rPr>
                <w:rFonts w:ascii="Times New Roman"/>
                <w:b w:val="false"/>
                <w:i w:val="false"/>
                <w:color w:val="000000"/>
                <w:sz w:val="20"/>
              </w:rPr>
              <w:t>
КҚ3.3.2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Электрорадиоөлшеуіш</w:t>
            </w:r>
          </w:p>
          <w:p>
            <w:pPr>
              <w:spacing w:after="20"/>
              <w:ind w:left="20"/>
              <w:jc w:val="both"/>
            </w:pPr>
            <w:r>
              <w:rPr>
                <w:rFonts w:ascii="Times New Roman"/>
                <w:b w:val="false"/>
                <w:i w:val="false"/>
                <w:color w:val="000000"/>
                <w:sz w:val="20"/>
              </w:rPr>
              <w:t>
Метрология маңызы. Электр өлшеуіш аспаптары. Электр шамаларын өлшеу. Дабылдарды өлшеу. Электронды аспаптар. Сандық аспаптар. Есептеуіш техникасы құрылғыларын өлшеу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электр тізбегі параметрін өлшеу әдісі;</w:t>
            </w:r>
          </w:p>
          <w:p>
            <w:pPr>
              <w:spacing w:after="20"/>
              <w:ind w:left="20"/>
              <w:jc w:val="both"/>
            </w:pPr>
            <w:r>
              <w:rPr>
                <w:rFonts w:ascii="Times New Roman"/>
                <w:b w:val="false"/>
                <w:i w:val="false"/>
                <w:color w:val="000000"/>
                <w:sz w:val="20"/>
              </w:rPr>
              <w:t>
-электронды аспаптардың маркілерін;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 радио аспаптарын пайдалану;</w:t>
            </w:r>
          </w:p>
          <w:p>
            <w:pPr>
              <w:spacing w:after="20"/>
              <w:ind w:left="20"/>
              <w:jc w:val="both"/>
            </w:pPr>
            <w:r>
              <w:rPr>
                <w:rFonts w:ascii="Times New Roman"/>
                <w:b w:val="false"/>
                <w:i w:val="false"/>
                <w:color w:val="000000"/>
                <w:sz w:val="20"/>
              </w:rPr>
              <w:t>
- әртүрлі сипаттағы дабылдарды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импульсті техника</w:t>
            </w:r>
          </w:p>
          <w:p>
            <w:pPr>
              <w:spacing w:after="20"/>
              <w:ind w:left="20"/>
              <w:jc w:val="both"/>
            </w:pPr>
            <w:r>
              <w:rPr>
                <w:rFonts w:ascii="Times New Roman"/>
                <w:b w:val="false"/>
                <w:i w:val="false"/>
                <w:color w:val="000000"/>
                <w:sz w:val="20"/>
              </w:rPr>
              <w:t xml:space="preserve">
Жартылай өткізгіш аспаптар.Электронды оптикалық фотоэлектрлік аспаптар. Электровакуум аспаптары. Электр дабылдарын күшейткіштер. </w:t>
            </w:r>
          </w:p>
          <w:p>
            <w:pPr>
              <w:spacing w:after="20"/>
              <w:ind w:left="20"/>
              <w:jc w:val="both"/>
            </w:pPr>
            <w:r>
              <w:rPr>
                <w:rFonts w:ascii="Times New Roman"/>
                <w:b w:val="false"/>
                <w:i w:val="false"/>
                <w:color w:val="000000"/>
                <w:sz w:val="20"/>
              </w:rPr>
              <w:t>
Импульсті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жартылай өткізгіш аспаптар түрлері; </w:t>
            </w:r>
          </w:p>
          <w:p>
            <w:pPr>
              <w:spacing w:after="20"/>
              <w:ind w:left="20"/>
              <w:jc w:val="both"/>
            </w:pPr>
            <w:r>
              <w:rPr>
                <w:rFonts w:ascii="Times New Roman"/>
                <w:b w:val="false"/>
                <w:i w:val="false"/>
                <w:color w:val="000000"/>
                <w:sz w:val="20"/>
              </w:rPr>
              <w:t xml:space="preserve">
импульсті техниканың маңызы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импульсті құрылғыларды қолдану; </w:t>
            </w:r>
          </w:p>
          <w:p>
            <w:pPr>
              <w:spacing w:after="20"/>
              <w:ind w:left="20"/>
              <w:jc w:val="both"/>
            </w:pPr>
            <w:r>
              <w:rPr>
                <w:rFonts w:ascii="Times New Roman"/>
                <w:b w:val="false"/>
                <w:i w:val="false"/>
                <w:color w:val="000000"/>
                <w:sz w:val="20"/>
              </w:rPr>
              <w:t>
- импульс дабылдарын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10,</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Алгоритмдеу негіздері және бағдарламалау </w:t>
            </w:r>
          </w:p>
          <w:p>
            <w:pPr>
              <w:spacing w:after="20"/>
              <w:ind w:left="20"/>
              <w:jc w:val="both"/>
            </w:pPr>
            <w:r>
              <w:rPr>
                <w:rFonts w:ascii="Times New Roman"/>
                <w:b w:val="false"/>
                <w:i w:val="false"/>
                <w:color w:val="000000"/>
                <w:sz w:val="20"/>
              </w:rPr>
              <w:t>
Алгоритм типтері. Бағдарламалау тілдері.Визуальды бағдарламалау.Бағдарламалау компоненттері.Процедуралар және функция. Файлдар.Графика.Мәліметтер базасының қосымшалары.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-файлдарды жазу,жолдар, массивтерді өңдеу тәсілдері;</w:t>
            </w:r>
          </w:p>
          <w:p>
            <w:pPr>
              <w:spacing w:after="20"/>
              <w:ind w:left="20"/>
              <w:jc w:val="both"/>
            </w:pPr>
            <w:r>
              <w:rPr>
                <w:rFonts w:ascii="Times New Roman"/>
                <w:b w:val="false"/>
                <w:i w:val="false"/>
                <w:color w:val="000000"/>
                <w:sz w:val="20"/>
              </w:rPr>
              <w:t>
-интегрленген бағдарламалау ортасындағы жұмыс;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бағдарламалау алгоритмін құру;</w:t>
            </w:r>
          </w:p>
          <w:p>
            <w:pPr>
              <w:spacing w:after="20"/>
              <w:ind w:left="20"/>
              <w:jc w:val="both"/>
            </w:pPr>
            <w:r>
              <w:rPr>
                <w:rFonts w:ascii="Times New Roman"/>
                <w:b w:val="false"/>
                <w:i w:val="false"/>
                <w:color w:val="000000"/>
                <w:sz w:val="20"/>
              </w:rPr>
              <w:t>
- бағдарламалау алгоритмінің компоненттерін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15,</w:t>
            </w:r>
          </w:p>
          <w:p>
            <w:pPr>
              <w:spacing w:after="20"/>
              <w:ind w:left="20"/>
              <w:jc w:val="both"/>
            </w:pPr>
            <w:r>
              <w:rPr>
                <w:rFonts w:ascii="Times New Roman"/>
                <w:b w:val="false"/>
                <w:i w:val="false"/>
                <w:color w:val="000000"/>
                <w:sz w:val="20"/>
              </w:rPr>
              <w:t>
КҚ 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техникасындағы автоматика</w:t>
            </w:r>
          </w:p>
          <w:p>
            <w:pPr>
              <w:spacing w:after="20"/>
              <w:ind w:left="20"/>
              <w:jc w:val="both"/>
            </w:pPr>
            <w:r>
              <w:rPr>
                <w:rFonts w:ascii="Times New Roman"/>
                <w:b w:val="false"/>
                <w:i w:val="false"/>
                <w:color w:val="000000"/>
                <w:sz w:val="20"/>
              </w:rPr>
              <w:t>
Импульсті құрылғылар.Дискретті автоматика негіздері.Сандық құрылғылар. Электронды есептеуіш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импульс құрылғыларының түрлері; </w:t>
            </w:r>
          </w:p>
          <w:p>
            <w:pPr>
              <w:spacing w:after="20"/>
              <w:ind w:left="20"/>
              <w:jc w:val="both"/>
            </w:pPr>
            <w:r>
              <w:rPr>
                <w:rFonts w:ascii="Times New Roman"/>
                <w:b w:val="false"/>
                <w:i w:val="false"/>
                <w:color w:val="000000"/>
                <w:sz w:val="20"/>
              </w:rPr>
              <w:t xml:space="preserve">
дискретті автоматиканың ерекшелігін;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-сандық құрылғыны қолдану; </w:t>
            </w:r>
          </w:p>
          <w:p>
            <w:pPr>
              <w:spacing w:after="20"/>
              <w:ind w:left="20"/>
              <w:jc w:val="both"/>
            </w:pPr>
            <w:r>
              <w:rPr>
                <w:rFonts w:ascii="Times New Roman"/>
                <w:b w:val="false"/>
                <w:i w:val="false"/>
                <w:color w:val="000000"/>
                <w:sz w:val="20"/>
              </w:rPr>
              <w:t>
-импульс құрылғыларымен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БҚ2,БҚ9,</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Салалық экономика </w:t>
            </w:r>
          </w:p>
          <w:p>
            <w:pPr>
              <w:spacing w:after="20"/>
              <w:ind w:left="20"/>
              <w:jc w:val="both"/>
            </w:pPr>
            <w:r>
              <w:rPr>
                <w:rFonts w:ascii="Times New Roman"/>
                <w:b w:val="false"/>
                <w:i w:val="false"/>
                <w:color w:val="000000"/>
                <w:sz w:val="20"/>
              </w:rPr>
              <w:t>
Нарықтық экономика негіздері.</w:t>
            </w:r>
          </w:p>
          <w:p>
            <w:pPr>
              <w:spacing w:after="20"/>
              <w:ind w:left="20"/>
              <w:jc w:val="both"/>
            </w:pPr>
            <w:r>
              <w:rPr>
                <w:rFonts w:ascii="Times New Roman"/>
                <w:b w:val="false"/>
                <w:i w:val="false"/>
                <w:color w:val="000000"/>
                <w:sz w:val="20"/>
              </w:rPr>
              <w:t>
Өндірісті жоспарлау және ұйымдастыру. Басқару қызметінің менеджменті.Бухесеп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-нарық механизімінің принципі;</w:t>
            </w:r>
          </w:p>
          <w:p>
            <w:pPr>
              <w:spacing w:after="20"/>
              <w:ind w:left="20"/>
              <w:jc w:val="both"/>
            </w:pPr>
            <w:r>
              <w:rPr>
                <w:rFonts w:ascii="Times New Roman"/>
                <w:b w:val="false"/>
                <w:i w:val="false"/>
                <w:color w:val="000000"/>
                <w:sz w:val="20"/>
              </w:rPr>
              <w:t>
-басқару әдісі;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-өндіріс жұмыстарын жоспарлау және ұйымдастыру;</w:t>
            </w:r>
          </w:p>
          <w:p>
            <w:pPr>
              <w:spacing w:after="20"/>
              <w:ind w:left="20"/>
              <w:jc w:val="both"/>
            </w:pPr>
            <w:r>
              <w:rPr>
                <w:rFonts w:ascii="Times New Roman"/>
                <w:b w:val="false"/>
                <w:i w:val="false"/>
                <w:color w:val="000000"/>
                <w:sz w:val="20"/>
              </w:rPr>
              <w:t>
-баланс есебін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БҚ1,БҚ4</w:t>
            </w:r>
          </w:p>
          <w:p>
            <w:pPr>
              <w:spacing w:after="20"/>
              <w:ind w:left="20"/>
              <w:jc w:val="both"/>
            </w:pPr>
            <w:r>
              <w:rPr>
                <w:rFonts w:ascii="Times New Roman"/>
                <w:b w:val="false"/>
                <w:i w:val="false"/>
                <w:color w:val="000000"/>
                <w:sz w:val="20"/>
              </w:rPr>
              <w:t>
КҚ 3.3.16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Микросхемотехника</w:t>
            </w:r>
          </w:p>
          <w:p>
            <w:pPr>
              <w:spacing w:after="20"/>
              <w:ind w:left="20"/>
              <w:jc w:val="both"/>
            </w:pPr>
            <w:r>
              <w:rPr>
                <w:rFonts w:ascii="Times New Roman"/>
                <w:b w:val="false"/>
                <w:i w:val="false"/>
                <w:color w:val="000000"/>
                <w:sz w:val="20"/>
              </w:rPr>
              <w:t xml:space="preserve">
Есептеуіш құрылғысында арифметикалық және логикалық негіз құру.ДК да мәліметтерді беру форматтары.Мәліметтерді кодтау принципі. Микропроцессор техникасының элементтер базасын модельдеу.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интегральды логикалық микросхема негіздерін; </w:t>
            </w:r>
          </w:p>
          <w:p>
            <w:pPr>
              <w:spacing w:after="20"/>
              <w:ind w:left="20"/>
              <w:jc w:val="both"/>
            </w:pPr>
            <w:r>
              <w:rPr>
                <w:rFonts w:ascii="Times New Roman"/>
                <w:b w:val="false"/>
                <w:i w:val="false"/>
                <w:color w:val="000000"/>
                <w:sz w:val="20"/>
              </w:rPr>
              <w:t xml:space="preserve">
цифрлық схемаларды және микроэлектрондық құрылғылар мен микросхемотехникада сандық схемаларды жобалау негіздерін;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сандарды санау жүйесінен басқа санау жүйесіне ауыстырып, әртүрлі арифметикалық операциялар жүргізу; </w:t>
            </w:r>
          </w:p>
          <w:p>
            <w:pPr>
              <w:spacing w:after="20"/>
              <w:ind w:left="20"/>
              <w:jc w:val="both"/>
            </w:pPr>
            <w:r>
              <w:rPr>
                <w:rFonts w:ascii="Times New Roman"/>
                <w:b w:val="false"/>
                <w:i w:val="false"/>
                <w:color w:val="000000"/>
                <w:sz w:val="20"/>
              </w:rPr>
              <w:t xml:space="preserve">
стандарт талаптары бойынша есептеу техникасы құрылғыларында принципиальды және функциональды түйін схемаларын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БҚ2,БҚ6,</w:t>
            </w:r>
          </w:p>
          <w:p>
            <w:pPr>
              <w:spacing w:after="20"/>
              <w:ind w:left="20"/>
              <w:jc w:val="both"/>
            </w:pPr>
            <w:r>
              <w:rPr>
                <w:rFonts w:ascii="Times New Roman"/>
                <w:b w:val="false"/>
                <w:i w:val="false"/>
                <w:color w:val="000000"/>
                <w:sz w:val="20"/>
              </w:rPr>
              <w:t>
КҚ3.3.11</w:t>
            </w:r>
          </w:p>
          <w:p>
            <w:pPr>
              <w:spacing w:after="20"/>
              <w:ind w:left="20"/>
              <w:jc w:val="both"/>
            </w:pPr>
            <w:r>
              <w:rPr>
                <w:rFonts w:ascii="Times New Roman"/>
                <w:b w:val="false"/>
                <w:i w:val="false"/>
                <w:color w:val="000000"/>
                <w:sz w:val="20"/>
              </w:rPr>
              <w:t>
КҚ3.3.12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жүйелер және бағдарламамен қамтамасыздандыру</w:t>
            </w:r>
          </w:p>
          <w:p>
            <w:pPr>
              <w:spacing w:after="20"/>
              <w:ind w:left="20"/>
              <w:jc w:val="both"/>
            </w:pPr>
            <w:r>
              <w:rPr>
                <w:rFonts w:ascii="Times New Roman"/>
                <w:b w:val="false"/>
                <w:i w:val="false"/>
                <w:color w:val="000000"/>
                <w:sz w:val="20"/>
              </w:rPr>
              <w:t>
Операциялық жүйелер құрамы, функциясы, қолданылуы. Операциялық жүйелерді жүктеу. Операциялық жүйелер қосымшасы. Жүйелі бағдарламамен қамтамасыздандыру. Көп тұтынушы операциялық жүйелер. Windows қабықшасы. Бағдарламамен қамтамасыздандыру түрлері. Мәтіндік редактор. Электронды кесте. Мәліметтер базасы. Антивирус бағдарламалары.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операциялық жүйелер құрамы; </w:t>
            </w:r>
          </w:p>
          <w:p>
            <w:pPr>
              <w:spacing w:after="20"/>
              <w:ind w:left="20"/>
              <w:jc w:val="both"/>
            </w:pPr>
            <w:r>
              <w:rPr>
                <w:rFonts w:ascii="Times New Roman"/>
                <w:b w:val="false"/>
                <w:i w:val="false"/>
                <w:color w:val="000000"/>
                <w:sz w:val="20"/>
              </w:rPr>
              <w:t xml:space="preserve">
- бағдарламамен қамтамасыздандыру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-операциялық жүйелер функциясын анықтау; </w:t>
            </w:r>
          </w:p>
          <w:p>
            <w:pPr>
              <w:spacing w:after="20"/>
              <w:ind w:left="20"/>
              <w:jc w:val="both"/>
            </w:pPr>
            <w:r>
              <w:rPr>
                <w:rFonts w:ascii="Times New Roman"/>
                <w:b w:val="false"/>
                <w:i w:val="false"/>
                <w:color w:val="000000"/>
                <w:sz w:val="20"/>
              </w:rPr>
              <w:t xml:space="preserve">
бағдарламамен қамтамасыздандыруды қолдану; </w:t>
            </w:r>
          </w:p>
          <w:p>
            <w:pPr>
              <w:spacing w:after="20"/>
              <w:ind w:left="20"/>
              <w:jc w:val="both"/>
            </w:pPr>
            <w:r>
              <w:rPr>
                <w:rFonts w:ascii="Times New Roman"/>
                <w:b w:val="false"/>
                <w:i w:val="false"/>
                <w:color w:val="000000"/>
                <w:sz w:val="20"/>
              </w:rPr>
              <w:t xml:space="preserve">
мәтіндік редактормен жұмыс; </w:t>
            </w:r>
          </w:p>
          <w:p>
            <w:pPr>
              <w:spacing w:after="20"/>
              <w:ind w:left="20"/>
              <w:jc w:val="both"/>
            </w:pPr>
            <w:r>
              <w:rPr>
                <w:rFonts w:ascii="Times New Roman"/>
                <w:b w:val="false"/>
                <w:i w:val="false"/>
                <w:color w:val="000000"/>
                <w:sz w:val="20"/>
              </w:rPr>
              <w:t xml:space="preserve">
электронды кестелерді құру; </w:t>
            </w:r>
          </w:p>
          <w:p>
            <w:pPr>
              <w:spacing w:after="20"/>
              <w:ind w:left="20"/>
              <w:jc w:val="both"/>
            </w:pPr>
            <w:r>
              <w:rPr>
                <w:rFonts w:ascii="Times New Roman"/>
                <w:b w:val="false"/>
                <w:i w:val="false"/>
                <w:color w:val="000000"/>
                <w:sz w:val="20"/>
              </w:rPr>
              <w:t xml:space="preserve">
антивирус бағдарламасымен қамтамасыздандыруды орнату;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КҚ3.3.14</w:t>
            </w:r>
          </w:p>
          <w:p>
            <w:pPr>
              <w:spacing w:after="20"/>
              <w:ind w:left="20"/>
              <w:jc w:val="both"/>
            </w:pPr>
            <w:r>
              <w:rPr>
                <w:rFonts w:ascii="Times New Roman"/>
                <w:b w:val="false"/>
                <w:i w:val="false"/>
                <w:color w:val="000000"/>
                <w:sz w:val="20"/>
              </w:rPr>
              <w:t>
КҚ3.3.15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есептеуіш техника</w:t>
            </w:r>
          </w:p>
          <w:p>
            <w:pPr>
              <w:spacing w:after="20"/>
              <w:ind w:left="20"/>
              <w:jc w:val="both"/>
            </w:pPr>
            <w:r>
              <w:rPr>
                <w:rFonts w:ascii="Times New Roman"/>
                <w:b w:val="false"/>
                <w:i w:val="false"/>
                <w:color w:val="000000"/>
                <w:sz w:val="20"/>
              </w:rPr>
              <w:t xml:space="preserve">
Есептеуіш техникасының суперскалярды архитектурасы. Есептеуіш техникасының сипаттамасы. МП құрылымы және оның бағдарламалау регистрлері. ЭЕТ жадысын ұйымдастыру. Үзілу жүйесі. </w:t>
            </w:r>
          </w:p>
          <w:p>
            <w:pPr>
              <w:spacing w:after="20"/>
              <w:ind w:left="20"/>
              <w:jc w:val="both"/>
            </w:pPr>
            <w:r>
              <w:rPr>
                <w:rFonts w:ascii="Times New Roman"/>
                <w:b w:val="false"/>
                <w:i w:val="false"/>
                <w:color w:val="000000"/>
                <w:sz w:val="20"/>
              </w:rPr>
              <w:t>
Электронды есептеуіш техникасында тапсырмалар кезеңдерін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есептеуіш техникасының архитектура түрлері; </w:t>
            </w:r>
          </w:p>
          <w:p>
            <w:pPr>
              <w:spacing w:after="20"/>
              <w:ind w:left="20"/>
              <w:jc w:val="both"/>
            </w:pPr>
            <w:r>
              <w:rPr>
                <w:rFonts w:ascii="Times New Roman"/>
                <w:b w:val="false"/>
                <w:i w:val="false"/>
                <w:color w:val="000000"/>
                <w:sz w:val="20"/>
              </w:rPr>
              <w:t xml:space="preserve">
есептеуіш техникасының жады түрлерін; </w:t>
            </w:r>
          </w:p>
          <w:p>
            <w:pPr>
              <w:spacing w:after="20"/>
              <w:ind w:left="20"/>
              <w:jc w:val="both"/>
            </w:pPr>
            <w:r>
              <w:rPr>
                <w:rFonts w:ascii="Times New Roman"/>
                <w:b w:val="false"/>
                <w:i w:val="false"/>
                <w:color w:val="000000"/>
                <w:sz w:val="20"/>
              </w:rPr>
              <w:t xml:space="preserve">
есептеуіш техникасының жұмыс істеу сипаттамасын;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қол жетімді регистрлерді қолдану; </w:t>
            </w:r>
          </w:p>
          <w:p>
            <w:pPr>
              <w:spacing w:after="20"/>
              <w:ind w:left="20"/>
              <w:jc w:val="both"/>
            </w:pPr>
            <w:r>
              <w:rPr>
                <w:rFonts w:ascii="Times New Roman"/>
                <w:b w:val="false"/>
                <w:i w:val="false"/>
                <w:color w:val="000000"/>
                <w:sz w:val="20"/>
              </w:rPr>
              <w:t xml:space="preserve">
есептеуіш техникасының жұмыс принциптерін сипаттау;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КҚ3.3.1,</w:t>
            </w:r>
          </w:p>
          <w:p>
            <w:pPr>
              <w:spacing w:after="20"/>
              <w:ind w:left="20"/>
              <w:jc w:val="both"/>
            </w:pPr>
            <w:r>
              <w:rPr>
                <w:rFonts w:ascii="Times New Roman"/>
                <w:b w:val="false"/>
                <w:i w:val="false"/>
                <w:color w:val="000000"/>
                <w:sz w:val="20"/>
              </w:rPr>
              <w:t>
КҚ3.3.4,</w:t>
            </w:r>
          </w:p>
          <w:p>
            <w:pPr>
              <w:spacing w:after="20"/>
              <w:ind w:left="20"/>
              <w:jc w:val="both"/>
            </w:pPr>
            <w:r>
              <w:rPr>
                <w:rFonts w:ascii="Times New Roman"/>
                <w:b w:val="false"/>
                <w:i w:val="false"/>
                <w:color w:val="000000"/>
                <w:sz w:val="20"/>
              </w:rPr>
              <w:t>
КҚ3.3.14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Автоматтандырылған жобалау жүйесі </w:t>
            </w:r>
          </w:p>
          <w:p>
            <w:pPr>
              <w:spacing w:after="20"/>
              <w:ind w:left="20"/>
              <w:jc w:val="both"/>
            </w:pPr>
            <w:r>
              <w:rPr>
                <w:rFonts w:ascii="Times New Roman"/>
                <w:b w:val="false"/>
                <w:i w:val="false"/>
                <w:color w:val="000000"/>
                <w:sz w:val="20"/>
              </w:rPr>
              <w:t xml:space="preserve">
Автоматтандырылған жобалау пакеті. АЖЖ техникалық құрылғылары. Автоматтандырылған жобалау жүйесінің ерекшеліктері мен жұмыс істеу принциптері.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АЖЖ техникалық құрылғыларын белгілеу; </w:t>
            </w:r>
          </w:p>
          <w:p>
            <w:pPr>
              <w:spacing w:after="20"/>
              <w:ind w:left="20"/>
              <w:jc w:val="both"/>
            </w:pPr>
            <w:r>
              <w:rPr>
                <w:rFonts w:ascii="Times New Roman"/>
                <w:b w:val="false"/>
                <w:i w:val="false"/>
                <w:color w:val="000000"/>
                <w:sz w:val="20"/>
              </w:rPr>
              <w:t xml:space="preserve">
АЖЖ жұмыс істеу принциптерін;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автоматтандырылған жобалау пакетімен жұмыс істеу; </w:t>
            </w:r>
          </w:p>
          <w:p>
            <w:pPr>
              <w:spacing w:after="20"/>
              <w:ind w:left="20"/>
              <w:jc w:val="both"/>
            </w:pPr>
            <w:r>
              <w:rPr>
                <w:rFonts w:ascii="Times New Roman"/>
                <w:b w:val="false"/>
                <w:i w:val="false"/>
                <w:color w:val="000000"/>
                <w:sz w:val="20"/>
              </w:rPr>
              <w:t>
-АЖЖ техникалық құрылғысын қосу, орнату, қолдану;</w:t>
            </w:r>
          </w:p>
          <w:p>
            <w:pPr>
              <w:spacing w:after="20"/>
              <w:ind w:left="20"/>
              <w:jc w:val="both"/>
            </w:pPr>
            <w:r>
              <w:rPr>
                <w:rFonts w:ascii="Times New Roman"/>
                <w:b w:val="false"/>
                <w:i w:val="false"/>
                <w:color w:val="000000"/>
                <w:sz w:val="20"/>
              </w:rPr>
              <w:t>
-АЖЖ бағдарламамен қамтамасыздандыруды инсталляциялау;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КҚ3.3.15</w:t>
            </w:r>
          </w:p>
          <w:p>
            <w:pPr>
              <w:spacing w:after="20"/>
              <w:ind w:left="20"/>
              <w:jc w:val="both"/>
            </w:pPr>
            <w:r>
              <w:rPr>
                <w:rFonts w:ascii="Times New Roman"/>
                <w:b w:val="false"/>
                <w:i w:val="false"/>
                <w:color w:val="000000"/>
                <w:sz w:val="20"/>
              </w:rPr>
              <w:t>
КҚ3.3.16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қорегі</w:t>
            </w:r>
          </w:p>
          <w:p>
            <w:pPr>
              <w:spacing w:after="20"/>
              <w:ind w:left="20"/>
              <w:jc w:val="both"/>
            </w:pPr>
            <w:r>
              <w:rPr>
                <w:rFonts w:ascii="Times New Roman"/>
                <w:b w:val="false"/>
                <w:i w:val="false"/>
                <w:color w:val="000000"/>
                <w:sz w:val="20"/>
              </w:rPr>
              <w:t>
Екінші қорек көздері. Операциялық құрылғының активті сүзгіштері. Тегістеуші сүзгіштер. Импульсті стабилизаторлар. Түзеткіштер. Стабилитрондар.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ток түрлендіргіштер схемасы; </w:t>
            </w:r>
          </w:p>
          <w:p>
            <w:pPr>
              <w:spacing w:after="20"/>
              <w:ind w:left="20"/>
              <w:jc w:val="both"/>
            </w:pPr>
            <w:r>
              <w:rPr>
                <w:rFonts w:ascii="Times New Roman"/>
                <w:b w:val="false"/>
                <w:i w:val="false"/>
                <w:color w:val="000000"/>
                <w:sz w:val="20"/>
              </w:rPr>
              <w:t xml:space="preserve">
сүзгіштердің жұмыс істеу принципі; </w:t>
            </w:r>
          </w:p>
          <w:p>
            <w:pPr>
              <w:spacing w:after="20"/>
              <w:ind w:left="20"/>
              <w:jc w:val="both"/>
            </w:pPr>
            <w:r>
              <w:rPr>
                <w:rFonts w:ascii="Times New Roman"/>
                <w:b w:val="false"/>
                <w:i w:val="false"/>
                <w:color w:val="000000"/>
                <w:sz w:val="20"/>
              </w:rPr>
              <w:t xml:space="preserve">
стабилизатор құрылғылары;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түзеткіш токтың схемасын ажырату; </w:t>
            </w:r>
          </w:p>
          <w:p>
            <w:pPr>
              <w:spacing w:after="20"/>
              <w:ind w:left="20"/>
              <w:jc w:val="both"/>
            </w:pPr>
            <w:r>
              <w:rPr>
                <w:rFonts w:ascii="Times New Roman"/>
                <w:b w:val="false"/>
                <w:i w:val="false"/>
                <w:color w:val="000000"/>
                <w:sz w:val="20"/>
              </w:rPr>
              <w:t xml:space="preserve">
сүзгіштермен жұмыс істеуді; </w:t>
            </w:r>
          </w:p>
          <w:p>
            <w:pPr>
              <w:spacing w:after="20"/>
              <w:ind w:left="20"/>
              <w:jc w:val="both"/>
            </w:pPr>
            <w:r>
              <w:rPr>
                <w:rFonts w:ascii="Times New Roman"/>
                <w:b w:val="false"/>
                <w:i w:val="false"/>
                <w:color w:val="000000"/>
                <w:sz w:val="20"/>
              </w:rPr>
              <w:t xml:space="preserve">
тұрақтандырғыштар схемасын жинауды;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БҚ2,БҚ3,</w:t>
            </w:r>
          </w:p>
          <w:p>
            <w:pPr>
              <w:spacing w:after="20"/>
              <w:ind w:left="20"/>
              <w:jc w:val="both"/>
            </w:pPr>
            <w:r>
              <w:rPr>
                <w:rFonts w:ascii="Times New Roman"/>
                <w:b w:val="false"/>
                <w:i w:val="false"/>
                <w:color w:val="000000"/>
                <w:sz w:val="20"/>
              </w:rPr>
              <w:t>
КҚ3.3.2,</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Есептеуіш техника жүйесіне техникалық қызмет көрсету және жөндеу </w:t>
            </w:r>
          </w:p>
          <w:p>
            <w:pPr>
              <w:spacing w:after="20"/>
              <w:ind w:left="20"/>
              <w:jc w:val="both"/>
            </w:pPr>
            <w:r>
              <w:rPr>
                <w:rFonts w:ascii="Times New Roman"/>
                <w:b w:val="false"/>
                <w:i w:val="false"/>
                <w:color w:val="000000"/>
                <w:sz w:val="20"/>
              </w:rPr>
              <w:t xml:space="preserve">
ЕТЖ сенімділігі және жұмысқа қабілеттілігі. ЕТЖ жөндеу және қызмет көрсету жұмыстарын жоспарлау. ЕТЖ құрылғылары түйіндерін немесе істен шыққан детальдарын ауыстыру.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-ЕТЖ жөндеу түрлері;</w:t>
            </w:r>
          </w:p>
          <w:p>
            <w:pPr>
              <w:spacing w:after="20"/>
              <w:ind w:left="20"/>
              <w:jc w:val="both"/>
            </w:pPr>
            <w:r>
              <w:rPr>
                <w:rFonts w:ascii="Times New Roman"/>
                <w:b w:val="false"/>
                <w:i w:val="false"/>
                <w:color w:val="000000"/>
                <w:sz w:val="20"/>
              </w:rPr>
              <w:t>
-ЕТЖ механизм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ЕТЖ мен жұмыс істеуде техникалық ақауларды болдырмау; </w:t>
            </w:r>
          </w:p>
          <w:p>
            <w:pPr>
              <w:spacing w:after="20"/>
              <w:ind w:left="20"/>
              <w:jc w:val="both"/>
            </w:pPr>
            <w:r>
              <w:rPr>
                <w:rFonts w:ascii="Times New Roman"/>
                <w:b w:val="false"/>
                <w:i w:val="false"/>
                <w:color w:val="000000"/>
                <w:sz w:val="20"/>
              </w:rPr>
              <w:t xml:space="preserve">
ЕТЖ техникалық қызмет көрсету жұмыс жоспарын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БҚ6,БҚ9,</w:t>
            </w:r>
          </w:p>
          <w:p>
            <w:pPr>
              <w:spacing w:after="20"/>
              <w:ind w:left="20"/>
              <w:jc w:val="both"/>
            </w:pPr>
            <w:r>
              <w:rPr>
                <w:rFonts w:ascii="Times New Roman"/>
                <w:b w:val="false"/>
                <w:i w:val="false"/>
                <w:color w:val="000000"/>
                <w:sz w:val="20"/>
              </w:rPr>
              <w:t>
КҚ3.3.1,</w:t>
            </w:r>
          </w:p>
          <w:p>
            <w:pPr>
              <w:spacing w:after="20"/>
              <w:ind w:left="20"/>
              <w:jc w:val="both"/>
            </w:pPr>
            <w:r>
              <w:rPr>
                <w:rFonts w:ascii="Times New Roman"/>
                <w:b w:val="false"/>
                <w:i w:val="false"/>
                <w:color w:val="000000"/>
                <w:sz w:val="20"/>
              </w:rPr>
              <w:t>
КҚ3.3.4,</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КҚ3.3.6,</w:t>
            </w:r>
          </w:p>
          <w:p>
            <w:pPr>
              <w:spacing w:after="20"/>
              <w:ind w:left="20"/>
              <w:jc w:val="both"/>
            </w:pPr>
            <w:r>
              <w:rPr>
                <w:rFonts w:ascii="Times New Roman"/>
                <w:b w:val="false"/>
                <w:i w:val="false"/>
                <w:color w:val="000000"/>
                <w:sz w:val="20"/>
              </w:rPr>
              <w:t>
КҚ3.3.7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ДК-дің перифериялық құрылғылары </w:t>
            </w:r>
          </w:p>
          <w:p>
            <w:pPr>
              <w:spacing w:after="20"/>
              <w:ind w:left="20"/>
              <w:jc w:val="both"/>
            </w:pPr>
            <w:r>
              <w:rPr>
                <w:rFonts w:ascii="Times New Roman"/>
                <w:b w:val="false"/>
                <w:i w:val="false"/>
                <w:color w:val="000000"/>
                <w:sz w:val="20"/>
              </w:rPr>
              <w:t>
Шығару – басу құрылғыларының типтері. Жазба құрылғылары. Индикаторлық құрылғылар. Олардың ерекшеліктері,қолдану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-перифериялық құрылғылар маңызы;</w:t>
            </w:r>
          </w:p>
          <w:p>
            <w:pPr>
              <w:spacing w:after="20"/>
              <w:ind w:left="20"/>
              <w:jc w:val="both"/>
            </w:pPr>
            <w:r>
              <w:rPr>
                <w:rFonts w:ascii="Times New Roman"/>
                <w:b w:val="false"/>
                <w:i w:val="false"/>
                <w:color w:val="000000"/>
                <w:sz w:val="20"/>
              </w:rPr>
              <w:t>
-индикаторлық құрылғылар түрлері;</w:t>
            </w:r>
          </w:p>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перифериялдық құрылғыларды жұмыста қолдану;</w:t>
            </w:r>
          </w:p>
          <w:p>
            <w:pPr>
              <w:spacing w:after="20"/>
              <w:ind w:left="20"/>
              <w:jc w:val="both"/>
            </w:pPr>
            <w:r>
              <w:rPr>
                <w:rFonts w:ascii="Times New Roman"/>
                <w:b w:val="false"/>
                <w:i w:val="false"/>
                <w:color w:val="000000"/>
                <w:sz w:val="20"/>
              </w:rPr>
              <w:t>
-шығару-басу құрылғыларында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БҚ6,БҚ9,</w:t>
            </w:r>
          </w:p>
          <w:p>
            <w:pPr>
              <w:spacing w:after="20"/>
              <w:ind w:left="20"/>
              <w:jc w:val="both"/>
            </w:pPr>
            <w:r>
              <w:rPr>
                <w:rFonts w:ascii="Times New Roman"/>
                <w:b w:val="false"/>
                <w:i w:val="false"/>
                <w:color w:val="000000"/>
                <w:sz w:val="20"/>
              </w:rPr>
              <w:t>
КҚ3.3.1,</w:t>
            </w:r>
          </w:p>
          <w:p>
            <w:pPr>
              <w:spacing w:after="20"/>
              <w:ind w:left="20"/>
              <w:jc w:val="both"/>
            </w:pPr>
            <w:r>
              <w:rPr>
                <w:rFonts w:ascii="Times New Roman"/>
                <w:b w:val="false"/>
                <w:i w:val="false"/>
                <w:color w:val="000000"/>
                <w:sz w:val="20"/>
              </w:rPr>
              <w:t>
КҚ3.3.4,</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КҚ3.3.6,</w:t>
            </w:r>
          </w:p>
          <w:p>
            <w:pPr>
              <w:spacing w:after="20"/>
              <w:ind w:left="20"/>
              <w:jc w:val="both"/>
            </w:pPr>
            <w:r>
              <w:rPr>
                <w:rFonts w:ascii="Times New Roman"/>
                <w:b w:val="false"/>
                <w:i w:val="false"/>
                <w:color w:val="000000"/>
                <w:sz w:val="20"/>
              </w:rPr>
              <w:t>
КҚ3.3.7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кешендер, жүйелер мен желілер</w:t>
            </w:r>
          </w:p>
          <w:p>
            <w:pPr>
              <w:spacing w:after="20"/>
              <w:ind w:left="20"/>
              <w:jc w:val="both"/>
            </w:pPr>
            <w:r>
              <w:rPr>
                <w:rFonts w:ascii="Times New Roman"/>
                <w:b w:val="false"/>
                <w:i w:val="false"/>
                <w:color w:val="000000"/>
                <w:sz w:val="20"/>
              </w:rPr>
              <w:t>
Мәліметтерді өңдеу жүйесін жіктеу. Желілердің функциясы және құрастыру принципі. Компьютерлік желілер. Локальді компьютерлік желілер.Корпоративті компьютерлік желілер. Есептеуіш кешендер,жүйелер.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желі құру принциптері; </w:t>
            </w:r>
          </w:p>
          <w:p>
            <w:pPr>
              <w:spacing w:after="20"/>
              <w:ind w:left="20"/>
              <w:jc w:val="both"/>
            </w:pPr>
            <w:r>
              <w:rPr>
                <w:rFonts w:ascii="Times New Roman"/>
                <w:b w:val="false"/>
                <w:i w:val="false"/>
                <w:color w:val="000000"/>
                <w:sz w:val="20"/>
              </w:rPr>
              <w:t xml:space="preserve">
локальді корпоративті желілер маңызы;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локальді корпоративті желілерді құру; </w:t>
            </w:r>
          </w:p>
          <w:p>
            <w:pPr>
              <w:spacing w:after="20"/>
              <w:ind w:left="20"/>
              <w:jc w:val="both"/>
            </w:pPr>
            <w:r>
              <w:rPr>
                <w:rFonts w:ascii="Times New Roman"/>
                <w:b w:val="false"/>
                <w:i w:val="false"/>
                <w:color w:val="000000"/>
                <w:sz w:val="20"/>
              </w:rPr>
              <w:t xml:space="preserve">
есептеуіш кешендер мен жүйелерде жұмыс істеу;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БҚ6,БҚ9,</w:t>
            </w:r>
          </w:p>
          <w:p>
            <w:pPr>
              <w:spacing w:after="20"/>
              <w:ind w:left="20"/>
              <w:jc w:val="both"/>
            </w:pPr>
            <w:r>
              <w:rPr>
                <w:rFonts w:ascii="Times New Roman"/>
                <w:b w:val="false"/>
                <w:i w:val="false"/>
                <w:color w:val="000000"/>
                <w:sz w:val="20"/>
              </w:rPr>
              <w:t>
КҚ3.3.1,</w:t>
            </w:r>
          </w:p>
          <w:p>
            <w:pPr>
              <w:spacing w:after="20"/>
              <w:ind w:left="20"/>
              <w:jc w:val="both"/>
            </w:pPr>
            <w:r>
              <w:rPr>
                <w:rFonts w:ascii="Times New Roman"/>
                <w:b w:val="false"/>
                <w:i w:val="false"/>
                <w:color w:val="000000"/>
                <w:sz w:val="20"/>
              </w:rPr>
              <w:t>
КҚ3.3.4,</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КҚ3.3.6,</w:t>
            </w:r>
          </w:p>
          <w:p>
            <w:pPr>
              <w:spacing w:after="20"/>
              <w:ind w:left="20"/>
              <w:jc w:val="both"/>
            </w:pPr>
            <w:r>
              <w:rPr>
                <w:rFonts w:ascii="Times New Roman"/>
                <w:b w:val="false"/>
                <w:i w:val="false"/>
                <w:color w:val="000000"/>
                <w:sz w:val="20"/>
              </w:rPr>
              <w:t>
КҚ3.3.7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Танымдық практикасы</w:t>
            </w:r>
          </w:p>
          <w:p>
            <w:pPr>
              <w:spacing w:after="20"/>
              <w:ind w:left="20"/>
              <w:jc w:val="both"/>
            </w:pPr>
            <w:r>
              <w:rPr>
                <w:rFonts w:ascii="Times New Roman"/>
                <w:b w:val="false"/>
                <w:i w:val="false"/>
                <w:color w:val="000000"/>
                <w:sz w:val="20"/>
              </w:rPr>
              <w:t>
Тәжірибенің мақсаты мен міндеті. Мамандық және біліктіліктермен танысу. Өндіріс орнына профиль бойынша саяхат. Техника қауіпсіздігі. Танымдық тәжірибе бөлімдері мен тақырыптары оқу орнымен біліктілігіне сәйкес анықталады. Блок – схеманы құру. Колледж мамандықтарының пән аралық байланыстарына талдау және әлеуметтік серіктестер байланысы ( Блокнот, WordPad, MS Word ).Текстік редакторлар жұмысы мен талдау MS Word және MS Excel. Алгоритм және бағдарламалау түсінігі.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мүмкіндігінше бағдарламаны талдау;</w:t>
            </w:r>
          </w:p>
          <w:p>
            <w:pPr>
              <w:spacing w:after="20"/>
              <w:ind w:left="20"/>
              <w:jc w:val="both"/>
            </w:pPr>
            <w:r>
              <w:rPr>
                <w:rFonts w:ascii="Times New Roman"/>
                <w:b w:val="false"/>
                <w:i w:val="false"/>
                <w:color w:val="000000"/>
                <w:sz w:val="20"/>
              </w:rPr>
              <w:t>
-тапсырмаға сай блок-схеманы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таңдалған мамандыққа бағытталу;</w:t>
            </w:r>
          </w:p>
          <w:p>
            <w:pPr>
              <w:spacing w:after="20"/>
              <w:ind w:left="20"/>
              <w:jc w:val="both"/>
            </w:pPr>
            <w:r>
              <w:rPr>
                <w:rFonts w:ascii="Times New Roman"/>
                <w:b w:val="false"/>
                <w:i w:val="false"/>
                <w:color w:val="000000"/>
                <w:sz w:val="20"/>
              </w:rPr>
              <w:t>
-өндірістік тәжірибеде бағытталу;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2,БҚ 6</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практикасы</w:t>
            </w:r>
          </w:p>
          <w:p>
            <w:pPr>
              <w:spacing w:after="20"/>
              <w:ind w:left="20"/>
              <w:jc w:val="both"/>
            </w:pPr>
            <w:r>
              <w:rPr>
                <w:rFonts w:ascii="Times New Roman"/>
                <w:b w:val="false"/>
                <w:i w:val="false"/>
                <w:color w:val="000000"/>
                <w:sz w:val="20"/>
              </w:rPr>
              <w:t>
Электрлік сымның жиілік тоқта есептелуі.</w:t>
            </w:r>
          </w:p>
          <w:p>
            <w:pPr>
              <w:spacing w:after="20"/>
              <w:ind w:left="20"/>
              <w:jc w:val="both"/>
            </w:pPr>
            <w:r>
              <w:rPr>
                <w:rFonts w:ascii="Times New Roman"/>
                <w:b w:val="false"/>
                <w:i w:val="false"/>
                <w:color w:val="000000"/>
                <w:sz w:val="20"/>
              </w:rPr>
              <w:t>
Әр- түрлі сипаттағы жүктемелі бір фазалық айнымалы ток тізбектері. Магниттік өріс, магниттік тізбектерді есептеу.Үш фазалық тізбектер және оны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тармақталмаған және тармақталған схемалар параметрін есептеу әдістеріне белгілі формулаларды қолдану; </w:t>
            </w:r>
          </w:p>
          <w:p>
            <w:pPr>
              <w:spacing w:after="20"/>
              <w:ind w:left="20"/>
              <w:jc w:val="both"/>
            </w:pPr>
            <w:r>
              <w:rPr>
                <w:rFonts w:ascii="Times New Roman"/>
                <w:b w:val="false"/>
                <w:i w:val="false"/>
                <w:color w:val="000000"/>
                <w:sz w:val="20"/>
              </w:rPr>
              <w:t xml:space="preserve">
-трансформатр коэффициентин есептеу;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магниттік үш фазалық токтын әдісін есептеу;</w:t>
            </w:r>
          </w:p>
          <w:p>
            <w:pPr>
              <w:spacing w:after="20"/>
              <w:ind w:left="20"/>
              <w:jc w:val="both"/>
            </w:pPr>
            <w:r>
              <w:rPr>
                <w:rFonts w:ascii="Times New Roman"/>
                <w:b w:val="false"/>
                <w:i w:val="false"/>
                <w:color w:val="000000"/>
                <w:sz w:val="20"/>
              </w:rPr>
              <w:t>
-жиілік айнымалы электрлік ток тізбегін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импульсті техника практикасы</w:t>
            </w:r>
          </w:p>
          <w:p>
            <w:pPr>
              <w:spacing w:after="20"/>
              <w:ind w:left="20"/>
              <w:jc w:val="both"/>
            </w:pPr>
            <w:r>
              <w:rPr>
                <w:rFonts w:ascii="Times New Roman"/>
                <w:b w:val="false"/>
                <w:i w:val="false"/>
                <w:color w:val="000000"/>
                <w:sz w:val="20"/>
              </w:rPr>
              <w:t>
Анықталуы, жартылай өткізгіш құрылғылардың әрекет принципі және қондырғы; радиотехника параметрлерінің есептелуі. Электронды- оптикалық және бейне электрикалық құрылғылар. Электрлік вакумды құрылғылар. Электрлік дыбыстардың қосымшасы.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керекті құрылғыларды техникалық сипаттамасы бойынша дурыс таңдау жасау;</w:t>
            </w:r>
          </w:p>
          <w:p>
            <w:pPr>
              <w:spacing w:after="20"/>
              <w:ind w:left="20"/>
              <w:jc w:val="both"/>
            </w:pPr>
            <w:r>
              <w:rPr>
                <w:rFonts w:ascii="Times New Roman"/>
                <w:b w:val="false"/>
                <w:i w:val="false"/>
                <w:color w:val="000000"/>
                <w:sz w:val="20"/>
              </w:rPr>
              <w:t>
-құрылғылар параметріне есеп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электрониканың дамуы негізгі этаптары;</w:t>
            </w:r>
          </w:p>
          <w:p>
            <w:pPr>
              <w:spacing w:after="20"/>
              <w:ind w:left="20"/>
              <w:jc w:val="both"/>
            </w:pPr>
            <w:r>
              <w:rPr>
                <w:rFonts w:ascii="Times New Roman"/>
                <w:b w:val="false"/>
                <w:i w:val="false"/>
                <w:color w:val="000000"/>
                <w:sz w:val="20"/>
              </w:rPr>
              <w:t>
- қорғаушы және қосу аппаратураларының, құрылғыларының жұмыс істеу принципі, электр қондырғыларының құрылымдық маңызы;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Микросхемотехника практикасы</w:t>
            </w:r>
          </w:p>
          <w:p>
            <w:pPr>
              <w:spacing w:after="20"/>
              <w:ind w:left="20"/>
              <w:jc w:val="both"/>
            </w:pPr>
            <w:r>
              <w:rPr>
                <w:rFonts w:ascii="Times New Roman"/>
                <w:b w:val="false"/>
                <w:i w:val="false"/>
                <w:color w:val="000000"/>
                <w:sz w:val="20"/>
              </w:rPr>
              <w:t xml:space="preserve">
ДК мәліметтер форматы мен танысу.Мәліметтерді жою принцпі. Микропроцессорлық техника базасының элементін модельдеу.Тізбектелген схемотехника құрылғысы: триггерлер, регистрлар, санауыштар; аналогты- санды және санды -аналогты түрленгіштер.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құрылғылар мен түйіндер үшін элемент базасына таңдау жүргізу;</w:t>
            </w:r>
          </w:p>
          <w:p>
            <w:pPr>
              <w:spacing w:after="20"/>
              <w:ind w:left="20"/>
              <w:jc w:val="both"/>
            </w:pPr>
            <w:r>
              <w:rPr>
                <w:rFonts w:ascii="Times New Roman"/>
                <w:b w:val="false"/>
                <w:i w:val="false"/>
                <w:color w:val="000000"/>
                <w:sz w:val="20"/>
              </w:rPr>
              <w:t>
-сандық схемаларды талдау және синтездеу;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ЕТ және электрониканың типтік түйіндерін құрудың арифметикалық және логикалық негіздері;</w:t>
            </w:r>
          </w:p>
          <w:p>
            <w:pPr>
              <w:spacing w:after="20"/>
              <w:ind w:left="20"/>
              <w:jc w:val="both"/>
            </w:pPr>
            <w:r>
              <w:rPr>
                <w:rFonts w:ascii="Times New Roman"/>
                <w:b w:val="false"/>
                <w:i w:val="false"/>
                <w:color w:val="000000"/>
                <w:sz w:val="20"/>
              </w:rPr>
              <w:t>
-микропроцессор ұйымы және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9,БҚ 15</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қорегі практикасы</w:t>
            </w:r>
          </w:p>
          <w:p>
            <w:pPr>
              <w:spacing w:after="20"/>
              <w:ind w:left="20"/>
              <w:jc w:val="both"/>
            </w:pPr>
            <w:r>
              <w:rPr>
                <w:rFonts w:ascii="Times New Roman"/>
                <w:b w:val="false"/>
                <w:i w:val="false"/>
                <w:color w:val="000000"/>
                <w:sz w:val="20"/>
              </w:rPr>
              <w:t>
Электрлік қоректену құрылғысына жалпы түсінік, тізбектелу принципі, тегістеуші фильтр.Ток кернеуінің тұрақтандырғыштары, импульсті қорек көзі.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-түзеткіш құрылғының әр-түрлі схемадағы жұмысын зерттеу;</w:t>
            </w:r>
          </w:p>
          <w:p>
            <w:pPr>
              <w:spacing w:after="20"/>
              <w:ind w:left="20"/>
              <w:jc w:val="both"/>
            </w:pPr>
            <w:r>
              <w:rPr>
                <w:rFonts w:ascii="Times New Roman"/>
                <w:b w:val="false"/>
                <w:i w:val="false"/>
                <w:color w:val="000000"/>
                <w:sz w:val="20"/>
              </w:rPr>
              <w:t>
- ауысу процесін, түзету жүктеме жұмысын зерттеу;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-әр түрлі жүктемедегі түрленгіштердің жұмыс түрлері; сүзгіш жұмысы, импульсті қоректену көзі жұмысы, қорек көздерінің тұрақтандырғыштары;</w:t>
            </w:r>
          </w:p>
          <w:p>
            <w:pPr>
              <w:spacing w:after="20"/>
              <w:ind w:left="20"/>
              <w:jc w:val="both"/>
            </w:pPr>
            <w:r>
              <w:rPr>
                <w:rFonts w:ascii="Times New Roman"/>
                <w:b w:val="false"/>
                <w:i w:val="false"/>
                <w:color w:val="000000"/>
                <w:sz w:val="20"/>
              </w:rPr>
              <w:t>
- түрлендіргіш форманың токтағы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БҚ 13 </w:t>
            </w:r>
          </w:p>
          <w:p>
            <w:pPr>
              <w:spacing w:after="20"/>
              <w:ind w:left="20"/>
              <w:jc w:val="both"/>
            </w:pPr>
            <w:r>
              <w:rPr>
                <w:rFonts w:ascii="Times New Roman"/>
                <w:b w:val="false"/>
                <w:i w:val="false"/>
                <w:color w:val="000000"/>
                <w:sz w:val="20"/>
              </w:rPr>
              <w:t>
КҚ3.3.8</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кешендер, жүйелер мен желілер практикасы</w:t>
            </w:r>
          </w:p>
          <w:p>
            <w:pPr>
              <w:spacing w:after="20"/>
              <w:ind w:left="20"/>
              <w:jc w:val="both"/>
            </w:pPr>
            <w:r>
              <w:rPr>
                <w:rFonts w:ascii="Times New Roman"/>
                <w:b w:val="false"/>
                <w:i w:val="false"/>
                <w:color w:val="000000"/>
                <w:sz w:val="20"/>
              </w:rPr>
              <w:t xml:space="preserve">
Желі типтері. Компьютерлік желілерді құру принциптері және технологиясы. Мәліметтердің сымсыз берілісі. Желідегі қауіпсіздік жұмысы. ОЖ MicrosoftWindows желі жұмысын күйіне келтіру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кәсіби қызметте есептеуіш жүйені пайдалану;</w:t>
            </w:r>
          </w:p>
          <w:p>
            <w:pPr>
              <w:spacing w:after="20"/>
              <w:ind w:left="20"/>
              <w:jc w:val="both"/>
            </w:pPr>
            <w:r>
              <w:rPr>
                <w:rFonts w:ascii="Times New Roman"/>
                <w:b w:val="false"/>
                <w:i w:val="false"/>
                <w:color w:val="000000"/>
                <w:sz w:val="20"/>
              </w:rPr>
              <w:t>
-желілік қолданбалы бағдарламамен жұмыс;</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ОЖ MicrosoftWindows желі жұмысын күйіне келтіру әдістері;</w:t>
            </w:r>
          </w:p>
          <w:p>
            <w:pPr>
              <w:spacing w:after="20"/>
              <w:ind w:left="20"/>
              <w:jc w:val="both"/>
            </w:pPr>
            <w:r>
              <w:rPr>
                <w:rFonts w:ascii="Times New Roman"/>
                <w:b w:val="false"/>
                <w:i w:val="false"/>
                <w:color w:val="000000"/>
                <w:sz w:val="20"/>
              </w:rPr>
              <w:t>
-заманауи желілік технология;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техника жүйесіне техникалық қызмет көрсету және жөндеу практикасы</w:t>
            </w:r>
          </w:p>
          <w:p>
            <w:pPr>
              <w:spacing w:after="20"/>
              <w:ind w:left="20"/>
              <w:jc w:val="both"/>
            </w:pPr>
            <w:r>
              <w:rPr>
                <w:rFonts w:ascii="Times New Roman"/>
                <w:b w:val="false"/>
                <w:i w:val="false"/>
                <w:color w:val="000000"/>
                <w:sz w:val="20"/>
              </w:rPr>
              <w:t xml:space="preserve">
Техникалық қызмет көрсету ұйымы, ЕТЖ пайдалану және жоспарлы- алдын алу қызметінің әдісі. ЕТЖ модернизациялау және конфигурациялау. Желілік жабдықпен ЕТЖ құрылғысының істен шығуын болдырмау және диагностикалау,типтік алгоритмін табу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сервисті аппаратты қолдану, ЕТ және желілік жабдықтардың аппаратты құралдарының істен шығуын болдырмау және табу үшін тесттік, диагностикалық бағдарламалар;</w:t>
            </w:r>
          </w:p>
          <w:p>
            <w:pPr>
              <w:spacing w:after="20"/>
              <w:ind w:left="20"/>
              <w:jc w:val="both"/>
            </w:pPr>
            <w:r>
              <w:rPr>
                <w:rFonts w:ascii="Times New Roman"/>
                <w:b w:val="false"/>
                <w:i w:val="false"/>
                <w:color w:val="000000"/>
                <w:sz w:val="20"/>
              </w:rPr>
              <w:t>
-ЕТ және олардың желілік негізінде жұмысқа қабілеттілігін қолдап іске асыру;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техникалық қызмет көрсету ұйымы; </w:t>
            </w:r>
          </w:p>
          <w:p>
            <w:pPr>
              <w:spacing w:after="20"/>
              <w:ind w:left="20"/>
              <w:jc w:val="both"/>
            </w:pPr>
            <w:r>
              <w:rPr>
                <w:rFonts w:ascii="Times New Roman"/>
                <w:b w:val="false"/>
                <w:i w:val="false"/>
                <w:color w:val="000000"/>
                <w:sz w:val="20"/>
              </w:rPr>
              <w:t>
-аппараттағы істен шыққан қателіктердің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 БҚ 12</w:t>
            </w:r>
          </w:p>
          <w:p>
            <w:pPr>
              <w:spacing w:after="20"/>
              <w:ind w:left="20"/>
              <w:jc w:val="both"/>
            </w:pPr>
            <w:r>
              <w:rPr>
                <w:rFonts w:ascii="Times New Roman"/>
                <w:b w:val="false"/>
                <w:i w:val="false"/>
                <w:color w:val="000000"/>
                <w:sz w:val="20"/>
              </w:rPr>
              <w:t xml:space="preserve">
КҚ 3.3.2 </w:t>
            </w:r>
          </w:p>
          <w:p>
            <w:pPr>
              <w:spacing w:after="20"/>
              <w:ind w:left="20"/>
              <w:jc w:val="both"/>
            </w:pPr>
            <w:r>
              <w:rPr>
                <w:rFonts w:ascii="Times New Roman"/>
                <w:b w:val="false"/>
                <w:i w:val="false"/>
                <w:color w:val="000000"/>
                <w:sz w:val="20"/>
              </w:rPr>
              <w:t>
КҚ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Электрорадиомонтаждау практикасы</w:t>
            </w:r>
          </w:p>
          <w:p>
            <w:pPr>
              <w:spacing w:after="20"/>
              <w:ind w:left="20"/>
              <w:jc w:val="both"/>
            </w:pPr>
            <w:r>
              <w:rPr>
                <w:rFonts w:ascii="Times New Roman"/>
                <w:b w:val="false"/>
                <w:i w:val="false"/>
                <w:color w:val="000000"/>
                <w:sz w:val="20"/>
              </w:rPr>
              <w:t>
Electronics Workbench компоненттері. Электр схемаларын модельдеу.Электромонтажды қосып жапсыру. Радиоэлементтерді монтаждау.Электр құрылғыларының құрылымын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Electronics Workbench бағдарламамен жұмыс;</w:t>
            </w:r>
          </w:p>
          <w:p>
            <w:pPr>
              <w:spacing w:after="20"/>
              <w:ind w:left="20"/>
              <w:jc w:val="both"/>
            </w:pPr>
            <w:r>
              <w:rPr>
                <w:rFonts w:ascii="Times New Roman"/>
                <w:b w:val="false"/>
                <w:i w:val="false"/>
                <w:color w:val="000000"/>
                <w:sz w:val="20"/>
              </w:rPr>
              <w:t>
-электромонтаждау жұмыстарын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-электр схемаларын модельдеу;</w:t>
            </w:r>
          </w:p>
          <w:p>
            <w:pPr>
              <w:spacing w:after="20"/>
              <w:ind w:left="20"/>
              <w:jc w:val="both"/>
            </w:pPr>
            <w:r>
              <w:rPr>
                <w:rFonts w:ascii="Times New Roman"/>
                <w:b w:val="false"/>
                <w:i w:val="false"/>
                <w:color w:val="000000"/>
                <w:sz w:val="20"/>
              </w:rPr>
              <w:t>
-электр схемаларын жапсыру;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БҚ2,БҚ9,</w:t>
            </w:r>
          </w:p>
          <w:p>
            <w:pPr>
              <w:spacing w:after="20"/>
              <w:ind w:left="20"/>
              <w:jc w:val="both"/>
            </w:pPr>
            <w:r>
              <w:rPr>
                <w:rFonts w:ascii="Times New Roman"/>
                <w:b w:val="false"/>
                <w:i w:val="false"/>
                <w:color w:val="000000"/>
                <w:sz w:val="20"/>
              </w:rPr>
              <w:t>
КҚ3.3.2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Электрорадиоөлшеуіш практикасы</w:t>
            </w:r>
          </w:p>
          <w:p>
            <w:pPr>
              <w:spacing w:after="20"/>
              <w:ind w:left="20"/>
              <w:jc w:val="both"/>
            </w:pPr>
            <w:r>
              <w:rPr>
                <w:rFonts w:ascii="Times New Roman"/>
                <w:b w:val="false"/>
                <w:i w:val="false"/>
                <w:color w:val="000000"/>
                <w:sz w:val="20"/>
              </w:rPr>
              <w:t xml:space="preserve">
Electronics Workbench бағдарламасындағы компоненттерді өлшеу. Электрорадиоөлшеуіш аспаптарды жөндеу. Радиоэлемент параметрлерін өлшеу. Радиоэлементтер характериографы.Транзистор параметрін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электр өлшеу аспаптарымен жұмыс;</w:t>
            </w:r>
          </w:p>
          <w:p>
            <w:pPr>
              <w:spacing w:after="20"/>
              <w:ind w:left="20"/>
              <w:jc w:val="both"/>
            </w:pPr>
            <w:r>
              <w:rPr>
                <w:rFonts w:ascii="Times New Roman"/>
                <w:b w:val="false"/>
                <w:i w:val="false"/>
                <w:color w:val="000000"/>
                <w:sz w:val="20"/>
              </w:rPr>
              <w:t>
- транзисторлар схемасын жинау,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-радиоэлемент параметріне өлшеу жүргізу;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Electronics Workbench бағдарламасын қолданып, параметрлерді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практикасы "Саll орталығының операторы"</w:t>
            </w:r>
          </w:p>
          <w:p>
            <w:pPr>
              <w:spacing w:after="20"/>
              <w:ind w:left="20"/>
              <w:jc w:val="both"/>
            </w:pPr>
            <w:r>
              <w:rPr>
                <w:rFonts w:ascii="Times New Roman"/>
                <w:b w:val="false"/>
                <w:i w:val="false"/>
                <w:color w:val="000000"/>
                <w:sz w:val="20"/>
              </w:rPr>
              <w:t xml:space="preserve">
Заңды және жеке тұлғалардың, кампаниялардың акциясы мен маркетингін жүргізу, тарифтік қызмет көрсету ақпаратын ұсыну және қоңырауларды қабылдау. Клиенттерге өз құзыреттілігінде шешілетін ағымды сұрақтарды және қызмет көрсетуді ұйымдастыру. Абоненттерден тапсырыстарды қабылдау, ұсыныстарды қалыптастыру және клиенттермен байланысу топтарына бағыттау.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ҚР көтерме және жеке саудалар,салық төлеу,шаруашылық-қаражат қызметіндегі сұрақтары бойынша нормативті – құқықты және заңнамалық актілері;</w:t>
            </w:r>
          </w:p>
          <w:p>
            <w:pPr>
              <w:spacing w:after="20"/>
              <w:ind w:left="20"/>
              <w:jc w:val="both"/>
            </w:pPr>
            <w:r>
              <w:rPr>
                <w:rFonts w:ascii="Times New Roman"/>
                <w:b w:val="false"/>
                <w:i w:val="false"/>
                <w:color w:val="000000"/>
                <w:sz w:val="20"/>
              </w:rPr>
              <w:t xml:space="preserve">
- этикет ережесі, өндірістегі жұмыстардың технологиялық ерекшеліктерін,ұйымдардың мәліметтер базасы; </w:t>
            </w:r>
          </w:p>
          <w:p>
            <w:pPr>
              <w:spacing w:after="20"/>
              <w:ind w:left="20"/>
              <w:jc w:val="both"/>
            </w:pPr>
            <w:r>
              <w:rPr>
                <w:rFonts w:ascii="Times New Roman"/>
                <w:b w:val="false"/>
                <w:i w:val="false"/>
                <w:color w:val="000000"/>
                <w:sz w:val="20"/>
              </w:rPr>
              <w:t>
- ҚР еңбек туралы заңнама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өрт қауіпсіздігі мен еңбек қорғау ережесі және талаптары;</w:t>
            </w:r>
          </w:p>
          <w:p>
            <w:pPr>
              <w:spacing w:after="20"/>
              <w:ind w:left="20"/>
              <w:jc w:val="both"/>
            </w:pPr>
            <w:r>
              <w:rPr>
                <w:rFonts w:ascii="Times New Roman"/>
                <w:b w:val="false"/>
                <w:i w:val="false"/>
                <w:color w:val="000000"/>
                <w:sz w:val="20"/>
              </w:rPr>
              <w:t>
- өз қызметінде бекітілген есептеулерді ұйымдастырып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Перифериялық құрылғылар практикасы</w:t>
            </w:r>
          </w:p>
          <w:p>
            <w:pPr>
              <w:spacing w:after="20"/>
              <w:ind w:left="20"/>
              <w:jc w:val="both"/>
            </w:pPr>
            <w:r>
              <w:rPr>
                <w:rFonts w:ascii="Times New Roman"/>
                <w:b w:val="false"/>
                <w:i w:val="false"/>
                <w:color w:val="000000"/>
                <w:sz w:val="20"/>
              </w:rPr>
              <w:t>
ДК архитектурасы және негізгі блоктарының белгіленуі. Бағдарламамен қамтамасыздандыру аппаратын жаңалау және диагностикалау. Аналық плата жүйесінің құрылғылары. BIOS(шығару және басу базалық жүйесі). BIOS параметрлері. Бейне адаптер.Құру, түзету. Бейне карта параметрлері.Мониторлар. Сканерлер. Принтерлер. ДК жүйесіндегі компоненттерді диагностикалау және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-негізгі блоктар жұмысын;</w:t>
            </w:r>
          </w:p>
          <w:p>
            <w:pPr>
              <w:spacing w:after="20"/>
              <w:ind w:left="20"/>
              <w:jc w:val="both"/>
            </w:pPr>
            <w:r>
              <w:rPr>
                <w:rFonts w:ascii="Times New Roman"/>
                <w:b w:val="false"/>
                <w:i w:val="false"/>
                <w:color w:val="000000"/>
                <w:sz w:val="20"/>
              </w:rPr>
              <w:t>
-ДК архитектурасын ажыратуды;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ДК жүйесіндегі компоненттерді диагностикалау;</w:t>
            </w:r>
          </w:p>
          <w:p>
            <w:pPr>
              <w:spacing w:after="20"/>
              <w:ind w:left="20"/>
              <w:jc w:val="both"/>
            </w:pPr>
            <w:r>
              <w:rPr>
                <w:rFonts w:ascii="Times New Roman"/>
                <w:b w:val="false"/>
                <w:i w:val="false"/>
                <w:color w:val="000000"/>
                <w:sz w:val="20"/>
              </w:rPr>
              <w:t>
- ДК жүйелік компоненттерін диагностикалау және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БҚ6,БҚ9,</w:t>
            </w:r>
          </w:p>
          <w:p>
            <w:pPr>
              <w:spacing w:after="20"/>
              <w:ind w:left="20"/>
              <w:jc w:val="both"/>
            </w:pPr>
            <w:r>
              <w:rPr>
                <w:rFonts w:ascii="Times New Roman"/>
                <w:b w:val="false"/>
                <w:i w:val="false"/>
                <w:color w:val="000000"/>
                <w:sz w:val="20"/>
              </w:rPr>
              <w:t>
КҚ3.3.1,</w:t>
            </w:r>
          </w:p>
          <w:p>
            <w:pPr>
              <w:spacing w:after="20"/>
              <w:ind w:left="20"/>
              <w:jc w:val="both"/>
            </w:pPr>
            <w:r>
              <w:rPr>
                <w:rFonts w:ascii="Times New Roman"/>
                <w:b w:val="false"/>
                <w:i w:val="false"/>
                <w:color w:val="000000"/>
                <w:sz w:val="20"/>
              </w:rPr>
              <w:t>
КҚ3.3.4,</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КҚ3.3.6,</w:t>
            </w:r>
          </w:p>
          <w:p>
            <w:pPr>
              <w:spacing w:after="20"/>
              <w:ind w:left="20"/>
              <w:jc w:val="both"/>
            </w:pPr>
            <w:r>
              <w:rPr>
                <w:rFonts w:ascii="Times New Roman"/>
                <w:b w:val="false"/>
                <w:i w:val="false"/>
                <w:color w:val="000000"/>
                <w:sz w:val="20"/>
              </w:rPr>
              <w:t>
КҚ3.3.7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Бағдарламалау практикасы</w:t>
            </w:r>
          </w:p>
          <w:p>
            <w:pPr>
              <w:spacing w:after="20"/>
              <w:ind w:left="20"/>
              <w:jc w:val="both"/>
            </w:pPr>
            <w:r>
              <w:rPr>
                <w:rFonts w:ascii="Times New Roman"/>
                <w:b w:val="false"/>
                <w:i w:val="false"/>
                <w:color w:val="000000"/>
                <w:sz w:val="20"/>
              </w:rPr>
              <w:t>
Бағдарламалау принциптері. Жоғарғы деңгейдегі бағдарламалау тілдері. Автоматтандырылған бағдарламалау. Бағдарламалау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стандартты бағдарламалау түрлерін ажыратуды;</w:t>
            </w:r>
          </w:p>
          <w:p>
            <w:pPr>
              <w:spacing w:after="20"/>
              <w:ind w:left="20"/>
              <w:jc w:val="both"/>
            </w:pPr>
            <w:r>
              <w:rPr>
                <w:rFonts w:ascii="Times New Roman"/>
                <w:b w:val="false"/>
                <w:i w:val="false"/>
                <w:color w:val="000000"/>
                <w:sz w:val="20"/>
              </w:rPr>
              <w:t>
- жоғарғы деңгейдегі бағдарламалау тілдерін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бағдарламалаудың жасанды интеллектісін басқару;</w:t>
            </w:r>
          </w:p>
          <w:p>
            <w:pPr>
              <w:spacing w:after="20"/>
              <w:ind w:left="20"/>
              <w:jc w:val="both"/>
            </w:pPr>
            <w:r>
              <w:rPr>
                <w:rFonts w:ascii="Times New Roman"/>
                <w:b w:val="false"/>
                <w:i w:val="false"/>
                <w:color w:val="000000"/>
                <w:sz w:val="20"/>
              </w:rPr>
              <w:t>
-нақты бағдарламаларды құрастыру(жеке тапсырмалар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БҚ15,</w:t>
            </w:r>
          </w:p>
          <w:p>
            <w:pPr>
              <w:spacing w:after="20"/>
              <w:ind w:left="20"/>
              <w:jc w:val="both"/>
            </w:pPr>
            <w:r>
              <w:rPr>
                <w:rFonts w:ascii="Times New Roman"/>
                <w:b w:val="false"/>
                <w:i w:val="false"/>
                <w:color w:val="000000"/>
                <w:sz w:val="20"/>
              </w:rPr>
              <w:t>
КҚ3.3.14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технологиялар практикасы</w:t>
            </w:r>
          </w:p>
          <w:p>
            <w:pPr>
              <w:spacing w:after="20"/>
              <w:ind w:left="20"/>
              <w:jc w:val="both"/>
            </w:pPr>
            <w:r>
              <w:rPr>
                <w:rFonts w:ascii="Times New Roman"/>
                <w:b w:val="false"/>
                <w:i w:val="false"/>
                <w:color w:val="000000"/>
                <w:sz w:val="20"/>
              </w:rPr>
              <w:t>
Компьютерлік желілер. Желілік протоколдар. Ғаламдық интернет желілері. Желі қауіпсіздігі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компьютер желілерінің жұмыс істеу принципі;</w:t>
            </w:r>
          </w:p>
          <w:p>
            <w:pPr>
              <w:spacing w:after="20"/>
              <w:ind w:left="20"/>
              <w:jc w:val="both"/>
            </w:pPr>
            <w:r>
              <w:rPr>
                <w:rFonts w:ascii="Times New Roman"/>
                <w:b w:val="false"/>
                <w:i w:val="false"/>
                <w:color w:val="000000"/>
                <w:sz w:val="20"/>
              </w:rPr>
              <w:t>
-Интернет желілерімен жұмыс;</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желілік протоколдармен жұмыс істеу; </w:t>
            </w:r>
          </w:p>
          <w:p>
            <w:pPr>
              <w:spacing w:after="20"/>
              <w:ind w:left="20"/>
              <w:jc w:val="both"/>
            </w:pPr>
            <w:r>
              <w:rPr>
                <w:rFonts w:ascii="Times New Roman"/>
                <w:b w:val="false"/>
                <w:i w:val="false"/>
                <w:color w:val="000000"/>
                <w:sz w:val="20"/>
              </w:rPr>
              <w:t>
-желілік жұмыс қауіпсіздігін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БҚ6,БҚ9,</w:t>
            </w:r>
          </w:p>
          <w:p>
            <w:pPr>
              <w:spacing w:after="20"/>
              <w:ind w:left="20"/>
              <w:jc w:val="both"/>
            </w:pPr>
            <w:r>
              <w:rPr>
                <w:rFonts w:ascii="Times New Roman"/>
                <w:b w:val="false"/>
                <w:i w:val="false"/>
                <w:color w:val="000000"/>
                <w:sz w:val="20"/>
              </w:rPr>
              <w:t>
КҚ3.3.1,</w:t>
            </w:r>
          </w:p>
          <w:p>
            <w:pPr>
              <w:spacing w:after="20"/>
              <w:ind w:left="20"/>
              <w:jc w:val="both"/>
            </w:pPr>
            <w:r>
              <w:rPr>
                <w:rFonts w:ascii="Times New Roman"/>
                <w:b w:val="false"/>
                <w:i w:val="false"/>
                <w:color w:val="000000"/>
                <w:sz w:val="20"/>
              </w:rPr>
              <w:t>
КҚ3.3.4,</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КҚ3.3.6,</w:t>
            </w:r>
          </w:p>
          <w:p>
            <w:pPr>
              <w:spacing w:after="20"/>
              <w:ind w:left="20"/>
              <w:jc w:val="both"/>
            </w:pPr>
            <w:r>
              <w:rPr>
                <w:rFonts w:ascii="Times New Roman"/>
                <w:b w:val="false"/>
                <w:i w:val="false"/>
                <w:color w:val="000000"/>
                <w:sz w:val="20"/>
              </w:rPr>
              <w:t>
КҚ3.3.7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технологиялық практикасы</w:t>
            </w:r>
          </w:p>
          <w:p>
            <w:pPr>
              <w:spacing w:after="20"/>
              <w:ind w:left="20"/>
              <w:jc w:val="both"/>
            </w:pPr>
            <w:r>
              <w:rPr>
                <w:rFonts w:ascii="Times New Roman"/>
                <w:b w:val="false"/>
                <w:i w:val="false"/>
                <w:color w:val="000000"/>
                <w:sz w:val="20"/>
              </w:rPr>
              <w:t>
Есептеуіш техникасын құрастырудағы базалық элементтерді таңдау. Сандық сызбаларды талдау және синтездеу. Аппаратураға күтім жасау тәсілі және пайдалану процесінде сақтау. Компьютер техникасын бақылау, құру, реттеу және жөндеу. Ескірген компьютер жүйесін модернизациялау.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-сандық схемаларды талдау және синтездеу жүргізу;</w:t>
            </w:r>
          </w:p>
          <w:p>
            <w:pPr>
              <w:spacing w:after="20"/>
              <w:ind w:left="20"/>
              <w:jc w:val="both"/>
            </w:pPr>
            <w:r>
              <w:rPr>
                <w:rFonts w:ascii="Times New Roman"/>
                <w:b w:val="false"/>
                <w:i w:val="false"/>
                <w:color w:val="000000"/>
                <w:sz w:val="20"/>
              </w:rPr>
              <w:t>
-есептеуіш техникасына күтім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компьютер техникасын реттеу және жөндеу;</w:t>
            </w:r>
          </w:p>
          <w:p>
            <w:pPr>
              <w:spacing w:after="20"/>
              <w:ind w:left="20"/>
              <w:jc w:val="both"/>
            </w:pPr>
            <w:r>
              <w:rPr>
                <w:rFonts w:ascii="Times New Roman"/>
                <w:b w:val="false"/>
                <w:i w:val="false"/>
                <w:color w:val="000000"/>
                <w:sz w:val="20"/>
              </w:rPr>
              <w:t>
-ДК- ны модернизациялау;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БҚ6,БҚ9,</w:t>
            </w:r>
          </w:p>
          <w:p>
            <w:pPr>
              <w:spacing w:after="20"/>
              <w:ind w:left="20"/>
              <w:jc w:val="both"/>
            </w:pPr>
            <w:r>
              <w:rPr>
                <w:rFonts w:ascii="Times New Roman"/>
                <w:b w:val="false"/>
                <w:i w:val="false"/>
                <w:color w:val="000000"/>
                <w:sz w:val="20"/>
              </w:rPr>
              <w:t>
КҚ3.3.1,</w:t>
            </w:r>
          </w:p>
          <w:p>
            <w:pPr>
              <w:spacing w:after="20"/>
              <w:ind w:left="20"/>
              <w:jc w:val="both"/>
            </w:pPr>
            <w:r>
              <w:rPr>
                <w:rFonts w:ascii="Times New Roman"/>
                <w:b w:val="false"/>
                <w:i w:val="false"/>
                <w:color w:val="000000"/>
                <w:sz w:val="20"/>
              </w:rPr>
              <w:t>
КҚ3.3.4,</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КҚ3.3.6,</w:t>
            </w:r>
          </w:p>
          <w:p>
            <w:pPr>
              <w:spacing w:after="20"/>
              <w:ind w:left="20"/>
              <w:jc w:val="both"/>
            </w:pPr>
            <w:r>
              <w:rPr>
                <w:rFonts w:ascii="Times New Roman"/>
                <w:b w:val="false"/>
                <w:i w:val="false"/>
                <w:color w:val="000000"/>
                <w:sz w:val="20"/>
              </w:rPr>
              <w:t>
КҚ3.3.7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Есептеу техникасы жүйесінің перифериялық құрылғыларын жөндеу технологиялық процесін құрастыру.Есептеу жүйелері,кешендері және желілері бойынша материалдар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-ПҚ жөндеу технологиялық процесін құрастыру;</w:t>
            </w:r>
          </w:p>
          <w:p>
            <w:pPr>
              <w:spacing w:after="20"/>
              <w:ind w:left="20"/>
              <w:jc w:val="both"/>
            </w:pPr>
            <w:r>
              <w:rPr>
                <w:rFonts w:ascii="Times New Roman"/>
                <w:b w:val="false"/>
                <w:i w:val="false"/>
                <w:color w:val="000000"/>
                <w:sz w:val="20"/>
              </w:rPr>
              <w:t>
- нақты диплом жобаларын құрастыру;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дипломдық жобаны қорғауға материалдар дайындау;</w:t>
            </w:r>
          </w:p>
          <w:p>
            <w:pPr>
              <w:spacing w:after="20"/>
              <w:ind w:left="20"/>
              <w:jc w:val="both"/>
            </w:pPr>
            <w:r>
              <w:rPr>
                <w:rFonts w:ascii="Times New Roman"/>
                <w:b w:val="false"/>
                <w:i w:val="false"/>
                <w:color w:val="000000"/>
                <w:sz w:val="20"/>
              </w:rPr>
              <w:t>
- дипломдық жобалардың нақты макетін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БҚ6,БҚ9,</w:t>
            </w:r>
          </w:p>
          <w:p>
            <w:pPr>
              <w:spacing w:after="20"/>
              <w:ind w:left="20"/>
              <w:jc w:val="both"/>
            </w:pPr>
            <w:r>
              <w:rPr>
                <w:rFonts w:ascii="Times New Roman"/>
                <w:b w:val="false"/>
                <w:i w:val="false"/>
                <w:color w:val="000000"/>
                <w:sz w:val="20"/>
              </w:rPr>
              <w:t>
КҚ3.3.1,</w:t>
            </w:r>
          </w:p>
          <w:p>
            <w:pPr>
              <w:spacing w:after="20"/>
              <w:ind w:left="20"/>
              <w:jc w:val="both"/>
            </w:pPr>
            <w:r>
              <w:rPr>
                <w:rFonts w:ascii="Times New Roman"/>
                <w:b w:val="false"/>
                <w:i w:val="false"/>
                <w:color w:val="000000"/>
                <w:sz w:val="20"/>
              </w:rPr>
              <w:t>
КҚ3.3.4,</w:t>
            </w:r>
          </w:p>
          <w:p>
            <w:pPr>
              <w:spacing w:after="20"/>
              <w:ind w:left="20"/>
              <w:jc w:val="both"/>
            </w:pPr>
            <w:r>
              <w:rPr>
                <w:rFonts w:ascii="Times New Roman"/>
                <w:b w:val="false"/>
                <w:i w:val="false"/>
                <w:color w:val="000000"/>
                <w:sz w:val="20"/>
              </w:rPr>
              <w:t>
КҚ3.3.5,</w:t>
            </w:r>
          </w:p>
          <w:p>
            <w:pPr>
              <w:spacing w:after="20"/>
              <w:ind w:left="20"/>
              <w:jc w:val="both"/>
            </w:pPr>
            <w:r>
              <w:rPr>
                <w:rFonts w:ascii="Times New Roman"/>
                <w:b w:val="false"/>
                <w:i w:val="false"/>
                <w:color w:val="000000"/>
                <w:sz w:val="20"/>
              </w:rPr>
              <w:t>
КҚ3.3.6,</w:t>
            </w:r>
          </w:p>
          <w:p>
            <w:pPr>
              <w:spacing w:after="20"/>
              <w:ind w:left="20"/>
              <w:jc w:val="both"/>
            </w:pPr>
            <w:r>
              <w:rPr>
                <w:rFonts w:ascii="Times New Roman"/>
                <w:b w:val="false"/>
                <w:i w:val="false"/>
                <w:color w:val="000000"/>
                <w:sz w:val="20"/>
              </w:rPr>
              <w:t>
КҚ3.3.7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130404 3 - Техник – бағдарламашы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туралы түсінік және корреспонденциялар, іс жүргізудің шығу тарихы, құжаттарды құрастыру әдісі,сипаттамасы, рәсімдеу ерекшеліктері, құжаттар құрамы,компьютерде құжаттау тәсілдері,еңбек қатынасын рәсімдеу,істер номенклатурасы, іс жүргізуді ұйымдастыру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-қызметтік хаттар, құжаттарды құрастыру әдісі мен тәсілдерін;</w:t>
            </w:r>
          </w:p>
          <w:p>
            <w:pPr>
              <w:spacing w:after="20"/>
              <w:ind w:left="20"/>
              <w:jc w:val="both"/>
            </w:pPr>
            <w:r>
              <w:rPr>
                <w:rFonts w:ascii="Times New Roman"/>
                <w:b w:val="false"/>
                <w:i w:val="false"/>
                <w:color w:val="000000"/>
                <w:sz w:val="20"/>
              </w:rPr>
              <w:t>
-құжаттарды рәсімдеу ережесін;</w:t>
            </w:r>
          </w:p>
          <w:p>
            <w:pPr>
              <w:spacing w:after="20"/>
              <w:ind w:left="20"/>
              <w:jc w:val="both"/>
            </w:pPr>
            <w:r>
              <w:rPr>
                <w:rFonts w:ascii="Times New Roman"/>
                <w:b w:val="false"/>
                <w:i w:val="false"/>
                <w:color w:val="000000"/>
                <w:sz w:val="20"/>
              </w:rPr>
              <w:t>
-кіріс және шығыс корреспонденцияларын әртүрлі программада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-ұйымдастыру және тарату құжаттарының жүйесін унификациялау;</w:t>
            </w:r>
          </w:p>
          <w:p>
            <w:pPr>
              <w:spacing w:after="20"/>
              <w:ind w:left="20"/>
              <w:jc w:val="both"/>
            </w:pPr>
            <w:r>
              <w:rPr>
                <w:rFonts w:ascii="Times New Roman"/>
                <w:b w:val="false"/>
                <w:i w:val="false"/>
                <w:color w:val="000000"/>
                <w:sz w:val="20"/>
              </w:rPr>
              <w:t>
-құжаттар айналымы мен құжат ағымын ұйымдастыру жұмыстары;</w:t>
            </w:r>
          </w:p>
          <w:p>
            <w:pPr>
              <w:spacing w:after="20"/>
              <w:ind w:left="20"/>
              <w:jc w:val="both"/>
            </w:pPr>
            <w:r>
              <w:rPr>
                <w:rFonts w:ascii="Times New Roman"/>
                <w:b w:val="false"/>
                <w:i w:val="false"/>
                <w:color w:val="000000"/>
                <w:sz w:val="20"/>
              </w:rPr>
              <w:t>
-құжаттарды есепке алу, сақтау және бақылауды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p>
            <w:pPr>
              <w:spacing w:after="20"/>
              <w:ind w:left="20"/>
              <w:jc w:val="both"/>
            </w:pPr>
            <w:r>
              <w:rPr>
                <w:rFonts w:ascii="Times New Roman"/>
                <w:b w:val="false"/>
                <w:i w:val="false"/>
                <w:color w:val="000000"/>
                <w:sz w:val="20"/>
              </w:rPr>
              <w:t>
КҚ 3.4.12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Еңбек қорғау заңы. Нормативті - құқықтық акті. Жұмыс орны және есептеуіш техникасын пайдалану ерекшелігі. Есептеуіш техникасындағы кәсіптік аурулардың алдын алу жұмыстары. Эргономика. Дисплейге арналған қорғау фильтрі. Қолайлы еңбек шартын құру. Ақпараттық қызмет көрсету өндірісінде еңбек қорғау және техника қауіпсіздігі. Ақпараттық қызмет көрсету өндірісдегі электр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-еңбек қорғау заңы;</w:t>
            </w:r>
          </w:p>
          <w:p>
            <w:pPr>
              <w:spacing w:after="20"/>
              <w:ind w:left="20"/>
              <w:jc w:val="both"/>
            </w:pPr>
            <w:r>
              <w:rPr>
                <w:rFonts w:ascii="Times New Roman"/>
                <w:b w:val="false"/>
                <w:i w:val="false"/>
                <w:color w:val="000000"/>
                <w:sz w:val="20"/>
              </w:rPr>
              <w:t>
-жұмыс орнындағы техника қауіпсіздік ережесі;</w:t>
            </w:r>
          </w:p>
          <w:p>
            <w:pPr>
              <w:spacing w:after="20"/>
              <w:ind w:left="20"/>
              <w:jc w:val="both"/>
            </w:pPr>
            <w:r>
              <w:rPr>
                <w:rFonts w:ascii="Times New Roman"/>
                <w:b w:val="false"/>
                <w:i w:val="false"/>
                <w:color w:val="000000"/>
                <w:sz w:val="20"/>
              </w:rPr>
              <w:t>
-электр қауіпсіздігінен қорғану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-жұмыс орнын дұрыс ұстау;</w:t>
            </w:r>
          </w:p>
          <w:p>
            <w:pPr>
              <w:spacing w:after="20"/>
              <w:ind w:left="20"/>
              <w:jc w:val="both"/>
            </w:pPr>
            <w:r>
              <w:rPr>
                <w:rFonts w:ascii="Times New Roman"/>
                <w:b w:val="false"/>
                <w:i w:val="false"/>
                <w:color w:val="000000"/>
                <w:sz w:val="20"/>
              </w:rPr>
              <w:t>
-техника қауіпсіздігін және өрт қауіптілігін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 БҚ10</w:t>
            </w:r>
          </w:p>
          <w:p>
            <w:pPr>
              <w:spacing w:after="20"/>
              <w:ind w:left="20"/>
              <w:jc w:val="both"/>
            </w:pPr>
            <w:r>
              <w:rPr>
                <w:rFonts w:ascii="Times New Roman"/>
                <w:b w:val="false"/>
                <w:i w:val="false"/>
                <w:color w:val="000000"/>
                <w:sz w:val="20"/>
              </w:rPr>
              <w:t>
КҚ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Дискреттік және жоғарғы математика негіздері</w:t>
            </w:r>
          </w:p>
          <w:p>
            <w:pPr>
              <w:spacing w:after="20"/>
              <w:ind w:left="20"/>
              <w:jc w:val="both"/>
            </w:pPr>
            <w:r>
              <w:rPr>
                <w:rFonts w:ascii="Times New Roman"/>
                <w:b w:val="false"/>
                <w:i w:val="false"/>
                <w:color w:val="000000"/>
                <w:sz w:val="20"/>
              </w:rPr>
              <w:t>
Комплекс сандарға түсінік. Дифференциалдық теңдеулер. Қатарлар. Екі еселі интеграл. Бірнеше айнымалы функциялар. Теория жиынының негізгі түсінігі. Граф теориясының негізін анықтау. Графты операциялау. Граф сипаттамасы. Граф ара – қашықтығына сипаттама. Комбинаторлы таңдау пәні. Комбинаторика операциясы және негізгі түсінік. Ықшамдалған есептер. Нысандар арасындағы мөлшерлік және сапалық қатыстардың математикалық көрнектері.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комплекс сандарға амалдар қолдану;</w:t>
            </w:r>
          </w:p>
          <w:p>
            <w:pPr>
              <w:spacing w:after="20"/>
              <w:ind w:left="20"/>
              <w:jc w:val="both"/>
            </w:pPr>
            <w:r>
              <w:rPr>
                <w:rFonts w:ascii="Times New Roman"/>
                <w:b w:val="false"/>
                <w:i w:val="false"/>
                <w:color w:val="000000"/>
                <w:sz w:val="20"/>
              </w:rPr>
              <w:t>
дифференциалдық теңдеулер: бірінші, екінші және жоғарғы ретті теңдеулер; қатарлар түрлері және оларға амалдар қолдану; екі еселі интеграл: интеграл түсінігі, фигуралар аудандарын табу, бірнеше айнымалы функциялар: дифференциалдау және интегралдау;</w:t>
            </w:r>
          </w:p>
          <w:p>
            <w:pPr>
              <w:spacing w:after="20"/>
              <w:ind w:left="20"/>
              <w:jc w:val="both"/>
            </w:pPr>
            <w:r>
              <w:rPr>
                <w:rFonts w:ascii="Times New Roman"/>
                <w:b w:val="false"/>
                <w:i w:val="false"/>
                <w:color w:val="000000"/>
                <w:sz w:val="20"/>
              </w:rPr>
              <w:t>
- дискретті құрылым негізі: көптік, қарым-қатынас, графтар, комбинаторлы құрылымдар, есептеу жүйесі;</w:t>
            </w:r>
          </w:p>
          <w:p>
            <w:pPr>
              <w:spacing w:after="20"/>
              <w:ind w:left="20"/>
              <w:jc w:val="both"/>
            </w:pPr>
            <w:r>
              <w:rPr>
                <w:rFonts w:ascii="Times New Roman"/>
                <w:b w:val="false"/>
                <w:i w:val="false"/>
                <w:color w:val="000000"/>
                <w:sz w:val="20"/>
              </w:rPr>
              <w:t xml:space="preserve">
-граф теориясының алгоритмі және негізгі әдістері; </w:t>
            </w:r>
          </w:p>
          <w:p>
            <w:pPr>
              <w:spacing w:after="20"/>
              <w:ind w:left="20"/>
              <w:jc w:val="both"/>
            </w:pPr>
            <w:r>
              <w:rPr>
                <w:rFonts w:ascii="Times New Roman"/>
                <w:b w:val="false"/>
                <w:i w:val="false"/>
                <w:color w:val="000000"/>
                <w:sz w:val="20"/>
              </w:rPr>
              <w:t xml:space="preserve">
-қарым – қатынас теориясы, комбинаторика, әр- түрлі табиғат жүйесіндегі моделдеу және ыңғайландырумен байланыс; </w:t>
            </w:r>
          </w:p>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 дифференциалдау және интегралдау амалдарын қолдану, есеп шығару басырында ережелерді қолдану, берілген қасиеттері бойынша бір түрден келесі түрге көшу ережесін қолдана білу;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объект арасындағы қарым-қатынас сапасымен санын көрсететін арнайы математикалық символын қолдану;</w:t>
            </w:r>
          </w:p>
          <w:p>
            <w:pPr>
              <w:spacing w:after="20"/>
              <w:ind w:left="20"/>
              <w:jc w:val="both"/>
            </w:pPr>
            <w:r>
              <w:rPr>
                <w:rFonts w:ascii="Times New Roman"/>
                <w:b w:val="false"/>
                <w:i w:val="false"/>
                <w:color w:val="000000"/>
                <w:sz w:val="20"/>
              </w:rPr>
              <w:t>
-көптікке операция орындау, тапсырма шешу үшін көптік аппарат теориясын қолдану, бинарлы қарым-қатынастың өзіндік құрамын зерттеу;</w:t>
            </w:r>
          </w:p>
          <w:p>
            <w:pPr>
              <w:spacing w:after="20"/>
              <w:ind w:left="20"/>
              <w:jc w:val="both"/>
            </w:pPr>
            <w:r>
              <w:rPr>
                <w:rFonts w:ascii="Times New Roman"/>
                <w:b w:val="false"/>
                <w:i w:val="false"/>
                <w:color w:val="000000"/>
                <w:sz w:val="20"/>
              </w:rPr>
              <w:t>
-граф тапсырмасын ықшамдап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Математикалық статистика </w:t>
            </w:r>
          </w:p>
          <w:p>
            <w:pPr>
              <w:spacing w:after="20"/>
              <w:ind w:left="20"/>
              <w:jc w:val="both"/>
            </w:pPr>
            <w:r>
              <w:rPr>
                <w:rFonts w:ascii="Times New Roman"/>
                <w:b w:val="false"/>
                <w:i w:val="false"/>
                <w:color w:val="000000"/>
                <w:sz w:val="20"/>
              </w:rPr>
              <w:t>
Комбинаторика элементы. Ықтималдық теория негізі. Дискретті кездейсоқ шамалар. (ДКШ). Үздіксіз кездейсоқ шамалар (ТКШ). Математикалық статистика элементтері. Ықтималдық және жиілік.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математикалық статистика мен ықтималдық теориясының түсінігі және анықтау негізі;</w:t>
            </w:r>
          </w:p>
          <w:p>
            <w:pPr>
              <w:spacing w:after="20"/>
              <w:ind w:left="20"/>
              <w:jc w:val="both"/>
            </w:pPr>
            <w:r>
              <w:rPr>
                <w:rFonts w:ascii="Times New Roman"/>
                <w:b w:val="false"/>
                <w:i w:val="false"/>
                <w:color w:val="000000"/>
                <w:sz w:val="20"/>
              </w:rPr>
              <w:t>
-комбинаторика негізі;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-кездейсоқ оқиға мен ықтималдылықты жүзеге асыруда емін – еркін іс әрекет жүргізу;</w:t>
            </w:r>
          </w:p>
          <w:p>
            <w:pPr>
              <w:spacing w:after="20"/>
              <w:ind w:left="20"/>
              <w:jc w:val="both"/>
            </w:pPr>
            <w:r>
              <w:rPr>
                <w:rFonts w:ascii="Times New Roman"/>
                <w:b w:val="false"/>
                <w:i w:val="false"/>
                <w:color w:val="000000"/>
                <w:sz w:val="20"/>
              </w:rPr>
              <w:t>
-экономикалық практикада туындайтын тапсырманы статистикалық әдіспен талдау ықтималдылығын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әдістер</w:t>
            </w:r>
          </w:p>
          <w:p>
            <w:pPr>
              <w:spacing w:after="20"/>
              <w:ind w:left="20"/>
              <w:jc w:val="both"/>
            </w:pPr>
            <w:r>
              <w:rPr>
                <w:rFonts w:ascii="Times New Roman"/>
                <w:b w:val="false"/>
                <w:i w:val="false"/>
                <w:color w:val="000000"/>
                <w:sz w:val="20"/>
              </w:rPr>
              <w:t xml:space="preserve">
Шамалас сан және оның қателігі. Сызықтық емес теңестірудің сандық шешімі. Матрица алгебрасы. Сызықтық теңдеу жүйесінің шешімі. Интерполяциялау және экстраполияциялау. Ең кіші квадраттау әдісі. Сандық дифференциялау. Сандық интегрлеу. Адамстың экстраполяция әдісі. Фибоначчи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қателік түрлері, сызықтық емес теңестіруді шешудің негізгі әдісі, сызықтық теңестіру жүйесі, интерполяция тапсырмасы, интегралдар, дифференциалды теңестіру. </w:t>
            </w:r>
          </w:p>
          <w:p>
            <w:pPr>
              <w:spacing w:after="20"/>
              <w:ind w:left="20"/>
              <w:jc w:val="both"/>
            </w:pPr>
            <w:r>
              <w:rPr>
                <w:rFonts w:ascii="Times New Roman"/>
                <w:b w:val="false"/>
                <w:i w:val="false"/>
                <w:color w:val="000000"/>
                <w:sz w:val="20"/>
              </w:rPr>
              <w:t xml:space="preserve">
Адамстың Фибоначчидің әдістерін қолдану.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тапсырманы шешу әдісін таңдау; </w:t>
            </w:r>
          </w:p>
          <w:p>
            <w:pPr>
              <w:spacing w:after="20"/>
              <w:ind w:left="20"/>
              <w:jc w:val="both"/>
            </w:pPr>
            <w:r>
              <w:rPr>
                <w:rFonts w:ascii="Times New Roman"/>
                <w:b w:val="false"/>
                <w:i w:val="false"/>
                <w:color w:val="000000"/>
                <w:sz w:val="20"/>
              </w:rPr>
              <w:t xml:space="preserve">
математикалық тапсырмалардың шешіміне алгоритмдік бағдарлама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p>
            <w:pPr>
              <w:spacing w:after="20"/>
              <w:ind w:left="20"/>
              <w:jc w:val="both"/>
            </w:pPr>
            <w:r>
              <w:rPr>
                <w:rFonts w:ascii="Times New Roman"/>
                <w:b w:val="false"/>
                <w:i w:val="false"/>
                <w:color w:val="000000"/>
                <w:sz w:val="20"/>
              </w:rPr>
              <w:t>
КҚ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негіздері</w:t>
            </w:r>
          </w:p>
          <w:p>
            <w:pPr>
              <w:spacing w:after="20"/>
              <w:ind w:left="20"/>
              <w:jc w:val="both"/>
            </w:pPr>
            <w:r>
              <w:rPr>
                <w:rFonts w:ascii="Times New Roman"/>
                <w:b w:val="false"/>
                <w:i w:val="false"/>
                <w:color w:val="000000"/>
                <w:sz w:val="20"/>
              </w:rPr>
              <w:t xml:space="preserve">
Бағдарламамен қамтамасыздандыру және есептеуіш техника облысындағы стандарттау рөлі. Нормативті-құқықтық және ұйымдық сұрақтар. Халықаралық және аймақтық стандарттау, ТМД мемлекетаралық стандарттау. ҚР мемлекеттік стандарттау жүйесі. Сапаны қамтамасыздандыру облысындағы стандарттау. Нормативті-құқықтық және ұйымдық сертификаттау негіздері. Сертификаттау жүйесі. Облыстық серттификаттаудағы термин негіздерін анықтау. Сертификаттаудың ұйымдық құрылымы. Сертификаттау тәртібі және ережесі. Сертификаттау сызбасы.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стандарттаудың бағдарламамен қамтамасыздандыру облысындағы нормативті-құқықтық және ұйымдық сұрақтары; </w:t>
            </w:r>
          </w:p>
          <w:p>
            <w:pPr>
              <w:spacing w:after="20"/>
              <w:ind w:left="20"/>
              <w:jc w:val="both"/>
            </w:pPr>
            <w:r>
              <w:rPr>
                <w:rFonts w:ascii="Times New Roman"/>
                <w:b w:val="false"/>
                <w:i w:val="false"/>
                <w:color w:val="000000"/>
                <w:sz w:val="20"/>
              </w:rPr>
              <w:t xml:space="preserve">
халықаралық және аймақтық деңгейде облыстық есептеуіш техниканың және бағдарламалық қамтамасыздандырудың стандарттарын қарау; </w:t>
            </w:r>
          </w:p>
          <w:p>
            <w:pPr>
              <w:spacing w:after="20"/>
              <w:ind w:left="20"/>
              <w:jc w:val="both"/>
            </w:pPr>
            <w:r>
              <w:rPr>
                <w:rFonts w:ascii="Times New Roman"/>
                <w:b w:val="false"/>
                <w:i w:val="false"/>
                <w:color w:val="000000"/>
                <w:sz w:val="20"/>
              </w:rPr>
              <w:t xml:space="preserve">
сертификаттаудың негізгі түсінігі, схемасы мен ережесі;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бағдарламамен қамтамасыздандыру облысында МССТ бойынша нормативті құжаттармен жұмыс істеу; </w:t>
            </w:r>
          </w:p>
          <w:p>
            <w:pPr>
              <w:spacing w:after="20"/>
              <w:ind w:left="20"/>
              <w:jc w:val="both"/>
            </w:pPr>
            <w:r>
              <w:rPr>
                <w:rFonts w:ascii="Times New Roman"/>
                <w:b w:val="false"/>
                <w:i w:val="false"/>
                <w:color w:val="000000"/>
                <w:sz w:val="20"/>
              </w:rPr>
              <w:t xml:space="preserve">
өнімдерді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14 </w:t>
            </w:r>
          </w:p>
          <w:p>
            <w:pPr>
              <w:spacing w:after="20"/>
              <w:ind w:left="20"/>
              <w:jc w:val="both"/>
            </w:pPr>
            <w:r>
              <w:rPr>
                <w:rFonts w:ascii="Times New Roman"/>
                <w:b w:val="false"/>
                <w:i w:val="false"/>
                <w:color w:val="000000"/>
                <w:sz w:val="20"/>
              </w:rPr>
              <w:t>
КҚ 3.4.12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Микропроцессорлық техника</w:t>
            </w:r>
          </w:p>
          <w:p>
            <w:pPr>
              <w:spacing w:after="20"/>
              <w:ind w:left="20"/>
              <w:jc w:val="both"/>
            </w:pPr>
            <w:r>
              <w:rPr>
                <w:rFonts w:ascii="Times New Roman"/>
                <w:b w:val="false"/>
                <w:i w:val="false"/>
                <w:color w:val="000000"/>
                <w:sz w:val="20"/>
              </w:rPr>
              <w:t>
Есептеуіш техникасының арифметикалық және логикалық негіздері. Микропроцессорлық техниканың элементтер базасы. Микропроцессорлық жүйенің жады құрылғысы. Микропроцессорлық техниканың архитектурасы және құрылымы. Микропроцессорлар жіктелуі және жалпы микропроцессор құрылымының схемасы. Микропроцессорлық жүйелерді бағдарламалау.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-микропроцессорлық жүйелердің жады құрылғысы;</w:t>
            </w:r>
          </w:p>
          <w:p>
            <w:pPr>
              <w:spacing w:after="20"/>
              <w:ind w:left="20"/>
              <w:jc w:val="both"/>
            </w:pPr>
            <w:r>
              <w:rPr>
                <w:rFonts w:ascii="Times New Roman"/>
                <w:b w:val="false"/>
                <w:i w:val="false"/>
                <w:color w:val="000000"/>
                <w:sz w:val="20"/>
              </w:rPr>
              <w:t xml:space="preserve">
-сақтау құрылғыларының негізгі параметрі; </w:t>
            </w:r>
          </w:p>
          <w:p>
            <w:pPr>
              <w:spacing w:after="20"/>
              <w:ind w:left="20"/>
              <w:jc w:val="both"/>
            </w:pPr>
            <w:r>
              <w:rPr>
                <w:rFonts w:ascii="Times New Roman"/>
                <w:b w:val="false"/>
                <w:i w:val="false"/>
                <w:color w:val="000000"/>
                <w:sz w:val="20"/>
              </w:rPr>
              <w:t xml:space="preserve">
-микропроцессорлық жүйенің архитектурасы мен құрылымы; </w:t>
            </w:r>
          </w:p>
          <w:p>
            <w:pPr>
              <w:spacing w:after="20"/>
              <w:ind w:left="20"/>
              <w:jc w:val="both"/>
            </w:pPr>
            <w:r>
              <w:rPr>
                <w:rFonts w:ascii="Times New Roman"/>
                <w:b w:val="false"/>
                <w:i w:val="false"/>
                <w:color w:val="000000"/>
                <w:sz w:val="20"/>
              </w:rPr>
              <w:t>
-микропроцессорға арналған бағдарламалау негізі;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-микропроцессорлық жүйенің жұмыс принципін сипаттау; </w:t>
            </w:r>
          </w:p>
          <w:p>
            <w:pPr>
              <w:spacing w:after="20"/>
              <w:ind w:left="20"/>
              <w:jc w:val="both"/>
            </w:pPr>
            <w:r>
              <w:rPr>
                <w:rFonts w:ascii="Times New Roman"/>
                <w:b w:val="false"/>
                <w:i w:val="false"/>
                <w:color w:val="000000"/>
                <w:sz w:val="20"/>
              </w:rPr>
              <w:t xml:space="preserve">
-микропроцессор архитектурасын анықтау; </w:t>
            </w:r>
          </w:p>
          <w:p>
            <w:pPr>
              <w:spacing w:after="20"/>
              <w:ind w:left="20"/>
              <w:jc w:val="both"/>
            </w:pPr>
            <w:r>
              <w:rPr>
                <w:rFonts w:ascii="Times New Roman"/>
                <w:b w:val="false"/>
                <w:i w:val="false"/>
                <w:color w:val="000000"/>
                <w:sz w:val="20"/>
              </w:rPr>
              <w:t>
-микропроцесорға арналған бағдарламалау тілінің негізігі құрылымын пайдалану, құрастырылған бағдарламаны түсіну және оқу;</w:t>
            </w:r>
          </w:p>
          <w:p>
            <w:pPr>
              <w:spacing w:after="20"/>
              <w:ind w:left="20"/>
              <w:jc w:val="both"/>
            </w:pPr>
            <w:r>
              <w:rPr>
                <w:rFonts w:ascii="Times New Roman"/>
                <w:b w:val="false"/>
                <w:i w:val="false"/>
                <w:color w:val="000000"/>
                <w:sz w:val="20"/>
              </w:rPr>
              <w:t xml:space="preserve">
-заманауи микропроцессорлық марканы ажырату;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 басқару және экономика</w:t>
            </w:r>
          </w:p>
          <w:p>
            <w:pPr>
              <w:spacing w:after="20"/>
              <w:ind w:left="20"/>
              <w:jc w:val="both"/>
            </w:pPr>
            <w:r>
              <w:rPr>
                <w:rFonts w:ascii="Times New Roman"/>
                <w:b w:val="false"/>
                <w:i w:val="false"/>
                <w:color w:val="000000"/>
                <w:sz w:val="20"/>
              </w:rPr>
              <w:t>
Нарықтық экономика негіздері.Өндірісті жоспарлау және ұйымдастыру. Басқару қызметі және менеджмент. Бух есеп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-нарық механизмі принциптері;</w:t>
            </w:r>
          </w:p>
          <w:p>
            <w:pPr>
              <w:spacing w:after="20"/>
              <w:ind w:left="20"/>
              <w:jc w:val="both"/>
            </w:pPr>
            <w:r>
              <w:rPr>
                <w:rFonts w:ascii="Times New Roman"/>
                <w:b w:val="false"/>
                <w:i w:val="false"/>
                <w:color w:val="000000"/>
                <w:sz w:val="20"/>
              </w:rPr>
              <w:t>
-өндірісті басқару әдісі;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өндірісті жоспарлау және ұйымдастыру жұмыстары;</w:t>
            </w:r>
          </w:p>
          <w:p>
            <w:pPr>
              <w:spacing w:after="20"/>
              <w:ind w:left="20"/>
              <w:jc w:val="both"/>
            </w:pPr>
            <w:r>
              <w:rPr>
                <w:rFonts w:ascii="Times New Roman"/>
                <w:b w:val="false"/>
                <w:i w:val="false"/>
                <w:color w:val="000000"/>
                <w:sz w:val="20"/>
              </w:rPr>
              <w:t>
-баланс есептерін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Алгоритмдеу және бағдарламалау </w:t>
            </w:r>
          </w:p>
          <w:p>
            <w:pPr>
              <w:spacing w:after="20"/>
              <w:ind w:left="20"/>
              <w:jc w:val="both"/>
            </w:pPr>
            <w:r>
              <w:rPr>
                <w:rFonts w:ascii="Times New Roman"/>
                <w:b w:val="false"/>
                <w:i w:val="false"/>
                <w:color w:val="000000"/>
                <w:sz w:val="20"/>
              </w:rPr>
              <w:t>
Алгоритм түсінігі. Алгоритм құрамы. Алгортимнің құрылу принципі, алгоритмдік құрастыру негіздері. Бағдарламалау тілдерінің жіктелуі; заманауи алгоритмдік тілде бағдарламаны құру: тіл элементтерінің негіздері, бағдарламалық құрылым, операторлар мен операциялар, басқару құрылымдары, мәліметтер құрылымдары, файлдар; астыңғы бағдарламалар; Обьектілі бағытталған бағдарламалау түсініктері, клас және объект түсінігі, олардың әдісі мен құрамы, Обьектілі бағытталған бағдарламалаудың негізгі принциптері: инкапсуляция, полиморфизм және мұрагерлік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-алгоритм түсінігі және алгоритм құрамы;</w:t>
            </w:r>
          </w:p>
          <w:p>
            <w:pPr>
              <w:spacing w:after="20"/>
              <w:ind w:left="20"/>
              <w:jc w:val="both"/>
            </w:pPr>
            <w:r>
              <w:rPr>
                <w:rFonts w:ascii="Times New Roman"/>
                <w:b w:val="false"/>
                <w:i w:val="false"/>
                <w:color w:val="000000"/>
                <w:sz w:val="20"/>
              </w:rPr>
              <w:t>
-мәліметтер типтері;</w:t>
            </w:r>
          </w:p>
          <w:p>
            <w:pPr>
              <w:spacing w:after="20"/>
              <w:ind w:left="20"/>
              <w:jc w:val="both"/>
            </w:pPr>
            <w:r>
              <w:rPr>
                <w:rFonts w:ascii="Times New Roman"/>
                <w:b w:val="false"/>
                <w:i w:val="false"/>
                <w:color w:val="000000"/>
                <w:sz w:val="20"/>
              </w:rPr>
              <w:t>
- базалық алгоритмді құрастыру:</w:t>
            </w:r>
          </w:p>
          <w:p>
            <w:pPr>
              <w:spacing w:after="20"/>
              <w:ind w:left="20"/>
              <w:jc w:val="both"/>
            </w:pPr>
            <w:r>
              <w:rPr>
                <w:rFonts w:ascii="Times New Roman"/>
                <w:b w:val="false"/>
                <w:i w:val="false"/>
                <w:color w:val="000000"/>
                <w:sz w:val="20"/>
              </w:rPr>
              <w:t>
-құрылым принциптері, модульді және обьектілі бағытталған бағдарламалау;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жоғарғы деңдейдегі бағдарламалау тілдері алгоритмін іске асыру;</w:t>
            </w:r>
          </w:p>
          <w:p>
            <w:pPr>
              <w:spacing w:after="20"/>
              <w:ind w:left="20"/>
              <w:jc w:val="both"/>
            </w:pPr>
            <w:r>
              <w:rPr>
                <w:rFonts w:ascii="Times New Roman"/>
                <w:b w:val="false"/>
                <w:i w:val="false"/>
                <w:color w:val="000000"/>
                <w:sz w:val="20"/>
              </w:rPr>
              <w:t>
-компонентті пайдалану, бағдарлама құрудағы кластар және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КҚ3.4.4,</w:t>
            </w:r>
          </w:p>
          <w:p>
            <w:pPr>
              <w:spacing w:after="20"/>
              <w:ind w:left="20"/>
              <w:jc w:val="both"/>
            </w:pPr>
            <w:r>
              <w:rPr>
                <w:rFonts w:ascii="Times New Roman"/>
                <w:b w:val="false"/>
                <w:i w:val="false"/>
                <w:color w:val="000000"/>
                <w:sz w:val="20"/>
              </w:rPr>
              <w:t>
КҚ3.4.6,</w:t>
            </w:r>
          </w:p>
          <w:p>
            <w:pPr>
              <w:spacing w:after="20"/>
              <w:ind w:left="20"/>
              <w:jc w:val="both"/>
            </w:pPr>
            <w:r>
              <w:rPr>
                <w:rFonts w:ascii="Times New Roman"/>
                <w:b w:val="false"/>
                <w:i w:val="false"/>
                <w:color w:val="000000"/>
                <w:sz w:val="20"/>
              </w:rPr>
              <w:t>
КҚ3.4.7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жүйелер және қолданбалы бағдарламалар пакеті (ҚБП)</w:t>
            </w:r>
          </w:p>
          <w:p>
            <w:pPr>
              <w:spacing w:after="20"/>
              <w:ind w:left="20"/>
              <w:jc w:val="both"/>
            </w:pPr>
            <w:r>
              <w:rPr>
                <w:rFonts w:ascii="Times New Roman"/>
                <w:b w:val="false"/>
                <w:i w:val="false"/>
                <w:color w:val="000000"/>
                <w:sz w:val="20"/>
              </w:rPr>
              <w:t>
Түсінік, негізгі функциялар, ОЖ типтері; операциялық қоршау; үзілуді өңдеу, қосу және шығару қызметі, виртуальды жадыны басқару, файлдармен жұмыс істеу, тапсырмаларды жоспарлау, ресурстарды орналастыру; Әртүрлі модульдегі операциялық жүйелер. WINDOWS, UNIX/Linux операциялық жүйедегі жұмыс ерекшелігі; файлдық құрылым; операциялық жүйенің стандартты бағдарламасы; жабдық драйвері, қолданушы интерфейс түрлері; операция жүйені орнату және жөндеу. Қолданбалы бағдарламалау пакет түсінігі, (Microsoft Office. Lotus. 1C және т.б) таңдау пакеті бойынша құрылымын анықтау, бағдарламалау тілдері, таңдалған пакеттер арасынан пайдаланылған бағдарламалау.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-операциялық жүйелердің типтері; </w:t>
            </w:r>
          </w:p>
          <w:p>
            <w:pPr>
              <w:spacing w:after="20"/>
              <w:ind w:left="20"/>
              <w:jc w:val="both"/>
            </w:pPr>
            <w:r>
              <w:rPr>
                <w:rFonts w:ascii="Times New Roman"/>
                <w:b w:val="false"/>
                <w:i w:val="false"/>
                <w:color w:val="000000"/>
                <w:sz w:val="20"/>
              </w:rPr>
              <w:t xml:space="preserve">
- операциялық жүйелердің функциясы, құрамы, функционалды принциптері; </w:t>
            </w:r>
          </w:p>
          <w:p>
            <w:pPr>
              <w:spacing w:after="20"/>
              <w:ind w:left="20"/>
              <w:jc w:val="both"/>
            </w:pPr>
            <w:r>
              <w:rPr>
                <w:rFonts w:ascii="Times New Roman"/>
                <w:b w:val="false"/>
                <w:i w:val="false"/>
                <w:color w:val="000000"/>
                <w:sz w:val="20"/>
              </w:rPr>
              <w:t xml:space="preserve">
- WINDOWS, UNIX/Linux операциялық жүйедегі құру ерекшелігі; </w:t>
            </w:r>
          </w:p>
          <w:p>
            <w:pPr>
              <w:spacing w:after="20"/>
              <w:ind w:left="20"/>
              <w:jc w:val="both"/>
            </w:pPr>
            <w:r>
              <w:rPr>
                <w:rFonts w:ascii="Times New Roman"/>
                <w:b w:val="false"/>
                <w:i w:val="false"/>
                <w:color w:val="000000"/>
                <w:sz w:val="20"/>
              </w:rPr>
              <w:t xml:space="preserve">
- қолданбалы бағдарламаның функционалды ерекшелігі; </w:t>
            </w:r>
          </w:p>
          <w:p>
            <w:pPr>
              <w:spacing w:after="20"/>
              <w:ind w:left="20"/>
              <w:jc w:val="both"/>
            </w:pPr>
            <w:r>
              <w:rPr>
                <w:rFonts w:ascii="Times New Roman"/>
                <w:b w:val="false"/>
                <w:i w:val="false"/>
                <w:color w:val="000000"/>
                <w:sz w:val="20"/>
              </w:rPr>
              <w:t xml:space="preserve">
-қолданбалы бағдарлама пакетін анықтау және функциясы, түсінігі;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операциялық жүйелерді жөндеу және орнату; </w:t>
            </w:r>
          </w:p>
          <w:p>
            <w:pPr>
              <w:spacing w:after="20"/>
              <w:ind w:left="20"/>
              <w:jc w:val="both"/>
            </w:pPr>
            <w:r>
              <w:rPr>
                <w:rFonts w:ascii="Times New Roman"/>
                <w:b w:val="false"/>
                <w:i w:val="false"/>
                <w:color w:val="000000"/>
                <w:sz w:val="20"/>
              </w:rPr>
              <w:t xml:space="preserve">
-аппарат қондырғыларын конфигурациялау; </w:t>
            </w:r>
          </w:p>
          <w:p>
            <w:pPr>
              <w:spacing w:after="20"/>
              <w:ind w:left="20"/>
              <w:jc w:val="both"/>
            </w:pPr>
            <w:r>
              <w:rPr>
                <w:rFonts w:ascii="Times New Roman"/>
                <w:b w:val="false"/>
                <w:i w:val="false"/>
                <w:color w:val="000000"/>
                <w:sz w:val="20"/>
              </w:rPr>
              <w:t xml:space="preserve">
-қолданушылардың жұмыс ортасы параметрін күйіне келтіру тіркелу жазбасын басқару; </w:t>
            </w:r>
          </w:p>
          <w:p>
            <w:pPr>
              <w:spacing w:after="20"/>
              <w:ind w:left="20"/>
              <w:jc w:val="both"/>
            </w:pPr>
            <w:r>
              <w:rPr>
                <w:rFonts w:ascii="Times New Roman"/>
                <w:b w:val="false"/>
                <w:i w:val="false"/>
                <w:color w:val="000000"/>
                <w:sz w:val="20"/>
              </w:rPr>
              <w:t xml:space="preserve">
-желілік параметрлерді күйіне келтіру; </w:t>
            </w:r>
          </w:p>
          <w:p>
            <w:pPr>
              <w:spacing w:after="20"/>
              <w:ind w:left="20"/>
              <w:jc w:val="both"/>
            </w:pPr>
            <w:r>
              <w:rPr>
                <w:rFonts w:ascii="Times New Roman"/>
                <w:b w:val="false"/>
                <w:i w:val="false"/>
                <w:color w:val="000000"/>
                <w:sz w:val="20"/>
              </w:rPr>
              <w:t xml:space="preserve">
-операциялық жүйеде профилактикалық қызмет көрсетуді орындау; </w:t>
            </w:r>
          </w:p>
          <w:p>
            <w:pPr>
              <w:spacing w:after="20"/>
              <w:ind w:left="20"/>
              <w:jc w:val="both"/>
            </w:pPr>
            <w:r>
              <w:rPr>
                <w:rFonts w:ascii="Times New Roman"/>
                <w:b w:val="false"/>
                <w:i w:val="false"/>
                <w:color w:val="000000"/>
                <w:sz w:val="20"/>
              </w:rPr>
              <w:t xml:space="preserve">
-локальды ресурсты желіні құру және басқару: </w:t>
            </w:r>
          </w:p>
          <w:p>
            <w:pPr>
              <w:spacing w:after="20"/>
              <w:ind w:left="20"/>
              <w:jc w:val="both"/>
            </w:pPr>
            <w:r>
              <w:rPr>
                <w:rFonts w:ascii="Times New Roman"/>
                <w:b w:val="false"/>
                <w:i w:val="false"/>
                <w:color w:val="000000"/>
                <w:sz w:val="20"/>
              </w:rPr>
              <w:t>
-қолданбалы пакет бағдарламасының жоғарғы деңгейін сенімді түрде таңдап, функцияларын игеру;</w:t>
            </w:r>
          </w:p>
          <w:p>
            <w:pPr>
              <w:spacing w:after="20"/>
              <w:ind w:left="20"/>
              <w:jc w:val="both"/>
            </w:pPr>
            <w:r>
              <w:rPr>
                <w:rFonts w:ascii="Times New Roman"/>
                <w:b w:val="false"/>
                <w:i w:val="false"/>
                <w:color w:val="000000"/>
                <w:sz w:val="20"/>
              </w:rPr>
              <w:t xml:space="preserve">
-таңдалған пакеттер арасынан бағдарламалық бірліктерді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3.4.8,</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Web- бағдарламалау және Интернет технологиялары</w:t>
            </w:r>
          </w:p>
          <w:p>
            <w:pPr>
              <w:spacing w:after="20"/>
              <w:ind w:left="20"/>
              <w:jc w:val="both"/>
            </w:pPr>
            <w:r>
              <w:rPr>
                <w:rFonts w:ascii="Times New Roman"/>
                <w:b w:val="false"/>
                <w:i w:val="false"/>
                <w:color w:val="000000"/>
                <w:sz w:val="20"/>
              </w:rPr>
              <w:t xml:space="preserve">
"Клиент – Сервер" технологиясы; </w:t>
            </w:r>
          </w:p>
          <w:p>
            <w:pPr>
              <w:spacing w:after="20"/>
              <w:ind w:left="20"/>
              <w:jc w:val="both"/>
            </w:pPr>
            <w:r>
              <w:rPr>
                <w:rFonts w:ascii="Times New Roman"/>
                <w:b w:val="false"/>
                <w:i w:val="false"/>
                <w:color w:val="000000"/>
                <w:sz w:val="20"/>
              </w:rPr>
              <w:t>
жұмыс принципі Web- сервер және HТТР берілу гипертексі, (POST және GET) веб-сервер әдісімен мәліметтер жіберу; HTML 5 гиптертекст тілдерін белгілеу; CSS3 стильді каскадты кестемен өзара араласу; HTML-беттерімен беттеу принциптері: веб-қосымшалар (бэкэнд) сервер бөлімін құру; (мысалы, CGI, PHP, ASP және т.б ) қосымшаны құрудағы аспаптар құралдары; негізгі тапсырмалар және құрастыру принципі; қосымшаның серверлік бөлімін орындау; мәліметтер базасымен өзара қарым – қатынас; JavaScript көмегімен тұтынушы бөлімінің қосымшасын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-"Клиент – Сервер" және Web-сервер технологиясы нда жұмыс принципінің түсінігі;</w:t>
            </w:r>
          </w:p>
          <w:p>
            <w:pPr>
              <w:spacing w:after="20"/>
              <w:ind w:left="20"/>
              <w:jc w:val="both"/>
            </w:pPr>
            <w:r>
              <w:rPr>
                <w:rFonts w:ascii="Times New Roman"/>
                <w:b w:val="false"/>
                <w:i w:val="false"/>
                <w:color w:val="000000"/>
                <w:sz w:val="20"/>
              </w:rPr>
              <w:t xml:space="preserve">
- гипертекст беттерін беттеу принципі; </w:t>
            </w:r>
          </w:p>
          <w:p>
            <w:pPr>
              <w:spacing w:after="20"/>
              <w:ind w:left="20"/>
              <w:jc w:val="both"/>
            </w:pPr>
            <w:r>
              <w:rPr>
                <w:rFonts w:ascii="Times New Roman"/>
                <w:b w:val="false"/>
                <w:i w:val="false"/>
                <w:color w:val="000000"/>
                <w:sz w:val="20"/>
              </w:rPr>
              <w:t xml:space="preserve">
- HT ML 5 атрибут тілі және оның негізі; </w:t>
            </w:r>
          </w:p>
          <w:p>
            <w:pPr>
              <w:spacing w:after="20"/>
              <w:ind w:left="20"/>
              <w:jc w:val="both"/>
            </w:pPr>
            <w:r>
              <w:rPr>
                <w:rFonts w:ascii="Times New Roman"/>
                <w:b w:val="false"/>
                <w:i w:val="false"/>
                <w:color w:val="000000"/>
                <w:sz w:val="20"/>
              </w:rPr>
              <w:t>
- CSS3 тілінің құрылым негізі;</w:t>
            </w:r>
          </w:p>
          <w:p>
            <w:pPr>
              <w:spacing w:after="20"/>
              <w:ind w:left="20"/>
              <w:jc w:val="both"/>
            </w:pPr>
            <w:r>
              <w:rPr>
                <w:rFonts w:ascii="Times New Roman"/>
                <w:b w:val="false"/>
                <w:i w:val="false"/>
                <w:color w:val="000000"/>
                <w:sz w:val="20"/>
              </w:rPr>
              <w:t>
-фронтенд және бэкэнд сайтын функционалдау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Web – серверді жөндеу; </w:t>
            </w:r>
          </w:p>
          <w:p>
            <w:pPr>
              <w:spacing w:after="20"/>
              <w:ind w:left="20"/>
              <w:jc w:val="both"/>
            </w:pPr>
            <w:r>
              <w:rPr>
                <w:rFonts w:ascii="Times New Roman"/>
                <w:b w:val="false"/>
                <w:i w:val="false"/>
                <w:color w:val="000000"/>
                <w:sz w:val="20"/>
              </w:rPr>
              <w:t xml:space="preserve">
HTML5 және CSS3-ді қолдану арқылы Web – беттерге орташа күрделі беттеу; </w:t>
            </w:r>
          </w:p>
          <w:p>
            <w:pPr>
              <w:spacing w:after="20"/>
              <w:ind w:left="20"/>
              <w:jc w:val="both"/>
            </w:pPr>
            <w:r>
              <w:rPr>
                <w:rFonts w:ascii="Times New Roman"/>
                <w:b w:val="false"/>
                <w:i w:val="false"/>
                <w:color w:val="000000"/>
                <w:sz w:val="20"/>
              </w:rPr>
              <w:t xml:space="preserve">
жұмыс сайтын қамтамасыздандыру серверлі скрипті құру; </w:t>
            </w:r>
          </w:p>
          <w:p>
            <w:pPr>
              <w:spacing w:after="20"/>
              <w:ind w:left="20"/>
              <w:jc w:val="both"/>
            </w:pPr>
            <w:r>
              <w:rPr>
                <w:rFonts w:ascii="Times New Roman"/>
                <w:b w:val="false"/>
                <w:i w:val="false"/>
                <w:color w:val="000000"/>
                <w:sz w:val="20"/>
              </w:rPr>
              <w:t xml:space="preserve">
фронтенд сайтын қолдану үшін JavaScript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3.4.8,</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желілер және желілік басқару</w:t>
            </w:r>
          </w:p>
          <w:p>
            <w:pPr>
              <w:spacing w:after="20"/>
              <w:ind w:left="20"/>
              <w:jc w:val="both"/>
            </w:pPr>
            <w:r>
              <w:rPr>
                <w:rFonts w:ascii="Times New Roman"/>
                <w:b w:val="false"/>
                <w:i w:val="false"/>
                <w:color w:val="000000"/>
                <w:sz w:val="20"/>
              </w:rPr>
              <w:t xml:space="preserve">
Компьютерлік желілер топологиясы және жіктеу, шектеу әдісі, желілердің негізгі аппаратты компоненттері. Желі модельінің түсінігі; OSI желі модель этолоны, OSI модель желісінің әр деңгейдегі функциялары және тапсырмалар; желілік протокол түсінігі,әртүрлі функционалды мүмкіншіліктердің өзара әрекеттесу протоколдары, стек протоколдар түсінігі, </w:t>
            </w:r>
          </w:p>
          <w:p>
            <w:pPr>
              <w:spacing w:after="20"/>
              <w:ind w:left="20"/>
              <w:jc w:val="both"/>
            </w:pPr>
            <w:r>
              <w:rPr>
                <w:rFonts w:ascii="Times New Roman"/>
                <w:b w:val="false"/>
                <w:i w:val="false"/>
                <w:color w:val="000000"/>
                <w:sz w:val="20"/>
              </w:rPr>
              <w:t>
айырықша таратылған стек протоколдары (TCP/IP, IPX/SPX және басқалары).</w:t>
            </w:r>
          </w:p>
          <w:p>
            <w:pPr>
              <w:spacing w:after="20"/>
              <w:ind w:left="20"/>
              <w:jc w:val="both"/>
            </w:pPr>
            <w:r>
              <w:rPr>
                <w:rFonts w:ascii="Times New Roman"/>
                <w:b w:val="false"/>
                <w:i w:val="false"/>
                <w:color w:val="000000"/>
                <w:sz w:val="20"/>
              </w:rPr>
              <w:t xml:space="preserve">
Стандарттау желісі. Протокол типтері, TCP/IP технологиясы, TCP/IP протоколдары. Сымсыз желілері, байланыс каналдары. Браузер түсінігі, іздеу жүйелері, Қасықағы қол жетімділік, Internet қызметі. Ақпараттық қауіпсіздік проблемаларын қамтамасыздандыру, компьютерлік желі. Құралдар мен әдістерді қолдау жүйелері, антивирус бағдарламалары. </w:t>
            </w:r>
          </w:p>
          <w:p>
            <w:pPr>
              <w:spacing w:after="20"/>
              <w:ind w:left="20"/>
              <w:jc w:val="both"/>
            </w:pPr>
            <w:r>
              <w:rPr>
                <w:rFonts w:ascii="Times New Roman"/>
                <w:b w:val="false"/>
                <w:i w:val="false"/>
                <w:color w:val="000000"/>
                <w:sz w:val="20"/>
              </w:rPr>
              <w:t xml:space="preserve">
Желілір адресациясы: ІР және МАС адрестері, адрес кластары, жүйе астылары, жүйе асты маскалары. Жеке меншік және жалпы адрестер. Сымсыз желілер: стандарттар, орналасу принциптері, әлсіздігі, қауіпсіздікті қамтамасыз ету. Өзара көпжелілік принципі: маршрутизация түсінігі, маршрутизацияның протоколы мен принциптері; шлюз түсінігі, бранмауэр, фильтр пакеті, NAT және PAT. Мәліметтерді беру кезіндегі ақауларды табу әдістері; тұтынушы бағдарламаларына желілік қызмет көрсету; локальді </w:t>
            </w:r>
          </w:p>
          <w:p>
            <w:pPr>
              <w:spacing w:after="20"/>
              <w:ind w:left="20"/>
              <w:jc w:val="both"/>
            </w:pPr>
            <w:r>
              <w:rPr>
                <w:rFonts w:ascii="Times New Roman"/>
                <w:b w:val="false"/>
                <w:i w:val="false"/>
                <w:color w:val="000000"/>
                <w:sz w:val="20"/>
              </w:rPr>
              <w:t xml:space="preserve">
желіні басқару жүйесі.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компьютерлік желіні орналастыру әдісі және тәсілі;</w:t>
            </w:r>
          </w:p>
          <w:p>
            <w:pPr>
              <w:spacing w:after="20"/>
              <w:ind w:left="20"/>
              <w:jc w:val="both"/>
            </w:pPr>
            <w:r>
              <w:rPr>
                <w:rFonts w:ascii="Times New Roman"/>
                <w:b w:val="false"/>
                <w:i w:val="false"/>
                <w:color w:val="000000"/>
                <w:sz w:val="20"/>
              </w:rPr>
              <w:t>
- коммуникация құралдар құрамы және оларға сипаттама;</w:t>
            </w:r>
          </w:p>
          <w:p>
            <w:pPr>
              <w:spacing w:after="20"/>
              <w:ind w:left="20"/>
              <w:jc w:val="both"/>
            </w:pPr>
            <w:r>
              <w:rPr>
                <w:rFonts w:ascii="Times New Roman"/>
                <w:b w:val="false"/>
                <w:i w:val="false"/>
                <w:color w:val="000000"/>
                <w:sz w:val="20"/>
              </w:rPr>
              <w:t>
- ДК желілік бағдарламамен қамтамасыз ету түрлері және функционалды белгілеу;</w:t>
            </w:r>
          </w:p>
          <w:p>
            <w:pPr>
              <w:spacing w:after="20"/>
              <w:ind w:left="20"/>
              <w:jc w:val="both"/>
            </w:pPr>
            <w:r>
              <w:rPr>
                <w:rFonts w:ascii="Times New Roman"/>
                <w:b w:val="false"/>
                <w:i w:val="false"/>
                <w:color w:val="000000"/>
                <w:sz w:val="20"/>
              </w:rPr>
              <w:t xml:space="preserve">
-компьютерлік желіні пайдалану мүмкіндігі және ұйымдық тәсілдер;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таңдау, аппаратты – бағдарламалық құралды және есептеуіш ақпараттық жүйемен желілік құрылымды жинау және пайдалану;</w:t>
            </w:r>
          </w:p>
          <w:p>
            <w:pPr>
              <w:spacing w:after="20"/>
              <w:ind w:left="20"/>
              <w:jc w:val="both"/>
            </w:pPr>
            <w:r>
              <w:rPr>
                <w:rFonts w:ascii="Times New Roman"/>
                <w:b w:val="false"/>
                <w:i w:val="false"/>
                <w:color w:val="000000"/>
                <w:sz w:val="20"/>
              </w:rPr>
              <w:t xml:space="preserve">
- локальды желіні конфигурациялау; </w:t>
            </w:r>
          </w:p>
          <w:p>
            <w:pPr>
              <w:spacing w:after="20"/>
              <w:ind w:left="20"/>
              <w:jc w:val="both"/>
            </w:pPr>
            <w:r>
              <w:rPr>
                <w:rFonts w:ascii="Times New Roman"/>
                <w:b w:val="false"/>
                <w:i w:val="false"/>
                <w:color w:val="000000"/>
                <w:sz w:val="20"/>
              </w:rPr>
              <w:t xml:space="preserve">
- бағдарламалық құрал көмегімен желілік протолды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3.4.8,</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және экономикалық процесті модельдеу</w:t>
            </w:r>
          </w:p>
          <w:p>
            <w:pPr>
              <w:spacing w:after="20"/>
              <w:ind w:left="20"/>
              <w:jc w:val="both"/>
            </w:pPr>
            <w:r>
              <w:rPr>
                <w:rFonts w:ascii="Times New Roman"/>
                <w:b w:val="false"/>
                <w:i w:val="false"/>
                <w:color w:val="000000"/>
                <w:sz w:val="20"/>
              </w:rPr>
              <w:t xml:space="preserve">
Модельдеу негізі. Модельдік жоспарлау және басқару. Желілік графиканы ыңғайлау және талдау. Балансты моделдер. Сызықтық бағдарламалау тапсырмалары және әдісі, олардың шешімі. Графикалық интерпретация. Симплекс әдісі. Транспорттық тапсырма. Динамикалық бағдарламалау. Стохастикалық бағдарламалау. Ықтималдылық моделі. Матрицалық ойындардың теориялық элементтері. Ақылы матрица. Геометриялық интерпретация. Экономикалық жүйеде математикалық моделдеу. Жаппай қызмет көрсету модельдеу жүйесі. Монте – Карло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модель және модельдеу түсінігі, жүйелер, структуралық кесте жүйесі; </w:t>
            </w:r>
          </w:p>
          <w:p>
            <w:pPr>
              <w:spacing w:after="20"/>
              <w:ind w:left="20"/>
              <w:jc w:val="both"/>
            </w:pPr>
            <w:r>
              <w:rPr>
                <w:rFonts w:ascii="Times New Roman"/>
                <w:b w:val="false"/>
                <w:i w:val="false"/>
                <w:color w:val="000000"/>
                <w:sz w:val="20"/>
              </w:rPr>
              <w:t xml:space="preserve">
- модель жіктеуі;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тематикалық қолданбалы тапсырманы шешу үшін математикалық модельді және дайын математикалық модельді қолдану; </w:t>
            </w:r>
          </w:p>
          <w:p>
            <w:pPr>
              <w:spacing w:after="20"/>
              <w:ind w:left="20"/>
              <w:jc w:val="both"/>
            </w:pPr>
            <w:r>
              <w:rPr>
                <w:rFonts w:ascii="Times New Roman"/>
                <w:b w:val="false"/>
                <w:i w:val="false"/>
                <w:color w:val="000000"/>
                <w:sz w:val="20"/>
              </w:rPr>
              <w:t xml:space="preserve">
- жай математикалық модельді өңдеу мен бағалау және олардың баламалық дәлдігі;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 БҚ 8,</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графика</w:t>
            </w:r>
          </w:p>
          <w:p>
            <w:pPr>
              <w:spacing w:after="20"/>
              <w:ind w:left="20"/>
              <w:jc w:val="both"/>
            </w:pPr>
            <w:r>
              <w:rPr>
                <w:rFonts w:ascii="Times New Roman"/>
                <w:b w:val="false"/>
                <w:i w:val="false"/>
                <w:color w:val="000000"/>
                <w:sz w:val="20"/>
              </w:rPr>
              <w:t xml:space="preserve">
Компьютерлік графика түсінігі, оның негізгі түрлері. Компьютерлік графиканың түрлі – түсті модельдері. Графикалық файлдар форматы. Графикалық бейнені өңдеу әдісі мен тәсілі. Векторлы және расторлы графика үшін негізгі оерацияны баңдарламамен қамтамасыздандыру көмегімен орындау. Веб – дизайнға графикалық материалдар дайындау ерекшелігі. Сайт макеттерін құру. </w:t>
            </w:r>
          </w:p>
          <w:p>
            <w:pPr>
              <w:spacing w:after="20"/>
              <w:ind w:left="20"/>
              <w:jc w:val="both"/>
            </w:pPr>
            <w:r>
              <w:rPr>
                <w:rFonts w:ascii="Times New Roman"/>
                <w:b w:val="false"/>
                <w:i w:val="false"/>
                <w:color w:val="000000"/>
                <w:sz w:val="20"/>
              </w:rPr>
              <w:t xml:space="preserve">
Екі және үш өлшемді графика түсінігі. Мамандандырылған бағдарламалық қамтамасыздандыру көмегімен үш өлшемді бейнені құру және негізгі принциптері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компьютерлік графика түрлері мен пайдалану әдістері; </w:t>
            </w:r>
          </w:p>
          <w:p>
            <w:pPr>
              <w:spacing w:after="20"/>
              <w:ind w:left="20"/>
              <w:jc w:val="both"/>
            </w:pPr>
            <w:r>
              <w:rPr>
                <w:rFonts w:ascii="Times New Roman"/>
                <w:b w:val="false"/>
                <w:i w:val="false"/>
                <w:color w:val="000000"/>
                <w:sz w:val="20"/>
              </w:rPr>
              <w:t xml:space="preserve">
графикалық ақпаратты қысу әдістері; </w:t>
            </w:r>
          </w:p>
          <w:p>
            <w:pPr>
              <w:spacing w:after="20"/>
              <w:ind w:left="20"/>
              <w:jc w:val="both"/>
            </w:pPr>
            <w:r>
              <w:rPr>
                <w:rFonts w:ascii="Times New Roman"/>
                <w:b w:val="false"/>
                <w:i w:val="false"/>
                <w:color w:val="000000"/>
                <w:sz w:val="20"/>
              </w:rPr>
              <w:t xml:space="preserve">
графикалық бейнені өңдеу форматы мен процедурасы;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графикалық беріліс файлын сақтауда формат таңдау, түзету; </w:t>
            </w:r>
          </w:p>
          <w:p>
            <w:pPr>
              <w:spacing w:after="20"/>
              <w:ind w:left="20"/>
              <w:jc w:val="both"/>
            </w:pPr>
            <w:r>
              <w:rPr>
                <w:rFonts w:ascii="Times New Roman"/>
                <w:b w:val="false"/>
                <w:i w:val="false"/>
                <w:color w:val="000000"/>
                <w:sz w:val="20"/>
              </w:rPr>
              <w:t xml:space="preserve">
әртүрлі практикалық тапсырманы шешуде графикалық пакетті таңдау; </w:t>
            </w:r>
          </w:p>
          <w:p>
            <w:pPr>
              <w:spacing w:after="20"/>
              <w:ind w:left="20"/>
              <w:jc w:val="both"/>
            </w:pPr>
            <w:r>
              <w:rPr>
                <w:rFonts w:ascii="Times New Roman"/>
                <w:b w:val="false"/>
                <w:i w:val="false"/>
                <w:color w:val="000000"/>
                <w:sz w:val="20"/>
              </w:rPr>
              <w:t xml:space="preserve">
көркемдік немесе іскерлік рәсімдеуде бейнені әртүрлі құралдарда пайдалану; </w:t>
            </w:r>
          </w:p>
          <w:p>
            <w:pPr>
              <w:spacing w:after="20"/>
              <w:ind w:left="20"/>
              <w:jc w:val="both"/>
            </w:pPr>
            <w:r>
              <w:rPr>
                <w:rFonts w:ascii="Times New Roman"/>
                <w:b w:val="false"/>
                <w:i w:val="false"/>
                <w:color w:val="000000"/>
                <w:sz w:val="20"/>
              </w:rPr>
              <w:t xml:space="preserve">
үшөлшемді бейнені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Обьектілі - бағытталған бағдарламалау </w:t>
            </w:r>
          </w:p>
          <w:p>
            <w:pPr>
              <w:spacing w:after="20"/>
              <w:ind w:left="20"/>
              <w:jc w:val="both"/>
            </w:pPr>
            <w:r>
              <w:rPr>
                <w:rFonts w:ascii="Times New Roman"/>
                <w:b w:val="false"/>
                <w:i w:val="false"/>
                <w:color w:val="000000"/>
                <w:sz w:val="20"/>
              </w:rPr>
              <w:t>
Объектілі – бағытталған композиция процедурасы. Объектілі амалдаудың құрамдық бөлігі, объектілі модель элементі: абстрактілеу, инкапсуляциялау, модульдеу, иерархия, мұрағаттау, типтеу. Қоршаған орта класы: анықтау, интерфейс класы, қарым-қатынас типтері, ассоциация, мұрағаттау, полиморфизм, агрегация, пайдалану, инстанциялау. Қоршаған орта объектісі. Класс және объектінің өзара байланысы.</w:t>
            </w:r>
          </w:p>
          <w:p>
            <w:pPr>
              <w:spacing w:after="20"/>
              <w:ind w:left="20"/>
              <w:jc w:val="both"/>
            </w:pPr>
            <w:r>
              <w:rPr>
                <w:rFonts w:ascii="Times New Roman"/>
                <w:b w:val="false"/>
                <w:i w:val="false"/>
                <w:color w:val="000000"/>
                <w:sz w:val="20"/>
              </w:rPr>
              <w:t xml:space="preserve">
Microsoft NET платформа компоненті және негізгі түсінігі. </w:t>
            </w:r>
          </w:p>
          <w:p>
            <w:pPr>
              <w:spacing w:after="20"/>
              <w:ind w:left="20"/>
              <w:jc w:val="both"/>
            </w:pPr>
            <w:r>
              <w:rPr>
                <w:rFonts w:ascii="Times New Roman"/>
                <w:b w:val="false"/>
                <w:i w:val="false"/>
                <w:color w:val="000000"/>
                <w:sz w:val="20"/>
              </w:rPr>
              <w:t>
С# тілінде бағдарламалық қамтамасыздандыруды өңдеу, құру және пайдалану кластары..Класстар және объектілер. Windows Presentation Foundation (WPF) кірістіру. ADO NET арқылы базалық мәліметте жұмыс істеу негізі.</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объектілі – бағытталған бағдарламалаудың негізгі жағдайы (ОББ); </w:t>
            </w:r>
          </w:p>
          <w:p>
            <w:pPr>
              <w:spacing w:after="20"/>
              <w:ind w:left="20"/>
              <w:jc w:val="both"/>
            </w:pPr>
            <w:r>
              <w:rPr>
                <w:rFonts w:ascii="Times New Roman"/>
                <w:b w:val="false"/>
                <w:i w:val="false"/>
                <w:color w:val="000000"/>
                <w:sz w:val="20"/>
              </w:rPr>
              <w:t xml:space="preserve">
MS NET платформа компоненті мен негізгі түсінігі; </w:t>
            </w:r>
          </w:p>
          <w:p>
            <w:pPr>
              <w:spacing w:after="20"/>
              <w:ind w:left="20"/>
              <w:jc w:val="both"/>
            </w:pPr>
            <w:r>
              <w:rPr>
                <w:rFonts w:ascii="Times New Roman"/>
                <w:b w:val="false"/>
                <w:i w:val="false"/>
                <w:color w:val="000000"/>
                <w:sz w:val="20"/>
              </w:rPr>
              <w:t xml:space="preserve">
басқарылатын тілдік С# конструкциясы; </w:t>
            </w:r>
          </w:p>
          <w:p>
            <w:pPr>
              <w:spacing w:after="20"/>
              <w:ind w:left="20"/>
              <w:jc w:val="both"/>
            </w:pPr>
            <w:r>
              <w:rPr>
                <w:rFonts w:ascii="Times New Roman"/>
                <w:b w:val="false"/>
                <w:i w:val="false"/>
                <w:color w:val="000000"/>
                <w:sz w:val="20"/>
              </w:rPr>
              <w:t xml:space="preserve">
ОББ мен С# платформасында амалдау NETжәне қосымша тілдік құрастырулар; </w:t>
            </w:r>
          </w:p>
          <w:p>
            <w:pPr>
              <w:spacing w:after="20"/>
              <w:ind w:left="20"/>
              <w:jc w:val="both"/>
            </w:pPr>
            <w:r>
              <w:rPr>
                <w:rFonts w:ascii="Times New Roman"/>
                <w:b w:val="false"/>
                <w:i w:val="false"/>
                <w:color w:val="000000"/>
                <w:sz w:val="20"/>
              </w:rPr>
              <w:t xml:space="preserve">
Windows Presentation Foundation технологиясы мәліметіне кіріспе; </w:t>
            </w:r>
          </w:p>
          <w:p>
            <w:pPr>
              <w:spacing w:after="20"/>
              <w:ind w:left="20"/>
              <w:jc w:val="both"/>
            </w:pPr>
            <w:r>
              <w:rPr>
                <w:rFonts w:ascii="Times New Roman"/>
                <w:b w:val="false"/>
                <w:i w:val="false"/>
                <w:color w:val="000000"/>
                <w:sz w:val="20"/>
              </w:rPr>
              <w:t>
- ADO NET арқылы базалық мәліметте жұмыс істеу негізі.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қосу –шығару мәліметтерінің консольды бағдарламасын құру; </w:t>
            </w:r>
          </w:p>
          <w:p>
            <w:pPr>
              <w:spacing w:after="20"/>
              <w:ind w:left="20"/>
              <w:jc w:val="both"/>
            </w:pPr>
            <w:r>
              <w:rPr>
                <w:rFonts w:ascii="Times New Roman"/>
                <w:b w:val="false"/>
                <w:i w:val="false"/>
                <w:color w:val="000000"/>
                <w:sz w:val="20"/>
              </w:rPr>
              <w:t xml:space="preserve">
WPF графикалық интерфейсін қолдану арқылы үстелді қосымша құру; </w:t>
            </w:r>
          </w:p>
          <w:p>
            <w:pPr>
              <w:spacing w:after="20"/>
              <w:ind w:left="20"/>
              <w:jc w:val="both"/>
            </w:pPr>
            <w:r>
              <w:rPr>
                <w:rFonts w:ascii="Times New Roman"/>
                <w:b w:val="false"/>
                <w:i w:val="false"/>
                <w:color w:val="000000"/>
                <w:sz w:val="20"/>
              </w:rPr>
              <w:t xml:space="preserve">
ADO NET технологиясы арқылы тұтынушылар қосымшасын мәліметтер базасына қосу;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КҚ3.4.4,</w:t>
            </w:r>
          </w:p>
          <w:p>
            <w:pPr>
              <w:spacing w:after="20"/>
              <w:ind w:left="20"/>
              <w:jc w:val="both"/>
            </w:pPr>
            <w:r>
              <w:rPr>
                <w:rFonts w:ascii="Times New Roman"/>
                <w:b w:val="false"/>
                <w:i w:val="false"/>
                <w:color w:val="000000"/>
                <w:sz w:val="20"/>
              </w:rPr>
              <w:t>
КҚ3.4.6,</w:t>
            </w:r>
          </w:p>
          <w:p>
            <w:pPr>
              <w:spacing w:after="20"/>
              <w:ind w:left="20"/>
              <w:jc w:val="both"/>
            </w:pPr>
            <w:r>
              <w:rPr>
                <w:rFonts w:ascii="Times New Roman"/>
                <w:b w:val="false"/>
                <w:i w:val="false"/>
                <w:color w:val="000000"/>
                <w:sz w:val="20"/>
              </w:rPr>
              <w:t>
КҚ3.4.7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қамтамасыздандыруды жобалау және құрастыру технологиясы</w:t>
            </w:r>
          </w:p>
          <w:p>
            <w:pPr>
              <w:spacing w:after="20"/>
              <w:ind w:left="20"/>
              <w:jc w:val="both"/>
            </w:pPr>
            <w:r>
              <w:rPr>
                <w:rFonts w:ascii="Times New Roman"/>
                <w:b w:val="false"/>
                <w:i w:val="false"/>
                <w:color w:val="000000"/>
                <w:sz w:val="20"/>
              </w:rPr>
              <w:t xml:space="preserve">
Бағдарламалық өнімдерді технологиялық өңдеу: негізгі түсініктер және анықтау, бағдарламаны жіктеу, бағдарламалық өнімдерді құру ерекшеліктері, өмірлік цикл бағдарламасы; бағдарламалық өнімдерді жобалау; модульді бағдарламалау; бағдарламалау стилі, оңтайландыру бағдарламасы мен әсері; ретке келтіру, тестілеу, бағдарламаны шығару; бағдарламаны өндеу құралдары; бағдарламалау технологиясы; бағдарламаны қорғау; бағдарламалық құралды коллективті өңдеу; бағдарламалық құралды құру мен пайдаланудағы экономикалық аспекті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бағдарламалық қамтамасыздандыруды өңдеу процесінің моделі;</w:t>
            </w:r>
          </w:p>
          <w:p>
            <w:pPr>
              <w:spacing w:after="20"/>
              <w:ind w:left="20"/>
              <w:jc w:val="both"/>
            </w:pPr>
            <w:r>
              <w:rPr>
                <w:rFonts w:ascii="Times New Roman"/>
                <w:b w:val="false"/>
                <w:i w:val="false"/>
                <w:color w:val="000000"/>
                <w:sz w:val="20"/>
              </w:rPr>
              <w:t xml:space="preserve">
-бағдарламамен қамтамасыздандырудағы верификация және тестілеу әдісі; </w:t>
            </w:r>
          </w:p>
          <w:p>
            <w:pPr>
              <w:spacing w:after="20"/>
              <w:ind w:left="20"/>
              <w:jc w:val="both"/>
            </w:pPr>
            <w:r>
              <w:rPr>
                <w:rFonts w:ascii="Times New Roman"/>
                <w:b w:val="false"/>
                <w:i w:val="false"/>
                <w:color w:val="000000"/>
                <w:sz w:val="20"/>
              </w:rPr>
              <w:t xml:space="preserve">
- бағдарламамен қамтамасыздандыру сапа стандарты; </w:t>
            </w:r>
          </w:p>
          <w:p>
            <w:pPr>
              <w:spacing w:after="20"/>
              <w:ind w:left="20"/>
              <w:jc w:val="both"/>
            </w:pPr>
            <w:r>
              <w:rPr>
                <w:rFonts w:ascii="Times New Roman"/>
                <w:b w:val="false"/>
                <w:i w:val="false"/>
                <w:color w:val="000000"/>
                <w:sz w:val="20"/>
              </w:rPr>
              <w:t xml:space="preserve">
-бағдарламамен құжаттауды өңдеу әдісі мен құралдары; </w:t>
            </w:r>
          </w:p>
          <w:p>
            <w:pPr>
              <w:spacing w:after="20"/>
              <w:ind w:left="20"/>
              <w:jc w:val="both"/>
            </w:pPr>
            <w:r>
              <w:rPr>
                <w:rFonts w:ascii="Times New Roman"/>
                <w:b w:val="false"/>
                <w:i w:val="false"/>
                <w:color w:val="000000"/>
                <w:sz w:val="20"/>
              </w:rPr>
              <w:t xml:space="preserve">
- бағдарламамен қамтамасыздандырудағы коллективті өңдеушінің жұмыс істеу әдісі;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бағдарламамен қамтамасыздандыру талаптарын өндіруге қатысу;</w:t>
            </w:r>
          </w:p>
          <w:p>
            <w:pPr>
              <w:spacing w:after="20"/>
              <w:ind w:left="20"/>
              <w:jc w:val="both"/>
            </w:pPr>
            <w:r>
              <w:rPr>
                <w:rFonts w:ascii="Times New Roman"/>
                <w:b w:val="false"/>
                <w:i w:val="false"/>
                <w:color w:val="000000"/>
                <w:sz w:val="20"/>
              </w:rPr>
              <w:t>
- жоба құжаты мен команда жұмысын құруда мамандандырылған бағдарламамен қамтамасыздандыруды пайдалану;</w:t>
            </w:r>
          </w:p>
          <w:p>
            <w:pPr>
              <w:spacing w:after="20"/>
              <w:ind w:left="20"/>
              <w:jc w:val="both"/>
            </w:pPr>
            <w:r>
              <w:rPr>
                <w:rFonts w:ascii="Times New Roman"/>
                <w:b w:val="false"/>
                <w:i w:val="false"/>
                <w:color w:val="000000"/>
                <w:sz w:val="20"/>
              </w:rPr>
              <w:t xml:space="preserve">
-есеп бойынша спецификация нәтижесін бағалау мен тестілеуді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3.4.8,</w:t>
            </w:r>
          </w:p>
          <w:p>
            <w:pPr>
              <w:spacing w:after="20"/>
              <w:ind w:left="20"/>
              <w:jc w:val="both"/>
            </w:pPr>
            <w:r>
              <w:rPr>
                <w:rFonts w:ascii="Times New Roman"/>
                <w:b w:val="false"/>
                <w:i w:val="false"/>
                <w:color w:val="000000"/>
                <w:sz w:val="20"/>
              </w:rPr>
              <w:t>
КҚ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Көлемді есептеулер</w:t>
            </w:r>
          </w:p>
          <w:p>
            <w:pPr>
              <w:spacing w:after="20"/>
              <w:ind w:left="20"/>
              <w:jc w:val="both"/>
            </w:pPr>
            <w:r>
              <w:rPr>
                <w:rFonts w:ascii="Times New Roman"/>
                <w:b w:val="false"/>
                <w:i w:val="false"/>
                <w:color w:val="000000"/>
                <w:sz w:val="20"/>
              </w:rPr>
              <w:t xml:space="preserve">
Құрамы мен сипаттамасы. Виртуальдану технологиясы. Сервис моделі. Кеңейту моделі. Көлемді жүйелер архитектурасы. Көлемді есептеудің негізгі моделін ұсыну қызметі: Software as a Service (SaaS) (ПО-қызмет түрінде), Platform as a Service (PaaS), инфрақұрылым сервисі түрінде (Infrastructure as a Service, IaaS), басқа да көлемді сервистер (XaaS). Infrastructure as a Service (IaaS).Case studies қоғамдық ортасы. Бағдарламалау(мысалы MicrosoftWondowsAzure). Бағдарламамен қамтамасыздандыруды құру принципі мен әдісі. Қоғамдық орта. AmazonEC2 жағдайын шолу платформасы. Өңдеу ортасы. Әзірлеуші құралдары. Платформаның негізгі компоненттері. Жеке бұлтты құру және жөндеу.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көлемді есептеуіш технологиясының негізгі түсінігі; </w:t>
            </w:r>
          </w:p>
          <w:p>
            <w:pPr>
              <w:spacing w:after="20"/>
              <w:ind w:left="20"/>
              <w:jc w:val="both"/>
            </w:pPr>
            <w:r>
              <w:rPr>
                <w:rFonts w:ascii="Times New Roman"/>
                <w:b w:val="false"/>
                <w:i w:val="false"/>
                <w:color w:val="000000"/>
                <w:sz w:val="20"/>
              </w:rPr>
              <w:t xml:space="preserve">
көлемді сервис моделі; </w:t>
            </w:r>
          </w:p>
          <w:p>
            <w:pPr>
              <w:spacing w:after="20"/>
              <w:ind w:left="20"/>
              <w:jc w:val="both"/>
            </w:pPr>
            <w:r>
              <w:rPr>
                <w:rFonts w:ascii="Times New Roman"/>
                <w:b w:val="false"/>
                <w:i w:val="false"/>
                <w:color w:val="000000"/>
                <w:sz w:val="20"/>
              </w:rPr>
              <w:t xml:space="preserve">
көлемді есептеуіш инфрақұрылымы; </w:t>
            </w:r>
          </w:p>
          <w:p>
            <w:pPr>
              <w:spacing w:after="20"/>
              <w:ind w:left="20"/>
              <w:jc w:val="both"/>
            </w:pPr>
            <w:r>
              <w:rPr>
                <w:rFonts w:ascii="Times New Roman"/>
                <w:b w:val="false"/>
                <w:i w:val="false"/>
                <w:color w:val="000000"/>
                <w:sz w:val="20"/>
              </w:rPr>
              <w:t xml:space="preserve">
бағдарламамен қамтамасыздандыру көлемді сервис принципін өңдеу;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көлемді сервисті пайдалану; </w:t>
            </w:r>
          </w:p>
          <w:p>
            <w:pPr>
              <w:spacing w:after="20"/>
              <w:ind w:left="20"/>
              <w:jc w:val="both"/>
            </w:pPr>
            <w:r>
              <w:rPr>
                <w:rFonts w:ascii="Times New Roman"/>
                <w:b w:val="false"/>
                <w:i w:val="false"/>
                <w:color w:val="000000"/>
                <w:sz w:val="20"/>
              </w:rPr>
              <w:t xml:space="preserve">
көлемді бағдарламаны пайдалануда заманауи құралды өңдеу әдісін пайдалану; </w:t>
            </w:r>
          </w:p>
          <w:p>
            <w:pPr>
              <w:spacing w:after="20"/>
              <w:ind w:left="20"/>
              <w:jc w:val="both"/>
            </w:pPr>
            <w:r>
              <w:rPr>
                <w:rFonts w:ascii="Times New Roman"/>
                <w:b w:val="false"/>
                <w:i w:val="false"/>
                <w:color w:val="000000"/>
                <w:sz w:val="20"/>
              </w:rPr>
              <w:t xml:space="preserve">
бағдарламамен қамтамасыздандыруда көлемді басқару;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жеке бұлтты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3.4.8,</w:t>
            </w:r>
          </w:p>
          <w:p>
            <w:pPr>
              <w:spacing w:after="20"/>
              <w:ind w:left="20"/>
              <w:jc w:val="both"/>
            </w:pPr>
            <w:r>
              <w:rPr>
                <w:rFonts w:ascii="Times New Roman"/>
                <w:b w:val="false"/>
                <w:i w:val="false"/>
                <w:color w:val="000000"/>
                <w:sz w:val="20"/>
              </w:rPr>
              <w:t>
КҚ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қорғау әдісі</w:t>
            </w:r>
          </w:p>
          <w:p>
            <w:pPr>
              <w:spacing w:after="20"/>
              <w:ind w:left="20"/>
              <w:jc w:val="both"/>
            </w:pPr>
            <w:r>
              <w:rPr>
                <w:rFonts w:ascii="Times New Roman"/>
                <w:b w:val="false"/>
                <w:i w:val="false"/>
                <w:color w:val="000000"/>
                <w:sz w:val="20"/>
              </w:rPr>
              <w:t xml:space="preserve">
Ақпарат қорғауды үздіксіз жетілдіру ұсыныстарын және қауіпсіздіктің бұзылу жағдайларын қарастырады. Ақпараттық ортаны жүйелі сканерлеп, осал тұстарын анықтау және ақпараттық қауіпсіздік қатері. Иерархиялық ұйымдардың құзыретті құрылымына қызметкерлердің ұсыныстарын бұзу жағдайларын анықтап жіберу. Ақпаратты қорғау әдісін меңгереді.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-ақпараттық басқару облысындағы озат әдістер мен стандарттар; </w:t>
            </w:r>
          </w:p>
          <w:p>
            <w:pPr>
              <w:spacing w:after="20"/>
              <w:ind w:left="20"/>
              <w:jc w:val="both"/>
            </w:pPr>
            <w:r>
              <w:rPr>
                <w:rFonts w:ascii="Times New Roman"/>
                <w:b w:val="false"/>
                <w:i w:val="false"/>
                <w:color w:val="000000"/>
                <w:sz w:val="20"/>
              </w:rPr>
              <w:t>
-ақпаратты қауіпсіздіктің ішкі бақылау әдісі;</w:t>
            </w:r>
          </w:p>
          <w:p>
            <w:pPr>
              <w:spacing w:after="20"/>
              <w:ind w:left="20"/>
              <w:jc w:val="both"/>
            </w:pPr>
            <w:r>
              <w:rPr>
                <w:rFonts w:ascii="Times New Roman"/>
                <w:b w:val="false"/>
                <w:i w:val="false"/>
                <w:color w:val="000000"/>
                <w:sz w:val="20"/>
              </w:rPr>
              <w:t xml:space="preserve">
-ақпараттық қауіпсіздіктің ішкі әдісін бақылау;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жалпы бизнес стратегиясымен байланысқан ақпараттық қауіпсіздікті басқару саясаты туралы құжаттарды жасау;</w:t>
            </w:r>
          </w:p>
          <w:p>
            <w:pPr>
              <w:spacing w:after="20"/>
              <w:ind w:left="20"/>
              <w:jc w:val="both"/>
            </w:pPr>
            <w:r>
              <w:rPr>
                <w:rFonts w:ascii="Times New Roman"/>
                <w:b w:val="false"/>
                <w:i w:val="false"/>
                <w:color w:val="000000"/>
                <w:sz w:val="20"/>
              </w:rPr>
              <w:t>
- Иерархиялық құзыретті құрылымын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Мәліметтер базасы</w:t>
            </w:r>
          </w:p>
          <w:p>
            <w:pPr>
              <w:spacing w:after="20"/>
              <w:ind w:left="20"/>
              <w:jc w:val="both"/>
            </w:pPr>
            <w:r>
              <w:rPr>
                <w:rFonts w:ascii="Times New Roman"/>
                <w:b w:val="false"/>
                <w:i w:val="false"/>
                <w:color w:val="000000"/>
                <w:sz w:val="20"/>
              </w:rPr>
              <w:t xml:space="preserve">
Мәліметтер базасының негізгі теориясы; негізгі түсінігі, </w:t>
            </w:r>
          </w:p>
          <w:p>
            <w:pPr>
              <w:spacing w:after="20"/>
              <w:ind w:left="20"/>
              <w:jc w:val="both"/>
            </w:pPr>
            <w:r>
              <w:rPr>
                <w:rFonts w:ascii="Times New Roman"/>
                <w:b w:val="false"/>
                <w:i w:val="false"/>
                <w:color w:val="000000"/>
                <w:sz w:val="20"/>
              </w:rPr>
              <w:t xml:space="preserve">
мәліметтер моделі; атрибуттар мен кілттер; мәліметтер базасын нормалау, қалыпты формалар; реляционды алгебра; мәліметтер базасын жобалаудағы негізгі принциптер; мәліметтер тұтастығы мен қайшылықты қамтамасыз ету; (ҚБМБ) мәліметтер базасын басқару жүйесі; ҚБМБ сәйкестендіру сипаттамасын жіктеу; мәліметтерді монипулдеу: сақтау, қою, өшірілген мәліметтерді теру, мәліметтердің жинақ бағыты; сұрыптау, мәліметтерді іздеу және фильтрация; SQL тілі, ҚБМБ сұранысын тұрғызу принципі, мәліметтерді манипульдеу оператор негізі, таңдау; агрегатты функциялар; сұраныстарды салу, көру, триггерлер, генераторлар.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мәліметтер база теориясының негізгі жағдайы; </w:t>
            </w:r>
          </w:p>
          <w:p>
            <w:pPr>
              <w:spacing w:after="20"/>
              <w:ind w:left="20"/>
              <w:jc w:val="both"/>
            </w:pPr>
            <w:r>
              <w:rPr>
                <w:rFonts w:ascii="Times New Roman"/>
                <w:b w:val="false"/>
                <w:i w:val="false"/>
                <w:color w:val="000000"/>
                <w:sz w:val="20"/>
              </w:rPr>
              <w:t xml:space="preserve">
мәліметтер тұрғызу моделінің негізгі принциптері; </w:t>
            </w:r>
          </w:p>
          <w:p>
            <w:pPr>
              <w:spacing w:after="20"/>
              <w:ind w:left="20"/>
              <w:jc w:val="both"/>
            </w:pPr>
            <w:r>
              <w:rPr>
                <w:rFonts w:ascii="Times New Roman"/>
                <w:b w:val="false"/>
                <w:i w:val="false"/>
                <w:color w:val="000000"/>
                <w:sz w:val="20"/>
              </w:rPr>
              <w:t xml:space="preserve">
заманауи аспаптар құралдарын өңдеу мәліметтер базасы;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ҚБМБ нақты мәліметтерін манипулдеу мен басқару құралдарын пайдалану;</w:t>
            </w:r>
          </w:p>
          <w:p>
            <w:pPr>
              <w:spacing w:after="20"/>
              <w:ind w:left="20"/>
              <w:jc w:val="both"/>
            </w:pPr>
            <w:r>
              <w:rPr>
                <w:rFonts w:ascii="Times New Roman"/>
                <w:b w:val="false"/>
                <w:i w:val="false"/>
                <w:color w:val="000000"/>
                <w:sz w:val="20"/>
              </w:rPr>
              <w:t xml:space="preserve">
- ҚБМБ нақты практикалық дағдылану жұмысы; </w:t>
            </w:r>
          </w:p>
          <w:p>
            <w:pPr>
              <w:spacing w:after="20"/>
              <w:ind w:left="20"/>
              <w:jc w:val="both"/>
            </w:pPr>
            <w:r>
              <w:rPr>
                <w:rFonts w:ascii="Times New Roman"/>
                <w:b w:val="false"/>
                <w:i w:val="false"/>
                <w:color w:val="000000"/>
                <w:sz w:val="20"/>
              </w:rPr>
              <w:t>
-объектілі мәліметтер базасын басқару және оларға шектеуді басқару;</w:t>
            </w:r>
          </w:p>
          <w:p>
            <w:pPr>
              <w:spacing w:after="20"/>
              <w:ind w:left="20"/>
              <w:jc w:val="both"/>
            </w:pPr>
            <w:r>
              <w:rPr>
                <w:rFonts w:ascii="Times New Roman"/>
                <w:b w:val="false"/>
                <w:i w:val="false"/>
                <w:color w:val="000000"/>
                <w:sz w:val="20"/>
              </w:rPr>
              <w:t xml:space="preserve">
- заманауи case- құралдарын жобалаудағы мәліметтер базасымен жұмыс; </w:t>
            </w:r>
          </w:p>
          <w:p>
            <w:pPr>
              <w:spacing w:after="20"/>
              <w:ind w:left="20"/>
              <w:jc w:val="both"/>
            </w:pPr>
            <w:r>
              <w:rPr>
                <w:rFonts w:ascii="Times New Roman"/>
                <w:b w:val="false"/>
                <w:i w:val="false"/>
                <w:color w:val="000000"/>
                <w:sz w:val="20"/>
              </w:rPr>
              <w:t xml:space="preserve">
- SQL тілінде қолданбалы бағдарламаны мәліметтер базасында қолдану; </w:t>
            </w:r>
          </w:p>
          <w:p>
            <w:pPr>
              <w:spacing w:after="20"/>
              <w:ind w:left="20"/>
              <w:jc w:val="both"/>
            </w:pPr>
            <w:r>
              <w:rPr>
                <w:rFonts w:ascii="Times New Roman"/>
                <w:b w:val="false"/>
                <w:i w:val="false"/>
                <w:color w:val="000000"/>
                <w:sz w:val="20"/>
              </w:rPr>
              <w:t>
-сұранысты құру, триггерлер, SQL тілінде сақталған процедуралар;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КҚ3.4.8,</w:t>
            </w:r>
          </w:p>
          <w:p>
            <w:pPr>
              <w:spacing w:after="20"/>
              <w:ind w:left="20"/>
              <w:jc w:val="both"/>
            </w:pPr>
            <w:r>
              <w:rPr>
                <w:rFonts w:ascii="Times New Roman"/>
                <w:b w:val="false"/>
                <w:i w:val="false"/>
                <w:color w:val="000000"/>
                <w:sz w:val="20"/>
              </w:rPr>
              <w:t>
КҚ3.4.10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Танымдық практикасы</w:t>
            </w:r>
          </w:p>
          <w:p>
            <w:pPr>
              <w:spacing w:after="20"/>
              <w:ind w:left="20"/>
              <w:jc w:val="both"/>
            </w:pPr>
            <w:r>
              <w:rPr>
                <w:rFonts w:ascii="Times New Roman"/>
                <w:b w:val="false"/>
                <w:i w:val="false"/>
                <w:color w:val="000000"/>
                <w:sz w:val="20"/>
              </w:rPr>
              <w:t>
Тәжірибенің мақсаты мен міндеті. Мамандық және біліктіліктермен танысу. Өндіріс орнына профиль бойынша саяхат. Техника қауіпсіздігі. Танымдық тәжірибе бөлімдері мен тақырыптары оқу орнымен біліктілігіне сәйкес анықталады. Блок – схеманы құру. Колледж мамандықтарының пән аралық байланыстарына талдау және әлеуметтік серіктестер байланысы ( Блокнот, WordPad, MS Word ).Текстік редакторлар жұмысы мен талдау MS Word және MS Excel. Алгоритм және бағдарламалау түсінігі. Тапсырмаларды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мүмкіндігінше бағдарламаны талдау;</w:t>
            </w:r>
          </w:p>
          <w:p>
            <w:pPr>
              <w:spacing w:after="20"/>
              <w:ind w:left="20"/>
              <w:jc w:val="both"/>
            </w:pPr>
            <w:r>
              <w:rPr>
                <w:rFonts w:ascii="Times New Roman"/>
                <w:b w:val="false"/>
                <w:i w:val="false"/>
                <w:color w:val="000000"/>
                <w:sz w:val="20"/>
              </w:rPr>
              <w:t>
-тапсырмаға сай блок-схеманы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таңдалған мамандыққа бағытталу;</w:t>
            </w:r>
          </w:p>
          <w:p>
            <w:pPr>
              <w:spacing w:after="20"/>
              <w:ind w:left="20"/>
              <w:jc w:val="both"/>
            </w:pPr>
            <w:r>
              <w:rPr>
                <w:rFonts w:ascii="Times New Roman"/>
                <w:b w:val="false"/>
                <w:i w:val="false"/>
                <w:color w:val="000000"/>
                <w:sz w:val="20"/>
              </w:rPr>
              <w:t>
-өндірістік тәжірибеде бағытталу;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6</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желілер және желілік басқару практикасы</w:t>
            </w:r>
          </w:p>
          <w:p>
            <w:pPr>
              <w:spacing w:after="20"/>
              <w:ind w:left="20"/>
              <w:jc w:val="both"/>
            </w:pPr>
            <w:r>
              <w:rPr>
                <w:rFonts w:ascii="Times New Roman"/>
                <w:b w:val="false"/>
                <w:i w:val="false"/>
                <w:color w:val="000000"/>
                <w:sz w:val="20"/>
              </w:rPr>
              <w:t>
Браузер түсінігі, браузерлермен жұмыс, іздеу жүйесі, өшірілген шектеулік жалғауын құру және жөндеу. Internet қызметі.. Компьютерлік желіде ақпараттық қауіпсіздік мәселесімен қамтамасызету,ақпарат қорғау, құрал және әдіс қорғау желісі, антивирусты бағдарламалар.Желіде адрестеу: IP және MAC адресі, адрес классы, желіде, желідегі маска. Жеке және жалпы адрес.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қажетті бағдарламамен қамтамасыздандыруды орнату; </w:t>
            </w:r>
          </w:p>
          <w:p>
            <w:pPr>
              <w:spacing w:after="20"/>
              <w:ind w:left="20"/>
              <w:jc w:val="both"/>
            </w:pPr>
            <w:r>
              <w:rPr>
                <w:rFonts w:ascii="Times New Roman"/>
                <w:b w:val="false"/>
                <w:i w:val="false"/>
                <w:color w:val="000000"/>
                <w:sz w:val="20"/>
              </w:rPr>
              <w:t xml:space="preserve">
интернет қызметін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xml:space="preserve">
-желілік операциялық жүйелер және басқару әдістемелігі; </w:t>
            </w:r>
          </w:p>
          <w:p>
            <w:pPr>
              <w:spacing w:after="20"/>
              <w:ind w:left="20"/>
              <w:jc w:val="both"/>
            </w:pPr>
            <w:r>
              <w:rPr>
                <w:rFonts w:ascii="Times New Roman"/>
                <w:b w:val="false"/>
                <w:i w:val="false"/>
                <w:color w:val="000000"/>
                <w:sz w:val="20"/>
              </w:rPr>
              <w:t>
- желілік құрылғыларға негізгі техникалық сипаттама;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Алгоритмдеу және бағдарламалау практикасы</w:t>
            </w:r>
          </w:p>
          <w:p>
            <w:pPr>
              <w:spacing w:after="20"/>
              <w:ind w:left="20"/>
              <w:jc w:val="both"/>
            </w:pPr>
            <w:r>
              <w:rPr>
                <w:rFonts w:ascii="Times New Roman"/>
                <w:b w:val="false"/>
                <w:i w:val="false"/>
                <w:color w:val="000000"/>
                <w:sz w:val="20"/>
              </w:rPr>
              <w:t>
"Алгоритмдеу және бағдарламалау" оқу пәнінде алған тереңдетілген білімін практикада бекіту. Қолданыстағы меңгерген құрылымды бағдарламалау әдісімен игеру. Заманауи алгоритм тілінде бағдарлама құру: негізгі элемент тілі, бағдарлама құрылымы, операторлар мен операциялар, басқарушы құрылымдар, мәлімет файлдарының құрылымы; бағдарламалауда: объектілі – бағытталған бағдарламалау түсінігі, класс және объект түсінігі, олардың құрамы және әдісі, объектілі – бағытталған бағдарламалау принципі, инкапсуляция, мұрагерлік және полиморфизм.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тапсырма шешу этаптары;</w:t>
            </w:r>
          </w:p>
          <w:p>
            <w:pPr>
              <w:spacing w:after="20"/>
              <w:ind w:left="20"/>
              <w:jc w:val="both"/>
            </w:pPr>
            <w:r>
              <w:rPr>
                <w:rFonts w:ascii="Times New Roman"/>
                <w:b w:val="false"/>
                <w:i w:val="false"/>
                <w:color w:val="000000"/>
                <w:sz w:val="20"/>
              </w:rPr>
              <w:t>
-мәлімет типтері;</w:t>
            </w:r>
          </w:p>
          <w:p>
            <w:pPr>
              <w:spacing w:after="20"/>
              <w:ind w:left="20"/>
              <w:jc w:val="both"/>
            </w:pPr>
            <w:r>
              <w:rPr>
                <w:rFonts w:ascii="Times New Roman"/>
                <w:b w:val="false"/>
                <w:i w:val="false"/>
                <w:color w:val="000000"/>
                <w:sz w:val="20"/>
              </w:rPr>
              <w:t>
-алгоритмнің базалық құрастырылуы;</w:t>
            </w:r>
          </w:p>
          <w:p>
            <w:pPr>
              <w:spacing w:after="20"/>
              <w:ind w:left="20"/>
              <w:jc w:val="both"/>
            </w:pPr>
            <w:r>
              <w:rPr>
                <w:rFonts w:ascii="Times New Roman"/>
                <w:b w:val="false"/>
                <w:i w:val="false"/>
                <w:color w:val="000000"/>
                <w:sz w:val="20"/>
              </w:rPr>
              <w:t>
- объектілі – бағытталған бағдарламалау және модулдік, құрылымдық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-жоғарғы деңгейдегі бағдарламалау тілінде алгоритмді іске асыру;</w:t>
            </w:r>
          </w:p>
          <w:p>
            <w:pPr>
              <w:spacing w:after="20"/>
              <w:ind w:left="20"/>
              <w:jc w:val="both"/>
            </w:pPr>
            <w:r>
              <w:rPr>
                <w:rFonts w:ascii="Times New Roman"/>
                <w:b w:val="false"/>
                <w:i w:val="false"/>
                <w:color w:val="000000"/>
                <w:sz w:val="20"/>
              </w:rPr>
              <w:t>
-бағдарламаны құруға арналған класс пен объект компоненттерін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КҚ3.4.4,</w:t>
            </w:r>
          </w:p>
          <w:p>
            <w:pPr>
              <w:spacing w:after="20"/>
              <w:ind w:left="20"/>
              <w:jc w:val="both"/>
            </w:pPr>
            <w:r>
              <w:rPr>
                <w:rFonts w:ascii="Times New Roman"/>
                <w:b w:val="false"/>
                <w:i w:val="false"/>
                <w:color w:val="000000"/>
                <w:sz w:val="20"/>
              </w:rPr>
              <w:t>
КҚ3.4.6,</w:t>
            </w:r>
          </w:p>
          <w:p>
            <w:pPr>
              <w:spacing w:after="20"/>
              <w:ind w:left="20"/>
              <w:jc w:val="both"/>
            </w:pPr>
            <w:r>
              <w:rPr>
                <w:rFonts w:ascii="Times New Roman"/>
                <w:b w:val="false"/>
                <w:i w:val="false"/>
                <w:color w:val="000000"/>
                <w:sz w:val="20"/>
              </w:rPr>
              <w:t>
КҚ3.4.7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Web – бағдарламалау және Internet технологиялар практикасы</w:t>
            </w:r>
          </w:p>
          <w:p>
            <w:pPr>
              <w:spacing w:after="20"/>
              <w:ind w:left="20"/>
              <w:jc w:val="both"/>
            </w:pPr>
            <w:r>
              <w:rPr>
                <w:rFonts w:ascii="Times New Roman"/>
                <w:b w:val="false"/>
                <w:i w:val="false"/>
                <w:color w:val="000000"/>
                <w:sz w:val="20"/>
              </w:rPr>
              <w:t>
"Web – бағдарламалау және Internet технологиялар" оқу пәнінде алған тереңдетілген білімін практикада бекіту. Дайын веб-проекттер құруды игеру: динамикалық сайттар, алынған тапсырма негізінде веб-қосымшалар.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-"Клиент-сервер" технологиясы жұмыс принципін түсіну;</w:t>
            </w:r>
          </w:p>
          <w:p>
            <w:pPr>
              <w:spacing w:after="20"/>
              <w:ind w:left="20"/>
              <w:jc w:val="both"/>
            </w:pPr>
            <w:r>
              <w:rPr>
                <w:rFonts w:ascii="Times New Roman"/>
                <w:b w:val="false"/>
                <w:i w:val="false"/>
                <w:color w:val="000000"/>
                <w:sz w:val="20"/>
              </w:rPr>
              <w:t>
- HTML5 тілі атрибуты оның негізгі тегі;</w:t>
            </w:r>
          </w:p>
          <w:p>
            <w:pPr>
              <w:spacing w:after="20"/>
              <w:ind w:left="20"/>
              <w:jc w:val="both"/>
            </w:pPr>
            <w:r>
              <w:rPr>
                <w:rFonts w:ascii="Times New Roman"/>
                <w:b w:val="false"/>
                <w:i w:val="false"/>
                <w:color w:val="000000"/>
                <w:sz w:val="20"/>
              </w:rPr>
              <w:t xml:space="preserve">
- CSS3тілінің негізгі құрамы; </w:t>
            </w:r>
          </w:p>
          <w:p>
            <w:pPr>
              <w:spacing w:after="20"/>
              <w:ind w:left="20"/>
              <w:jc w:val="both"/>
            </w:pPr>
            <w:r>
              <w:rPr>
                <w:rFonts w:ascii="Times New Roman"/>
                <w:b w:val="false"/>
                <w:i w:val="false"/>
                <w:color w:val="000000"/>
                <w:sz w:val="20"/>
              </w:rPr>
              <w:t>
-бэкэнд және фронтенд сайтының функционалды принципі.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Web – сервер жөндеу;</w:t>
            </w:r>
          </w:p>
          <w:p>
            <w:pPr>
              <w:spacing w:after="20"/>
              <w:ind w:left="20"/>
              <w:jc w:val="both"/>
            </w:pPr>
            <w:r>
              <w:rPr>
                <w:rFonts w:ascii="Times New Roman"/>
                <w:b w:val="false"/>
                <w:i w:val="false"/>
                <w:color w:val="000000"/>
                <w:sz w:val="20"/>
              </w:rPr>
              <w:t>
- Web беттердің орташа күрделі версткасын HTML5 және CSS3 мен қолдану;</w:t>
            </w:r>
          </w:p>
          <w:p>
            <w:pPr>
              <w:spacing w:after="20"/>
              <w:ind w:left="20"/>
              <w:jc w:val="both"/>
            </w:pPr>
            <w:r>
              <w:rPr>
                <w:rFonts w:ascii="Times New Roman"/>
                <w:b w:val="false"/>
                <w:i w:val="false"/>
                <w:color w:val="000000"/>
                <w:sz w:val="20"/>
              </w:rPr>
              <w:t>
-сайт жұмысын қамтамасыз етуге арналған серверлі сықырды құру;</w:t>
            </w:r>
          </w:p>
          <w:p>
            <w:pPr>
              <w:spacing w:after="20"/>
              <w:ind w:left="20"/>
              <w:jc w:val="both"/>
            </w:pPr>
            <w:r>
              <w:rPr>
                <w:rFonts w:ascii="Times New Roman"/>
                <w:b w:val="false"/>
                <w:i w:val="false"/>
                <w:color w:val="000000"/>
                <w:sz w:val="20"/>
              </w:rPr>
              <w:t>
- фронтенд сайтын құру үшін Java Script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КҚ3.4.3,</w:t>
            </w:r>
          </w:p>
          <w:p>
            <w:pPr>
              <w:spacing w:after="20"/>
              <w:ind w:left="20"/>
              <w:jc w:val="both"/>
            </w:pPr>
            <w:r>
              <w:rPr>
                <w:rFonts w:ascii="Times New Roman"/>
                <w:b w:val="false"/>
                <w:i w:val="false"/>
                <w:color w:val="000000"/>
                <w:sz w:val="20"/>
              </w:rPr>
              <w:t>
КҚ3.4.8,</w:t>
            </w:r>
          </w:p>
          <w:p>
            <w:pPr>
              <w:spacing w:after="20"/>
              <w:ind w:left="20"/>
              <w:jc w:val="both"/>
            </w:pPr>
            <w:r>
              <w:rPr>
                <w:rFonts w:ascii="Times New Roman"/>
                <w:b w:val="false"/>
                <w:i w:val="false"/>
                <w:color w:val="000000"/>
                <w:sz w:val="20"/>
              </w:rPr>
              <w:t>
КҚ3.4.9,</w:t>
            </w:r>
          </w:p>
          <w:p>
            <w:pPr>
              <w:spacing w:after="20"/>
              <w:ind w:left="20"/>
              <w:jc w:val="both"/>
            </w:pPr>
            <w:r>
              <w:rPr>
                <w:rFonts w:ascii="Times New Roman"/>
                <w:b w:val="false"/>
                <w:i w:val="false"/>
                <w:color w:val="000000"/>
                <w:sz w:val="20"/>
              </w:rPr>
              <w:t>
КҚ3.4.10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Объектілі - бағытталған бағдарламалау практикасы</w:t>
            </w:r>
          </w:p>
          <w:p>
            <w:pPr>
              <w:spacing w:after="20"/>
              <w:ind w:left="20"/>
              <w:jc w:val="both"/>
            </w:pPr>
            <w:r>
              <w:rPr>
                <w:rFonts w:ascii="Times New Roman"/>
                <w:b w:val="false"/>
                <w:i w:val="false"/>
                <w:color w:val="000000"/>
                <w:sz w:val="20"/>
              </w:rPr>
              <w:t>
"Объектілі - бағытталған бағдарламалау" оқу пәнінде алған тереңдетілген білімін практикада бекіту. NET технологиясын қолдана отырып дайын қосымша құруға дағдылану.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MS NET платформасының негізгі компоненті және түсінігі;</w:t>
            </w:r>
          </w:p>
          <w:p>
            <w:pPr>
              <w:spacing w:after="20"/>
              <w:ind w:left="20"/>
              <w:jc w:val="both"/>
            </w:pPr>
            <w:r>
              <w:rPr>
                <w:rFonts w:ascii="Times New Roman"/>
                <w:b w:val="false"/>
                <w:i w:val="false"/>
                <w:color w:val="000000"/>
                <w:sz w:val="20"/>
              </w:rPr>
              <w:t>
- С# да, NET платформасында ООБ ыңғайлау және қосымша тіл құрылымдары;</w:t>
            </w:r>
          </w:p>
          <w:p>
            <w:pPr>
              <w:spacing w:after="20"/>
              <w:ind w:left="20"/>
              <w:jc w:val="both"/>
            </w:pPr>
            <w:r>
              <w:rPr>
                <w:rFonts w:ascii="Times New Roman"/>
                <w:b w:val="false"/>
                <w:i w:val="false"/>
                <w:color w:val="000000"/>
                <w:sz w:val="20"/>
              </w:rPr>
              <w:t xml:space="preserve">
- ADO.NET арқылы мәліметтер базасымен жұмыс істеу негізі;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NET қолдану арқылы графикалық интерфейспен үстел қосымшасын құру;</w:t>
            </w:r>
          </w:p>
          <w:p>
            <w:pPr>
              <w:spacing w:after="20"/>
              <w:ind w:left="20"/>
              <w:jc w:val="both"/>
            </w:pPr>
            <w:r>
              <w:rPr>
                <w:rFonts w:ascii="Times New Roman"/>
                <w:b w:val="false"/>
                <w:i w:val="false"/>
                <w:color w:val="000000"/>
                <w:sz w:val="20"/>
              </w:rPr>
              <w:t>
- NET технологиясы көмегімен дайын қосымшада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КҚ3.4.4,</w:t>
            </w:r>
          </w:p>
          <w:p>
            <w:pPr>
              <w:spacing w:after="20"/>
              <w:ind w:left="20"/>
              <w:jc w:val="both"/>
            </w:pPr>
            <w:r>
              <w:rPr>
                <w:rFonts w:ascii="Times New Roman"/>
                <w:b w:val="false"/>
                <w:i w:val="false"/>
                <w:color w:val="000000"/>
                <w:sz w:val="20"/>
              </w:rPr>
              <w:t>
КҚ3.4.6,</w:t>
            </w:r>
          </w:p>
          <w:p>
            <w:pPr>
              <w:spacing w:after="20"/>
              <w:ind w:left="20"/>
              <w:jc w:val="both"/>
            </w:pPr>
            <w:r>
              <w:rPr>
                <w:rFonts w:ascii="Times New Roman"/>
                <w:b w:val="false"/>
                <w:i w:val="false"/>
                <w:color w:val="000000"/>
                <w:sz w:val="20"/>
              </w:rPr>
              <w:t>
КҚ3.4.7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жүйелер практикасы</w:t>
            </w:r>
          </w:p>
          <w:p>
            <w:pPr>
              <w:spacing w:after="20"/>
              <w:ind w:left="20"/>
              <w:jc w:val="both"/>
            </w:pPr>
            <w:r>
              <w:rPr>
                <w:rFonts w:ascii="Times New Roman"/>
                <w:b w:val="false"/>
                <w:i w:val="false"/>
                <w:color w:val="000000"/>
                <w:sz w:val="20"/>
              </w:rPr>
              <w:t xml:space="preserve">
(ҚБП) "Операциялық жүйелер және қолданбалы бағдарлама пакеті" оқу пәнінде алған тереңдетілген білімін практикада бекіту. </w:t>
            </w:r>
          </w:p>
          <w:p>
            <w:pPr>
              <w:spacing w:after="20"/>
              <w:ind w:left="20"/>
              <w:jc w:val="both"/>
            </w:pPr>
            <w:r>
              <w:rPr>
                <w:rFonts w:ascii="Times New Roman"/>
                <w:b w:val="false"/>
                <w:i w:val="false"/>
                <w:color w:val="000000"/>
                <w:sz w:val="20"/>
              </w:rPr>
              <w:t xml:space="preserve">
Үстелде операциялық жүйені орнату мен жөндеуде дағдысын игеру, операциялық жүйеде профилактикалық қызмет өткізу, бағдарламамен қамтамасыз етуді жөндеу және орнату. </w:t>
            </w:r>
          </w:p>
          <w:p>
            <w:pPr>
              <w:spacing w:after="20"/>
              <w:ind w:left="20"/>
              <w:jc w:val="both"/>
            </w:pPr>
            <w:r>
              <w:rPr>
                <w:rFonts w:ascii="Times New Roman"/>
                <w:b w:val="false"/>
                <w:i w:val="false"/>
                <w:color w:val="000000"/>
                <w:sz w:val="20"/>
              </w:rPr>
              <w:t>
Бағдарламамен қамтамасыз ету драйверін орнату және іздеу, орнатылған қамтамасыз ету аппаратын жөндеуді анықтау дағдысы.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операциялық жүйелер типтері; </w:t>
            </w:r>
          </w:p>
          <w:p>
            <w:pPr>
              <w:spacing w:after="20"/>
              <w:ind w:left="20"/>
              <w:jc w:val="both"/>
            </w:pPr>
            <w:r>
              <w:rPr>
                <w:rFonts w:ascii="Times New Roman"/>
                <w:b w:val="false"/>
                <w:i w:val="false"/>
                <w:color w:val="000000"/>
                <w:sz w:val="20"/>
              </w:rPr>
              <w:t>
-функциясы, құрамы, принципі, операциялық жүйені функционалдау;</w:t>
            </w:r>
          </w:p>
          <w:p>
            <w:pPr>
              <w:spacing w:after="20"/>
              <w:ind w:left="20"/>
              <w:jc w:val="both"/>
            </w:pPr>
            <w:r>
              <w:rPr>
                <w:rFonts w:ascii="Times New Roman"/>
                <w:b w:val="false"/>
                <w:i w:val="false"/>
                <w:color w:val="000000"/>
                <w:sz w:val="20"/>
              </w:rPr>
              <w:t>
- Windows және Linux/Unix операциялық жүйелерін құру ерекшеліктері;</w:t>
            </w:r>
          </w:p>
          <w:p>
            <w:pPr>
              <w:spacing w:after="20"/>
              <w:ind w:left="20"/>
              <w:jc w:val="both"/>
            </w:pPr>
            <w:r>
              <w:rPr>
                <w:rFonts w:ascii="Times New Roman"/>
                <w:b w:val="false"/>
                <w:i w:val="false"/>
                <w:color w:val="000000"/>
                <w:sz w:val="20"/>
              </w:rPr>
              <w:t xml:space="preserve">
-қолданбалы бағдарламаның функционалды ерекшеліктері;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операциялық жүйеде орнату мен жөндеуді орындау;</w:t>
            </w:r>
          </w:p>
          <w:p>
            <w:pPr>
              <w:spacing w:after="20"/>
              <w:ind w:left="20"/>
              <w:jc w:val="both"/>
            </w:pPr>
            <w:r>
              <w:rPr>
                <w:rFonts w:ascii="Times New Roman"/>
                <w:b w:val="false"/>
                <w:i w:val="false"/>
                <w:color w:val="000000"/>
                <w:sz w:val="20"/>
              </w:rPr>
              <w:t>
-тіркеу жазбасын басқару, тұтынушылардың жұмыс істеу ортасының параметрін жөндеу;</w:t>
            </w:r>
          </w:p>
          <w:p>
            <w:pPr>
              <w:spacing w:after="20"/>
              <w:ind w:left="20"/>
              <w:jc w:val="both"/>
            </w:pPr>
            <w:r>
              <w:rPr>
                <w:rFonts w:ascii="Times New Roman"/>
                <w:b w:val="false"/>
                <w:i w:val="false"/>
                <w:color w:val="000000"/>
                <w:sz w:val="20"/>
              </w:rPr>
              <w:t>
-желілік параметрді жөндеу;</w:t>
            </w:r>
          </w:p>
          <w:p>
            <w:pPr>
              <w:spacing w:after="20"/>
              <w:ind w:left="20"/>
              <w:jc w:val="both"/>
            </w:pPr>
            <w:r>
              <w:rPr>
                <w:rFonts w:ascii="Times New Roman"/>
                <w:b w:val="false"/>
                <w:i w:val="false"/>
                <w:color w:val="000000"/>
                <w:sz w:val="20"/>
              </w:rPr>
              <w:t>
-операциялық жүйеде профилактикалық қызмет көрсетуді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БҚ14,</w:t>
            </w:r>
          </w:p>
          <w:p>
            <w:pPr>
              <w:spacing w:after="20"/>
              <w:ind w:left="20"/>
              <w:jc w:val="both"/>
            </w:pPr>
            <w:r>
              <w:rPr>
                <w:rFonts w:ascii="Times New Roman"/>
                <w:b w:val="false"/>
                <w:i w:val="false"/>
                <w:color w:val="000000"/>
                <w:sz w:val="20"/>
              </w:rPr>
              <w:t>
КҚ3.6.12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қамтамасыздандыруды технологиялық құрастыру практикасы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"Бағдарламамен қамтамасыздандыру технологиясын құрастыру және жобалау" оқу пәнінде алған тереңдетілген білімін практикада бекіту. </w:t>
            </w:r>
          </w:p>
          <w:p>
            <w:pPr>
              <w:spacing w:after="20"/>
              <w:ind w:left="20"/>
              <w:jc w:val="both"/>
            </w:pPr>
            <w:r>
              <w:rPr>
                <w:rFonts w:ascii="Times New Roman"/>
                <w:b w:val="false"/>
                <w:i w:val="false"/>
                <w:color w:val="000000"/>
                <w:sz w:val="20"/>
              </w:rPr>
              <w:t>
Бағдарлама өнімін өңдеу технологиясы, бағдарлама өнімін жобалау; бағдарламаны ыңғайландыру және әсері; дұрыстау, тестілеу, бағдарламан сүйемелдеу;</w:t>
            </w:r>
          </w:p>
          <w:p>
            <w:pPr>
              <w:spacing w:after="20"/>
              <w:ind w:left="20"/>
              <w:jc w:val="both"/>
            </w:pPr>
            <w:r>
              <w:rPr>
                <w:rFonts w:ascii="Times New Roman"/>
                <w:b w:val="false"/>
                <w:i w:val="false"/>
                <w:color w:val="000000"/>
                <w:sz w:val="20"/>
              </w:rPr>
              <w:t>
Бағдарламаны өңдеуде аспапты құралдар; бағдарламаны қорғау; бағдарламалау технологиясы; бағдарламалық құралдарды коллективті өңдеу; бағдарламалық құралдарды қолдану және экономикалық аспектісін құру; технологиялық және бағдарламалық қажетті құжаттарды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бағдарламамен қамтамасыздандыруды өңдеудің негізгі принциптері; </w:t>
            </w:r>
          </w:p>
          <w:p>
            <w:pPr>
              <w:spacing w:after="20"/>
              <w:ind w:left="20"/>
              <w:jc w:val="both"/>
            </w:pPr>
            <w:r>
              <w:rPr>
                <w:rFonts w:ascii="Times New Roman"/>
                <w:b w:val="false"/>
                <w:i w:val="false"/>
                <w:color w:val="000000"/>
                <w:sz w:val="20"/>
              </w:rPr>
              <w:t xml:space="preserve">
-әсерлі өңдеудің негізгі әдісі мен құралдары; </w:t>
            </w:r>
          </w:p>
          <w:p>
            <w:pPr>
              <w:spacing w:after="20"/>
              <w:ind w:left="20"/>
              <w:jc w:val="both"/>
            </w:pPr>
            <w:r>
              <w:rPr>
                <w:rFonts w:ascii="Times New Roman"/>
                <w:b w:val="false"/>
                <w:i w:val="false"/>
                <w:color w:val="000000"/>
                <w:sz w:val="20"/>
              </w:rPr>
              <w:t xml:space="preserve">
- бағдарламамен қамтамасыздандыру верификациясы және тестілеу әдісі; </w:t>
            </w:r>
          </w:p>
          <w:p>
            <w:pPr>
              <w:spacing w:after="20"/>
              <w:ind w:left="20"/>
              <w:jc w:val="both"/>
            </w:pPr>
            <w:r>
              <w:rPr>
                <w:rFonts w:ascii="Times New Roman"/>
                <w:b w:val="false"/>
                <w:i w:val="false"/>
                <w:color w:val="000000"/>
                <w:sz w:val="20"/>
              </w:rPr>
              <w:t xml:space="preserve">
- бағдарламамен қамтамасыздандыруды құрастырушылардың ұйыммен жұмыс істеу әдісі;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бағдарламамен қамтамасыздандыруда өндіруді талап етуге қатысу;</w:t>
            </w:r>
          </w:p>
          <w:p>
            <w:pPr>
              <w:spacing w:after="20"/>
              <w:ind w:left="20"/>
              <w:jc w:val="both"/>
            </w:pPr>
            <w:r>
              <w:rPr>
                <w:rFonts w:ascii="Times New Roman"/>
                <w:b w:val="false"/>
                <w:i w:val="false"/>
                <w:color w:val="000000"/>
                <w:sz w:val="20"/>
              </w:rPr>
              <w:t>
- жоба құжаттары мен команда жұмысын құру үшін мамандандырылған бағдарламамен қамтамасыздандыруды пайдалану;</w:t>
            </w:r>
          </w:p>
          <w:p>
            <w:pPr>
              <w:spacing w:after="20"/>
              <w:ind w:left="20"/>
              <w:jc w:val="both"/>
            </w:pPr>
            <w:r>
              <w:rPr>
                <w:rFonts w:ascii="Times New Roman"/>
                <w:b w:val="false"/>
                <w:i w:val="false"/>
                <w:color w:val="000000"/>
                <w:sz w:val="20"/>
              </w:rPr>
              <w:t>
-есептеу спецификациясымен тестілеу жүргізіп қорытындысын бағалау;</w:t>
            </w:r>
          </w:p>
          <w:p>
            <w:pPr>
              <w:spacing w:after="20"/>
              <w:ind w:left="20"/>
              <w:jc w:val="both"/>
            </w:pPr>
            <w:r>
              <w:rPr>
                <w:rFonts w:ascii="Times New Roman"/>
                <w:b w:val="false"/>
                <w:i w:val="false"/>
                <w:color w:val="000000"/>
                <w:sz w:val="20"/>
              </w:rPr>
              <w:t>
-бағдарламалық және технологиялық құжаттарды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КҚ3.4.8,</w:t>
            </w:r>
          </w:p>
          <w:p>
            <w:pPr>
              <w:spacing w:after="20"/>
              <w:ind w:left="20"/>
              <w:jc w:val="both"/>
            </w:pPr>
            <w:r>
              <w:rPr>
                <w:rFonts w:ascii="Times New Roman"/>
                <w:b w:val="false"/>
                <w:i w:val="false"/>
                <w:color w:val="000000"/>
                <w:sz w:val="20"/>
              </w:rPr>
              <w:t>
КҚ3.4.10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практикасы "Тестілеуші"</w:t>
            </w:r>
          </w:p>
          <w:p>
            <w:pPr>
              <w:spacing w:after="20"/>
              <w:ind w:left="20"/>
              <w:jc w:val="both"/>
            </w:pPr>
            <w:r>
              <w:rPr>
                <w:rFonts w:ascii="Times New Roman"/>
                <w:b w:val="false"/>
                <w:i w:val="false"/>
                <w:color w:val="000000"/>
                <w:sz w:val="20"/>
              </w:rPr>
              <w:t>
Мамандандыру бойынша жүйелердің жұмыс істеуін сапалық стандартқа сәйкес қамтамасыздандыру және бағдарламалық өнімді тестілеу протоколымен тестілеу нұсқаулығы. Жүйелердегі проблемалар мен істен шығуды талдау және рұқсат беру қызметі. Бағдарламамен қамтамасыздандырудың қарапайым жеке компоненттерін тестілеу. Тестілеуге байланысты бағдарламамен қамтамасыздандыру операциясын дайындауды орындау. Тестілеу процедурасы мен қарапайым тестілеу жинағын құрастыру. Бекітілген талаптар бойынша тестілеуді реттеу. Стандартты типті бағдарламалық құралдарды құрастыру және енгізуге қатысу. Орындалған жұмысы туралы бекітілген тәртіп бойынша есеп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бағдарламалық өнімдерді тестілеу және сынақтан өткізу сұрақтары бойынша нормативті, әдістемелік материалдарды қолдану;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бағдарламамен қамтамасыздандыру құрастыру негіздерін қолдану; </w:t>
            </w:r>
          </w:p>
          <w:p>
            <w:pPr>
              <w:spacing w:after="20"/>
              <w:ind w:left="20"/>
              <w:jc w:val="both"/>
            </w:pPr>
            <w:r>
              <w:rPr>
                <w:rFonts w:ascii="Times New Roman"/>
                <w:b w:val="false"/>
                <w:i w:val="false"/>
                <w:color w:val="000000"/>
                <w:sz w:val="20"/>
              </w:rPr>
              <w:t>
-заманауи тестілеу бағдарламасын қамтамасыздандыру әдістемесі мен әдісін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-тестілеу жүргізуді дайындау жұмысын ұйымдастыру; </w:t>
            </w:r>
          </w:p>
          <w:p>
            <w:pPr>
              <w:spacing w:after="20"/>
              <w:ind w:left="20"/>
              <w:jc w:val="both"/>
            </w:pPr>
            <w:r>
              <w:rPr>
                <w:rFonts w:ascii="Times New Roman"/>
                <w:b w:val="false"/>
                <w:i w:val="false"/>
                <w:color w:val="000000"/>
                <w:sz w:val="20"/>
              </w:rPr>
              <w:t>
- компьютер техникасындағы жұмыс режимін және техникалық пайдалану сипаттамасын ажырату,конструктивтік ерекшеліктері, техникалық ережесін қолдану;</w:t>
            </w:r>
          </w:p>
          <w:p>
            <w:pPr>
              <w:spacing w:after="20"/>
              <w:ind w:left="20"/>
              <w:jc w:val="both"/>
            </w:pPr>
            <w:r>
              <w:rPr>
                <w:rFonts w:ascii="Times New Roman"/>
                <w:b w:val="false"/>
                <w:i w:val="false"/>
                <w:color w:val="000000"/>
                <w:sz w:val="20"/>
              </w:rPr>
              <w:t>
- өз жұмыс орнын рациональды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3.5.13</w:t>
            </w:r>
          </w:p>
          <w:p>
            <w:pPr>
              <w:spacing w:after="20"/>
              <w:ind w:left="20"/>
              <w:jc w:val="both"/>
            </w:pPr>
            <w:r>
              <w:rPr>
                <w:rFonts w:ascii="Times New Roman"/>
                <w:b w:val="false"/>
                <w:i w:val="false"/>
                <w:color w:val="000000"/>
                <w:sz w:val="20"/>
              </w:rPr>
              <w:t>
КҚ 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графика практикасы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Компьютерлік графика" оқу пәнінде алған тереңдетілген білімін практикада бекіту. </w:t>
            </w:r>
          </w:p>
          <w:p>
            <w:pPr>
              <w:spacing w:after="20"/>
              <w:ind w:left="20"/>
              <w:jc w:val="both"/>
            </w:pPr>
            <w:r>
              <w:rPr>
                <w:rFonts w:ascii="Times New Roman"/>
                <w:b w:val="false"/>
                <w:i w:val="false"/>
                <w:color w:val="000000"/>
                <w:sz w:val="20"/>
              </w:rPr>
              <w:t>
Растрлық және векторлық графиканы құруда және бағдарламалық пакетті өңдеуде практикалық жұмыс. Мамандандырылған бағдарламалық қамтамасыздандыру көмегімен екі немесе үш өлшемді графика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графикалық бейнені өңдеу форматы мен процедурасы; </w:t>
            </w:r>
          </w:p>
          <w:p>
            <w:pPr>
              <w:spacing w:after="20"/>
              <w:ind w:left="20"/>
              <w:jc w:val="both"/>
            </w:pPr>
            <w:r>
              <w:rPr>
                <w:rFonts w:ascii="Times New Roman"/>
                <w:b w:val="false"/>
                <w:i w:val="false"/>
                <w:color w:val="000000"/>
                <w:sz w:val="20"/>
              </w:rPr>
              <w:t>
- растрлық және векторлық графиканы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-әртүрлі типтегі графикалық файл өңдеуде, графикалық пакеттер құру және қолдану;</w:t>
            </w:r>
          </w:p>
          <w:p>
            <w:pPr>
              <w:spacing w:after="20"/>
              <w:ind w:left="20"/>
              <w:jc w:val="both"/>
            </w:pPr>
            <w:r>
              <w:rPr>
                <w:rFonts w:ascii="Times New Roman"/>
                <w:b w:val="false"/>
                <w:i w:val="false"/>
                <w:color w:val="000000"/>
                <w:sz w:val="20"/>
              </w:rPr>
              <w:t>
-көркем немесе іскерлік рәсімдеуде әртүрлі құралды пайдалану;</w:t>
            </w:r>
          </w:p>
          <w:p>
            <w:pPr>
              <w:spacing w:after="20"/>
              <w:ind w:left="20"/>
              <w:jc w:val="both"/>
            </w:pPr>
            <w:r>
              <w:rPr>
                <w:rFonts w:ascii="Times New Roman"/>
                <w:b w:val="false"/>
                <w:i w:val="false"/>
                <w:color w:val="000000"/>
                <w:sz w:val="20"/>
              </w:rPr>
              <w:t>
-үш өлшемді бейнені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БҚ6, БҚ 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КҚ3.4.2,</w:t>
            </w:r>
          </w:p>
          <w:p>
            <w:pPr>
              <w:spacing w:after="20"/>
              <w:ind w:left="20"/>
              <w:jc w:val="both"/>
            </w:pPr>
            <w:r>
              <w:rPr>
                <w:rFonts w:ascii="Times New Roman"/>
                <w:b w:val="false"/>
                <w:i w:val="false"/>
                <w:color w:val="000000"/>
                <w:sz w:val="20"/>
              </w:rPr>
              <w:t>
КҚ3.4.3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технологиялар практикасы</w:t>
            </w:r>
          </w:p>
          <w:p>
            <w:pPr>
              <w:spacing w:after="20"/>
              <w:ind w:left="20"/>
              <w:jc w:val="both"/>
            </w:pPr>
            <w:r>
              <w:rPr>
                <w:rFonts w:ascii="Times New Roman"/>
                <w:b w:val="false"/>
                <w:i w:val="false"/>
                <w:color w:val="000000"/>
                <w:sz w:val="20"/>
              </w:rPr>
              <w:t xml:space="preserve">
" Компьютерлік желі және желілік басқару" оқу пәнінде алған тереңдетілген білімін практикада бекіту. </w:t>
            </w:r>
          </w:p>
          <w:p>
            <w:pPr>
              <w:spacing w:after="20"/>
              <w:ind w:left="20"/>
              <w:jc w:val="both"/>
            </w:pPr>
            <w:r>
              <w:rPr>
                <w:rFonts w:ascii="Times New Roman"/>
                <w:b w:val="false"/>
                <w:i w:val="false"/>
                <w:color w:val="000000"/>
                <w:sz w:val="20"/>
              </w:rPr>
              <w:t>
Аз және орташа кеңселерде локальды желіні практикалық жөндеу және құру. Желіні құруда жабдықтарды жинау. Желі қауіпсізділігін басқару. Интернет желіні қосу. Интернет желіні қосу тәсілдері. Желі аралық өзара әрекеттесу. Желіні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компьютерлік желіні құру әдісі мен тәсілі, заманауи желілік технологиялар; </w:t>
            </w:r>
          </w:p>
          <w:p>
            <w:pPr>
              <w:spacing w:after="20"/>
              <w:ind w:left="20"/>
              <w:jc w:val="both"/>
            </w:pPr>
            <w:r>
              <w:rPr>
                <w:rFonts w:ascii="Times New Roman"/>
                <w:b w:val="false"/>
                <w:i w:val="false"/>
                <w:color w:val="000000"/>
                <w:sz w:val="20"/>
              </w:rPr>
              <w:t>
-коммуникациялық құралдарды құру және оның сипаты;</w:t>
            </w:r>
          </w:p>
          <w:p>
            <w:pPr>
              <w:spacing w:after="20"/>
              <w:ind w:left="20"/>
              <w:jc w:val="both"/>
            </w:pPr>
            <w:r>
              <w:rPr>
                <w:rFonts w:ascii="Times New Roman"/>
                <w:b w:val="false"/>
                <w:i w:val="false"/>
                <w:color w:val="000000"/>
                <w:sz w:val="20"/>
              </w:rPr>
              <w:t xml:space="preserve">
-компьютерлік желіні пайдалану мүмкіншілігін ұйымдастыру тәсілі;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локалды желіні конфигурациялау; </w:t>
            </w:r>
          </w:p>
          <w:p>
            <w:pPr>
              <w:spacing w:after="20"/>
              <w:ind w:left="20"/>
              <w:jc w:val="both"/>
            </w:pPr>
            <w:r>
              <w:rPr>
                <w:rFonts w:ascii="Times New Roman"/>
                <w:b w:val="false"/>
                <w:i w:val="false"/>
                <w:color w:val="000000"/>
                <w:sz w:val="20"/>
              </w:rPr>
              <w:t>
-бағдарламалық құралдар көмегімен желілік протоколды пайдалану;</w:t>
            </w:r>
          </w:p>
          <w:p>
            <w:pPr>
              <w:spacing w:after="20"/>
              <w:ind w:left="20"/>
              <w:jc w:val="both"/>
            </w:pPr>
            <w:r>
              <w:rPr>
                <w:rFonts w:ascii="Times New Roman"/>
                <w:b w:val="false"/>
                <w:i w:val="false"/>
                <w:color w:val="000000"/>
                <w:sz w:val="20"/>
              </w:rPr>
              <w:t>
-локалды және ғаламдық желі технологиясын перспективті және дәстүрлі әрекетпен практикада қолдануды үйрену;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КҚ3.4.3,</w:t>
            </w:r>
          </w:p>
          <w:p>
            <w:pPr>
              <w:spacing w:after="20"/>
              <w:ind w:left="20"/>
              <w:jc w:val="both"/>
            </w:pPr>
            <w:r>
              <w:rPr>
                <w:rFonts w:ascii="Times New Roman"/>
                <w:b w:val="false"/>
                <w:i w:val="false"/>
                <w:color w:val="000000"/>
                <w:sz w:val="20"/>
              </w:rPr>
              <w:t>
КҚ3.4.8,</w:t>
            </w:r>
          </w:p>
          <w:p>
            <w:pPr>
              <w:spacing w:after="20"/>
              <w:ind w:left="20"/>
              <w:jc w:val="both"/>
            </w:pPr>
            <w:r>
              <w:rPr>
                <w:rFonts w:ascii="Times New Roman"/>
                <w:b w:val="false"/>
                <w:i w:val="false"/>
                <w:color w:val="000000"/>
                <w:sz w:val="20"/>
              </w:rPr>
              <w:t>
КҚ3.4.9,</w:t>
            </w:r>
          </w:p>
          <w:p>
            <w:pPr>
              <w:spacing w:after="20"/>
              <w:ind w:left="20"/>
              <w:jc w:val="both"/>
            </w:pPr>
            <w:r>
              <w:rPr>
                <w:rFonts w:ascii="Times New Roman"/>
                <w:b w:val="false"/>
                <w:i w:val="false"/>
                <w:color w:val="000000"/>
                <w:sz w:val="20"/>
              </w:rPr>
              <w:t>
КҚ3.4.10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–технологиялық практика</w:t>
            </w:r>
          </w:p>
          <w:p>
            <w:pPr>
              <w:spacing w:after="20"/>
              <w:ind w:left="20"/>
              <w:jc w:val="both"/>
            </w:pPr>
            <w:r>
              <w:rPr>
                <w:rFonts w:ascii="Times New Roman"/>
                <w:b w:val="false"/>
                <w:i w:val="false"/>
                <w:color w:val="000000"/>
                <w:sz w:val="20"/>
              </w:rPr>
              <w:t xml:space="preserve">
Мамандық профилі бойынша өндіріспен немесе ұйыммен танысу. Желілік құрылым кәсіпорнын белгілеу. Кәсіпорынның техника қауіпсіздігі мен ғылыми ұйым еңбегі. Кәсіпорында ақпаратты өңдеу технологиялық процесті оқу. Аталған кәсіпорында бағдарламалау және ақпаратты қамтамасыздандыру. Ақпаратты өңдеу және есептеуіш жұмыстарын ұйымдастыру. Есептеуіш техниканы пайдалану және қызмет көрсету. Заманауи ақпараттық технологиялар.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өндірісте қолданылған жабдықтармен жұмыс және технологиялық процесстерді өңдеу ақпараты;</w:t>
            </w:r>
          </w:p>
          <w:p>
            <w:pPr>
              <w:spacing w:after="20"/>
              <w:ind w:left="20"/>
              <w:jc w:val="both"/>
            </w:pPr>
            <w:r>
              <w:rPr>
                <w:rFonts w:ascii="Times New Roman"/>
                <w:b w:val="false"/>
                <w:i w:val="false"/>
                <w:color w:val="000000"/>
                <w:sz w:val="20"/>
              </w:rPr>
              <w:t>
- перспективалық бағдарламамен қамтамасыздандыруды жұмыста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есептеуіш техникасына қызмет көрсету;</w:t>
            </w:r>
          </w:p>
          <w:p>
            <w:pPr>
              <w:spacing w:after="20"/>
              <w:ind w:left="20"/>
              <w:jc w:val="both"/>
            </w:pPr>
            <w:r>
              <w:rPr>
                <w:rFonts w:ascii="Times New Roman"/>
                <w:b w:val="false"/>
                <w:i w:val="false"/>
                <w:color w:val="000000"/>
                <w:sz w:val="20"/>
              </w:rPr>
              <w:t>
-сәйкестендірілген бағдарламамен қамтамасыздандыруда жұмыс;</w:t>
            </w:r>
          </w:p>
          <w:p>
            <w:pPr>
              <w:spacing w:after="20"/>
              <w:ind w:left="20"/>
              <w:jc w:val="both"/>
            </w:pPr>
            <w:r>
              <w:rPr>
                <w:rFonts w:ascii="Times New Roman"/>
                <w:b w:val="false"/>
                <w:i w:val="false"/>
                <w:color w:val="000000"/>
                <w:sz w:val="20"/>
              </w:rPr>
              <w:t>
-өрт қауіпсіздігін талап ету, еңбек қорғау қауіпсіздігін сақтау ережесі.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КҚ3.4.3,</w:t>
            </w:r>
          </w:p>
          <w:p>
            <w:pPr>
              <w:spacing w:after="20"/>
              <w:ind w:left="20"/>
              <w:jc w:val="both"/>
            </w:pPr>
            <w:r>
              <w:rPr>
                <w:rFonts w:ascii="Times New Roman"/>
                <w:b w:val="false"/>
                <w:i w:val="false"/>
                <w:color w:val="000000"/>
                <w:sz w:val="20"/>
              </w:rPr>
              <w:t>
КҚ3.4.8,</w:t>
            </w:r>
          </w:p>
          <w:p>
            <w:pPr>
              <w:spacing w:after="20"/>
              <w:ind w:left="20"/>
              <w:jc w:val="both"/>
            </w:pPr>
            <w:r>
              <w:rPr>
                <w:rFonts w:ascii="Times New Roman"/>
                <w:b w:val="false"/>
                <w:i w:val="false"/>
                <w:color w:val="000000"/>
                <w:sz w:val="20"/>
              </w:rPr>
              <w:t>
КҚ3.4.9,</w:t>
            </w:r>
          </w:p>
          <w:p>
            <w:pPr>
              <w:spacing w:after="20"/>
              <w:ind w:left="20"/>
              <w:jc w:val="both"/>
            </w:pPr>
            <w:r>
              <w:rPr>
                <w:rFonts w:ascii="Times New Roman"/>
                <w:b w:val="false"/>
                <w:i w:val="false"/>
                <w:color w:val="000000"/>
                <w:sz w:val="20"/>
              </w:rPr>
              <w:t>
КҚ3.4.10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ДЖ материалдарын жинау және жүйелеу. Тапсырманы қою. Дипломдық жобалауды бастау және жобалау құжаттарын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-бағдарламамен қамтамасыздандыруда технологиялық процесті құрастыру;</w:t>
            </w:r>
          </w:p>
          <w:p>
            <w:pPr>
              <w:spacing w:after="20"/>
              <w:ind w:left="20"/>
              <w:jc w:val="both"/>
            </w:pPr>
            <w:r>
              <w:rPr>
                <w:rFonts w:ascii="Times New Roman"/>
                <w:b w:val="false"/>
                <w:i w:val="false"/>
                <w:color w:val="000000"/>
                <w:sz w:val="20"/>
              </w:rPr>
              <w:t>
-нормативті құжаттар, бағдарламамен қамтамасыздандыру аумағындағы стандарт;</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ДЖ жоба құжаттарын дайындау;</w:t>
            </w:r>
          </w:p>
          <w:p>
            <w:pPr>
              <w:spacing w:after="20"/>
              <w:ind w:left="20"/>
              <w:jc w:val="both"/>
            </w:pPr>
            <w:r>
              <w:rPr>
                <w:rFonts w:ascii="Times New Roman"/>
                <w:b w:val="false"/>
                <w:i w:val="false"/>
                <w:color w:val="000000"/>
                <w:sz w:val="20"/>
              </w:rPr>
              <w:t>
- нақты дипломдық жобаны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КҚ3.4.3,</w:t>
            </w:r>
          </w:p>
          <w:p>
            <w:pPr>
              <w:spacing w:after="20"/>
              <w:ind w:left="20"/>
              <w:jc w:val="both"/>
            </w:pPr>
            <w:r>
              <w:rPr>
                <w:rFonts w:ascii="Times New Roman"/>
                <w:b w:val="false"/>
                <w:i w:val="false"/>
                <w:color w:val="000000"/>
                <w:sz w:val="20"/>
              </w:rPr>
              <w:t>
КҚ3.4.8,</w:t>
            </w:r>
          </w:p>
          <w:p>
            <w:pPr>
              <w:spacing w:after="20"/>
              <w:ind w:left="20"/>
              <w:jc w:val="both"/>
            </w:pPr>
            <w:r>
              <w:rPr>
                <w:rFonts w:ascii="Times New Roman"/>
                <w:b w:val="false"/>
                <w:i w:val="false"/>
                <w:color w:val="000000"/>
                <w:sz w:val="20"/>
              </w:rPr>
              <w:t>
КҚ3.4.9,</w:t>
            </w:r>
          </w:p>
          <w:p>
            <w:pPr>
              <w:spacing w:after="20"/>
              <w:ind w:left="20"/>
              <w:jc w:val="both"/>
            </w:pPr>
            <w:r>
              <w:rPr>
                <w:rFonts w:ascii="Times New Roman"/>
                <w:b w:val="false"/>
                <w:i w:val="false"/>
                <w:color w:val="000000"/>
                <w:sz w:val="20"/>
              </w:rPr>
              <w:t>
КҚ3.4.10,</w:t>
            </w:r>
          </w:p>
          <w:p>
            <w:pPr>
              <w:spacing w:after="20"/>
              <w:ind w:left="20"/>
              <w:jc w:val="both"/>
            </w:pPr>
            <w:r>
              <w:rPr>
                <w:rFonts w:ascii="Times New Roman"/>
                <w:b w:val="false"/>
                <w:i w:val="false"/>
                <w:color w:val="000000"/>
                <w:sz w:val="20"/>
              </w:rPr>
              <w:t>
КҚ3.4.12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130405 3 – Ақпаратты қорғау технигі біліктілігі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туралы түсінік және корреспонденциялар, іс жүргізудің шығу тарихы, құжаттарды құрастыру әдісі,сипаттамасы,рәсімдеу ерекшеліктері,құжаттар құрамы,компьютерде құжаттау тәсілдері,еңбек қатынасын рәсімдеу,істер номенклатурасы, іс жүргізуді ұйымдастыру технологиясы.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-қызметтік хаттар, құжаттарды құрастыру әдісі мен тәсілдерін;</w:t>
            </w:r>
          </w:p>
          <w:p>
            <w:pPr>
              <w:spacing w:after="20"/>
              <w:ind w:left="20"/>
              <w:jc w:val="both"/>
            </w:pPr>
            <w:r>
              <w:rPr>
                <w:rFonts w:ascii="Times New Roman"/>
                <w:b w:val="false"/>
                <w:i w:val="false"/>
                <w:color w:val="000000"/>
                <w:sz w:val="20"/>
              </w:rPr>
              <w:t>
-құжаттарды рәсімдеу ережесін;</w:t>
            </w:r>
          </w:p>
          <w:p>
            <w:pPr>
              <w:spacing w:after="20"/>
              <w:ind w:left="20"/>
              <w:jc w:val="both"/>
            </w:pPr>
            <w:r>
              <w:rPr>
                <w:rFonts w:ascii="Times New Roman"/>
                <w:b w:val="false"/>
                <w:i w:val="false"/>
                <w:color w:val="000000"/>
                <w:sz w:val="20"/>
              </w:rPr>
              <w:t>
-кіріс және шығыс корреспонденцияларын әртүрлі программада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-ұйымдастыру және тарату құжаттарының жүйесін унификациялау;</w:t>
            </w:r>
          </w:p>
          <w:p>
            <w:pPr>
              <w:spacing w:after="20"/>
              <w:ind w:left="20"/>
              <w:jc w:val="both"/>
            </w:pPr>
            <w:r>
              <w:rPr>
                <w:rFonts w:ascii="Times New Roman"/>
                <w:b w:val="false"/>
                <w:i w:val="false"/>
                <w:color w:val="000000"/>
                <w:sz w:val="20"/>
              </w:rPr>
              <w:t>
-құжаттар айналымы мен құжат ағымын ұйымдастыру жұмыстары;</w:t>
            </w:r>
          </w:p>
          <w:p>
            <w:pPr>
              <w:spacing w:after="20"/>
              <w:ind w:left="20"/>
              <w:jc w:val="both"/>
            </w:pPr>
            <w:r>
              <w:rPr>
                <w:rFonts w:ascii="Times New Roman"/>
                <w:b w:val="false"/>
                <w:i w:val="false"/>
                <w:color w:val="000000"/>
                <w:sz w:val="20"/>
              </w:rPr>
              <w:t>
-құжаттарды есепке алу, сақтау және бақылауды есепке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жүйені басқару</w:t>
            </w:r>
          </w:p>
          <w:p>
            <w:pPr>
              <w:spacing w:after="20"/>
              <w:ind w:left="20"/>
              <w:jc w:val="both"/>
            </w:pPr>
            <w:r>
              <w:rPr>
                <w:rFonts w:ascii="Times New Roman"/>
                <w:b w:val="false"/>
                <w:i w:val="false"/>
                <w:color w:val="000000"/>
                <w:sz w:val="20"/>
              </w:rPr>
              <w:t>
Корпоративті желіні құру.Желілік операциялық жүйе құрылымы. Өндірістің функциональды моделі. Локальды желіні жобалау және басқару. Желі басқару тәсілі. Серверді орналастыру. Желілік архитектура. Желілік ресурстар.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корпоративті және локальды желінінің маңызы; </w:t>
            </w:r>
          </w:p>
          <w:p>
            <w:pPr>
              <w:spacing w:after="20"/>
              <w:ind w:left="20"/>
              <w:jc w:val="both"/>
            </w:pPr>
            <w:r>
              <w:rPr>
                <w:rFonts w:ascii="Times New Roman"/>
                <w:b w:val="false"/>
                <w:i w:val="false"/>
                <w:color w:val="000000"/>
                <w:sz w:val="20"/>
              </w:rPr>
              <w:t xml:space="preserve">
серверді орналастыру тәсілі;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желілік операциялық жүйені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сервер желісін басқару;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БҚ4, БҚ10,</w:t>
            </w:r>
          </w:p>
          <w:p>
            <w:pPr>
              <w:spacing w:after="20"/>
              <w:ind w:left="20"/>
              <w:jc w:val="both"/>
            </w:pPr>
            <w:r>
              <w:rPr>
                <w:rFonts w:ascii="Times New Roman"/>
                <w:b w:val="false"/>
                <w:i w:val="false"/>
                <w:color w:val="000000"/>
                <w:sz w:val="20"/>
              </w:rPr>
              <w:t>
КҚ3.5.1,</w:t>
            </w:r>
          </w:p>
          <w:p>
            <w:pPr>
              <w:spacing w:after="20"/>
              <w:ind w:left="20"/>
              <w:jc w:val="both"/>
            </w:pPr>
            <w:r>
              <w:rPr>
                <w:rFonts w:ascii="Times New Roman"/>
                <w:b w:val="false"/>
                <w:i w:val="false"/>
                <w:color w:val="000000"/>
                <w:sz w:val="20"/>
              </w:rPr>
              <w:t>
КҚ3.5.11,</w:t>
            </w:r>
          </w:p>
          <w:p>
            <w:pPr>
              <w:spacing w:after="20"/>
              <w:ind w:left="20"/>
              <w:jc w:val="both"/>
            </w:pPr>
            <w:r>
              <w:rPr>
                <w:rFonts w:ascii="Times New Roman"/>
                <w:b w:val="false"/>
                <w:i w:val="false"/>
                <w:color w:val="000000"/>
                <w:sz w:val="20"/>
              </w:rPr>
              <w:t>
КҚ3.5.13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бағдарламамен қамтамасыздандыру</w:t>
            </w:r>
            <w:r>
              <w:rPr>
                <w:rFonts w:ascii="Times New Roman"/>
                <w:b w:val="false"/>
                <w:i w:val="false"/>
                <w:color w:val="000000"/>
                <w:sz w:val="20"/>
              </w:rPr>
              <w:t xml:space="preserve">  Бағдарламамен қамтамасыздандыру жүйесі. Операциялық жүйе функциясы.  Жүйелік бағдарлама құрамы және қолдануы. Сервистік бағдарламалар, әмбебап ақпаратты өңдеу құрылғылары.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бағдарламамен қамтамасыздандыру жүйесінің маңызы; </w:t>
            </w:r>
          </w:p>
          <w:p>
            <w:pPr>
              <w:spacing w:after="20"/>
              <w:ind w:left="20"/>
              <w:jc w:val="both"/>
            </w:pPr>
            <w:r>
              <w:rPr>
                <w:rFonts w:ascii="Times New Roman"/>
                <w:b w:val="false"/>
                <w:i w:val="false"/>
                <w:color w:val="000000"/>
                <w:sz w:val="20"/>
              </w:rPr>
              <w:t xml:space="preserve">
операциялық жүйе функциясы;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ақпаратты өңдеуде бағдарлама қолдану; </w:t>
            </w:r>
          </w:p>
          <w:p>
            <w:pPr>
              <w:spacing w:after="20"/>
              <w:ind w:left="20"/>
              <w:jc w:val="both"/>
            </w:pPr>
            <w:r>
              <w:rPr>
                <w:rFonts w:ascii="Times New Roman"/>
                <w:b w:val="false"/>
                <w:i w:val="false"/>
                <w:color w:val="000000"/>
                <w:sz w:val="20"/>
              </w:rPr>
              <w:t xml:space="preserve">
операциялық жүйеде жұмыс істеу.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БҚ15,</w:t>
            </w:r>
          </w:p>
          <w:p>
            <w:pPr>
              <w:spacing w:after="20"/>
              <w:ind w:left="20"/>
              <w:jc w:val="both"/>
            </w:pPr>
            <w:r>
              <w:rPr>
                <w:rFonts w:ascii="Times New Roman"/>
                <w:b w:val="false"/>
                <w:i w:val="false"/>
                <w:color w:val="000000"/>
                <w:sz w:val="20"/>
              </w:rPr>
              <w:t>
КҚ3.5.7,</w:t>
            </w:r>
          </w:p>
          <w:p>
            <w:pPr>
              <w:spacing w:after="20"/>
              <w:ind w:left="20"/>
              <w:jc w:val="both"/>
            </w:pPr>
            <w:r>
              <w:rPr>
                <w:rFonts w:ascii="Times New Roman"/>
                <w:b w:val="false"/>
                <w:i w:val="false"/>
                <w:color w:val="000000"/>
                <w:sz w:val="20"/>
              </w:rPr>
              <w:t>
КҚ3.5.14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 құжаттарын құрастыру</w:t>
            </w:r>
          </w:p>
          <w:p>
            <w:pPr>
              <w:spacing w:after="20"/>
              <w:ind w:left="20"/>
              <w:jc w:val="both"/>
            </w:pPr>
            <w:r>
              <w:rPr>
                <w:rFonts w:ascii="Times New Roman"/>
                <w:b w:val="false"/>
                <w:i w:val="false"/>
                <w:color w:val="000000"/>
                <w:sz w:val="20"/>
              </w:rPr>
              <w:t>
Құжаттар типтері. Тұтынушы нұсқаулығы. RTF форматы. Құжаттарды автоматтандырылған құралдармен генерациялау. Шаблондар.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-тұтынушы құжаттарының маңызы;</w:t>
            </w:r>
          </w:p>
          <w:p>
            <w:pPr>
              <w:spacing w:after="20"/>
              <w:ind w:left="20"/>
              <w:jc w:val="both"/>
            </w:pPr>
            <w:r>
              <w:rPr>
                <w:rFonts w:ascii="Times New Roman"/>
                <w:b w:val="false"/>
                <w:i w:val="false"/>
                <w:color w:val="000000"/>
                <w:sz w:val="20"/>
              </w:rPr>
              <w:t>
-шаблондар құру;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ақпаратпен жумыс жасауда шаблондарды пайдалану</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RTF форматында жұмыс істеу.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Тұтынушыларды қолдау </w:t>
            </w:r>
          </w:p>
          <w:p>
            <w:pPr>
              <w:spacing w:after="20"/>
              <w:ind w:left="20"/>
              <w:jc w:val="both"/>
            </w:pPr>
            <w:r>
              <w:rPr>
                <w:rFonts w:ascii="Times New Roman"/>
                <w:b w:val="false"/>
                <w:i w:val="false"/>
                <w:color w:val="000000"/>
                <w:sz w:val="20"/>
              </w:rPr>
              <w:t xml:space="preserve">
Тұтынушылар тапсырыстары мен сұрақтары. Оқиғаларды бақылау, жүйе жұмысын ыңғайлау. Мәліметтер базасында потенциалды шешімдер мен проблемаларды сәйкестендіру. Тұтынушыларды қолдау процедурасын тапсырыс алғаннан бастап, тапсырыс шешілгенге дейін бақылау.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тұтынушылар қолданатын қосымшалар;</w:t>
            </w:r>
          </w:p>
          <w:p>
            <w:pPr>
              <w:spacing w:after="20"/>
              <w:ind w:left="20"/>
              <w:jc w:val="both"/>
            </w:pPr>
            <w:r>
              <w:rPr>
                <w:rFonts w:ascii="Times New Roman"/>
                <w:b w:val="false"/>
                <w:i w:val="false"/>
                <w:color w:val="000000"/>
                <w:sz w:val="20"/>
              </w:rPr>
              <w:t>
— ұйымдастыру контенттері мен мәліметтер базасының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тұтынушылармен белгілерді анықтау үшін тиімді байланысу; </w:t>
            </w:r>
          </w:p>
          <w:p>
            <w:pPr>
              <w:spacing w:after="20"/>
              <w:ind w:left="20"/>
              <w:jc w:val="both"/>
            </w:pPr>
            <w:r>
              <w:rPr>
                <w:rFonts w:ascii="Times New Roman"/>
                <w:b w:val="false"/>
                <w:i w:val="false"/>
                <w:color w:val="000000"/>
                <w:sz w:val="20"/>
              </w:rPr>
              <w:t>
— қолдау құралдарын кеңейту;</w:t>
            </w:r>
          </w:p>
          <w:p>
            <w:pPr>
              <w:spacing w:after="20"/>
              <w:ind w:left="20"/>
              <w:jc w:val="both"/>
            </w:pPr>
            <w:r>
              <w:rPr>
                <w:rFonts w:ascii="Times New Roman"/>
                <w:b w:val="false"/>
                <w:i w:val="false"/>
                <w:color w:val="000000"/>
                <w:sz w:val="20"/>
              </w:rPr>
              <w:t>
— тұтыншылармен тығыз байланыста әрекет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БҚ 6,</w:t>
            </w:r>
          </w:p>
          <w:p>
            <w:pPr>
              <w:spacing w:after="20"/>
              <w:ind w:left="20"/>
              <w:jc w:val="both"/>
            </w:pPr>
            <w:r>
              <w:rPr>
                <w:rFonts w:ascii="Times New Roman"/>
                <w:b w:val="false"/>
                <w:i w:val="false"/>
                <w:color w:val="000000"/>
                <w:sz w:val="20"/>
              </w:rPr>
              <w:t>
БҚ 12,</w:t>
            </w:r>
          </w:p>
          <w:p>
            <w:pPr>
              <w:spacing w:after="20"/>
              <w:ind w:left="20"/>
              <w:jc w:val="both"/>
            </w:pPr>
            <w:r>
              <w:rPr>
                <w:rFonts w:ascii="Times New Roman"/>
                <w:b w:val="false"/>
                <w:i w:val="false"/>
                <w:color w:val="000000"/>
                <w:sz w:val="20"/>
              </w:rPr>
              <w:t>
КҚ 3.5.13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Желілік компьютерлерді бағдарламамен қамтамасыздандыру </w:t>
            </w:r>
          </w:p>
          <w:p>
            <w:pPr>
              <w:spacing w:after="20"/>
              <w:ind w:left="20"/>
              <w:jc w:val="both"/>
            </w:pPr>
            <w:r>
              <w:rPr>
                <w:rFonts w:ascii="Times New Roman"/>
                <w:b w:val="false"/>
                <w:i w:val="false"/>
                <w:color w:val="000000"/>
                <w:sz w:val="20"/>
              </w:rPr>
              <w:t xml:space="preserve">
Желідегі ақпараттық және есептеуіш ресурстарға ұжымдасып қол жеткізу. Компьютерлік желідегі операциялық жүйелер. Желілік ресурстардың жылдамдылығы.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қолдану мәдениеттілігі; </w:t>
            </w:r>
          </w:p>
          <w:p>
            <w:pPr>
              <w:spacing w:after="20"/>
              <w:ind w:left="20"/>
              <w:jc w:val="both"/>
            </w:pPr>
            <w:r>
              <w:rPr>
                <w:rFonts w:ascii="Times New Roman"/>
                <w:b w:val="false"/>
                <w:i w:val="false"/>
                <w:color w:val="000000"/>
                <w:sz w:val="20"/>
              </w:rPr>
              <w:t xml:space="preserve">
желілік ақпараттық ресурстар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ресурстарға қол жеткізуде мәдениеттілікті сақтау; </w:t>
            </w:r>
          </w:p>
          <w:p>
            <w:pPr>
              <w:spacing w:after="20"/>
              <w:ind w:left="20"/>
              <w:jc w:val="both"/>
            </w:pPr>
            <w:r>
              <w:rPr>
                <w:rFonts w:ascii="Times New Roman"/>
                <w:b w:val="false"/>
                <w:i w:val="false"/>
                <w:color w:val="000000"/>
                <w:sz w:val="20"/>
              </w:rPr>
              <w:t xml:space="preserve">
клиенттердің жаппай сұранысына қызмет көрсету; </w:t>
            </w:r>
          </w:p>
          <w:p>
            <w:pPr>
              <w:spacing w:after="20"/>
              <w:ind w:left="20"/>
              <w:jc w:val="both"/>
            </w:pPr>
            <w:r>
              <w:rPr>
                <w:rFonts w:ascii="Times New Roman"/>
                <w:b w:val="false"/>
                <w:i w:val="false"/>
                <w:color w:val="000000"/>
                <w:sz w:val="20"/>
              </w:rPr>
              <w:t xml:space="preserve">
компьютерлік желілерде операциялық жүйелермен жұмыс істеу;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БҚ15,</w:t>
            </w:r>
          </w:p>
          <w:p>
            <w:pPr>
              <w:spacing w:after="20"/>
              <w:ind w:left="20"/>
              <w:jc w:val="both"/>
            </w:pPr>
            <w:r>
              <w:rPr>
                <w:rFonts w:ascii="Times New Roman"/>
                <w:b w:val="false"/>
                <w:i w:val="false"/>
                <w:color w:val="000000"/>
                <w:sz w:val="20"/>
              </w:rPr>
              <w:t>
КҚ3.5.7,</w:t>
            </w:r>
          </w:p>
          <w:p>
            <w:pPr>
              <w:spacing w:after="20"/>
              <w:ind w:left="20"/>
              <w:jc w:val="both"/>
            </w:pPr>
            <w:r>
              <w:rPr>
                <w:rFonts w:ascii="Times New Roman"/>
                <w:b w:val="false"/>
                <w:i w:val="false"/>
                <w:color w:val="000000"/>
                <w:sz w:val="20"/>
              </w:rPr>
              <w:t>
КҚ3.5.14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Авторлық құқық, IТ - ортадағы конфиденциалдық этика </w:t>
            </w:r>
          </w:p>
          <w:p>
            <w:pPr>
              <w:spacing w:after="20"/>
              <w:ind w:left="20"/>
              <w:jc w:val="both"/>
            </w:pPr>
            <w:r>
              <w:rPr>
                <w:rFonts w:ascii="Times New Roman"/>
                <w:b w:val="false"/>
                <w:i w:val="false"/>
                <w:color w:val="000000"/>
                <w:sz w:val="20"/>
              </w:rPr>
              <w:t xml:space="preserve">
Коммуникация. Жасанды интеллекттердің этикалық аспектілері. Коммуникациялық және жаппай ақпараттық заманауи құралдары. Компьютерлік этика. </w:t>
            </w:r>
          </w:p>
          <w:p>
            <w:pPr>
              <w:spacing w:after="20"/>
              <w:ind w:left="20"/>
              <w:jc w:val="both"/>
            </w:pPr>
            <w:r>
              <w:rPr>
                <w:rFonts w:ascii="Times New Roman"/>
                <w:b w:val="false"/>
                <w:i w:val="false"/>
                <w:color w:val="000000"/>
                <w:sz w:val="20"/>
              </w:rPr>
              <w:t>
Ақпараттық этика.Виртуальды этика. Желілік этика.</w:t>
            </w:r>
          </w:p>
          <w:p>
            <w:pPr>
              <w:spacing w:after="20"/>
              <w:ind w:left="20"/>
              <w:jc w:val="both"/>
            </w:pPr>
            <w:r>
              <w:rPr>
                <w:rFonts w:ascii="Times New Roman"/>
                <w:b w:val="false"/>
                <w:i w:val="false"/>
                <w:color w:val="000000"/>
                <w:sz w:val="20"/>
              </w:rPr>
              <w:t xml:space="preserve">
Авторлық құқық және Интернет. Кибер қылмыс. Виртуальды коммуникациялардың этикалық шектеуліктері. Интернеттегі ғылыми жұмыс этикасының аспектісі. Интернет-шығармашылығының түп нұсқалық формасы. Интернеттегі білім.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коммуникативті қарым- қатынас түсінігі; </w:t>
            </w:r>
          </w:p>
          <w:p>
            <w:pPr>
              <w:spacing w:after="20"/>
              <w:ind w:left="20"/>
              <w:jc w:val="both"/>
            </w:pPr>
            <w:r>
              <w:rPr>
                <w:rFonts w:ascii="Times New Roman"/>
                <w:b w:val="false"/>
                <w:i w:val="false"/>
                <w:color w:val="000000"/>
                <w:sz w:val="20"/>
              </w:rPr>
              <w:t xml:space="preserve">
жасанды интеллект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виртуальды желіде мәдениеттілік қарым – қатынасын сақтау; </w:t>
            </w:r>
          </w:p>
          <w:p>
            <w:pPr>
              <w:spacing w:after="20"/>
              <w:ind w:left="20"/>
              <w:jc w:val="both"/>
            </w:pPr>
            <w:r>
              <w:rPr>
                <w:rFonts w:ascii="Times New Roman"/>
                <w:b w:val="false"/>
                <w:i w:val="false"/>
                <w:color w:val="000000"/>
                <w:sz w:val="20"/>
              </w:rPr>
              <w:t xml:space="preserve">
ақпараттық ортада конфиденциалдылықты сақтау;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КҚ3.5.13</w:t>
            </w:r>
          </w:p>
          <w:p>
            <w:pPr>
              <w:spacing w:after="20"/>
              <w:ind w:left="20"/>
              <w:jc w:val="both"/>
            </w:pPr>
            <w:r>
              <w:rPr>
                <w:rFonts w:ascii="Times New Roman"/>
                <w:b w:val="false"/>
                <w:i w:val="false"/>
                <w:color w:val="000000"/>
                <w:sz w:val="20"/>
              </w:rPr>
              <w:t>
КҚ3.5.15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Желілер және мәліметтерді басқару</w:t>
            </w:r>
          </w:p>
          <w:p>
            <w:pPr>
              <w:spacing w:after="20"/>
              <w:ind w:left="20"/>
              <w:jc w:val="both"/>
            </w:pPr>
            <w:r>
              <w:rPr>
                <w:rFonts w:ascii="Times New Roman"/>
                <w:b w:val="false"/>
                <w:i w:val="false"/>
                <w:color w:val="000000"/>
                <w:sz w:val="20"/>
              </w:rPr>
              <w:t xml:space="preserve">
Пульстік трафик. Трансляция кадры. FRAME RELAY және виртуальды қосылу. Желілік каналдар және басқару. Желіні басқару құрылымы. </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желілер каналы және басқару түрлері; </w:t>
            </w:r>
          </w:p>
          <w:p>
            <w:pPr>
              <w:spacing w:after="20"/>
              <w:ind w:left="20"/>
              <w:jc w:val="both"/>
            </w:pPr>
            <w:r>
              <w:rPr>
                <w:rFonts w:ascii="Times New Roman"/>
                <w:b w:val="false"/>
                <w:i w:val="false"/>
                <w:color w:val="000000"/>
                <w:sz w:val="20"/>
              </w:rPr>
              <w:t xml:space="preserve">
трансляция кадрының ерекшеліктері;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желілерді басқару құрылымымен жұмыс істеу; </w:t>
            </w:r>
          </w:p>
          <w:p>
            <w:pPr>
              <w:spacing w:after="20"/>
              <w:ind w:left="20"/>
              <w:jc w:val="both"/>
            </w:pPr>
            <w:r>
              <w:rPr>
                <w:rFonts w:ascii="Times New Roman"/>
                <w:b w:val="false"/>
                <w:i w:val="false"/>
                <w:color w:val="000000"/>
                <w:sz w:val="20"/>
              </w:rPr>
              <w:t xml:space="preserve">
виртуальды қосылуды сақтау.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БҚ1,БҚ13,</w:t>
            </w:r>
          </w:p>
          <w:p>
            <w:pPr>
              <w:spacing w:after="20"/>
              <w:ind w:left="20"/>
              <w:jc w:val="both"/>
            </w:pPr>
            <w:r>
              <w:rPr>
                <w:rFonts w:ascii="Times New Roman"/>
                <w:b w:val="false"/>
                <w:i w:val="false"/>
                <w:color w:val="000000"/>
                <w:sz w:val="20"/>
              </w:rPr>
              <w:t>
КҚ3.5.5,</w:t>
            </w:r>
          </w:p>
          <w:p>
            <w:pPr>
              <w:spacing w:after="20"/>
              <w:ind w:left="20"/>
              <w:jc w:val="both"/>
            </w:pPr>
            <w:r>
              <w:rPr>
                <w:rFonts w:ascii="Times New Roman"/>
                <w:b w:val="false"/>
                <w:i w:val="false"/>
                <w:color w:val="000000"/>
                <w:sz w:val="20"/>
              </w:rPr>
              <w:t>
КҚ3.5.6,</w:t>
            </w:r>
          </w:p>
          <w:p>
            <w:pPr>
              <w:spacing w:after="20"/>
              <w:ind w:left="20"/>
              <w:jc w:val="both"/>
            </w:pPr>
            <w:r>
              <w:rPr>
                <w:rFonts w:ascii="Times New Roman"/>
                <w:b w:val="false"/>
                <w:i w:val="false"/>
                <w:color w:val="000000"/>
                <w:sz w:val="20"/>
              </w:rPr>
              <w:t>
КҚ3.5.11,</w:t>
            </w:r>
          </w:p>
          <w:p>
            <w:pPr>
              <w:spacing w:after="20"/>
              <w:ind w:left="20"/>
              <w:jc w:val="both"/>
            </w:pPr>
            <w:r>
              <w:rPr>
                <w:rFonts w:ascii="Times New Roman"/>
                <w:b w:val="false"/>
                <w:i w:val="false"/>
                <w:color w:val="000000"/>
                <w:sz w:val="20"/>
              </w:rPr>
              <w:t>
КҚ3.5.15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сценарий құру</w:t>
            </w:r>
          </w:p>
          <w:p>
            <w:pPr>
              <w:spacing w:after="20"/>
              <w:ind w:left="20"/>
              <w:jc w:val="both"/>
            </w:pPr>
            <w:r>
              <w:rPr>
                <w:rFonts w:ascii="Times New Roman"/>
                <w:b w:val="false"/>
                <w:i w:val="false"/>
                <w:color w:val="000000"/>
                <w:sz w:val="20"/>
              </w:rPr>
              <w:t xml:space="preserve">
АDSI қызмет каталогына арналған WSH сценарийына қол жеткізу. Локальды желідегі қолданылатын домендер. WSH сценарий сервері. VBScript және Jscript тілдер сценариі </w:t>
            </w:r>
            <w:r>
              <w:rPr>
                <w:rFonts w:ascii="Times New Roman"/>
                <w:b w:val="false"/>
                <w:i/>
                <w:color w:val="000000"/>
                <w:sz w:val="20"/>
              </w:rPr>
              <w:t>.</w:t>
            </w:r>
            <w:r>
              <w:rPr>
                <w:rFonts w:ascii="Times New Roman"/>
                <w:b w:val="false"/>
                <w:i w:val="false"/>
                <w:color w:val="000000"/>
                <w:sz w:val="20"/>
              </w:rPr>
              <w:t> ActiveX технологиясының мүмкіншілігі. Windows NT – да сценарий құру. Сценарийда желілік командаларды қолдану. USE және NET командалық параметр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АDSI қызмет каталогына арналған WSH сценарийына қол жеткізу түрлері; </w:t>
            </w:r>
          </w:p>
          <w:p>
            <w:pPr>
              <w:spacing w:after="20"/>
              <w:ind w:left="20"/>
              <w:jc w:val="both"/>
            </w:pPr>
            <w:r>
              <w:rPr>
                <w:rFonts w:ascii="Times New Roman"/>
                <w:b w:val="false"/>
                <w:i w:val="false"/>
                <w:color w:val="000000"/>
                <w:sz w:val="20"/>
              </w:rPr>
              <w:t xml:space="preserve">
VBScript және Jscript тілдер сценариі;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іскерліктер: </w:t>
            </w:r>
          </w:p>
          <w:p>
            <w:pPr>
              <w:spacing w:after="20"/>
              <w:ind w:left="20"/>
              <w:jc w:val="both"/>
            </w:pPr>
            <w:r>
              <w:rPr>
                <w:rFonts w:ascii="Times New Roman"/>
                <w:b w:val="false"/>
                <w:i w:val="false"/>
                <w:color w:val="000000"/>
                <w:sz w:val="20"/>
              </w:rPr>
              <w:t xml:space="preserve">
ActiveX технологиясын пайдалану мүмкіншілігі; </w:t>
            </w:r>
          </w:p>
          <w:p>
            <w:pPr>
              <w:spacing w:after="20"/>
              <w:ind w:left="20"/>
              <w:jc w:val="both"/>
            </w:pPr>
            <w:r>
              <w:rPr>
                <w:rFonts w:ascii="Times New Roman"/>
                <w:b w:val="false"/>
                <w:i w:val="false"/>
                <w:color w:val="000000"/>
                <w:sz w:val="20"/>
              </w:rPr>
              <w:t xml:space="preserve">
Windows NT – да сценарий құру;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БҚ1,БҚ13,</w:t>
            </w:r>
          </w:p>
          <w:p>
            <w:pPr>
              <w:spacing w:after="20"/>
              <w:ind w:left="20"/>
              <w:jc w:val="both"/>
            </w:pPr>
            <w:r>
              <w:rPr>
                <w:rFonts w:ascii="Times New Roman"/>
                <w:b w:val="false"/>
                <w:i w:val="false"/>
                <w:color w:val="000000"/>
                <w:sz w:val="20"/>
              </w:rPr>
              <w:t>
КҚ3.5.5,</w:t>
            </w:r>
          </w:p>
          <w:p>
            <w:pPr>
              <w:spacing w:after="20"/>
              <w:ind w:left="20"/>
              <w:jc w:val="both"/>
            </w:pPr>
            <w:r>
              <w:rPr>
                <w:rFonts w:ascii="Times New Roman"/>
                <w:b w:val="false"/>
                <w:i w:val="false"/>
                <w:color w:val="000000"/>
                <w:sz w:val="20"/>
              </w:rPr>
              <w:t>
КҚ3.5.6,</w:t>
            </w:r>
          </w:p>
          <w:p>
            <w:pPr>
              <w:spacing w:after="20"/>
              <w:ind w:left="20"/>
              <w:jc w:val="both"/>
            </w:pPr>
            <w:r>
              <w:rPr>
                <w:rFonts w:ascii="Times New Roman"/>
                <w:b w:val="false"/>
                <w:i w:val="false"/>
                <w:color w:val="000000"/>
                <w:sz w:val="20"/>
              </w:rPr>
              <w:t>
КҚ3.5.11,</w:t>
            </w:r>
          </w:p>
          <w:p>
            <w:pPr>
              <w:spacing w:after="20"/>
              <w:ind w:left="20"/>
              <w:jc w:val="both"/>
            </w:pPr>
            <w:r>
              <w:rPr>
                <w:rFonts w:ascii="Times New Roman"/>
                <w:b w:val="false"/>
                <w:i w:val="false"/>
                <w:color w:val="000000"/>
                <w:sz w:val="20"/>
              </w:rPr>
              <w:t>
КҚ3.5.15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Еңбек қорғау заңы. Нормативті - құқықтық акті.Жұмыс орныжәне есептеуіш техникасын пайдаланудағы ерекшелігі. Есептеуіш техникасындағы кәсіптік аурулардың алдын алу жұмыстары. Дисплейге арналған қорғау фильтрі. Қолайлы еңбек шартын құру. Ақпараттық қызмет көрсету өндірісінде еңбек қорғау және техника қауіпсіздігі. Өндірістік ақпараттық қызмет көрсетудегі электр қауіпсіздігі.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-еңбек қорғау заңы;</w:t>
            </w:r>
          </w:p>
          <w:p>
            <w:pPr>
              <w:spacing w:after="20"/>
              <w:ind w:left="20"/>
              <w:jc w:val="both"/>
            </w:pPr>
            <w:r>
              <w:rPr>
                <w:rFonts w:ascii="Times New Roman"/>
                <w:b w:val="false"/>
                <w:i w:val="false"/>
                <w:color w:val="000000"/>
                <w:sz w:val="20"/>
              </w:rPr>
              <w:t>
- жұмыс орнындағы техника қауіпсіздік ережесі;</w:t>
            </w:r>
          </w:p>
          <w:p>
            <w:pPr>
              <w:spacing w:after="20"/>
              <w:ind w:left="20"/>
              <w:jc w:val="both"/>
            </w:pPr>
            <w:r>
              <w:rPr>
                <w:rFonts w:ascii="Times New Roman"/>
                <w:b w:val="false"/>
                <w:i w:val="false"/>
                <w:color w:val="000000"/>
                <w:sz w:val="20"/>
              </w:rPr>
              <w:t>
-электр қауіпсіздігінен қорғану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-жұмыс орнын дұрыс ұстау;</w:t>
            </w:r>
          </w:p>
          <w:p>
            <w:pPr>
              <w:spacing w:after="20"/>
              <w:ind w:left="20"/>
              <w:jc w:val="both"/>
            </w:pPr>
            <w:r>
              <w:rPr>
                <w:rFonts w:ascii="Times New Roman"/>
                <w:b w:val="false"/>
                <w:i w:val="false"/>
                <w:color w:val="000000"/>
                <w:sz w:val="20"/>
              </w:rPr>
              <w:t>
-техника қауіпсіздігін және өрт қауіптілігін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 БҚ10</w:t>
            </w:r>
          </w:p>
          <w:p>
            <w:pPr>
              <w:spacing w:after="20"/>
              <w:ind w:left="20"/>
              <w:jc w:val="both"/>
            </w:pPr>
            <w:r>
              <w:rPr>
                <w:rFonts w:ascii="Times New Roman"/>
                <w:b w:val="false"/>
                <w:i w:val="false"/>
                <w:color w:val="000000"/>
                <w:sz w:val="20"/>
              </w:rPr>
              <w:t>
КҚ 3.5.15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Желілерге арналған ақпараттық коммуникативтік технология (АКТ) қауіпсіздігін құрастыру және енгізу </w:t>
            </w:r>
          </w:p>
          <w:p>
            <w:pPr>
              <w:spacing w:after="20"/>
              <w:ind w:left="20"/>
              <w:jc w:val="both"/>
            </w:pPr>
            <w:r>
              <w:rPr>
                <w:rFonts w:ascii="Times New Roman"/>
                <w:b w:val="false"/>
                <w:i w:val="false"/>
                <w:color w:val="000000"/>
                <w:sz w:val="20"/>
              </w:rPr>
              <w:t xml:space="preserve">
"Электронды үкімет" жобасын құрастыру. Мемлекеттік ақпараттық менеджмент. Ақпараттық қатысу. Интерактивті, транзакционды өзара қарым - қатынас. Электронды мемлекеттік сатып алу. Ақпараттық жүйенің қауіпсіздігін қамтамасыздандыру.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мемлекеттік ақпараттық менеджмент туралы түсінік; </w:t>
            </w:r>
          </w:p>
          <w:p>
            <w:pPr>
              <w:spacing w:after="20"/>
              <w:ind w:left="20"/>
              <w:jc w:val="both"/>
            </w:pPr>
            <w:r>
              <w:rPr>
                <w:rFonts w:ascii="Times New Roman"/>
                <w:b w:val="false"/>
                <w:i w:val="false"/>
                <w:color w:val="000000"/>
                <w:sz w:val="20"/>
              </w:rPr>
              <w:t xml:space="preserve">
электронды үкіметте жұмыс принципі;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электронды нұсқаулықпен студенттік жоба құрастыру;</w:t>
            </w:r>
          </w:p>
          <w:p>
            <w:pPr>
              <w:spacing w:after="20"/>
              <w:ind w:left="20"/>
              <w:jc w:val="both"/>
            </w:pPr>
            <w:r>
              <w:rPr>
                <w:rFonts w:ascii="Times New Roman"/>
                <w:b w:val="false"/>
                <w:i w:val="false"/>
                <w:color w:val="000000"/>
                <w:sz w:val="20"/>
              </w:rPr>
              <w:t>
- ақпараттық жүйе қауіпсіздігін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КҚ3.5.9,</w:t>
            </w:r>
          </w:p>
          <w:p>
            <w:pPr>
              <w:spacing w:after="20"/>
              <w:ind w:left="20"/>
              <w:jc w:val="both"/>
            </w:pPr>
            <w:r>
              <w:rPr>
                <w:rFonts w:ascii="Times New Roman"/>
                <w:b w:val="false"/>
                <w:i w:val="false"/>
                <w:color w:val="000000"/>
                <w:sz w:val="20"/>
              </w:rPr>
              <w:t>
КҚ3.5.14,</w:t>
            </w:r>
          </w:p>
          <w:p>
            <w:pPr>
              <w:spacing w:after="20"/>
              <w:ind w:left="20"/>
              <w:jc w:val="both"/>
            </w:pPr>
            <w:r>
              <w:rPr>
                <w:rFonts w:ascii="Times New Roman"/>
                <w:b w:val="false"/>
                <w:i w:val="false"/>
                <w:color w:val="000000"/>
                <w:sz w:val="20"/>
              </w:rPr>
              <w:t>
КҚ3.5.15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Ақпараттық қауіпсіздікті басқару және ақпаратты қорғау </w:t>
            </w:r>
          </w:p>
          <w:p>
            <w:pPr>
              <w:spacing w:after="20"/>
              <w:ind w:left="20"/>
              <w:jc w:val="both"/>
            </w:pPr>
            <w:r>
              <w:rPr>
                <w:rFonts w:ascii="Times New Roman"/>
                <w:b w:val="false"/>
                <w:i w:val="false"/>
                <w:color w:val="000000"/>
                <w:sz w:val="20"/>
              </w:rPr>
              <w:t>
Ақпараттық қауіпсіздікті қамтамасыздандыру саясатын енгізеді. Өндірісте ақпараттық қауіпсіздік қатынасында қауіптілікті басқару және тұрақты талдауды қамтамасыздандырады. Ақпарат қорғауды үздіксіз жетілдіру ұсыныстарын және қауіпсіздіктің бұзылу жағдайларын қарастырады. Ақпараттық ортаны жүйелі сканерлеп, осал тұстарын анықтау және ақпараттық қауіпсіздік қатері. Иерархиялық ұйымдардың құзыретті құрылымына қызметкерлердің ұсыныстарын бұзу жағдайларын анықтап жіберу. Ақпаратты қорғау әдісін меңгереді. Санкцияланбаған басқыншылық пен шабуылдың осал тұстарын анықтау және компанияның негізгі активтерін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-клиеттермен,қосалқы жеткізушілермен,жабдықтаушылармен өзара байланысу ерекшеліктері және қамтамасыздандыру қауіпсіздігін ұйымдастыру саясаты;</w:t>
            </w:r>
          </w:p>
          <w:p>
            <w:pPr>
              <w:spacing w:after="20"/>
              <w:ind w:left="20"/>
              <w:jc w:val="both"/>
            </w:pPr>
            <w:r>
              <w:rPr>
                <w:rFonts w:ascii="Times New Roman"/>
                <w:b w:val="false"/>
                <w:i w:val="false"/>
                <w:color w:val="000000"/>
                <w:sz w:val="20"/>
              </w:rPr>
              <w:t xml:space="preserve">
-ақпараттық басқару облысындағы озат әдістер мен стандарттар; </w:t>
            </w:r>
          </w:p>
          <w:p>
            <w:pPr>
              <w:spacing w:after="20"/>
              <w:ind w:left="20"/>
              <w:jc w:val="both"/>
            </w:pPr>
            <w:r>
              <w:rPr>
                <w:rFonts w:ascii="Times New Roman"/>
                <w:b w:val="false"/>
                <w:i w:val="false"/>
                <w:color w:val="000000"/>
                <w:sz w:val="20"/>
              </w:rPr>
              <w:t>
- ақпараттық қауіпсіздікті басқарудағы қатерлер түрі;</w:t>
            </w:r>
          </w:p>
          <w:p>
            <w:pPr>
              <w:spacing w:after="20"/>
              <w:ind w:left="20"/>
              <w:jc w:val="both"/>
            </w:pPr>
            <w:r>
              <w:rPr>
                <w:rFonts w:ascii="Times New Roman"/>
                <w:b w:val="false"/>
                <w:i w:val="false"/>
                <w:color w:val="000000"/>
                <w:sz w:val="20"/>
              </w:rPr>
              <w:t xml:space="preserve">
-ақпараттық қауіпсіздіктің ішкі әдісін бақылау;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жалпы бизнес стратегиясымен байланысқан ақпараттық қауіпсіздікті басқару саясаты туралы құжаттарды жасау;</w:t>
            </w:r>
          </w:p>
          <w:p>
            <w:pPr>
              <w:spacing w:after="20"/>
              <w:ind w:left="20"/>
              <w:jc w:val="both"/>
            </w:pPr>
            <w:r>
              <w:rPr>
                <w:rFonts w:ascii="Times New Roman"/>
                <w:b w:val="false"/>
                <w:i w:val="false"/>
                <w:color w:val="000000"/>
                <w:sz w:val="20"/>
              </w:rPr>
              <w:t>
- қатер пайда болуын алдын ала ескерту мақсатында жоспар құрастыру;</w:t>
            </w:r>
          </w:p>
          <w:p>
            <w:pPr>
              <w:spacing w:after="20"/>
              <w:ind w:left="20"/>
              <w:jc w:val="both"/>
            </w:pPr>
            <w:r>
              <w:rPr>
                <w:rFonts w:ascii="Times New Roman"/>
                <w:b w:val="false"/>
                <w:i w:val="false"/>
                <w:color w:val="000000"/>
                <w:sz w:val="20"/>
              </w:rPr>
              <w:t>
- деңгей қауіпсіздігіне тексеру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КҚ3.5.1</w:t>
            </w:r>
          </w:p>
          <w:p>
            <w:pPr>
              <w:spacing w:after="20"/>
              <w:ind w:left="20"/>
              <w:jc w:val="both"/>
            </w:pPr>
            <w:r>
              <w:rPr>
                <w:rFonts w:ascii="Times New Roman"/>
                <w:b w:val="false"/>
                <w:i w:val="false"/>
                <w:color w:val="000000"/>
                <w:sz w:val="20"/>
              </w:rPr>
              <w:t>
КҚ 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IТ - басқару және жүйе қауіпсіздігін бақылау</w:t>
            </w:r>
          </w:p>
          <w:p>
            <w:pPr>
              <w:spacing w:after="20"/>
              <w:ind w:left="20"/>
              <w:jc w:val="both"/>
            </w:pPr>
            <w:r>
              <w:rPr>
                <w:rFonts w:ascii="Times New Roman"/>
                <w:b w:val="false"/>
                <w:i w:val="false"/>
                <w:color w:val="000000"/>
                <w:sz w:val="20"/>
              </w:rPr>
              <w:t>
IТ қол жетімді альтернативті басқару моделі. Дискреционды басқаруды қолдану. Мандатты басқаруды қолдану. Саясат моделінің қауіпсіздігі. Алгоритмді құқықты бақылау. Кеңейтілген атрибуттар. Көнімді қауіпсіздік жүйесі. Файлдар мен каталогтарды қорғау.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IТ басқару моделі;</w:t>
            </w:r>
          </w:p>
          <w:p>
            <w:pPr>
              <w:spacing w:after="20"/>
              <w:ind w:left="20"/>
              <w:jc w:val="both"/>
            </w:pPr>
            <w:r>
              <w:rPr>
                <w:rFonts w:ascii="Times New Roman"/>
                <w:b w:val="false"/>
                <w:i w:val="false"/>
                <w:color w:val="000000"/>
                <w:sz w:val="20"/>
              </w:rPr>
              <w:t>
- қауіпсіздік саясаты және моделі;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басқару модельдерін қолдану; </w:t>
            </w:r>
          </w:p>
          <w:p>
            <w:pPr>
              <w:spacing w:after="20"/>
              <w:ind w:left="20"/>
              <w:jc w:val="both"/>
            </w:pPr>
            <w:r>
              <w:rPr>
                <w:rFonts w:ascii="Times New Roman"/>
                <w:b w:val="false"/>
                <w:i w:val="false"/>
                <w:color w:val="000000"/>
                <w:sz w:val="20"/>
              </w:rPr>
              <w:t xml:space="preserve">
-файлдар </w:t>
            </w:r>
          </w:p>
          <w:p>
            <w:pPr>
              <w:spacing w:after="20"/>
              <w:ind w:left="20"/>
              <w:jc w:val="both"/>
            </w:pPr>
            <w:r>
              <w:rPr>
                <w:rFonts w:ascii="Times New Roman"/>
                <w:b w:val="false"/>
                <w:i w:val="false"/>
                <w:color w:val="000000"/>
                <w:sz w:val="20"/>
              </w:rPr>
              <w:t xml:space="preserve">
мен каталогтордың қауіпсіздігін қамтамасыздандыру;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КҚ3.5.9,</w:t>
            </w:r>
          </w:p>
          <w:p>
            <w:pPr>
              <w:spacing w:after="20"/>
              <w:ind w:left="20"/>
              <w:jc w:val="both"/>
            </w:pPr>
            <w:r>
              <w:rPr>
                <w:rFonts w:ascii="Times New Roman"/>
                <w:b w:val="false"/>
                <w:i w:val="false"/>
                <w:color w:val="000000"/>
                <w:sz w:val="20"/>
              </w:rPr>
              <w:t>
КҚ3.5.14,</w:t>
            </w:r>
          </w:p>
          <w:p>
            <w:pPr>
              <w:spacing w:after="20"/>
              <w:ind w:left="20"/>
              <w:jc w:val="both"/>
            </w:pPr>
            <w:r>
              <w:rPr>
                <w:rFonts w:ascii="Times New Roman"/>
                <w:b w:val="false"/>
                <w:i w:val="false"/>
                <w:color w:val="000000"/>
                <w:sz w:val="20"/>
              </w:rPr>
              <w:t>
КҚ3.5.15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АКТ технологиясын зерттеу және бизнес әсері </w:t>
            </w:r>
          </w:p>
          <w:p>
            <w:pPr>
              <w:spacing w:after="20"/>
              <w:ind w:left="20"/>
              <w:jc w:val="both"/>
            </w:pPr>
            <w:r>
              <w:rPr>
                <w:rFonts w:ascii="Times New Roman"/>
                <w:b w:val="false"/>
                <w:i w:val="false"/>
                <w:color w:val="000000"/>
                <w:sz w:val="20"/>
              </w:rPr>
              <w:t>
  Мемлекеттік ұлттық экономиканы ақпараттық коммуникативтік технологияларда қолдануды реттеу.Ақпараттық қоғамдағы экономиканың мемлекеттік жүйесін реттеп дамыту. Білім басқару технологиясы; электронды поштаны бизнес-процесте пайдалану; контентті басқару; мәліметтерді синхрондау және пайдалану. Қаражат ағымын басқару; агенттік пен ведомстволарды сәйкестендіру.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ақпараттық коммуникативтік технологиялардың түрлері;</w:t>
            </w:r>
          </w:p>
          <w:p>
            <w:pPr>
              <w:spacing w:after="20"/>
              <w:ind w:left="20"/>
              <w:jc w:val="both"/>
            </w:pPr>
            <w:r>
              <w:rPr>
                <w:rFonts w:ascii="Times New Roman"/>
                <w:b w:val="false"/>
                <w:i w:val="false"/>
                <w:color w:val="000000"/>
                <w:sz w:val="20"/>
              </w:rPr>
              <w:t>
- мәліметтерді синхрондау ерекшелігі;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ақпараттық коммуникативтік технологияларга бизнес әсерін реттеу;</w:t>
            </w:r>
          </w:p>
          <w:p>
            <w:pPr>
              <w:spacing w:after="20"/>
              <w:ind w:left="20"/>
              <w:jc w:val="both"/>
            </w:pPr>
            <w:r>
              <w:rPr>
                <w:rFonts w:ascii="Times New Roman"/>
                <w:b w:val="false"/>
                <w:i w:val="false"/>
                <w:color w:val="000000"/>
                <w:sz w:val="20"/>
              </w:rPr>
              <w:t>
- ақпараттық коммуникативтік технологиялардың түрлерін басқару;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КҚ3.5.3,</w:t>
            </w:r>
          </w:p>
          <w:p>
            <w:pPr>
              <w:spacing w:after="20"/>
              <w:ind w:left="20"/>
              <w:jc w:val="both"/>
            </w:pPr>
            <w:r>
              <w:rPr>
                <w:rFonts w:ascii="Times New Roman"/>
                <w:b w:val="false"/>
                <w:i w:val="false"/>
                <w:color w:val="000000"/>
                <w:sz w:val="20"/>
              </w:rPr>
              <w:t>
КҚ3.5.4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Интегрленген желілердің ақауларын басқару</w:t>
            </w:r>
          </w:p>
          <w:p>
            <w:pPr>
              <w:spacing w:after="20"/>
              <w:ind w:left="20"/>
              <w:jc w:val="both"/>
            </w:pPr>
            <w:r>
              <w:rPr>
                <w:rFonts w:ascii="Times New Roman"/>
                <w:b w:val="false"/>
                <w:i w:val="false"/>
                <w:color w:val="000000"/>
                <w:sz w:val="20"/>
              </w:rPr>
              <w:t>
Басқару байланысын ұйымдастыру</w:t>
            </w:r>
            <w:r>
              <w:rPr>
                <w:rFonts w:ascii="Times New Roman"/>
                <w:b/>
                <w:i w:val="false"/>
                <w:color w:val="000000"/>
                <w:sz w:val="20"/>
              </w:rPr>
              <w:t>.</w:t>
            </w:r>
            <w:r>
              <w:rPr>
                <w:rFonts w:ascii="Times New Roman"/>
                <w:b w:val="false"/>
                <w:i w:val="false"/>
                <w:color w:val="000000"/>
                <w:sz w:val="20"/>
              </w:rPr>
              <w:t xml:space="preserve"> Басқару байланыс жүйесін ортақ пайдалану. Байланыс желілеріндегі архитектуралық жүйелік басқару. Функционалды блоктар және олардың компоненттері. Желілік басқару каналдары. Басқару желісіндегі SNMP және TCP/Ip мәліметтерін жүйелік ауыстыру протоколы.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ортақ пайдалану байланыс жүйесін басқару маңызы;</w:t>
            </w:r>
          </w:p>
          <w:p>
            <w:pPr>
              <w:spacing w:after="20"/>
              <w:ind w:left="20"/>
              <w:jc w:val="both"/>
            </w:pPr>
            <w:r>
              <w:rPr>
                <w:rFonts w:ascii="Times New Roman"/>
                <w:b w:val="false"/>
                <w:i w:val="false"/>
                <w:color w:val="000000"/>
                <w:sz w:val="20"/>
              </w:rPr>
              <w:t xml:space="preserve">
- функционалды блоктар және олардың компоненттерін қолдану;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интегрленген IР желісіндегі ақауларды жою;</w:t>
            </w:r>
          </w:p>
          <w:p>
            <w:pPr>
              <w:spacing w:after="20"/>
              <w:ind w:left="20"/>
              <w:jc w:val="both"/>
            </w:pPr>
            <w:r>
              <w:rPr>
                <w:rFonts w:ascii="Times New Roman"/>
                <w:b w:val="false"/>
                <w:i w:val="false"/>
                <w:color w:val="000000"/>
                <w:sz w:val="20"/>
              </w:rPr>
              <w:t>
-мәліметтерді басқаруды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КҚ3.5.1</w:t>
            </w:r>
          </w:p>
          <w:p>
            <w:pPr>
              <w:spacing w:after="20"/>
              <w:ind w:left="20"/>
              <w:jc w:val="both"/>
            </w:pPr>
            <w:r>
              <w:rPr>
                <w:rFonts w:ascii="Times New Roman"/>
                <w:b w:val="false"/>
                <w:i w:val="false"/>
                <w:color w:val="000000"/>
                <w:sz w:val="20"/>
              </w:rPr>
              <w:t>
КҚ3.5.10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Сымсыз желілер қауіпсіздігін құрастыру және енгізу </w:t>
            </w:r>
          </w:p>
          <w:p>
            <w:pPr>
              <w:spacing w:after="20"/>
              <w:ind w:left="20"/>
              <w:jc w:val="both"/>
            </w:pPr>
            <w:r>
              <w:rPr>
                <w:rFonts w:ascii="Times New Roman"/>
                <w:b w:val="false"/>
                <w:i w:val="false"/>
                <w:color w:val="000000"/>
                <w:sz w:val="20"/>
              </w:rPr>
              <w:t>
Сымсыз ғаламдық және локальды желілер. Олардың топологиясы. Сымсыз желідегі құралдарды диагностикалау. Сымсыз желі саясатының негізгі компоненттері. Желіні сегрегациялау. Сымсыз желінің қорғау нүктесіне қолжетімділік.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топология желілерінің типтері;</w:t>
            </w:r>
          </w:p>
          <w:p>
            <w:pPr>
              <w:spacing w:after="20"/>
              <w:ind w:left="20"/>
              <w:jc w:val="both"/>
            </w:pPr>
            <w:r>
              <w:rPr>
                <w:rFonts w:ascii="Times New Roman"/>
                <w:b w:val="false"/>
                <w:i w:val="false"/>
                <w:color w:val="000000"/>
                <w:sz w:val="20"/>
              </w:rPr>
              <w:t>
- желіні сегрегациялау;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сымсыз желіні диагностикалау;</w:t>
            </w:r>
          </w:p>
          <w:p>
            <w:pPr>
              <w:spacing w:after="20"/>
              <w:ind w:left="20"/>
              <w:jc w:val="both"/>
            </w:pPr>
            <w:r>
              <w:rPr>
                <w:rFonts w:ascii="Times New Roman"/>
                <w:b w:val="false"/>
                <w:i w:val="false"/>
                <w:color w:val="000000"/>
                <w:sz w:val="20"/>
              </w:rPr>
              <w:t>
- локальды желі қолжетімділігін басқару.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КҚ3.5.9,</w:t>
            </w:r>
          </w:p>
          <w:p>
            <w:pPr>
              <w:spacing w:after="20"/>
              <w:ind w:left="20"/>
              <w:jc w:val="both"/>
            </w:pPr>
            <w:r>
              <w:rPr>
                <w:rFonts w:ascii="Times New Roman"/>
                <w:b w:val="false"/>
                <w:i w:val="false"/>
                <w:color w:val="000000"/>
                <w:sz w:val="20"/>
              </w:rPr>
              <w:t>
КҚ3.5.14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 қауіпсіздігін тестілеу және жөндеу жоспары</w:t>
            </w:r>
          </w:p>
          <w:p>
            <w:pPr>
              <w:spacing w:after="20"/>
              <w:ind w:left="20"/>
              <w:jc w:val="both"/>
            </w:pPr>
            <w:r>
              <w:rPr>
                <w:rFonts w:ascii="Times New Roman"/>
                <w:b w:val="false"/>
                <w:i w:val="false"/>
                <w:color w:val="000000"/>
                <w:sz w:val="20"/>
              </w:rPr>
              <w:t>
Сервер қауіпсіздігінің түсінігі. Компьютерлік вирустардан қорғау. Қол жетімді бақылау құралдарын қолдану.Криптографикалық қорғау әдісі. Реттеу түрлері. Серверді қауіпсіздігін тестілеу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сервер қауіпсіздігі жұмысы;</w:t>
            </w:r>
          </w:p>
          <w:p>
            <w:pPr>
              <w:spacing w:after="20"/>
              <w:ind w:left="20"/>
              <w:jc w:val="both"/>
            </w:pPr>
            <w:r>
              <w:rPr>
                <w:rFonts w:ascii="Times New Roman"/>
                <w:b w:val="false"/>
                <w:i w:val="false"/>
                <w:color w:val="000000"/>
                <w:sz w:val="20"/>
              </w:rPr>
              <w:t>
- қол жетімді бақылау құралдарын;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серверге қол жетімділікті бақылау;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сервер қауіпсіздігін реттеу жоспарын құрастыру;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БҚ1,БҚ5,</w:t>
            </w:r>
          </w:p>
          <w:p>
            <w:pPr>
              <w:spacing w:after="20"/>
              <w:ind w:left="20"/>
              <w:jc w:val="both"/>
            </w:pPr>
            <w:r>
              <w:rPr>
                <w:rFonts w:ascii="Times New Roman"/>
                <w:b w:val="false"/>
                <w:i w:val="false"/>
                <w:color w:val="000000"/>
                <w:sz w:val="20"/>
              </w:rPr>
              <w:t>
КҚ3.5.2,</w:t>
            </w:r>
          </w:p>
          <w:p>
            <w:pPr>
              <w:spacing w:after="20"/>
              <w:ind w:left="20"/>
              <w:jc w:val="both"/>
            </w:pPr>
            <w:r>
              <w:rPr>
                <w:rFonts w:ascii="Times New Roman"/>
                <w:b w:val="false"/>
                <w:i w:val="false"/>
                <w:color w:val="000000"/>
                <w:sz w:val="20"/>
              </w:rPr>
              <w:t>
КҚ3.5.4,</w:t>
            </w:r>
          </w:p>
          <w:p>
            <w:pPr>
              <w:spacing w:after="20"/>
              <w:ind w:left="20"/>
              <w:jc w:val="both"/>
            </w:pPr>
            <w:r>
              <w:rPr>
                <w:rFonts w:ascii="Times New Roman"/>
                <w:b w:val="false"/>
                <w:i w:val="false"/>
                <w:color w:val="000000"/>
                <w:sz w:val="20"/>
              </w:rPr>
              <w:t>
КҚ3.5.7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Желілік қауіпсіздікті тестілеу </w:t>
            </w:r>
          </w:p>
          <w:p>
            <w:pPr>
              <w:spacing w:after="20"/>
              <w:ind w:left="20"/>
              <w:jc w:val="both"/>
            </w:pPr>
            <w:r>
              <w:rPr>
                <w:rFonts w:ascii="Times New Roman"/>
                <w:b w:val="false"/>
                <w:i w:val="false"/>
                <w:color w:val="000000"/>
                <w:sz w:val="20"/>
              </w:rPr>
              <w:t xml:space="preserve">
Қауіпсіздіктің прогрессивті жолдары. SDL технологиясы. Мониторинг және әсерлесу. Қолдануда және құрастырудағы берілетін қауіпсіздік. Қондырылған Vista операциялық жүйенің қауіпсіздік құралдары.Басқару қауіпсіздігінің панелі. Windows қорғау. Брандмауэр. Тұтынушы жазбаларын есептеу, бақылау. Windows жаңарту.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желілік қауіпсіздіктің тестілеу түрлері; </w:t>
            </w:r>
          </w:p>
          <w:p>
            <w:pPr>
              <w:spacing w:after="20"/>
              <w:ind w:left="20"/>
              <w:jc w:val="both"/>
            </w:pPr>
            <w:r>
              <w:rPr>
                <w:rFonts w:ascii="Times New Roman"/>
                <w:b w:val="false"/>
                <w:i w:val="false"/>
                <w:color w:val="000000"/>
                <w:sz w:val="20"/>
              </w:rPr>
              <w:t xml:space="preserve">
SDL технологиясынын ерекшеліктері;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қондырылған құралдар қауіпсіздігін анықтау;</w:t>
            </w:r>
          </w:p>
          <w:p>
            <w:pPr>
              <w:spacing w:after="20"/>
              <w:ind w:left="20"/>
              <w:jc w:val="both"/>
            </w:pPr>
            <w:r>
              <w:rPr>
                <w:rFonts w:ascii="Times New Roman"/>
                <w:b w:val="false"/>
                <w:i w:val="false"/>
                <w:color w:val="000000"/>
                <w:sz w:val="20"/>
              </w:rPr>
              <w:t>
- тұтынушы жазбаларын есептеу,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Виртуальды жеке-меншік желілерге қауіпсіздік енгізу</w:t>
            </w:r>
          </w:p>
          <w:p>
            <w:pPr>
              <w:spacing w:after="20"/>
              <w:ind w:left="20"/>
              <w:jc w:val="both"/>
            </w:pPr>
            <w:r>
              <w:rPr>
                <w:rFonts w:ascii="Times New Roman"/>
                <w:b w:val="false"/>
                <w:i w:val="false"/>
                <w:color w:val="000000"/>
                <w:sz w:val="20"/>
              </w:rPr>
              <w:t>
Ақпаратты беру технологиялық пакеті.Желілік құрылғыларға конфигурациялық ақпараттарды беру. Желілік топология жағдайын автоматтандыру процесін бақылау. Виртуальды жеке меншік желілерді жоспарлау жүйесі. PVN каналды моделі.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-желілік топология жағдайын бақылау түрлері;</w:t>
            </w:r>
          </w:p>
          <w:p>
            <w:pPr>
              <w:spacing w:after="20"/>
              <w:ind w:left="20"/>
              <w:jc w:val="both"/>
            </w:pPr>
            <w:r>
              <w:rPr>
                <w:rFonts w:ascii="Times New Roman"/>
                <w:b w:val="false"/>
                <w:i w:val="false"/>
                <w:color w:val="000000"/>
                <w:sz w:val="20"/>
              </w:rPr>
              <w:t>
- желілік құрылғыларға конфигурациялық ақпараттарды беру;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желілік құрылғыларға ақпаратты беру;</w:t>
            </w:r>
          </w:p>
          <w:p>
            <w:pPr>
              <w:spacing w:after="20"/>
              <w:ind w:left="20"/>
              <w:jc w:val="both"/>
            </w:pPr>
            <w:r>
              <w:rPr>
                <w:rFonts w:ascii="Times New Roman"/>
                <w:b w:val="false"/>
                <w:i w:val="false"/>
                <w:color w:val="000000"/>
                <w:sz w:val="20"/>
              </w:rPr>
              <w:t>
- желілік топология жағдайын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КҚ3.5.8,</w:t>
            </w:r>
          </w:p>
          <w:p>
            <w:pPr>
              <w:spacing w:after="20"/>
              <w:ind w:left="20"/>
              <w:jc w:val="both"/>
            </w:pPr>
            <w:r>
              <w:rPr>
                <w:rFonts w:ascii="Times New Roman"/>
                <w:b w:val="false"/>
                <w:i w:val="false"/>
                <w:color w:val="000000"/>
                <w:sz w:val="20"/>
              </w:rPr>
              <w:t>
КҚ3.5.9,</w:t>
            </w:r>
          </w:p>
          <w:p>
            <w:pPr>
              <w:spacing w:after="20"/>
              <w:ind w:left="20"/>
              <w:jc w:val="both"/>
            </w:pPr>
            <w:r>
              <w:rPr>
                <w:rFonts w:ascii="Times New Roman"/>
                <w:b w:val="false"/>
                <w:i w:val="false"/>
                <w:color w:val="000000"/>
                <w:sz w:val="20"/>
              </w:rPr>
              <w:t>
КҚ3.5.15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Танымдық практикасы</w:t>
            </w:r>
          </w:p>
          <w:p>
            <w:pPr>
              <w:spacing w:after="20"/>
              <w:ind w:left="20"/>
              <w:jc w:val="both"/>
            </w:pPr>
            <w:r>
              <w:rPr>
                <w:rFonts w:ascii="Times New Roman"/>
                <w:b w:val="false"/>
                <w:i w:val="false"/>
                <w:color w:val="000000"/>
                <w:sz w:val="20"/>
              </w:rPr>
              <w:t>
Тәжірибенің мақсаты мен міндеті. Мамандық және біліктіліктермен танысу. Өндіріс орнына профиль бойынша саяхат. Техника қауіпсіздігі. Танымдық тәжірибе бөлімдері мен тақырыптары оқу орнымен біліктілігіне сәйкес анықталады. Блок – схеманы құру. Колледж мамандықтарының пән аралық байланыстарына талдау және әлеуметтік серіктестер байланысы. ( Блокнот, WordPad, MS Word ). MS Word және MS Excel текстік редакторлар жұмысы мен талдау. Алгоритм және бағдарламалау түсінігі. Тапсырмаларды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мүмкіндігінше бағдарламаны талдау;</w:t>
            </w:r>
          </w:p>
          <w:p>
            <w:pPr>
              <w:spacing w:after="20"/>
              <w:ind w:left="20"/>
              <w:jc w:val="both"/>
            </w:pPr>
            <w:r>
              <w:rPr>
                <w:rFonts w:ascii="Times New Roman"/>
                <w:b w:val="false"/>
                <w:i w:val="false"/>
                <w:color w:val="000000"/>
                <w:sz w:val="20"/>
              </w:rPr>
              <w:t>
-тапсырмаға сай блок-схеманы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таңдалған мамандыққа бағытталу;</w:t>
            </w:r>
          </w:p>
          <w:p>
            <w:pPr>
              <w:spacing w:after="20"/>
              <w:ind w:left="20"/>
              <w:jc w:val="both"/>
            </w:pPr>
            <w:r>
              <w:rPr>
                <w:rFonts w:ascii="Times New Roman"/>
                <w:b w:val="false"/>
                <w:i w:val="false"/>
                <w:color w:val="000000"/>
                <w:sz w:val="20"/>
              </w:rPr>
              <w:t>
-өндірістік тәжірибеде бағытталу;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6</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Корпоративті сымсыз локальді желіні құрастыру практикасы</w:t>
            </w:r>
          </w:p>
          <w:p>
            <w:pPr>
              <w:spacing w:after="20"/>
              <w:ind w:left="20"/>
              <w:jc w:val="both"/>
            </w:pPr>
            <w:r>
              <w:rPr>
                <w:rFonts w:ascii="Times New Roman"/>
                <w:b w:val="false"/>
                <w:i w:val="false"/>
                <w:color w:val="000000"/>
                <w:sz w:val="20"/>
              </w:rPr>
              <w:t xml:space="preserve">
Абоненттік желі бөліктерінің перспективті технологиясын құру. Кең жолақты радио жүйесін құру. Радиоинтерфейсті ұйымдастыру. Корпоративті локальды сымсыз желілерді құрастыру.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абоненттік желілер бөліктері құру түрлерін қолдану;</w:t>
            </w:r>
          </w:p>
          <w:p>
            <w:pPr>
              <w:spacing w:after="20"/>
              <w:ind w:left="20"/>
              <w:jc w:val="both"/>
            </w:pPr>
            <w:r>
              <w:rPr>
                <w:rFonts w:ascii="Times New Roman"/>
                <w:b w:val="false"/>
                <w:i w:val="false"/>
                <w:color w:val="000000"/>
                <w:sz w:val="20"/>
              </w:rPr>
              <w:t xml:space="preserve">
- корпоративті локальды желі түрлері;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кең жолақты радио жүйесін ұйымдастыру;</w:t>
            </w:r>
          </w:p>
          <w:p>
            <w:pPr>
              <w:spacing w:after="20"/>
              <w:ind w:left="20"/>
              <w:jc w:val="both"/>
            </w:pPr>
            <w:r>
              <w:rPr>
                <w:rFonts w:ascii="Times New Roman"/>
                <w:b w:val="false"/>
                <w:i w:val="false"/>
                <w:color w:val="000000"/>
                <w:sz w:val="20"/>
              </w:rPr>
              <w:t>
- корпоративті локальды сымсыз желілерді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КҚ3.5.9,</w:t>
            </w:r>
          </w:p>
          <w:p>
            <w:pPr>
              <w:spacing w:after="20"/>
              <w:ind w:left="20"/>
              <w:jc w:val="both"/>
            </w:pPr>
            <w:r>
              <w:rPr>
                <w:rFonts w:ascii="Times New Roman"/>
                <w:b w:val="false"/>
                <w:i w:val="false"/>
                <w:color w:val="000000"/>
                <w:sz w:val="20"/>
              </w:rPr>
              <w:t>
КҚ3.5.14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қорғау практикасы</w:t>
            </w:r>
          </w:p>
          <w:p>
            <w:pPr>
              <w:spacing w:after="20"/>
              <w:ind w:left="20"/>
              <w:jc w:val="both"/>
            </w:pPr>
            <w:r>
              <w:rPr>
                <w:rFonts w:ascii="Times New Roman"/>
                <w:b w:val="false"/>
                <w:i w:val="false"/>
                <w:color w:val="000000"/>
                <w:sz w:val="20"/>
              </w:rPr>
              <w:t>
Криптографиялық ақпаратты қорғау әдісі. Антивирустарды құру. Ақпарат қауіпсіздігін қамтамасыздандыру. Ақпаратты қорғау туралы нормативті актілер.Ақпаратты құқықты-ұйымдастырып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криптографиялық ақпаратты қорғау әдісін пайдалану;</w:t>
            </w:r>
          </w:p>
          <w:p>
            <w:pPr>
              <w:spacing w:after="20"/>
              <w:ind w:left="20"/>
              <w:jc w:val="both"/>
            </w:pPr>
            <w:r>
              <w:rPr>
                <w:rFonts w:ascii="Times New Roman"/>
                <w:b w:val="false"/>
                <w:i w:val="false"/>
                <w:color w:val="000000"/>
                <w:sz w:val="20"/>
              </w:rPr>
              <w:t>
- антивирустарды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-ақпараттық қауіпсіздікті қаматамсыздандыру;</w:t>
            </w:r>
          </w:p>
          <w:p>
            <w:pPr>
              <w:spacing w:after="20"/>
              <w:ind w:left="20"/>
              <w:jc w:val="both"/>
            </w:pPr>
            <w:r>
              <w:rPr>
                <w:rFonts w:ascii="Times New Roman"/>
                <w:b w:val="false"/>
                <w:i w:val="false"/>
                <w:color w:val="000000"/>
                <w:sz w:val="20"/>
              </w:rPr>
              <w:t>
- ақпаратты құқықты-ұйымдастырып қорғауды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 3.5.1</w:t>
            </w:r>
          </w:p>
          <w:p>
            <w:pPr>
              <w:spacing w:after="20"/>
              <w:ind w:left="20"/>
              <w:jc w:val="both"/>
            </w:pPr>
            <w:r>
              <w:rPr>
                <w:rFonts w:ascii="Times New Roman"/>
                <w:b w:val="false"/>
                <w:i w:val="false"/>
                <w:color w:val="000000"/>
                <w:sz w:val="20"/>
              </w:rPr>
              <w:t>
КҚ 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жүйені бағдарламамен қамтамасыздандыруды ыңғайлау және орнату практикасы</w:t>
            </w:r>
          </w:p>
          <w:p>
            <w:pPr>
              <w:spacing w:after="20"/>
              <w:ind w:left="20"/>
              <w:jc w:val="both"/>
            </w:pPr>
            <w:r>
              <w:rPr>
                <w:rFonts w:ascii="Times New Roman"/>
                <w:b w:val="false"/>
                <w:i w:val="false"/>
                <w:color w:val="000000"/>
                <w:sz w:val="20"/>
              </w:rPr>
              <w:t>
IP адрес. Жұмыс үстелін жөндеу. Дыбыстарды жөндеу. Иконкаларды құрастыру. Конфигурация туралы түсінік. MS-Windows өткізгішін жөндеу.</w:t>
            </w:r>
          </w:p>
          <w:p>
            <w:pPr>
              <w:spacing w:after="20"/>
              <w:ind w:left="20"/>
              <w:jc w:val="both"/>
            </w:pPr>
            <w:r>
              <w:rPr>
                <w:rFonts w:ascii="Times New Roman"/>
                <w:b w:val="false"/>
                <w:i w:val="false"/>
                <w:color w:val="000000"/>
                <w:sz w:val="20"/>
              </w:rPr>
              <w:t>
Жүйелік реестрді оптимизациялау.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IP адрес мәнін қолдану;</w:t>
            </w:r>
          </w:p>
          <w:p>
            <w:pPr>
              <w:spacing w:after="20"/>
              <w:ind w:left="20"/>
              <w:jc w:val="both"/>
            </w:pPr>
            <w:r>
              <w:rPr>
                <w:rFonts w:ascii="Times New Roman"/>
                <w:b w:val="false"/>
                <w:i w:val="false"/>
                <w:color w:val="000000"/>
                <w:sz w:val="20"/>
              </w:rPr>
              <w:t>
-операциялық жүйелерді жөндеу түрлерін қолдану;</w:t>
            </w:r>
          </w:p>
          <w:p>
            <w:pPr>
              <w:spacing w:after="20"/>
              <w:ind w:left="20"/>
              <w:jc w:val="both"/>
            </w:pPr>
            <w:r>
              <w:rPr>
                <w:rFonts w:ascii="Times New Roman"/>
                <w:b w:val="false"/>
                <w:i w:val="false"/>
                <w:color w:val="000000"/>
                <w:sz w:val="20"/>
              </w:rPr>
              <w:t>
-бағдарламалық қамтамасыздандыруды жіктеу;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жүйелік реестрді орнату;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ОЖ бағдарламамен қамтамасыздандыру жұмысы;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технологиялар практикасы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Компьютерлік желілер. Желілік протоколдар. Ғаламдық интернет желілері. Желілер қауіпсіздігі және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компьютерлік желілермен жұмыс істеу принципі;</w:t>
            </w:r>
          </w:p>
          <w:p>
            <w:pPr>
              <w:spacing w:after="20"/>
              <w:ind w:left="20"/>
              <w:jc w:val="both"/>
            </w:pPr>
            <w:r>
              <w:rPr>
                <w:rFonts w:ascii="Times New Roman"/>
                <w:b w:val="false"/>
                <w:i w:val="false"/>
                <w:color w:val="000000"/>
                <w:sz w:val="20"/>
              </w:rPr>
              <w:t>
- желілер қауіпсіздігі және сақтау;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желілік протоколдармен жұмыс;</w:t>
            </w:r>
          </w:p>
          <w:p>
            <w:pPr>
              <w:spacing w:after="20"/>
              <w:ind w:left="20"/>
              <w:jc w:val="both"/>
            </w:pPr>
            <w:r>
              <w:rPr>
                <w:rFonts w:ascii="Times New Roman"/>
                <w:b w:val="false"/>
                <w:i w:val="false"/>
                <w:color w:val="000000"/>
                <w:sz w:val="20"/>
              </w:rPr>
              <w:t>
-желілік қорғау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сенсорлардағы жүйелік басқыншылықты тойтаруды басқару практикасы</w:t>
            </w:r>
          </w:p>
          <w:p>
            <w:pPr>
              <w:spacing w:after="20"/>
              <w:ind w:left="20"/>
              <w:jc w:val="both"/>
            </w:pPr>
            <w:r>
              <w:rPr>
                <w:rFonts w:ascii="Times New Roman"/>
                <w:b w:val="false"/>
                <w:i w:val="false"/>
                <w:color w:val="000000"/>
                <w:sz w:val="20"/>
              </w:rPr>
              <w:t>
Стекерлеу және кластерлеу қызметі. Сенсорлардың желілік жүйесін басқару. Кеңейту топологиясын қолдану. Бақылаусыз қосылуларды тексеру. Пассивті және активті басқыншылық жүйесін анықтау. Басқыншылық жүйені анықтау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сенсор жүйесін басқару;</w:t>
            </w:r>
          </w:p>
          <w:p>
            <w:pPr>
              <w:spacing w:after="20"/>
              <w:ind w:left="20"/>
              <w:jc w:val="both"/>
            </w:pPr>
            <w:r>
              <w:rPr>
                <w:rFonts w:ascii="Times New Roman"/>
                <w:b w:val="false"/>
                <w:i w:val="false"/>
                <w:color w:val="000000"/>
                <w:sz w:val="20"/>
              </w:rPr>
              <w:t>
- басқыншылық жүйені анықтау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басқыншылық жүйесін анықтау;</w:t>
            </w:r>
          </w:p>
          <w:p>
            <w:pPr>
              <w:spacing w:after="20"/>
              <w:ind w:left="20"/>
              <w:jc w:val="both"/>
            </w:pPr>
            <w:r>
              <w:rPr>
                <w:rFonts w:ascii="Times New Roman"/>
                <w:b w:val="false"/>
                <w:i w:val="false"/>
                <w:color w:val="000000"/>
                <w:sz w:val="20"/>
              </w:rPr>
              <w:t>
- бақылаусыз қосылуларды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4,БҚ 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3.5.3,</w:t>
            </w:r>
          </w:p>
          <w:p>
            <w:pPr>
              <w:spacing w:after="20"/>
              <w:ind w:left="20"/>
              <w:jc w:val="both"/>
            </w:pPr>
            <w:r>
              <w:rPr>
                <w:rFonts w:ascii="Times New Roman"/>
                <w:b w:val="false"/>
                <w:i w:val="false"/>
                <w:color w:val="000000"/>
                <w:sz w:val="20"/>
              </w:rPr>
              <w:t>
КҚ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 клиенттер байланысын қолдау практикасы</w:t>
            </w:r>
          </w:p>
          <w:p>
            <w:pPr>
              <w:spacing w:after="20"/>
              <w:ind w:left="20"/>
              <w:jc w:val="both"/>
            </w:pPr>
            <w:r>
              <w:rPr>
                <w:rFonts w:ascii="Times New Roman"/>
                <w:b w:val="false"/>
                <w:i w:val="false"/>
                <w:color w:val="000000"/>
                <w:sz w:val="20"/>
              </w:rPr>
              <w:t>
Байланыс каналының қауіпсіздігі. FTP_ITC арасындағы сенімді каналды беру. Криптографиялық протокол. Клиенттер және түйіндер. Қосылу параметрін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сенімді каналдармен жұмыс;</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қосылу параметрін орнату;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Интернеттегі дұрыс емес тәртіпті бақылау;</w:t>
            </w:r>
          </w:p>
          <w:p>
            <w:pPr>
              <w:spacing w:after="20"/>
              <w:ind w:left="20"/>
              <w:jc w:val="both"/>
            </w:pPr>
            <w:r>
              <w:rPr>
                <w:rFonts w:ascii="Times New Roman"/>
                <w:b w:val="false"/>
                <w:i w:val="false"/>
                <w:color w:val="000000"/>
                <w:sz w:val="20"/>
              </w:rPr>
              <w:t>
-қажетті ақпаратты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Процестің расталуын аутентификациялауды қамтамасыздандыру практикасы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Хэш функциясы. Асимметриялық алгоритмдер. Шабуыл моделі және оның нәтижелік мүмкіндігі. Электронды қол қою. Жасанды қол қою. Екі құжатта бірдей қол қойылуы. Әлеуметтік шабуыл. Кілттерді басқару. Ашық кілттерді басқару. Жабық кілттерді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электронды қол қоюды қолдану;</w:t>
            </w:r>
          </w:p>
          <w:p>
            <w:pPr>
              <w:spacing w:after="20"/>
              <w:ind w:left="20"/>
              <w:jc w:val="both"/>
            </w:pPr>
            <w:r>
              <w:rPr>
                <w:rFonts w:ascii="Times New Roman"/>
                <w:b w:val="false"/>
                <w:i w:val="false"/>
                <w:color w:val="000000"/>
                <w:sz w:val="20"/>
              </w:rPr>
              <w:t>
- асимметриялық алгоритмдер түрлері;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кілттерді басқару;</w:t>
            </w:r>
          </w:p>
          <w:p>
            <w:pPr>
              <w:spacing w:after="20"/>
              <w:ind w:left="20"/>
              <w:jc w:val="both"/>
            </w:pPr>
            <w:r>
              <w:rPr>
                <w:rFonts w:ascii="Times New Roman"/>
                <w:b w:val="false"/>
                <w:i w:val="false"/>
                <w:color w:val="000000"/>
                <w:sz w:val="20"/>
              </w:rPr>
              <w:t>
-кілттердің қауіпсіздігін қамтамасыздандыру;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операциялық жүйелерді басқару практикасы</w:t>
            </w:r>
          </w:p>
          <w:p>
            <w:pPr>
              <w:spacing w:after="20"/>
              <w:ind w:left="20"/>
              <w:jc w:val="both"/>
            </w:pPr>
            <w:r>
              <w:rPr>
                <w:rFonts w:ascii="Times New Roman"/>
                <w:b w:val="false"/>
                <w:i w:val="false"/>
                <w:color w:val="000000"/>
                <w:sz w:val="20"/>
              </w:rPr>
              <w:t xml:space="preserve">
Операциялық жүйелердің желілік құрылымы. Локальды және коммуникативті құралдарды басқару. Желілік операциялық жүйені жөндеу және орнату.Жүйелерді орнату және сатып алуды жоспарлау.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операциялық жүйелерді қолдану;</w:t>
            </w:r>
          </w:p>
          <w:p>
            <w:pPr>
              <w:spacing w:after="20"/>
              <w:ind w:left="20"/>
              <w:jc w:val="both"/>
            </w:pPr>
            <w:r>
              <w:rPr>
                <w:rFonts w:ascii="Times New Roman"/>
                <w:b w:val="false"/>
                <w:i w:val="false"/>
                <w:color w:val="000000"/>
                <w:sz w:val="20"/>
              </w:rPr>
              <w:t>
-операциялық жүйе құрылымын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локальды және коммуникативті құралдарды басқару;</w:t>
            </w:r>
          </w:p>
          <w:p>
            <w:pPr>
              <w:spacing w:after="20"/>
              <w:ind w:left="20"/>
              <w:jc w:val="both"/>
            </w:pPr>
            <w:r>
              <w:rPr>
                <w:rFonts w:ascii="Times New Roman"/>
                <w:b w:val="false"/>
                <w:i w:val="false"/>
                <w:color w:val="000000"/>
                <w:sz w:val="20"/>
              </w:rPr>
              <w:t>
- операциялық жүйелерді орнату және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КҚ3.5.3,</w:t>
            </w:r>
          </w:p>
          <w:p>
            <w:pPr>
              <w:spacing w:after="20"/>
              <w:ind w:left="20"/>
              <w:jc w:val="both"/>
            </w:pPr>
            <w:r>
              <w:rPr>
                <w:rFonts w:ascii="Times New Roman"/>
                <w:b w:val="false"/>
                <w:i w:val="false"/>
                <w:color w:val="000000"/>
                <w:sz w:val="20"/>
              </w:rPr>
              <w:t>
КҚ3.5.4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проблеманы анықтау және жою практикасы</w:t>
            </w:r>
            <w:r>
              <w:rPr>
                <w:rFonts w:ascii="Times New Roman"/>
                <w:b w:val="false"/>
                <w:i w:val="false"/>
                <w:color w:val="000000"/>
                <w:sz w:val="20"/>
              </w:rPr>
              <w:t xml:space="preserve"> Шабуылды анықтау жүйесі. Жүйе бүтіндігін бақылау. Алдау жүйелері. Сканерлеу кезеңдері.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шабуыл түрлерін қолдану; </w:t>
            </w:r>
          </w:p>
          <w:p>
            <w:pPr>
              <w:spacing w:after="20"/>
              <w:ind w:left="20"/>
              <w:jc w:val="both"/>
            </w:pPr>
            <w:r>
              <w:rPr>
                <w:rFonts w:ascii="Times New Roman"/>
                <w:b w:val="false"/>
                <w:i w:val="false"/>
                <w:color w:val="000000"/>
                <w:sz w:val="20"/>
              </w:rPr>
              <w:t xml:space="preserve">
алдау жүйесінің ерекшелігін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шабуыл проблемаларын болдырмау; </w:t>
            </w:r>
          </w:p>
          <w:p>
            <w:pPr>
              <w:spacing w:after="20"/>
              <w:ind w:left="20"/>
              <w:jc w:val="both"/>
            </w:pPr>
            <w:r>
              <w:rPr>
                <w:rFonts w:ascii="Times New Roman"/>
                <w:b w:val="false"/>
                <w:i w:val="false"/>
                <w:color w:val="000000"/>
                <w:sz w:val="20"/>
              </w:rPr>
              <w:t xml:space="preserve">
желілік проблемаларды анықтау және </w:t>
            </w:r>
          </w:p>
          <w:p>
            <w:pPr>
              <w:spacing w:after="20"/>
              <w:ind w:left="20"/>
              <w:jc w:val="both"/>
            </w:pPr>
            <w:r>
              <w:rPr>
                <w:rFonts w:ascii="Times New Roman"/>
                <w:b w:val="false"/>
                <w:i w:val="false"/>
                <w:color w:val="000000"/>
                <w:sz w:val="20"/>
              </w:rPr>
              <w:t>
болдырмау;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КҚ3.5.1</w:t>
            </w:r>
          </w:p>
          <w:p>
            <w:pPr>
              <w:spacing w:after="20"/>
              <w:ind w:left="20"/>
              <w:jc w:val="both"/>
            </w:pPr>
            <w:r>
              <w:rPr>
                <w:rFonts w:ascii="Times New Roman"/>
                <w:b w:val="false"/>
                <w:i w:val="false"/>
                <w:color w:val="000000"/>
                <w:sz w:val="20"/>
              </w:rPr>
              <w:t>
КҚ3.5.10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желісі және шағын кеңсе желісінің қауіпсіздігін қамтамасыздандыру практикасы</w:t>
            </w:r>
          </w:p>
          <w:p>
            <w:pPr>
              <w:spacing w:after="20"/>
              <w:ind w:left="20"/>
              <w:jc w:val="both"/>
            </w:pPr>
            <w:r>
              <w:rPr>
                <w:rFonts w:ascii="Times New Roman"/>
                <w:b w:val="false"/>
                <w:i w:val="false"/>
                <w:color w:val="000000"/>
                <w:sz w:val="20"/>
              </w:rPr>
              <w:t>
Желіні құруға арналған стандартты технология.Желілік жабдықтар. Кабель жүргізу схемаларын жобалау.Желідегі ақпараттық қауіпсіздік іс- шараларын құрастыру. Локальді желіні пайдалану. Шағын кеңсе және үй желілерінің ерекшеліктері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желі құру;</w:t>
            </w:r>
          </w:p>
          <w:p>
            <w:pPr>
              <w:spacing w:after="20"/>
              <w:ind w:left="20"/>
              <w:jc w:val="both"/>
            </w:pPr>
            <w:r>
              <w:rPr>
                <w:rFonts w:ascii="Times New Roman"/>
                <w:b w:val="false"/>
                <w:i w:val="false"/>
                <w:color w:val="000000"/>
                <w:sz w:val="20"/>
              </w:rPr>
              <w:t>
-кабель жүргізу схемасының түрлерін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кабельдік жүйе типтерін анықтау;</w:t>
            </w:r>
          </w:p>
          <w:p>
            <w:pPr>
              <w:spacing w:after="20"/>
              <w:ind w:left="20"/>
              <w:jc w:val="both"/>
            </w:pPr>
            <w:r>
              <w:rPr>
                <w:rFonts w:ascii="Times New Roman"/>
                <w:b w:val="false"/>
                <w:i w:val="false"/>
                <w:color w:val="000000"/>
                <w:sz w:val="20"/>
              </w:rPr>
              <w:t>
-локальді желідегі ресурстарды қолдану;</w:t>
            </w:r>
          </w:p>
          <w:p>
            <w:pPr>
              <w:spacing w:after="20"/>
              <w:ind w:left="20"/>
              <w:jc w:val="both"/>
            </w:pPr>
            <w:r>
              <w:rPr>
                <w:rFonts w:ascii="Times New Roman"/>
                <w:b w:val="false"/>
                <w:i w:val="false"/>
                <w:color w:val="000000"/>
                <w:sz w:val="20"/>
              </w:rPr>
              <w:t>
-шағын кеңсе және үй желісіндегі қауіпсіздікті қамтамасыздандыру;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КҚ3.5.3,</w:t>
            </w:r>
          </w:p>
          <w:p>
            <w:pPr>
              <w:spacing w:after="20"/>
              <w:ind w:left="20"/>
              <w:jc w:val="both"/>
            </w:pPr>
            <w:r>
              <w:rPr>
                <w:rFonts w:ascii="Times New Roman"/>
                <w:b w:val="false"/>
                <w:i w:val="false"/>
                <w:color w:val="000000"/>
                <w:sz w:val="20"/>
              </w:rPr>
              <w:t>
КҚ3.5.4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өндірістік желілерді жөндеу практикасы</w:t>
            </w:r>
          </w:p>
          <w:p>
            <w:pPr>
              <w:spacing w:after="20"/>
              <w:ind w:left="20"/>
              <w:jc w:val="both"/>
            </w:pPr>
            <w:r>
              <w:rPr>
                <w:rFonts w:ascii="Times New Roman"/>
                <w:b w:val="false"/>
                <w:i w:val="false"/>
                <w:color w:val="000000"/>
                <w:sz w:val="20"/>
              </w:rPr>
              <w:t>
Интернет және оны пайдалану.  Қолдау қызметі.Желілерді жаңалау және жоспарлау. Адрестеу құрылымын жоспарлау. Желілік құрылғыларды жөндеу. Бағыттау.  ISP қызметі. Ақауларды болдырмау.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адрес құрылымын пайдалану; </w:t>
            </w:r>
          </w:p>
          <w:p>
            <w:pPr>
              <w:spacing w:after="20"/>
              <w:ind w:left="20"/>
              <w:jc w:val="both"/>
            </w:pPr>
            <w:r>
              <w:rPr>
                <w:rFonts w:ascii="Times New Roman"/>
                <w:b w:val="false"/>
                <w:i w:val="false"/>
                <w:color w:val="000000"/>
                <w:sz w:val="20"/>
              </w:rPr>
              <w:t xml:space="preserve">
  орта өндіріс желілерінің ерекшеліктерін қолдану;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желілік құрылғыларды жөндеу; </w:t>
            </w:r>
          </w:p>
          <w:p>
            <w:pPr>
              <w:spacing w:after="20"/>
              <w:ind w:left="20"/>
              <w:jc w:val="both"/>
            </w:pPr>
            <w:r>
              <w:rPr>
                <w:rFonts w:ascii="Times New Roman"/>
                <w:b w:val="false"/>
                <w:i w:val="false"/>
                <w:color w:val="000000"/>
                <w:sz w:val="20"/>
              </w:rPr>
              <w:t xml:space="preserve">
ISP қызметіндегі ақауларды болдырмау; </w:t>
            </w:r>
          </w:p>
          <w:p>
            <w:pPr>
              <w:spacing w:after="20"/>
              <w:ind w:left="20"/>
              <w:jc w:val="both"/>
            </w:pPr>
            <w:r>
              <w:rPr>
                <w:rFonts w:ascii="Times New Roman"/>
                <w:b w:val="false"/>
                <w:i w:val="false"/>
                <w:color w:val="000000"/>
                <w:sz w:val="20"/>
              </w:rPr>
              <w:t xml:space="preserve">
қолдау қызметімен жұмыс істеу;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КҚ3.5.3,</w:t>
            </w:r>
          </w:p>
          <w:p>
            <w:pPr>
              <w:spacing w:after="20"/>
              <w:ind w:left="20"/>
              <w:jc w:val="both"/>
            </w:pPr>
            <w:r>
              <w:rPr>
                <w:rFonts w:ascii="Times New Roman"/>
                <w:b w:val="false"/>
                <w:i w:val="false"/>
                <w:color w:val="000000"/>
                <w:sz w:val="20"/>
              </w:rPr>
              <w:t>
КҚ3.5.4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корпоративтік сымсыз желілерді құру практикасы</w:t>
            </w:r>
          </w:p>
          <w:p>
            <w:pPr>
              <w:spacing w:after="20"/>
              <w:ind w:left="20"/>
              <w:jc w:val="both"/>
            </w:pPr>
            <w:r>
              <w:rPr>
                <w:rFonts w:ascii="Times New Roman"/>
                <w:b w:val="false"/>
                <w:i w:val="false"/>
                <w:color w:val="000000"/>
                <w:sz w:val="20"/>
              </w:rPr>
              <w:t>
Ғаламдық көп функцианальды желілерде мәліметтерді беру. OSI моделі. Желілік жабдықтар және мәліметтерді беру ортасы. Протоколдар стегі. Ethernet негізіндегі локальді желілер. Wi-Fi және корпоративті желілер.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локальді желісі жұмысының түрлерін қолдану;</w:t>
            </w:r>
          </w:p>
          <w:p>
            <w:pPr>
              <w:spacing w:after="20"/>
              <w:ind w:left="20"/>
              <w:jc w:val="both"/>
            </w:pPr>
            <w:r>
              <w:rPr>
                <w:rFonts w:ascii="Times New Roman"/>
                <w:b w:val="false"/>
                <w:i w:val="false"/>
                <w:color w:val="000000"/>
                <w:sz w:val="20"/>
              </w:rPr>
              <w:t>
- сымсыз корпоративті желілердегі жұмыс түрлерін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көп функционалды желілерде мәліметтерді беру;</w:t>
            </w:r>
          </w:p>
          <w:p>
            <w:pPr>
              <w:spacing w:after="20"/>
              <w:ind w:left="20"/>
              <w:jc w:val="both"/>
            </w:pPr>
            <w:r>
              <w:rPr>
                <w:rFonts w:ascii="Times New Roman"/>
                <w:b w:val="false"/>
                <w:i w:val="false"/>
                <w:color w:val="000000"/>
                <w:sz w:val="20"/>
              </w:rPr>
              <w:t>
- желілік жабдықтармен жұмыс;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КҚ3.5.9,</w:t>
            </w:r>
          </w:p>
          <w:p>
            <w:pPr>
              <w:spacing w:after="20"/>
              <w:ind w:left="20"/>
              <w:jc w:val="both"/>
            </w:pPr>
            <w:r>
              <w:rPr>
                <w:rFonts w:ascii="Times New Roman"/>
                <w:b w:val="false"/>
                <w:i w:val="false"/>
                <w:color w:val="000000"/>
                <w:sz w:val="20"/>
              </w:rPr>
              <w:t>
КҚ3.5.14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 диагностикалық тестілеу практикасы</w:t>
            </w:r>
          </w:p>
          <w:p>
            <w:pPr>
              <w:spacing w:after="20"/>
              <w:ind w:left="20"/>
              <w:jc w:val="both"/>
            </w:pPr>
            <w:r>
              <w:rPr>
                <w:rFonts w:ascii="Times New Roman"/>
                <w:b w:val="false"/>
                <w:i w:val="false"/>
                <w:color w:val="000000"/>
                <w:sz w:val="20"/>
              </w:rPr>
              <w:t>
Тестілеу құралдары және диагностикасы. Операциялық қабықшалар. Мәліметтер диагностикасын талдау. Қателіктерді өңдеу блогын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операциялық қабықшалар сипаттамасын қолдану;</w:t>
            </w:r>
          </w:p>
          <w:p>
            <w:pPr>
              <w:spacing w:after="20"/>
              <w:ind w:left="20"/>
              <w:jc w:val="both"/>
            </w:pPr>
            <w:r>
              <w:rPr>
                <w:rFonts w:ascii="Times New Roman"/>
                <w:b w:val="false"/>
                <w:i w:val="false"/>
                <w:color w:val="000000"/>
                <w:sz w:val="20"/>
              </w:rPr>
              <w:t>
- операциялық қабықшалар мен жұмыс;</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қателіктерді өңдеу;</w:t>
            </w:r>
          </w:p>
          <w:p>
            <w:pPr>
              <w:spacing w:after="20"/>
              <w:ind w:left="20"/>
              <w:jc w:val="both"/>
            </w:pPr>
            <w:r>
              <w:rPr>
                <w:rFonts w:ascii="Times New Roman"/>
                <w:b w:val="false"/>
                <w:i w:val="false"/>
                <w:color w:val="000000"/>
                <w:sz w:val="20"/>
              </w:rPr>
              <w:t>
- тестілеуді талдау;</w:t>
            </w:r>
          </w:p>
          <w:p>
            <w:pPr>
              <w:spacing w:after="20"/>
              <w:ind w:left="20"/>
              <w:jc w:val="both"/>
            </w:pPr>
            <w:r>
              <w:rPr>
                <w:rFonts w:ascii="Times New Roman"/>
                <w:b w:val="false"/>
                <w:i w:val="false"/>
                <w:color w:val="000000"/>
                <w:sz w:val="20"/>
              </w:rPr>
              <w:t>
- мәліметтер диагностикасын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практикасы "Саll орталығының операторы"</w:t>
            </w:r>
          </w:p>
          <w:p>
            <w:pPr>
              <w:spacing w:after="20"/>
              <w:ind w:left="20"/>
              <w:jc w:val="both"/>
            </w:pPr>
            <w:r>
              <w:rPr>
                <w:rFonts w:ascii="Times New Roman"/>
                <w:b w:val="false"/>
                <w:i w:val="false"/>
                <w:color w:val="000000"/>
                <w:sz w:val="20"/>
              </w:rPr>
              <w:t xml:space="preserve">
Заңды және жеке тұлғалардың, кампаниялардың акциясы мен маркетингін жүргізу, тарифтік қызмет көрсету ақпаратын ұсыну және қоңырауларды қабылдау. Клиенттерге өз құзыреттілігінде шешілетін ағымды сұрақтарды және қызмет көрсетуді ұйымдастыру. Абоненттерден тапсырыстарды қабылдау, ұсыныстарды қалыптастыру және клиенттермен байланысу топтарына бағыттау.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ҚР көтерме және жеке саудалар,салық төлеу,шаруашылық-қаражат қызметіндегі сұрақтары бойынша нормативті – құқықты және заңнамалық актілері;</w:t>
            </w:r>
          </w:p>
          <w:p>
            <w:pPr>
              <w:spacing w:after="20"/>
              <w:ind w:left="20"/>
              <w:jc w:val="both"/>
            </w:pPr>
            <w:r>
              <w:rPr>
                <w:rFonts w:ascii="Times New Roman"/>
                <w:b w:val="false"/>
                <w:i w:val="false"/>
                <w:color w:val="000000"/>
                <w:sz w:val="20"/>
              </w:rPr>
              <w:t xml:space="preserve">
- этикет ережесі, өндірістегі жұмыстардың технологиялық ерекшеліктерін,ұйымдардың мәліметтер базасы; </w:t>
            </w:r>
          </w:p>
          <w:p>
            <w:pPr>
              <w:spacing w:after="20"/>
              <w:ind w:left="20"/>
              <w:jc w:val="both"/>
            </w:pPr>
            <w:r>
              <w:rPr>
                <w:rFonts w:ascii="Times New Roman"/>
                <w:b w:val="false"/>
                <w:i w:val="false"/>
                <w:color w:val="000000"/>
                <w:sz w:val="20"/>
              </w:rPr>
              <w:t>
- ҚР еңбек туралы заңнама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өрт қауіпсіздігі мен еңбек қорғау ережесі және талаптары;</w:t>
            </w:r>
          </w:p>
          <w:p>
            <w:pPr>
              <w:spacing w:after="20"/>
              <w:ind w:left="20"/>
              <w:jc w:val="both"/>
            </w:pPr>
            <w:r>
              <w:rPr>
                <w:rFonts w:ascii="Times New Roman"/>
                <w:b w:val="false"/>
                <w:i w:val="false"/>
                <w:color w:val="000000"/>
                <w:sz w:val="20"/>
              </w:rPr>
              <w:t>
- өз қызметінде бекітілген есептеулерді ұйымдастырып дайындау;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технологиялық практика</w:t>
            </w:r>
          </w:p>
          <w:p>
            <w:pPr>
              <w:spacing w:after="20"/>
              <w:ind w:left="20"/>
              <w:jc w:val="both"/>
            </w:pPr>
            <w:r>
              <w:rPr>
                <w:rFonts w:ascii="Times New Roman"/>
                <w:b w:val="false"/>
                <w:i w:val="false"/>
                <w:color w:val="000000"/>
                <w:sz w:val="20"/>
              </w:rPr>
              <w:t xml:space="preserve">
Ақпараттарды қорғау әдісі. Антивирустық бағдарламаларды құрастыру.Ақпараттар технологиясында ақпаратты қорғауды талдау.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ақпаратты қорғау тапсырмасын орындау; </w:t>
            </w:r>
          </w:p>
          <w:p>
            <w:pPr>
              <w:spacing w:after="20"/>
              <w:ind w:left="20"/>
              <w:jc w:val="both"/>
            </w:pPr>
            <w:r>
              <w:rPr>
                <w:rFonts w:ascii="Times New Roman"/>
                <w:b w:val="false"/>
                <w:i w:val="false"/>
                <w:color w:val="000000"/>
                <w:sz w:val="20"/>
              </w:rPr>
              <w:t>
- антивирустық бағдарламаларды құрастыру;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ақпаратты қорғау іс- шарасын құрастыру;</w:t>
            </w:r>
          </w:p>
          <w:p>
            <w:pPr>
              <w:spacing w:after="20"/>
              <w:ind w:left="20"/>
              <w:jc w:val="both"/>
            </w:pPr>
            <w:r>
              <w:rPr>
                <w:rFonts w:ascii="Times New Roman"/>
                <w:b w:val="false"/>
                <w:i w:val="false"/>
                <w:color w:val="000000"/>
                <w:sz w:val="20"/>
              </w:rPr>
              <w:t>
- ақпараттарды қорғау әдісі.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КҚ3.5.3,</w:t>
            </w:r>
          </w:p>
          <w:p>
            <w:pPr>
              <w:spacing w:after="20"/>
              <w:ind w:left="20"/>
              <w:jc w:val="both"/>
            </w:pPr>
            <w:r>
              <w:rPr>
                <w:rFonts w:ascii="Times New Roman"/>
                <w:b w:val="false"/>
                <w:i w:val="false"/>
                <w:color w:val="000000"/>
                <w:sz w:val="20"/>
              </w:rPr>
              <w:t>
КҚ3.5.4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Ақпаратты қорғау технологиялық процесін оқып үйрену.Ақпаратты қорғау жобасын құру.Дипломдық жобаны қорғауға арналған материалдарды жинау.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ақпаратты қорғау технологиясын белгілеу</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дипломдық жобаны қорғауға арналған материалдарды жинау.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дипломдық жобаны қорғауға арналған материалдарды дайындау;</w:t>
            </w:r>
          </w:p>
          <w:p>
            <w:pPr>
              <w:spacing w:after="20"/>
              <w:ind w:left="20"/>
              <w:jc w:val="both"/>
            </w:pPr>
            <w:r>
              <w:rPr>
                <w:rFonts w:ascii="Times New Roman"/>
                <w:b w:val="false"/>
                <w:i w:val="false"/>
                <w:color w:val="000000"/>
                <w:sz w:val="20"/>
              </w:rPr>
              <w:t>
- ақпаратты қорғау технологиялық процесін оқып үйрену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КҚ3.5.9,</w:t>
            </w:r>
          </w:p>
          <w:p>
            <w:pPr>
              <w:spacing w:after="20"/>
              <w:ind w:left="20"/>
              <w:jc w:val="both"/>
            </w:pPr>
            <w:r>
              <w:rPr>
                <w:rFonts w:ascii="Times New Roman"/>
                <w:b w:val="false"/>
                <w:i w:val="false"/>
                <w:color w:val="000000"/>
                <w:sz w:val="20"/>
              </w:rPr>
              <w:t>
КҚ3.5.14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130406 3 - Компьютер құрылғыларына қызмет көрсетуші техник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туралы түсінік және корреспонденциялар, іс жүргізудің шығу тарихы, құжаттарды құрастыру әдісі,сипаттамасы,рәсімдеу ерекшеліктері,құжаттар құрамы,компьютерде құжаттау тәсілдері,еңбек қатынасын рәсімдеу, істер номенклатурасы, іс жүргізуді ұйымдастыру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-қызметтік хаттар, құжаттарды құрастыру әдісі мен тәсілдерін;</w:t>
            </w:r>
          </w:p>
          <w:p>
            <w:pPr>
              <w:spacing w:after="20"/>
              <w:ind w:left="20"/>
              <w:jc w:val="both"/>
            </w:pPr>
            <w:r>
              <w:rPr>
                <w:rFonts w:ascii="Times New Roman"/>
                <w:b w:val="false"/>
                <w:i w:val="false"/>
                <w:color w:val="000000"/>
                <w:sz w:val="20"/>
              </w:rPr>
              <w:t>
-құжаттарды рәсімдеу ережесін;</w:t>
            </w:r>
          </w:p>
          <w:p>
            <w:pPr>
              <w:spacing w:after="20"/>
              <w:ind w:left="20"/>
              <w:jc w:val="both"/>
            </w:pPr>
            <w:r>
              <w:rPr>
                <w:rFonts w:ascii="Times New Roman"/>
                <w:b w:val="false"/>
                <w:i w:val="false"/>
                <w:color w:val="000000"/>
                <w:sz w:val="20"/>
              </w:rPr>
              <w:t>
-кіріс және шығыс корреспонденцияларын әртүрлі программада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-ұйымдастыру және тарату құжаттарының жүйесін унификациялау;</w:t>
            </w:r>
          </w:p>
          <w:p>
            <w:pPr>
              <w:spacing w:after="20"/>
              <w:ind w:left="20"/>
              <w:jc w:val="both"/>
            </w:pPr>
            <w:r>
              <w:rPr>
                <w:rFonts w:ascii="Times New Roman"/>
                <w:b w:val="false"/>
                <w:i w:val="false"/>
                <w:color w:val="000000"/>
                <w:sz w:val="20"/>
              </w:rPr>
              <w:t>
-құжаттар айналымы мен құжат ағымын ұйымдастыру жұмыстары;</w:t>
            </w:r>
          </w:p>
          <w:p>
            <w:pPr>
              <w:spacing w:after="20"/>
              <w:ind w:left="20"/>
              <w:jc w:val="both"/>
            </w:pPr>
            <w:r>
              <w:rPr>
                <w:rFonts w:ascii="Times New Roman"/>
                <w:b w:val="false"/>
                <w:i w:val="false"/>
                <w:color w:val="000000"/>
                <w:sz w:val="20"/>
              </w:rPr>
              <w:t>
-құжаттарды есепке алу, сақтау және бақылауды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Компьютерлік техника күтімі </w:t>
            </w:r>
          </w:p>
          <w:p>
            <w:pPr>
              <w:spacing w:after="20"/>
              <w:ind w:left="20"/>
              <w:jc w:val="both"/>
            </w:pPr>
            <w:r>
              <w:rPr>
                <w:rFonts w:ascii="Times New Roman"/>
                <w:b w:val="false"/>
                <w:i w:val="false"/>
                <w:color w:val="000000"/>
                <w:sz w:val="20"/>
              </w:rPr>
              <w:t>
Жүйелік блокқа күтім. Мониторды тазалау. Жүйелік блоктың желдеткіш күтімі.</w:t>
            </w:r>
          </w:p>
          <w:p>
            <w:pPr>
              <w:spacing w:after="20"/>
              <w:ind w:left="20"/>
              <w:jc w:val="both"/>
            </w:pPr>
            <w:r>
              <w:rPr>
                <w:rFonts w:ascii="Times New Roman"/>
                <w:b w:val="false"/>
                <w:i w:val="false"/>
                <w:color w:val="000000"/>
                <w:sz w:val="20"/>
              </w:rPr>
              <w:t>
ДК құрылғысының қызмет мерзімін бақылау.Өрт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-техника және өрт қауіпсіздігі;</w:t>
            </w:r>
          </w:p>
          <w:p>
            <w:pPr>
              <w:spacing w:after="20"/>
              <w:ind w:left="20"/>
              <w:jc w:val="both"/>
            </w:pPr>
            <w:r>
              <w:rPr>
                <w:rFonts w:ascii="Times New Roman"/>
                <w:b w:val="false"/>
                <w:i w:val="false"/>
                <w:color w:val="000000"/>
                <w:sz w:val="20"/>
              </w:rPr>
              <w:t>
- Жүйелік блоктың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компьютер техникасы күтімін бақылау;</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 xml:space="preserve"> жүйелік блоктың желдеткіш күтімін диагностикалау;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БҚ2,БҚ14</w:t>
            </w:r>
          </w:p>
          <w:p>
            <w:pPr>
              <w:spacing w:after="20"/>
              <w:ind w:left="20"/>
              <w:jc w:val="both"/>
            </w:pPr>
            <w:r>
              <w:rPr>
                <w:rFonts w:ascii="Times New Roman"/>
                <w:b w:val="false"/>
                <w:i w:val="false"/>
                <w:color w:val="000000"/>
                <w:sz w:val="20"/>
              </w:rPr>
              <w:t>
КҚ3.6.2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 құрылғылары</w:t>
            </w:r>
          </w:p>
          <w:p>
            <w:pPr>
              <w:spacing w:after="20"/>
              <w:ind w:left="20"/>
              <w:jc w:val="both"/>
            </w:pPr>
            <w:r>
              <w:rPr>
                <w:rFonts w:ascii="Times New Roman"/>
                <w:b w:val="false"/>
                <w:i w:val="false"/>
                <w:color w:val="000000"/>
                <w:sz w:val="20"/>
              </w:rPr>
              <w:t>
Компьютер құрылғыларын жіктеу. Негізгі құрылғылар: аналық плата, процессор, жүйелі блок, блок қорегі, қатты диск, бейнекарта, ОЗУ,қосымша құрылғылар және оны қолдану, жұмыс принципі, алдағы эксплуатация.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компьютер құрылғыларының негізгі түрлері;</w:t>
            </w:r>
          </w:p>
          <w:p>
            <w:pPr>
              <w:spacing w:after="20"/>
              <w:ind w:left="20"/>
              <w:jc w:val="both"/>
            </w:pPr>
            <w:r>
              <w:rPr>
                <w:rFonts w:ascii="Times New Roman"/>
                <w:b w:val="false"/>
                <w:i w:val="false"/>
                <w:color w:val="000000"/>
                <w:sz w:val="20"/>
              </w:rPr>
              <w:t>
- қосымша құрылғылар және оны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компьютер құрылғыларын жөндеу және техникалық қызмет көрсету; </w:t>
            </w:r>
          </w:p>
          <w:p>
            <w:pPr>
              <w:spacing w:after="20"/>
              <w:ind w:left="20"/>
              <w:jc w:val="both"/>
            </w:pPr>
            <w:r>
              <w:rPr>
                <w:rFonts w:ascii="Times New Roman"/>
                <w:b w:val="false"/>
                <w:i w:val="false"/>
                <w:color w:val="000000"/>
                <w:sz w:val="20"/>
              </w:rPr>
              <w:t xml:space="preserve">
компьютер техникасында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Кеңселік желілерді басқару жүйесі </w:t>
            </w:r>
          </w:p>
          <w:p>
            <w:pPr>
              <w:spacing w:after="20"/>
              <w:ind w:left="20"/>
              <w:jc w:val="both"/>
            </w:pPr>
            <w:r>
              <w:rPr>
                <w:rFonts w:ascii="Times New Roman"/>
                <w:b w:val="false"/>
                <w:i w:val="false"/>
                <w:color w:val="000000"/>
                <w:sz w:val="20"/>
              </w:rPr>
              <w:t>
Веб-серверді, мәліметтер базасын, желілер мен желілік қауіпсіздікті асқару. Мәліметтерді резервті көшіруді сақтау және дайындау. Қолданылатын бағдарламалардағы операциялық жүйелерді жаңарту және қажетті конфигурациялау,орнату. Аппаратты және бағдарламаларды конфигурациялау және орнату. Тұтынушылардың есептеу жазбаларын актаульды түрде қолдау және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желілік жүйені басқаруң ерекшелігі; </w:t>
            </w:r>
          </w:p>
          <w:p>
            <w:pPr>
              <w:spacing w:after="20"/>
              <w:ind w:left="20"/>
              <w:jc w:val="both"/>
            </w:pPr>
            <w:r>
              <w:rPr>
                <w:rFonts w:ascii="Times New Roman"/>
                <w:b w:val="false"/>
                <w:i w:val="false"/>
                <w:color w:val="000000"/>
                <w:sz w:val="20"/>
              </w:rPr>
              <w:t xml:space="preserve">
аппараттық және бағдарламамен қамтамасыздандыру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веб-сервер жұмысын ажырату; </w:t>
            </w:r>
          </w:p>
          <w:p>
            <w:pPr>
              <w:spacing w:after="20"/>
              <w:ind w:left="20"/>
              <w:jc w:val="both"/>
            </w:pPr>
            <w:r>
              <w:rPr>
                <w:rFonts w:ascii="Times New Roman"/>
                <w:b w:val="false"/>
                <w:i w:val="false"/>
                <w:color w:val="000000"/>
                <w:sz w:val="20"/>
              </w:rPr>
              <w:t xml:space="preserve">
мәліметтер базасын сипаттау және өңдеу; </w:t>
            </w:r>
          </w:p>
          <w:p>
            <w:pPr>
              <w:spacing w:after="20"/>
              <w:ind w:left="20"/>
              <w:jc w:val="both"/>
            </w:pPr>
            <w:r>
              <w:rPr>
                <w:rFonts w:ascii="Times New Roman"/>
                <w:b w:val="false"/>
                <w:i w:val="false"/>
                <w:color w:val="000000"/>
                <w:sz w:val="20"/>
              </w:rPr>
              <w:t xml:space="preserve">
-компаниядағы ақпараттық қамтамасыздандыруға жауаптылықты мойнына алу; </w:t>
            </w:r>
          </w:p>
          <w:p>
            <w:pPr>
              <w:spacing w:after="20"/>
              <w:ind w:left="20"/>
              <w:jc w:val="both"/>
            </w:pPr>
            <w:r>
              <w:rPr>
                <w:rFonts w:ascii="Times New Roman"/>
                <w:b w:val="false"/>
                <w:i w:val="false"/>
                <w:color w:val="000000"/>
                <w:sz w:val="20"/>
              </w:rPr>
              <w:t xml:space="preserve">
жүйедегі ақауларды болдырмау; </w:t>
            </w:r>
          </w:p>
          <w:p>
            <w:pPr>
              <w:spacing w:after="20"/>
              <w:ind w:left="20"/>
              <w:jc w:val="both"/>
            </w:pPr>
            <w:r>
              <w:rPr>
                <w:rFonts w:ascii="Times New Roman"/>
                <w:b w:val="false"/>
                <w:i w:val="false"/>
                <w:color w:val="000000"/>
                <w:sz w:val="20"/>
              </w:rPr>
              <w:t xml:space="preserve">
өндіріс желілік құрылымдарын кеңейту жұмыстарын жоспарлау және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БҚ1,БҚ9,</w:t>
            </w:r>
          </w:p>
          <w:p>
            <w:pPr>
              <w:spacing w:after="20"/>
              <w:ind w:left="20"/>
              <w:jc w:val="both"/>
            </w:pPr>
            <w:r>
              <w:rPr>
                <w:rFonts w:ascii="Times New Roman"/>
                <w:b w:val="false"/>
                <w:i w:val="false"/>
                <w:color w:val="000000"/>
                <w:sz w:val="20"/>
              </w:rPr>
              <w:t>
КҚ3.6.3,</w:t>
            </w:r>
          </w:p>
          <w:p>
            <w:pPr>
              <w:spacing w:after="20"/>
              <w:ind w:left="20"/>
              <w:jc w:val="both"/>
            </w:pPr>
            <w:r>
              <w:rPr>
                <w:rFonts w:ascii="Times New Roman"/>
                <w:b w:val="false"/>
                <w:i w:val="false"/>
                <w:color w:val="000000"/>
                <w:sz w:val="20"/>
              </w:rPr>
              <w:t>
КҚ3.6.13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 құрылғыларындағы автоматика</w:t>
            </w:r>
          </w:p>
          <w:p>
            <w:pPr>
              <w:spacing w:after="20"/>
              <w:ind w:left="20"/>
              <w:jc w:val="both"/>
            </w:pPr>
            <w:r>
              <w:rPr>
                <w:rFonts w:ascii="Times New Roman"/>
                <w:b w:val="false"/>
                <w:i w:val="false"/>
                <w:color w:val="000000"/>
                <w:sz w:val="20"/>
              </w:rPr>
              <w:t xml:space="preserve">
Импульсті құрылғылар. Дискретті автоматика негіздері. Сандық құрылғылар. Электронды есептеуіш техникалары. Компьютер құрылғыларының ерекшеліктері. Электронды құрылғы автоматикасы.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испульсті құрылғылар түрлері; </w:t>
            </w:r>
          </w:p>
          <w:p>
            <w:pPr>
              <w:spacing w:after="20"/>
              <w:ind w:left="20"/>
              <w:jc w:val="both"/>
            </w:pPr>
            <w:r>
              <w:rPr>
                <w:rFonts w:ascii="Times New Roman"/>
                <w:b w:val="false"/>
                <w:i w:val="false"/>
                <w:color w:val="000000"/>
                <w:sz w:val="20"/>
              </w:rPr>
              <w:t xml:space="preserve">
компьютер құрылғыларының ерекшеліктері;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сандық құрылғыларды қолдану;</w:t>
            </w:r>
          </w:p>
          <w:p>
            <w:pPr>
              <w:spacing w:after="20"/>
              <w:ind w:left="20"/>
              <w:jc w:val="both"/>
            </w:pPr>
            <w:r>
              <w:rPr>
                <w:rFonts w:ascii="Times New Roman"/>
                <w:b w:val="false"/>
                <w:i w:val="false"/>
                <w:color w:val="000000"/>
                <w:sz w:val="20"/>
              </w:rPr>
              <w:t>
- электронды есептеуіш техникасында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импульсті техника</w:t>
            </w:r>
          </w:p>
          <w:p>
            <w:pPr>
              <w:spacing w:after="20"/>
              <w:ind w:left="20"/>
              <w:jc w:val="both"/>
            </w:pPr>
            <w:r>
              <w:rPr>
                <w:rFonts w:ascii="Times New Roman"/>
                <w:b w:val="false"/>
                <w:i w:val="false"/>
                <w:color w:val="000000"/>
                <w:sz w:val="20"/>
              </w:rPr>
              <w:t>
Жартылай өткізгіш аспаптар. Электронды-оптикалық және фотоэлектрлік аспапатар. Электровакуумды аспаптар. Электр дабылдарын күшейіткіштер. Импульсті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жартылай өьткішгіш аспаптар түрлері; </w:t>
            </w:r>
          </w:p>
          <w:p>
            <w:pPr>
              <w:spacing w:after="20"/>
              <w:ind w:left="20"/>
              <w:jc w:val="both"/>
            </w:pPr>
            <w:r>
              <w:rPr>
                <w:rFonts w:ascii="Times New Roman"/>
                <w:b w:val="false"/>
                <w:i w:val="false"/>
                <w:color w:val="000000"/>
                <w:sz w:val="20"/>
              </w:rPr>
              <w:t xml:space="preserve">
импульсті техника маңызы;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импульсті құрылғыларды қолдану;</w:t>
            </w:r>
          </w:p>
          <w:p>
            <w:pPr>
              <w:spacing w:after="20"/>
              <w:ind w:left="20"/>
              <w:jc w:val="both"/>
            </w:pPr>
            <w:r>
              <w:rPr>
                <w:rFonts w:ascii="Times New Roman"/>
                <w:b w:val="false"/>
                <w:i w:val="false"/>
                <w:color w:val="000000"/>
                <w:sz w:val="20"/>
              </w:rPr>
              <w:t>
- импульс дабылдарын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10</w:t>
            </w:r>
          </w:p>
          <w:p>
            <w:pPr>
              <w:spacing w:after="20"/>
              <w:ind w:left="20"/>
              <w:jc w:val="both"/>
            </w:pPr>
            <w:r>
              <w:rPr>
                <w:rFonts w:ascii="Times New Roman"/>
                <w:b w:val="false"/>
                <w:i w:val="false"/>
                <w:color w:val="000000"/>
                <w:sz w:val="20"/>
              </w:rPr>
              <w:t>
КҚ 3.6.12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Аппаратты және бағдарламалық тестілеу құралдары</w:t>
            </w:r>
          </w:p>
          <w:p>
            <w:pPr>
              <w:spacing w:after="20"/>
              <w:ind w:left="20"/>
              <w:jc w:val="both"/>
            </w:pPr>
            <w:r>
              <w:rPr>
                <w:rFonts w:ascii="Times New Roman"/>
                <w:b w:val="false"/>
                <w:i w:val="false"/>
                <w:color w:val="000000"/>
                <w:sz w:val="20"/>
              </w:rPr>
              <w:t xml:space="preserve">
Бағдарламалаудың құралдар ортасы. Тестілеу эволюциясы. Қазіргі кездегі қолданылатын тестілеу түрлері.Тестілеудің перспективті дамуы.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бағдарламалы және аппаратты тестілеу құралдарының түрлері;</w:t>
            </w:r>
          </w:p>
          <w:p>
            <w:pPr>
              <w:spacing w:after="20"/>
              <w:ind w:left="20"/>
              <w:jc w:val="both"/>
            </w:pPr>
            <w:r>
              <w:rPr>
                <w:rFonts w:ascii="Times New Roman"/>
                <w:b w:val="false"/>
                <w:i w:val="false"/>
                <w:color w:val="000000"/>
                <w:sz w:val="20"/>
              </w:rPr>
              <w:t>
- тестілеудің перспективті дамуы;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жұмыс істеуде бағдарламалық құралдар ортасын қолдану;</w:t>
            </w:r>
          </w:p>
          <w:p>
            <w:pPr>
              <w:spacing w:after="20"/>
              <w:ind w:left="20"/>
              <w:jc w:val="both"/>
            </w:pPr>
            <w:r>
              <w:rPr>
                <w:rFonts w:ascii="Times New Roman"/>
                <w:b w:val="false"/>
                <w:i w:val="false"/>
                <w:color w:val="000000"/>
                <w:sz w:val="20"/>
              </w:rPr>
              <w:t>
- тестілеу эволюциясын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БҚ3,БҚ11,</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жүйесіндегі проблемаларға рұқсат беруді басқару </w:t>
            </w:r>
          </w:p>
          <w:p>
            <w:pPr>
              <w:spacing w:after="20"/>
              <w:ind w:left="20"/>
              <w:jc w:val="both"/>
            </w:pPr>
            <w:r>
              <w:rPr>
                <w:rFonts w:ascii="Times New Roman"/>
                <w:b w:val="false"/>
                <w:i w:val="false"/>
                <w:color w:val="000000"/>
                <w:sz w:val="20"/>
              </w:rPr>
              <w:t>
Нақты емес логиканы есептеу. Адаптивті бағдарламалау. Шығармашылық қызметті имитациялау.Мәліметтерді тасымалдау және өңдеу. Реальды виртуальды құру. BI-өнімдер категориясы. BI-құралдары және BI-қосымшалары. BI-платформалары. Сұрау және есептеу генераторы. (Query/Report Generator — QRG). Мәліметтерді оперативті талдап өңдеу. (Online Analytical Processing — OLAP). Әртүрлі конфигурациядағы корпоративті BI-жинағы (Enterprise BI Suites — EBIS), ERP қондырылған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көп өлшемді серверлер, реляционды механизмдері;</w:t>
            </w:r>
          </w:p>
          <w:p>
            <w:pPr>
              <w:spacing w:after="20"/>
              <w:ind w:left="20"/>
              <w:jc w:val="both"/>
            </w:pPr>
            <w:r>
              <w:rPr>
                <w:rFonts w:ascii="Times New Roman"/>
                <w:b w:val="false"/>
                <w:i w:val="false"/>
                <w:color w:val="000000"/>
                <w:sz w:val="20"/>
              </w:rPr>
              <w:t>
- BI-платформасына арналған инфраструктура;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мәліметтердің генерациялық есептеулері және көп факторлі, көп өлшемді талдама жүргізу;</w:t>
            </w:r>
          </w:p>
          <w:p>
            <w:pPr>
              <w:spacing w:after="20"/>
              <w:ind w:left="20"/>
              <w:jc w:val="both"/>
            </w:pPr>
            <w:r>
              <w:rPr>
                <w:rFonts w:ascii="Times New Roman"/>
                <w:b w:val="false"/>
                <w:i w:val="false"/>
                <w:color w:val="000000"/>
                <w:sz w:val="20"/>
              </w:rPr>
              <w:t xml:space="preserve">
BI ақпараттық жүйедегі басшылық қызметті қолдау қосымшасымен жұмыс істеу;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КҚ3.6.12,</w:t>
            </w:r>
          </w:p>
          <w:p>
            <w:pPr>
              <w:spacing w:after="20"/>
              <w:ind w:left="20"/>
              <w:jc w:val="both"/>
            </w:pPr>
            <w:r>
              <w:rPr>
                <w:rFonts w:ascii="Times New Roman"/>
                <w:b w:val="false"/>
                <w:i w:val="false"/>
                <w:color w:val="000000"/>
                <w:sz w:val="20"/>
              </w:rPr>
              <w:t>
КҚ3.6.14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IТ - жүйесі қауіпсіздігін басқару және мониторинг </w:t>
            </w:r>
            <w:r>
              <w:rPr>
                <w:rFonts w:ascii="Times New Roman"/>
                <w:b w:val="false"/>
                <w:i w:val="false"/>
                <w:color w:val="000000"/>
                <w:sz w:val="20"/>
              </w:rPr>
              <w:t>Қауіпсіздік саясаты, жүйе сенімділік дәрежесі туралы жалпы түсінік. Қауіпсіздікті қамтамасыздандыру механизмі.Қарсыласу шарасын таңдау және қатерлік мүмкіншілігін талдау. Кепілдік деңгейі.Тестілеу нәтижесін талдау.Есеп беру механизмі (протоколдау). Ақпаратты тіркеп талдау және аудит. Сенімді есептеу базасы.Желілік әкімшілік жұмысы.</w:t>
            </w:r>
          </w:p>
          <w:p>
            <w:pPr>
              <w:spacing w:after="20"/>
              <w:ind w:left="20"/>
              <w:jc w:val="both"/>
            </w:pPr>
            <w:r>
              <w:rPr>
                <w:rFonts w:ascii="Times New Roman"/>
                <w:b w:val="false"/>
                <w:i w:val="false"/>
                <w:color w:val="000000"/>
                <w:sz w:val="20"/>
              </w:rPr>
              <w:t>
АЖ қауіпсіздігін бағалау сенімділігі.Сұрау мониторының функциясы.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қауіпсіздік саясаты;</w:t>
            </w:r>
          </w:p>
          <w:p>
            <w:pPr>
              <w:spacing w:after="20"/>
              <w:ind w:left="20"/>
              <w:jc w:val="both"/>
            </w:pPr>
            <w:r>
              <w:rPr>
                <w:rFonts w:ascii="Times New Roman"/>
                <w:b w:val="false"/>
                <w:i w:val="false"/>
                <w:color w:val="000000"/>
                <w:sz w:val="20"/>
              </w:rPr>
              <w:t>
- қауіпсіздікті қамтамасыздандыру механизмі;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тестілеу нәтижесін аудиттау;</w:t>
            </w:r>
          </w:p>
          <w:p>
            <w:pPr>
              <w:spacing w:after="20"/>
              <w:ind w:left="20"/>
              <w:jc w:val="both"/>
            </w:pPr>
            <w:r>
              <w:rPr>
                <w:rFonts w:ascii="Times New Roman"/>
                <w:b w:val="false"/>
                <w:i w:val="false"/>
                <w:color w:val="000000"/>
                <w:sz w:val="20"/>
              </w:rPr>
              <w:t>
- сұрау мониторын бақылау;</w:t>
            </w:r>
          </w:p>
          <w:p>
            <w:pPr>
              <w:spacing w:after="20"/>
              <w:ind w:left="20"/>
              <w:jc w:val="both"/>
            </w:pPr>
            <w:r>
              <w:rPr>
                <w:rFonts w:ascii="Times New Roman"/>
                <w:b w:val="false"/>
                <w:i w:val="false"/>
                <w:color w:val="000000"/>
                <w:sz w:val="20"/>
              </w:rPr>
              <w:t>
- әрбір тұтынушы сұрауын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КҚ3.6.12,</w:t>
            </w:r>
          </w:p>
          <w:p>
            <w:pPr>
              <w:spacing w:after="20"/>
              <w:ind w:left="20"/>
              <w:jc w:val="both"/>
            </w:pPr>
            <w:r>
              <w:rPr>
                <w:rFonts w:ascii="Times New Roman"/>
                <w:b w:val="false"/>
                <w:i w:val="false"/>
                <w:color w:val="000000"/>
                <w:sz w:val="20"/>
              </w:rPr>
              <w:t>
КҚ3.6.14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сценарий құру</w:t>
            </w:r>
          </w:p>
          <w:p>
            <w:pPr>
              <w:spacing w:after="20"/>
              <w:ind w:left="20"/>
              <w:jc w:val="both"/>
            </w:pPr>
            <w:r>
              <w:rPr>
                <w:rFonts w:ascii="Times New Roman"/>
                <w:b w:val="false"/>
                <w:i w:val="false"/>
                <w:color w:val="000000"/>
                <w:sz w:val="20"/>
              </w:rPr>
              <w:t xml:space="preserve">
ADSI каталог қызметіндегі қолданылатын WSN сценариі. Каталог объектілері. Локальды желідегі қолданылатын домендер. Графикалық және консольдық режимдегі командалық жолдардан тұратын сценарийді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ADSI каталог түрлері;</w:t>
            </w:r>
          </w:p>
          <w:p>
            <w:pPr>
              <w:spacing w:after="20"/>
              <w:ind w:left="20"/>
              <w:jc w:val="both"/>
            </w:pPr>
            <w:r>
              <w:rPr>
                <w:rFonts w:ascii="Times New Roman"/>
                <w:b w:val="false"/>
                <w:i w:val="false"/>
                <w:color w:val="000000"/>
                <w:sz w:val="20"/>
              </w:rPr>
              <w:t>
- локальды желідегі қолданылатын домендер;</w:t>
            </w:r>
          </w:p>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сценарийді қосу;</w:t>
            </w:r>
          </w:p>
          <w:p>
            <w:pPr>
              <w:spacing w:after="20"/>
              <w:ind w:left="20"/>
              <w:jc w:val="both"/>
            </w:pPr>
            <w:r>
              <w:rPr>
                <w:rFonts w:ascii="Times New Roman"/>
                <w:b w:val="false"/>
                <w:i w:val="false"/>
                <w:color w:val="000000"/>
                <w:sz w:val="20"/>
              </w:rPr>
              <w:t>
-желілік ресурстарды қосу және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КҚ3.6.12,</w:t>
            </w:r>
          </w:p>
          <w:p>
            <w:pPr>
              <w:spacing w:after="20"/>
              <w:ind w:left="20"/>
              <w:jc w:val="both"/>
            </w:pPr>
            <w:r>
              <w:rPr>
                <w:rFonts w:ascii="Times New Roman"/>
                <w:b w:val="false"/>
                <w:i w:val="false"/>
                <w:color w:val="000000"/>
                <w:sz w:val="20"/>
              </w:rPr>
              <w:t>
КҚ3.6.14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Еңбек қорғау заңы. Нормативті - құқықтық акті.Жұмыс орныжәне есептеуіш техникасын пайдаланудағы ерекшелігі. Есептеуіш техникасындағы кәсіптік аурулардың алдын алу жұмыстары. Дисплейге арналған қорғау фильтрі. Қолайлы еңбек шартын құру. Ақпараттық қызмет көрсету өндірісінде еңбек қорғау және техника қауіпсіздігі. Өндірістік ақпараттық қызмет көрсетудегі электр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-еңбек қорғау заңы;</w:t>
            </w:r>
          </w:p>
          <w:p>
            <w:pPr>
              <w:spacing w:after="20"/>
              <w:ind w:left="20"/>
              <w:jc w:val="both"/>
            </w:pPr>
            <w:r>
              <w:rPr>
                <w:rFonts w:ascii="Times New Roman"/>
                <w:b w:val="false"/>
                <w:i w:val="false"/>
                <w:color w:val="000000"/>
                <w:sz w:val="20"/>
              </w:rPr>
              <w:t>
- нормативті – құқықтық акті;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-жұмыс орнын дұрыс ұстау;</w:t>
            </w:r>
          </w:p>
          <w:p>
            <w:pPr>
              <w:spacing w:after="20"/>
              <w:ind w:left="20"/>
              <w:jc w:val="both"/>
            </w:pPr>
            <w:r>
              <w:rPr>
                <w:rFonts w:ascii="Times New Roman"/>
                <w:b w:val="false"/>
                <w:i w:val="false"/>
                <w:color w:val="000000"/>
                <w:sz w:val="20"/>
              </w:rPr>
              <w:t>
-техника қауіпсіздігін және өрт қауіптілігін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Желілік қауіпсіздікті басқару </w:t>
            </w:r>
          </w:p>
          <w:p>
            <w:pPr>
              <w:spacing w:after="20"/>
              <w:ind w:left="20"/>
              <w:jc w:val="both"/>
            </w:pPr>
            <w:r>
              <w:rPr>
                <w:rFonts w:ascii="Times New Roman"/>
                <w:b w:val="false"/>
                <w:i w:val="false"/>
                <w:color w:val="000000"/>
                <w:sz w:val="20"/>
              </w:rPr>
              <w:t>
Ақпараттық қауіпсіздік стандарты. Криптографикалық қауіпсіздік негізі. Желілік өзара әсер ету қауіпсіздік протоколы. Қауіпсіздік саясаты. Кепілдік қауіпсіздік деңгейі.Қауіпсіздік механизмі.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-ақпараттық қауіпсіздік стандарт түрлері;</w:t>
            </w:r>
          </w:p>
          <w:p>
            <w:pPr>
              <w:spacing w:after="20"/>
              <w:ind w:left="20"/>
              <w:jc w:val="both"/>
            </w:pPr>
            <w:r>
              <w:rPr>
                <w:rFonts w:ascii="Times New Roman"/>
                <w:b w:val="false"/>
                <w:i w:val="false"/>
                <w:color w:val="000000"/>
                <w:sz w:val="20"/>
              </w:rPr>
              <w:t>
-қауіпсіздік саясаты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субъектілер мен объектілерді қолжетімді басқару;</w:t>
            </w:r>
          </w:p>
          <w:p>
            <w:pPr>
              <w:spacing w:after="20"/>
              <w:ind w:left="20"/>
              <w:jc w:val="both"/>
            </w:pPr>
            <w:r>
              <w:rPr>
                <w:rFonts w:ascii="Times New Roman"/>
                <w:b w:val="false"/>
                <w:i w:val="false"/>
                <w:color w:val="000000"/>
                <w:sz w:val="20"/>
              </w:rPr>
              <w:t>
-қауіпсіздік саясатын орындауды бақылау;</w:t>
            </w:r>
          </w:p>
          <w:p>
            <w:pPr>
              <w:spacing w:after="20"/>
              <w:ind w:left="20"/>
              <w:jc w:val="both"/>
            </w:pPr>
            <w:r>
              <w:rPr>
                <w:rFonts w:ascii="Times New Roman"/>
                <w:b w:val="false"/>
                <w:i w:val="false"/>
                <w:color w:val="000000"/>
                <w:sz w:val="20"/>
              </w:rPr>
              <w:t>
-қауіпсіздік механизмдерімен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БҚ6,БҚ8,</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КҚ3.6.4,</w:t>
            </w:r>
          </w:p>
          <w:p>
            <w:pPr>
              <w:spacing w:after="20"/>
              <w:ind w:left="20"/>
              <w:jc w:val="both"/>
            </w:pPr>
            <w:r>
              <w:rPr>
                <w:rFonts w:ascii="Times New Roman"/>
                <w:b w:val="false"/>
                <w:i w:val="false"/>
                <w:color w:val="000000"/>
                <w:sz w:val="20"/>
              </w:rPr>
              <w:t>
КҚ3.6.14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IТ – жобаларды жоспарлау және жүзеге асыру </w:t>
            </w:r>
          </w:p>
          <w:p>
            <w:pPr>
              <w:spacing w:after="20"/>
              <w:ind w:left="20"/>
              <w:jc w:val="both"/>
            </w:pPr>
            <w:r>
              <w:rPr>
                <w:rFonts w:ascii="Times New Roman"/>
                <w:b w:val="false"/>
                <w:i w:val="false"/>
                <w:color w:val="000000"/>
                <w:sz w:val="20"/>
              </w:rPr>
              <w:t>
IТ жобасындағы құжаттар қозғалысын басқару. Жобаны иерархиялық құрылымын қалыптастыру. АЖР құру. Жоба мазмұнын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-жоба құрылымы түрлері;</w:t>
            </w:r>
          </w:p>
          <w:p>
            <w:pPr>
              <w:spacing w:after="20"/>
              <w:ind w:left="20"/>
              <w:jc w:val="both"/>
            </w:pPr>
            <w:r>
              <w:rPr>
                <w:rFonts w:ascii="Times New Roman"/>
                <w:b w:val="false"/>
                <w:i w:val="false"/>
                <w:color w:val="000000"/>
                <w:sz w:val="20"/>
              </w:rPr>
              <w:t>
- АЖР құру;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-жоба персоналдарының біліктілігін таңдау;</w:t>
            </w:r>
          </w:p>
          <w:p>
            <w:pPr>
              <w:spacing w:after="20"/>
              <w:ind w:left="20"/>
              <w:jc w:val="both"/>
            </w:pPr>
            <w:r>
              <w:rPr>
                <w:rFonts w:ascii="Times New Roman"/>
                <w:b w:val="false"/>
                <w:i w:val="false"/>
                <w:color w:val="000000"/>
                <w:sz w:val="20"/>
              </w:rPr>
              <w:t>
- жоба құрастыру үшін персоналды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КҚ3.6.3,</w:t>
            </w:r>
          </w:p>
          <w:p>
            <w:pPr>
              <w:spacing w:after="20"/>
              <w:ind w:left="20"/>
              <w:jc w:val="both"/>
            </w:pPr>
            <w:r>
              <w:rPr>
                <w:rFonts w:ascii="Times New Roman"/>
                <w:b w:val="false"/>
                <w:i w:val="false"/>
                <w:color w:val="000000"/>
                <w:sz w:val="20"/>
              </w:rPr>
              <w:t>
КҚ3.6.4,</w:t>
            </w:r>
          </w:p>
          <w:p>
            <w:pPr>
              <w:spacing w:after="20"/>
              <w:ind w:left="20"/>
              <w:jc w:val="both"/>
            </w:pPr>
            <w:r>
              <w:rPr>
                <w:rFonts w:ascii="Times New Roman"/>
                <w:b w:val="false"/>
                <w:i w:val="false"/>
                <w:color w:val="000000"/>
                <w:sz w:val="20"/>
              </w:rPr>
              <w:t>
КҚ3.6.15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Жүйелік қауіпсіздікті құрастыру және енгізу </w:t>
            </w:r>
          </w:p>
          <w:p>
            <w:pPr>
              <w:spacing w:after="20"/>
              <w:ind w:left="20"/>
              <w:jc w:val="both"/>
            </w:pPr>
            <w:r>
              <w:rPr>
                <w:rFonts w:ascii="Times New Roman"/>
                <w:b w:val="false"/>
                <w:i w:val="false"/>
                <w:color w:val="000000"/>
                <w:sz w:val="20"/>
              </w:rPr>
              <w:t xml:space="preserve">
Ақпараттық жүйені құрастыру моделін құру және принциптері. Ақпараттық жүйелік орта құрылымы.АЖ модульдерін енгізу.Аппарат қауіпсіздігі және сатып алынатын бағдараламалар көлемін мұқтаждық. АЖБ қосу және кеңейту мерзімін реальды бағалау. АЖ негізгі тұтынушылары және енгізуші команданың нақтыланған мүшелері.Бизнес компаниясының қолданбалы бағдарламамен қамтамасыздандыру спецификасына сәйкес дәрежесі. Бизнес – процесінің реинжинирингі. CASE-технологиясы мүмкіншіліктерінің АЖ жобалары және процесс таладамасын қамтамасыздандыру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өндірістегі бизнестің мақсаты; </w:t>
            </w:r>
          </w:p>
          <w:p>
            <w:pPr>
              <w:spacing w:after="20"/>
              <w:ind w:left="20"/>
              <w:jc w:val="both"/>
            </w:pPr>
            <w:r>
              <w:rPr>
                <w:rFonts w:ascii="Times New Roman"/>
                <w:b w:val="false"/>
                <w:i w:val="false"/>
                <w:color w:val="000000"/>
                <w:sz w:val="20"/>
              </w:rPr>
              <w:t xml:space="preserve">
ақпараттық жүйелік орта;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заңды анықтау,байланыс және өзара әсерлесу, не, калай, кайда, кашан және кім; </w:t>
            </w:r>
          </w:p>
          <w:p>
            <w:pPr>
              <w:spacing w:after="20"/>
              <w:ind w:left="20"/>
              <w:jc w:val="both"/>
            </w:pPr>
            <w:r>
              <w:rPr>
                <w:rFonts w:ascii="Times New Roman"/>
                <w:b w:val="false"/>
                <w:i w:val="false"/>
                <w:color w:val="000000"/>
                <w:sz w:val="20"/>
              </w:rPr>
              <w:t>
- базалық компоненттер моделінің құрамын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КҚ3.6.3,</w:t>
            </w:r>
          </w:p>
          <w:p>
            <w:pPr>
              <w:spacing w:after="20"/>
              <w:ind w:left="20"/>
              <w:jc w:val="both"/>
            </w:pPr>
            <w:r>
              <w:rPr>
                <w:rFonts w:ascii="Times New Roman"/>
                <w:b w:val="false"/>
                <w:i w:val="false"/>
                <w:color w:val="000000"/>
                <w:sz w:val="20"/>
              </w:rPr>
              <w:t>
КҚ3.6.4,</w:t>
            </w:r>
          </w:p>
          <w:p>
            <w:pPr>
              <w:spacing w:after="20"/>
              <w:ind w:left="20"/>
              <w:jc w:val="both"/>
            </w:pPr>
            <w:r>
              <w:rPr>
                <w:rFonts w:ascii="Times New Roman"/>
                <w:b w:val="false"/>
                <w:i w:val="false"/>
                <w:color w:val="000000"/>
                <w:sz w:val="20"/>
              </w:rPr>
              <w:t>
КҚ3.6.15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Компьютер құрылғыларын тестілеу және жөндеу </w:t>
            </w:r>
          </w:p>
          <w:p>
            <w:pPr>
              <w:spacing w:after="20"/>
              <w:ind w:left="20"/>
              <w:jc w:val="both"/>
            </w:pPr>
            <w:r>
              <w:rPr>
                <w:rFonts w:ascii="Times New Roman"/>
                <w:b w:val="false"/>
                <w:i w:val="false"/>
                <w:color w:val="000000"/>
                <w:sz w:val="20"/>
              </w:rPr>
              <w:t>
Компьютерді жүктеуді реттеу. BIOS базалық құрылғылары. Негізгі жүйелік компоненттерді алғашқы инициализациялау. Процессорды тестілеу. Оперативті жадыны детектілеу, BIOS кодын көшіру және BIOS бақылау сомасын тексеру. Жады регенерациясын тексеру және 64 Кбайт төменгі жадысын тестілеу. Чипсетті алғаш рет жөндеу.Толық көлемді оперативті жадыны тестілеу. CMOS бақылауын тексеру және батарейдің жағдайы. СОМ- и LPT- портын инициализациялау.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BIOS базалық құрылғылары; </w:t>
            </w:r>
          </w:p>
          <w:p>
            <w:pPr>
              <w:spacing w:after="20"/>
              <w:ind w:left="20"/>
              <w:jc w:val="both"/>
            </w:pPr>
            <w:r>
              <w:rPr>
                <w:rFonts w:ascii="Times New Roman"/>
                <w:b w:val="false"/>
                <w:i w:val="false"/>
                <w:color w:val="000000"/>
                <w:sz w:val="20"/>
              </w:rPr>
              <w:t xml:space="preserve">
компьютерді жүктеуді реттеу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оперативті жадыны,процессорді тестілейді;</w:t>
            </w:r>
          </w:p>
          <w:p>
            <w:pPr>
              <w:spacing w:after="20"/>
              <w:ind w:left="20"/>
              <w:jc w:val="both"/>
            </w:pPr>
            <w:r>
              <w:rPr>
                <w:rFonts w:ascii="Times New Roman"/>
                <w:b w:val="false"/>
                <w:i w:val="false"/>
                <w:color w:val="000000"/>
                <w:sz w:val="20"/>
              </w:rPr>
              <w:t>
- жадыны регенерациялауды тексеру;</w:t>
            </w:r>
          </w:p>
          <w:p>
            <w:pPr>
              <w:spacing w:after="20"/>
              <w:ind w:left="20"/>
              <w:jc w:val="both"/>
            </w:pPr>
            <w:r>
              <w:rPr>
                <w:rFonts w:ascii="Times New Roman"/>
                <w:b w:val="false"/>
                <w:i w:val="false"/>
                <w:color w:val="000000"/>
                <w:sz w:val="20"/>
              </w:rPr>
              <w:t>
- пернетақтаны қосу және тестілеу, басу/шығару порты және басқа құрылғыларда жұмыс істеу;</w:t>
            </w:r>
          </w:p>
          <w:p>
            <w:pPr>
              <w:spacing w:after="20"/>
              <w:ind w:left="20"/>
              <w:jc w:val="both"/>
            </w:pPr>
            <w:r>
              <w:rPr>
                <w:rFonts w:ascii="Times New Roman"/>
                <w:b w:val="false"/>
                <w:i w:val="false"/>
                <w:color w:val="000000"/>
                <w:sz w:val="20"/>
              </w:rPr>
              <w:t>
- тестілеу процесчінің өмірлік циклын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КҚ3.6.2</w:t>
            </w:r>
          </w:p>
          <w:p>
            <w:pPr>
              <w:spacing w:after="20"/>
              <w:ind w:left="20"/>
              <w:jc w:val="both"/>
            </w:pPr>
            <w:r>
              <w:rPr>
                <w:rFonts w:ascii="Times New Roman"/>
                <w:b w:val="false"/>
                <w:i w:val="false"/>
                <w:color w:val="000000"/>
                <w:sz w:val="20"/>
              </w:rPr>
              <w:t>
КҚ 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Мәліметтерді қалпына келтіруді жаңалау</w:t>
            </w:r>
          </w:p>
          <w:p>
            <w:pPr>
              <w:spacing w:after="20"/>
              <w:ind w:left="20"/>
              <w:jc w:val="both"/>
            </w:pPr>
            <w:r>
              <w:rPr>
                <w:rFonts w:ascii="Times New Roman"/>
                <w:b w:val="false"/>
                <w:i w:val="false"/>
                <w:color w:val="000000"/>
                <w:sz w:val="20"/>
              </w:rPr>
              <w:t>
Бағдарламаларды мұрағаттау. Апатты қайта қалпына келтіру жүйесінің шебері. Кеңістік оптимизациясы. Жүйелерді реттеу. Айнымалы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апатты қайта қалпына келтіру жүйесінің шебері туралы түсінік; </w:t>
            </w:r>
          </w:p>
          <w:p>
            <w:pPr>
              <w:spacing w:after="20"/>
              <w:ind w:left="20"/>
              <w:jc w:val="both"/>
            </w:pPr>
            <w:r>
              <w:rPr>
                <w:rFonts w:ascii="Times New Roman"/>
                <w:b w:val="false"/>
                <w:i w:val="false"/>
                <w:color w:val="000000"/>
                <w:sz w:val="20"/>
              </w:rPr>
              <w:t xml:space="preserve">
бағдарламаларды мұрағаттау ерекшелігі;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жүйелерді реттеу;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кеңістікті оптимизациялау;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БҚ5,БҚ8,</w:t>
            </w:r>
          </w:p>
          <w:p>
            <w:pPr>
              <w:spacing w:after="20"/>
              <w:ind w:left="20"/>
              <w:jc w:val="both"/>
            </w:pPr>
            <w:r>
              <w:rPr>
                <w:rFonts w:ascii="Times New Roman"/>
                <w:b w:val="false"/>
                <w:i w:val="false"/>
                <w:color w:val="000000"/>
                <w:sz w:val="20"/>
              </w:rPr>
              <w:t>
КҚ3.6.14,</w:t>
            </w:r>
          </w:p>
          <w:p>
            <w:pPr>
              <w:spacing w:after="20"/>
              <w:ind w:left="20"/>
              <w:jc w:val="both"/>
            </w:pPr>
            <w:r>
              <w:rPr>
                <w:rFonts w:ascii="Times New Roman"/>
                <w:b w:val="false"/>
                <w:i w:val="false"/>
                <w:color w:val="000000"/>
                <w:sz w:val="20"/>
              </w:rPr>
              <w:t>
КҚ3.6.15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Серверді орнату және басқару</w:t>
            </w:r>
          </w:p>
          <w:p>
            <w:pPr>
              <w:spacing w:after="20"/>
              <w:ind w:left="20"/>
              <w:jc w:val="both"/>
            </w:pPr>
            <w:r>
              <w:rPr>
                <w:rFonts w:ascii="Times New Roman"/>
                <w:b w:val="false"/>
                <w:i w:val="false"/>
                <w:color w:val="000000"/>
                <w:sz w:val="20"/>
              </w:rPr>
              <w:t>
Unix базасында серверді басқару. Webmin – графикалық web интерфейс. ОЖ басқару (жүктеу,процестер,log-файлдар).Серверлерді басқару (Apache, FTP, SSH, Samba). Firewall желісін құру. Gearman-ға арналған кеңейтілген PECL и PEAR php жұмысы. PHP параллельджі есептеулерді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сервер түрлері; </w:t>
            </w:r>
          </w:p>
          <w:p>
            <w:pPr>
              <w:spacing w:after="20"/>
              <w:ind w:left="20"/>
              <w:jc w:val="both"/>
            </w:pPr>
            <w:r>
              <w:rPr>
                <w:rFonts w:ascii="Times New Roman"/>
                <w:b w:val="false"/>
                <w:i w:val="false"/>
                <w:color w:val="000000"/>
                <w:sz w:val="20"/>
              </w:rPr>
              <w:t xml:space="preserve">
сервер жұмысы;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серверлерді басқару; </w:t>
            </w:r>
          </w:p>
          <w:p>
            <w:pPr>
              <w:spacing w:after="20"/>
              <w:ind w:left="20"/>
              <w:jc w:val="both"/>
            </w:pPr>
            <w:r>
              <w:rPr>
                <w:rFonts w:ascii="Times New Roman"/>
                <w:b w:val="false"/>
                <w:i w:val="false"/>
                <w:color w:val="000000"/>
                <w:sz w:val="20"/>
              </w:rPr>
              <w:t xml:space="preserve">
желілерді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3.6.8,</w:t>
            </w:r>
          </w:p>
          <w:p>
            <w:pPr>
              <w:spacing w:after="20"/>
              <w:ind w:left="20"/>
              <w:jc w:val="both"/>
            </w:pPr>
            <w:r>
              <w:rPr>
                <w:rFonts w:ascii="Times New Roman"/>
                <w:b w:val="false"/>
                <w:i w:val="false"/>
                <w:color w:val="000000"/>
                <w:sz w:val="20"/>
              </w:rPr>
              <w:t>
КҚ 3.6.9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жүйелер</w:t>
            </w:r>
          </w:p>
          <w:p>
            <w:pPr>
              <w:spacing w:after="20"/>
              <w:ind w:left="20"/>
              <w:jc w:val="both"/>
            </w:pPr>
            <w:r>
              <w:rPr>
                <w:rFonts w:ascii="Times New Roman"/>
                <w:b w:val="false"/>
                <w:i w:val="false"/>
                <w:color w:val="000000"/>
                <w:sz w:val="20"/>
              </w:rPr>
              <w:t>
Операциялық жүйелердің негізгі қызметі. Операциялық жүйелер туралы түсінік. Операциялық жүйелер ядросы. Бағдарламалар пакетінің орындалу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ОЖ түрлері; </w:t>
            </w:r>
          </w:p>
          <w:p>
            <w:pPr>
              <w:spacing w:after="20"/>
              <w:ind w:left="20"/>
              <w:jc w:val="both"/>
            </w:pPr>
            <w:r>
              <w:rPr>
                <w:rFonts w:ascii="Times New Roman"/>
                <w:b w:val="false"/>
                <w:i w:val="false"/>
                <w:color w:val="000000"/>
                <w:sz w:val="20"/>
              </w:rPr>
              <w:t xml:space="preserve">
ОЖ жұмысы;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операциялық жүйелерді басқару; </w:t>
            </w:r>
          </w:p>
          <w:p>
            <w:pPr>
              <w:spacing w:after="20"/>
              <w:ind w:left="20"/>
              <w:jc w:val="both"/>
            </w:pPr>
            <w:r>
              <w:rPr>
                <w:rFonts w:ascii="Times New Roman"/>
                <w:b w:val="false"/>
                <w:i w:val="false"/>
                <w:color w:val="000000"/>
                <w:sz w:val="20"/>
              </w:rPr>
              <w:t>
-бағдарламалар пакетінің орындалу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7,БҚ 8,</w:t>
            </w:r>
          </w:p>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3.6.11,</w:t>
            </w:r>
          </w:p>
          <w:p>
            <w:pPr>
              <w:spacing w:after="20"/>
              <w:ind w:left="20"/>
              <w:jc w:val="both"/>
            </w:pPr>
            <w:r>
              <w:rPr>
                <w:rFonts w:ascii="Times New Roman"/>
                <w:b w:val="false"/>
                <w:i w:val="false"/>
                <w:color w:val="000000"/>
                <w:sz w:val="20"/>
              </w:rPr>
              <w:t>
КҚ 3.6.13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Қондырылған жүйелер </w:t>
            </w:r>
          </w:p>
          <w:p>
            <w:pPr>
              <w:spacing w:after="20"/>
              <w:ind w:left="20"/>
              <w:jc w:val="both"/>
            </w:pPr>
            <w:r>
              <w:rPr>
                <w:rFonts w:ascii="Times New Roman"/>
                <w:b w:val="false"/>
                <w:i w:val="false"/>
                <w:color w:val="000000"/>
                <w:sz w:val="20"/>
              </w:rPr>
              <w:t xml:space="preserve">
Бағдарламалау мен оларды қосуды, микроконтроллер архитектурасына қысқаша сипаттама. CISC архитектурасы, RISC, Гарвард және Фон Нейман (Принстонская). Есептеуіш ядросының әрекеттесуі, перифериялық микроконтроллер және жады. Микроконтроллердің бағдарламалау режимі. Бағдарламалау тілі. Кітапханалар. Үзілу. Константтар, анықтаулар, массивтер. Реттеу. Дизассемблирлеу. Қосу – шығару порттары. Уақыт. Таймер-есептеуіш. Оқиға жүйелері AtmelSoftwareFramework (ASF) жұмыс істеу. Дабыл түрлері. Дабылдармен келісім. Датчиктер мен қосу схемалары.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микроконтроллер есептеуіш ядросының жұмысы және жабдықтары;</w:t>
            </w:r>
          </w:p>
          <w:p>
            <w:pPr>
              <w:spacing w:after="20"/>
              <w:ind w:left="20"/>
              <w:jc w:val="both"/>
            </w:pPr>
            <w:r>
              <w:rPr>
                <w:rFonts w:ascii="Times New Roman"/>
                <w:b w:val="false"/>
                <w:i w:val="false"/>
                <w:color w:val="000000"/>
                <w:sz w:val="20"/>
              </w:rPr>
              <w:t>
- микроконтроллер бағдарламасының жадысын тіркеу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-микроконтроллерге арналған бағдарламалық кодты өңдеу ортасымен жұмыс істеу;</w:t>
            </w:r>
          </w:p>
          <w:p>
            <w:pPr>
              <w:spacing w:after="20"/>
              <w:ind w:left="20"/>
              <w:jc w:val="both"/>
            </w:pPr>
            <w:r>
              <w:rPr>
                <w:rFonts w:ascii="Times New Roman"/>
                <w:b w:val="false"/>
                <w:i w:val="false"/>
                <w:color w:val="000000"/>
                <w:sz w:val="20"/>
              </w:rPr>
              <w:t xml:space="preserve">
-шуға беріктілікті орнату; </w:t>
            </w:r>
          </w:p>
          <w:p>
            <w:pPr>
              <w:spacing w:after="20"/>
              <w:ind w:left="20"/>
              <w:jc w:val="both"/>
            </w:pPr>
            <w:r>
              <w:rPr>
                <w:rFonts w:ascii="Times New Roman"/>
                <w:b w:val="false"/>
                <w:i w:val="false"/>
                <w:color w:val="000000"/>
                <w:sz w:val="20"/>
              </w:rPr>
              <w:t>
- салмақ түсіруді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 БҚ 8,</w:t>
            </w:r>
          </w:p>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3.6.11,</w:t>
            </w:r>
          </w:p>
          <w:p>
            <w:pPr>
              <w:spacing w:after="20"/>
              <w:ind w:left="20"/>
              <w:jc w:val="both"/>
            </w:pPr>
            <w:r>
              <w:rPr>
                <w:rFonts w:ascii="Times New Roman"/>
                <w:b w:val="false"/>
                <w:i w:val="false"/>
                <w:color w:val="000000"/>
                <w:sz w:val="20"/>
              </w:rPr>
              <w:t>
КҚ 3.6.13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 құрылғыларын жөндеу және техникалық күтімі</w:t>
            </w:r>
          </w:p>
          <w:p>
            <w:pPr>
              <w:spacing w:after="20"/>
              <w:ind w:left="20"/>
              <w:jc w:val="both"/>
            </w:pPr>
            <w:r>
              <w:rPr>
                <w:rFonts w:ascii="Times New Roman"/>
                <w:b w:val="false"/>
                <w:i w:val="false"/>
                <w:color w:val="000000"/>
                <w:sz w:val="20"/>
              </w:rPr>
              <w:t>
IBM PC ішкі компоненттері және құрылымы.</w:t>
            </w:r>
          </w:p>
          <w:p>
            <w:pPr>
              <w:spacing w:after="20"/>
              <w:ind w:left="20"/>
              <w:jc w:val="both"/>
            </w:pPr>
            <w:r>
              <w:rPr>
                <w:rFonts w:ascii="Times New Roman"/>
                <w:b w:val="false"/>
                <w:i w:val="false"/>
                <w:color w:val="000000"/>
                <w:sz w:val="20"/>
              </w:rPr>
              <w:t>
IBM PC құрамына шолу және компьютерлерді сәйкестендіру. Қоректену блогы, қорабы және түрлері.Шинді архитектура. Шығару құрылғысы. Пернетақталар: типтері, қосу тәсілдері. Манипуляторлар "тінтуір", олардың сипаттамасы. Бейне жүйелер: мониторлар және олардың сипаттамасы. Бейне адаптер және олардың сипаттамасы. 2D және 3D күшейткіштері, жұмыс істеу принципі. Бейне адаптердің типтік проблемалары. Фактор түрлері. Шиналар, аналық платалар. Жүйелік платаны конфигурациялау. Үзілу жүйесі. Микропроцессорлар. CPU арналған слот сипаттамасы. Жады типтері. Жадыны диагностикалау. Жадыны оптимизациялау. Ішкі құрылғылар: қатты дискілер, CD ROM дыбыс карталары. Интерфейс типтері және оардың сипаттамасы. Қатты искілерді дайындау және реттеу.дискідегі ақпараттарды қайта қалпына келтіру және сақтау. Компьютерді жинау және жөндеу. Сыртқы құрылғыларды қосу және жөндеу. Бағдарламамен қамтамасыздандыруды орнату. Аауларды жою және диагностикалау. Қоректендіру жүйесінің қателіктері. Аналық платаның қателіктері. Қосымша құрылғыларды орнату. Бағдарламаны диагностикалау. Әр түрлі операциялық жүйелерді дайындау және орнату. Қосымша жабдықтардағы келіспеушілік. Операциялық жүйелердегі орнату қателіктерін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компьютер құрылғылары компоненттерінің құрылымы; </w:t>
            </w:r>
          </w:p>
          <w:p>
            <w:pPr>
              <w:spacing w:after="20"/>
              <w:ind w:left="20"/>
              <w:jc w:val="both"/>
            </w:pPr>
            <w:r>
              <w:rPr>
                <w:rFonts w:ascii="Times New Roman"/>
                <w:b w:val="false"/>
                <w:i w:val="false"/>
                <w:color w:val="000000"/>
                <w:sz w:val="20"/>
              </w:rPr>
              <w:t xml:space="preserve">
компьютер сәйкесігіне шолу;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сыртқы құрылғыларды қосу және жөндеу; </w:t>
            </w:r>
          </w:p>
          <w:p>
            <w:pPr>
              <w:spacing w:after="20"/>
              <w:ind w:left="20"/>
              <w:jc w:val="both"/>
            </w:pPr>
            <w:r>
              <w:rPr>
                <w:rFonts w:ascii="Times New Roman"/>
                <w:b w:val="false"/>
                <w:i w:val="false"/>
                <w:color w:val="000000"/>
                <w:sz w:val="20"/>
              </w:rPr>
              <w:t xml:space="preserve">
бағдарламамен қамтамасыздандыруды орнату; </w:t>
            </w:r>
          </w:p>
          <w:p>
            <w:pPr>
              <w:spacing w:after="20"/>
              <w:ind w:left="20"/>
              <w:jc w:val="both"/>
            </w:pPr>
            <w:r>
              <w:rPr>
                <w:rFonts w:ascii="Times New Roman"/>
                <w:b w:val="false"/>
                <w:i w:val="false"/>
                <w:color w:val="000000"/>
                <w:sz w:val="20"/>
              </w:rPr>
              <w:t xml:space="preserve">
ақауларды диагностикалау және болдырмау;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3.6.9</w:t>
            </w:r>
          </w:p>
          <w:p>
            <w:pPr>
              <w:spacing w:after="20"/>
              <w:ind w:left="20"/>
              <w:jc w:val="both"/>
            </w:pPr>
            <w:r>
              <w:rPr>
                <w:rFonts w:ascii="Times New Roman"/>
                <w:b w:val="false"/>
                <w:i w:val="false"/>
                <w:color w:val="000000"/>
                <w:sz w:val="20"/>
              </w:rPr>
              <w:t>
КҚ 3.6.12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ӨП ж/е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Танымдық практикасы</w:t>
            </w:r>
          </w:p>
          <w:p>
            <w:pPr>
              <w:spacing w:after="20"/>
              <w:ind w:left="20"/>
              <w:jc w:val="both"/>
            </w:pPr>
            <w:r>
              <w:rPr>
                <w:rFonts w:ascii="Times New Roman"/>
                <w:b w:val="false"/>
                <w:i w:val="false"/>
                <w:color w:val="000000"/>
                <w:sz w:val="20"/>
              </w:rPr>
              <w:t>
Тәжірибенің мақсаты мен міндеті. Мамандық және біліктіліктермен танысу. Өндіріс орнына профиль бойынша саяхат. Техника қауіпсіздігі. Танымдық тәжірибе бөлімдері мен тақырыптары оқу орнымен біліктілігіне сәйкес анықталады. Блок – схеманы құру. Колледж мамандықтарының пән аралық байланыстарына талдау және әлеуметтік серіктестер байланысы. ( Блокнот, WordPad, MS Word ). MS Word и MS Excel текстік редакторлар жұмысы мен талдау. Алгоритм және бағдарламалау түсінігі.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мүмкіндігінше бағдарламаны талдау;</w:t>
            </w:r>
          </w:p>
          <w:p>
            <w:pPr>
              <w:spacing w:after="20"/>
              <w:ind w:left="20"/>
              <w:jc w:val="both"/>
            </w:pPr>
            <w:r>
              <w:rPr>
                <w:rFonts w:ascii="Times New Roman"/>
                <w:b w:val="false"/>
                <w:i w:val="false"/>
                <w:color w:val="000000"/>
                <w:sz w:val="20"/>
              </w:rPr>
              <w:t>
-тапсырмаға сай блок-схеманы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таңдалған мамандыққа бағытталу;</w:t>
            </w:r>
          </w:p>
          <w:p>
            <w:pPr>
              <w:spacing w:after="20"/>
              <w:ind w:left="20"/>
              <w:jc w:val="both"/>
            </w:pPr>
            <w:r>
              <w:rPr>
                <w:rFonts w:ascii="Times New Roman"/>
                <w:b w:val="false"/>
                <w:i w:val="false"/>
                <w:color w:val="000000"/>
                <w:sz w:val="20"/>
              </w:rPr>
              <w:t>
-өндірістік тәжірибеде бағытталу;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6</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импульсті техника практикасы</w:t>
            </w:r>
          </w:p>
          <w:p>
            <w:pPr>
              <w:spacing w:after="20"/>
              <w:ind w:left="20"/>
              <w:jc w:val="both"/>
            </w:pPr>
            <w:r>
              <w:rPr>
                <w:rFonts w:ascii="Times New Roman"/>
                <w:b w:val="false"/>
                <w:i w:val="false"/>
                <w:color w:val="000000"/>
                <w:sz w:val="20"/>
              </w:rPr>
              <w:t>
Анықталуы, жартылай өткізгіш құрылғылардың әрекет принципі және қондырғы; генераторлар; импульс және түрлері; импульсті қондырғылардың негізгі элементтер есебі;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керекті құрылғыларды техникалық сипаттамасы бойынша дурыс таңдау жасау;</w:t>
            </w:r>
          </w:p>
          <w:p>
            <w:pPr>
              <w:spacing w:after="20"/>
              <w:ind w:left="20"/>
              <w:jc w:val="both"/>
            </w:pPr>
            <w:r>
              <w:rPr>
                <w:rFonts w:ascii="Times New Roman"/>
                <w:b w:val="false"/>
                <w:i w:val="false"/>
                <w:color w:val="000000"/>
                <w:sz w:val="20"/>
              </w:rPr>
              <w:t>
-құрылғылар параметріне есеп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электрониканың дамуы негізгі этаптары;</w:t>
            </w:r>
          </w:p>
          <w:p>
            <w:pPr>
              <w:spacing w:after="20"/>
              <w:ind w:left="20"/>
              <w:jc w:val="both"/>
            </w:pPr>
            <w:r>
              <w:rPr>
                <w:rFonts w:ascii="Times New Roman"/>
                <w:b w:val="false"/>
                <w:i w:val="false"/>
                <w:color w:val="000000"/>
                <w:sz w:val="20"/>
              </w:rPr>
              <w:t>
- қорғаушы және қосу аппаратураларының, құрылғыларының жұмыс істеу принципі, электр қондырғыларының құрылымдық маңызы;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Аппараттың ішкі компоненттерін қосу практикасы</w:t>
            </w:r>
          </w:p>
          <w:p>
            <w:pPr>
              <w:spacing w:after="20"/>
              <w:ind w:left="20"/>
              <w:jc w:val="both"/>
            </w:pPr>
            <w:r>
              <w:rPr>
                <w:rFonts w:ascii="Times New Roman"/>
                <w:b w:val="false"/>
                <w:i w:val="false"/>
                <w:color w:val="000000"/>
                <w:sz w:val="20"/>
              </w:rPr>
              <w:t xml:space="preserve">
Аппарат компоненттерінің түрлері. Коммутация құралдары. Микробағдарламалы басқару. ДК жұмыс істеу алгоритмі. ДК бағдарламамен қамтамасыздандыру. Аппараттың үзілген жерін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коммутация құралдарының қолдану;</w:t>
            </w:r>
          </w:p>
          <w:p>
            <w:pPr>
              <w:spacing w:after="20"/>
              <w:ind w:left="20"/>
              <w:jc w:val="both"/>
            </w:pPr>
            <w:r>
              <w:rPr>
                <w:rFonts w:ascii="Times New Roman"/>
                <w:b w:val="false"/>
                <w:i w:val="false"/>
                <w:color w:val="000000"/>
                <w:sz w:val="20"/>
              </w:rPr>
              <w:t>
- аппарат компоненттерінің түрлері;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үзілісті өңдеу;</w:t>
            </w:r>
          </w:p>
          <w:p>
            <w:pPr>
              <w:spacing w:after="20"/>
              <w:ind w:left="20"/>
              <w:jc w:val="both"/>
            </w:pPr>
            <w:r>
              <w:rPr>
                <w:rFonts w:ascii="Times New Roman"/>
                <w:b w:val="false"/>
                <w:i w:val="false"/>
                <w:color w:val="000000"/>
                <w:sz w:val="20"/>
              </w:rPr>
              <w:t>
- ДК қызметін қамтамасыздандыру;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БҚ2,БҚ8,</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КҚ3.6.2,</w:t>
            </w:r>
          </w:p>
          <w:p>
            <w:pPr>
              <w:spacing w:after="20"/>
              <w:ind w:left="20"/>
              <w:jc w:val="both"/>
            </w:pPr>
            <w:r>
              <w:rPr>
                <w:rFonts w:ascii="Times New Roman"/>
                <w:b w:val="false"/>
                <w:i w:val="false"/>
                <w:color w:val="000000"/>
                <w:sz w:val="20"/>
              </w:rPr>
              <w:t>
КҚ3.6.12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проблеманы анықтау және жою практикасы</w:t>
            </w:r>
          </w:p>
          <w:p>
            <w:pPr>
              <w:spacing w:after="20"/>
              <w:ind w:left="20"/>
              <w:jc w:val="both"/>
            </w:pPr>
            <w:r>
              <w:rPr>
                <w:rFonts w:ascii="Times New Roman"/>
                <w:b w:val="false"/>
                <w:i w:val="false"/>
                <w:color w:val="000000"/>
                <w:sz w:val="20"/>
              </w:rPr>
              <w:t xml:space="preserve">
Желілік қосылуларды реттеу. Желілік адаптерге байланысты ақаулар. Бағдарламамен қамтамасыздандыруды жаңалау.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желілік қосылу түрлерін пайдалану;</w:t>
            </w:r>
          </w:p>
          <w:p>
            <w:pPr>
              <w:spacing w:after="20"/>
              <w:ind w:left="20"/>
              <w:jc w:val="both"/>
            </w:pPr>
            <w:r>
              <w:rPr>
                <w:rFonts w:ascii="Times New Roman"/>
                <w:b w:val="false"/>
                <w:i w:val="false"/>
                <w:color w:val="000000"/>
                <w:sz w:val="20"/>
              </w:rPr>
              <w:t>
- бағдарламамен қамтамасыздандыруды жаңалау;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мәліметтердің түп нұсқасын шифрлауды тексеру;</w:t>
            </w:r>
          </w:p>
          <w:p>
            <w:pPr>
              <w:spacing w:after="20"/>
              <w:ind w:left="20"/>
              <w:jc w:val="both"/>
            </w:pPr>
            <w:r>
              <w:rPr>
                <w:rFonts w:ascii="Times New Roman"/>
                <w:b w:val="false"/>
                <w:i w:val="false"/>
                <w:color w:val="000000"/>
                <w:sz w:val="20"/>
              </w:rPr>
              <w:t>
-қашықтықтағы серверді реттеу;</w:t>
            </w:r>
          </w:p>
          <w:p>
            <w:pPr>
              <w:spacing w:after="20"/>
              <w:ind w:left="20"/>
              <w:jc w:val="both"/>
            </w:pPr>
            <w:r>
              <w:rPr>
                <w:rFonts w:ascii="Times New Roman"/>
                <w:b w:val="false"/>
                <w:i w:val="false"/>
                <w:color w:val="000000"/>
                <w:sz w:val="20"/>
              </w:rPr>
              <w:t>
-бағдарламамен қамтамасыздандыруды жаңартуды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КҚ3.6.9,</w:t>
            </w:r>
          </w:p>
          <w:p>
            <w:pPr>
              <w:spacing w:after="20"/>
              <w:ind w:left="20"/>
              <w:jc w:val="both"/>
            </w:pPr>
            <w:r>
              <w:rPr>
                <w:rFonts w:ascii="Times New Roman"/>
                <w:b w:val="false"/>
                <w:i w:val="false"/>
                <w:color w:val="000000"/>
                <w:sz w:val="20"/>
              </w:rPr>
              <w:t>
КҚ3.6.11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 диагностикалық тестілеу практикасы</w:t>
            </w:r>
          </w:p>
          <w:p>
            <w:pPr>
              <w:spacing w:after="20"/>
              <w:ind w:left="20"/>
              <w:jc w:val="both"/>
            </w:pPr>
            <w:r>
              <w:rPr>
                <w:rFonts w:ascii="Times New Roman"/>
                <w:b w:val="false"/>
                <w:i w:val="false"/>
                <w:color w:val="000000"/>
                <w:sz w:val="20"/>
              </w:rPr>
              <w:t>
Тестілеу әдісі. Санды дифференциальды бағалау сипаты. Тестілеу сенімділігі. Тестілеу диагностикасы. Профанация қауіптілігі. Тесттер және кабельді сканерлер.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тестілеу әдісін қолдану;</w:t>
            </w:r>
          </w:p>
          <w:p>
            <w:pPr>
              <w:spacing w:after="20"/>
              <w:ind w:left="20"/>
              <w:jc w:val="both"/>
            </w:pPr>
            <w:r>
              <w:rPr>
                <w:rFonts w:ascii="Times New Roman"/>
                <w:b w:val="false"/>
                <w:i w:val="false"/>
                <w:color w:val="000000"/>
                <w:sz w:val="20"/>
              </w:rPr>
              <w:t>
- тесттер және кабельді сканерлер;</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психометрика аппаратын құру;</w:t>
            </w:r>
          </w:p>
          <w:p>
            <w:pPr>
              <w:spacing w:after="20"/>
              <w:ind w:left="20"/>
              <w:jc w:val="both"/>
            </w:pPr>
            <w:r>
              <w:rPr>
                <w:rFonts w:ascii="Times New Roman"/>
                <w:b w:val="false"/>
                <w:i w:val="false"/>
                <w:color w:val="000000"/>
                <w:sz w:val="20"/>
              </w:rPr>
              <w:t>
-стандартты диагностика қорытындысын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БҚ14,</w:t>
            </w:r>
          </w:p>
          <w:p>
            <w:pPr>
              <w:spacing w:after="20"/>
              <w:ind w:left="20"/>
              <w:jc w:val="both"/>
            </w:pPr>
            <w:r>
              <w:rPr>
                <w:rFonts w:ascii="Times New Roman"/>
                <w:b w:val="false"/>
                <w:i w:val="false"/>
                <w:color w:val="000000"/>
                <w:sz w:val="20"/>
              </w:rPr>
              <w:t>
КҚ3.6.7,</w:t>
            </w:r>
          </w:p>
          <w:p>
            <w:pPr>
              <w:spacing w:after="20"/>
              <w:ind w:left="20"/>
              <w:jc w:val="both"/>
            </w:pPr>
            <w:r>
              <w:rPr>
                <w:rFonts w:ascii="Times New Roman"/>
                <w:b w:val="false"/>
                <w:i w:val="false"/>
                <w:color w:val="000000"/>
                <w:sz w:val="20"/>
              </w:rPr>
              <w:t>
КҚ3.6.14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жүйелер практикасы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Операциялық жүйелер процесі және оларды қолдау. Процессті жоспарлау. Процесстерді ұйымдастыру және негізгі логикалық ұйымдастыру аспектілері. Синхрондау механизмдері және алгоритмдеу. Жадыны басқару. Файлдық жүйелер. Басу – шығару. Операциялық жүйелердің қауіпсіздік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операциялық жүйелер процесін қолдану; </w:t>
            </w:r>
          </w:p>
          <w:p>
            <w:pPr>
              <w:spacing w:after="20"/>
              <w:ind w:left="20"/>
              <w:jc w:val="both"/>
            </w:pPr>
            <w:r>
              <w:rPr>
                <w:rFonts w:ascii="Times New Roman"/>
                <w:b w:val="false"/>
                <w:i w:val="false"/>
                <w:color w:val="000000"/>
                <w:sz w:val="20"/>
              </w:rPr>
              <w:t>
- синхрондау алгоритмін өңдеу;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синхрондау механизмдерін реттеу;</w:t>
            </w:r>
          </w:p>
          <w:p>
            <w:pPr>
              <w:spacing w:after="20"/>
              <w:ind w:left="20"/>
              <w:jc w:val="both"/>
            </w:pPr>
            <w:r>
              <w:rPr>
                <w:rFonts w:ascii="Times New Roman"/>
                <w:b w:val="false"/>
                <w:i w:val="false"/>
                <w:color w:val="000000"/>
                <w:sz w:val="20"/>
              </w:rPr>
              <w:t>
- операциялық жүйелердің қауіпсіздік проблемаларын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БҚ14,</w:t>
            </w:r>
          </w:p>
          <w:p>
            <w:pPr>
              <w:spacing w:after="20"/>
              <w:ind w:left="20"/>
              <w:jc w:val="both"/>
            </w:pPr>
            <w:r>
              <w:rPr>
                <w:rFonts w:ascii="Times New Roman"/>
                <w:b w:val="false"/>
                <w:i w:val="false"/>
                <w:color w:val="000000"/>
                <w:sz w:val="20"/>
              </w:rPr>
              <w:t>
КҚ3.6.12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технологиялар практикасы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Компьютерлік желілер. Желілік протоколдар. Ғаламдық интернет желісі. Желілер қауіпсіздігі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компьютер желілерінің жұмыс істеу принципін қолдану;</w:t>
            </w:r>
          </w:p>
          <w:p>
            <w:pPr>
              <w:spacing w:after="20"/>
              <w:ind w:left="20"/>
              <w:jc w:val="both"/>
            </w:pPr>
            <w:r>
              <w:rPr>
                <w:rFonts w:ascii="Times New Roman"/>
                <w:b w:val="false"/>
                <w:i w:val="false"/>
                <w:color w:val="000000"/>
                <w:sz w:val="20"/>
              </w:rPr>
              <w:t>
- желілер қауіпсіздігі және қорғау;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желілік протоколдармен жұмыс істеу;</w:t>
            </w:r>
          </w:p>
          <w:p>
            <w:pPr>
              <w:spacing w:after="20"/>
              <w:ind w:left="20"/>
              <w:jc w:val="both"/>
            </w:pPr>
            <w:r>
              <w:rPr>
                <w:rFonts w:ascii="Times New Roman"/>
                <w:b w:val="false"/>
                <w:i w:val="false"/>
                <w:color w:val="000000"/>
                <w:sz w:val="20"/>
              </w:rPr>
              <w:t>
- ғаламдық интернет желісінде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БҚ11,</w:t>
            </w:r>
          </w:p>
          <w:p>
            <w:pPr>
              <w:spacing w:after="20"/>
              <w:ind w:left="20"/>
              <w:jc w:val="both"/>
            </w:pPr>
            <w:r>
              <w:rPr>
                <w:rFonts w:ascii="Times New Roman"/>
                <w:b w:val="false"/>
                <w:i w:val="false"/>
                <w:color w:val="000000"/>
                <w:sz w:val="20"/>
              </w:rPr>
              <w:t>
КҚ 3.6.12,</w:t>
            </w:r>
          </w:p>
          <w:p>
            <w:pPr>
              <w:spacing w:after="20"/>
              <w:ind w:left="20"/>
              <w:jc w:val="both"/>
            </w:pPr>
            <w:r>
              <w:rPr>
                <w:rFonts w:ascii="Times New Roman"/>
                <w:b w:val="false"/>
                <w:i w:val="false"/>
                <w:color w:val="000000"/>
                <w:sz w:val="20"/>
              </w:rPr>
              <w:t>
КҚ 3.6.15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Үй кеңселік қауіпсіздігін орнату және жөндеу практикасы </w:t>
            </w:r>
          </w:p>
          <w:p>
            <w:pPr>
              <w:spacing w:after="20"/>
              <w:ind w:left="20"/>
              <w:jc w:val="both"/>
            </w:pPr>
            <w:r>
              <w:rPr>
                <w:rFonts w:ascii="Times New Roman"/>
                <w:b w:val="false"/>
                <w:i w:val="false"/>
                <w:color w:val="000000"/>
                <w:sz w:val="20"/>
              </w:rPr>
              <w:t>
Клиент модульдері мен сервер орнату. Radmin Viewer орнату және реттеу. Қондырылған жүйелерді диагностикалау және қауіпсіздігін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клиент модульдері мен сервер орнату принципін пайдалану; </w:t>
            </w:r>
          </w:p>
          <w:p>
            <w:pPr>
              <w:spacing w:after="20"/>
              <w:ind w:left="20"/>
              <w:jc w:val="both"/>
            </w:pPr>
            <w:r>
              <w:rPr>
                <w:rFonts w:ascii="Times New Roman"/>
                <w:b w:val="false"/>
                <w:i w:val="false"/>
                <w:color w:val="000000"/>
                <w:sz w:val="20"/>
              </w:rPr>
              <w:t>
- Radmin Viewer орнату және реттеу;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үй кеңсесі қауіпсіздігін реттеу;</w:t>
            </w:r>
          </w:p>
          <w:p>
            <w:pPr>
              <w:spacing w:after="20"/>
              <w:ind w:left="20"/>
              <w:jc w:val="both"/>
            </w:pPr>
            <w:r>
              <w:rPr>
                <w:rFonts w:ascii="Times New Roman"/>
                <w:b w:val="false"/>
                <w:i w:val="false"/>
                <w:color w:val="000000"/>
                <w:sz w:val="20"/>
              </w:rPr>
              <w:t>
- Клиент модульдері мен сервер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БҚ1,БҚ9,</w:t>
            </w:r>
          </w:p>
          <w:p>
            <w:pPr>
              <w:spacing w:after="20"/>
              <w:ind w:left="20"/>
              <w:jc w:val="both"/>
            </w:pPr>
            <w:r>
              <w:rPr>
                <w:rFonts w:ascii="Times New Roman"/>
                <w:b w:val="false"/>
                <w:i w:val="false"/>
                <w:color w:val="000000"/>
                <w:sz w:val="20"/>
              </w:rPr>
              <w:t>
КҚ3.6.3,</w:t>
            </w:r>
          </w:p>
          <w:p>
            <w:pPr>
              <w:spacing w:after="20"/>
              <w:ind w:left="20"/>
              <w:jc w:val="both"/>
            </w:pPr>
            <w:r>
              <w:rPr>
                <w:rFonts w:ascii="Times New Roman"/>
                <w:b w:val="false"/>
                <w:i w:val="false"/>
                <w:color w:val="000000"/>
                <w:sz w:val="20"/>
              </w:rPr>
              <w:t>
КҚ3.6.13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техника компоненттерін қосу және жөндеу практикасы</w:t>
            </w:r>
          </w:p>
          <w:p>
            <w:pPr>
              <w:spacing w:after="20"/>
              <w:ind w:left="20"/>
              <w:jc w:val="both"/>
            </w:pPr>
            <w:r>
              <w:rPr>
                <w:rFonts w:ascii="Times New Roman"/>
                <w:b w:val="false"/>
                <w:i w:val="false"/>
                <w:color w:val="000000"/>
                <w:sz w:val="20"/>
              </w:rPr>
              <w:t>
Жазбаларды есептеу жүйесі әкімшілігі. Интернетке виртуальды жеке меншік желіні қосу. Басу және шығару құрылғылары. Домендерді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әкімшіліктің есептеу жүйесіндегі жазбаларды пайдалану;</w:t>
            </w:r>
          </w:p>
          <w:p>
            <w:pPr>
              <w:spacing w:after="20"/>
              <w:ind w:left="20"/>
              <w:jc w:val="both"/>
            </w:pPr>
            <w:r>
              <w:rPr>
                <w:rFonts w:ascii="Times New Roman"/>
                <w:b w:val="false"/>
                <w:i w:val="false"/>
                <w:color w:val="000000"/>
                <w:sz w:val="20"/>
              </w:rPr>
              <w:t>
- домендерді қосу;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есептеу техникасы компоненттерін реттеу және қосу;</w:t>
            </w:r>
          </w:p>
          <w:p>
            <w:pPr>
              <w:spacing w:after="20"/>
              <w:ind w:left="20"/>
              <w:jc w:val="both"/>
            </w:pPr>
            <w:r>
              <w:rPr>
                <w:rFonts w:ascii="Times New Roman"/>
                <w:b w:val="false"/>
                <w:i w:val="false"/>
                <w:color w:val="000000"/>
                <w:sz w:val="20"/>
              </w:rPr>
              <w:t>
- басу және шығару құрылғыларын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Корпоративтік сымсыз желіні жинау практикасы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ІТ инфрақұрылымының сенімділігі. Аппаратты және бағдарламалар платформаларын таңдау. Корпоративті серверді орнату. Ethernet жұқа кабелін желілік түйінге қосу. Wi-Fi сымсыз желісін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аппаратты және бағдарламалық платформаны қолдану;</w:t>
            </w:r>
          </w:p>
          <w:p>
            <w:pPr>
              <w:spacing w:after="20"/>
              <w:ind w:left="20"/>
              <w:jc w:val="both"/>
            </w:pPr>
            <w:r>
              <w:rPr>
                <w:rFonts w:ascii="Times New Roman"/>
                <w:b w:val="false"/>
                <w:i w:val="false"/>
                <w:color w:val="000000"/>
                <w:sz w:val="20"/>
              </w:rPr>
              <w:t>
- корпоративтік сымсыз желіні жинау;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Wi-Fi сымсыз желісін монтаждау;</w:t>
            </w:r>
          </w:p>
          <w:p>
            <w:pPr>
              <w:spacing w:after="20"/>
              <w:ind w:left="20"/>
              <w:jc w:val="both"/>
            </w:pPr>
            <w:r>
              <w:rPr>
                <w:rFonts w:ascii="Times New Roman"/>
                <w:b w:val="false"/>
                <w:i w:val="false"/>
                <w:color w:val="000000"/>
                <w:sz w:val="20"/>
              </w:rPr>
              <w:t xml:space="preserve">
- Ethernet жұқа кабелін желілік түйінге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БҚ2,БҚ13,</w:t>
            </w:r>
          </w:p>
          <w:p>
            <w:pPr>
              <w:spacing w:after="20"/>
              <w:ind w:left="20"/>
              <w:jc w:val="both"/>
            </w:pPr>
            <w:r>
              <w:rPr>
                <w:rFonts w:ascii="Times New Roman"/>
                <w:b w:val="false"/>
                <w:i w:val="false"/>
                <w:color w:val="000000"/>
                <w:sz w:val="20"/>
              </w:rPr>
              <w:t>
КҚ3.6.8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құрылғыларды жөндеу практикасы</w:t>
            </w:r>
          </w:p>
          <w:p>
            <w:pPr>
              <w:spacing w:after="20"/>
              <w:ind w:left="20"/>
              <w:jc w:val="both"/>
            </w:pPr>
            <w:r>
              <w:rPr>
                <w:rFonts w:ascii="Times New Roman"/>
                <w:b w:val="false"/>
                <w:i w:val="false"/>
                <w:color w:val="000000"/>
                <w:sz w:val="20"/>
              </w:rPr>
              <w:t>
Инфрақұрылым қауіпсіздігі. Қосымшаны қолдау үшін желі қауіпсіздігін құру. Желіні реттеу. Түзету жұмыстары. Авторлауды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желілік инфра құрылымдарын қолдану;</w:t>
            </w:r>
          </w:p>
          <w:p>
            <w:pPr>
              <w:spacing w:after="20"/>
              <w:ind w:left="20"/>
              <w:jc w:val="both"/>
            </w:pPr>
            <w:r>
              <w:rPr>
                <w:rFonts w:ascii="Times New Roman"/>
                <w:b w:val="false"/>
                <w:i w:val="false"/>
                <w:color w:val="000000"/>
                <w:sz w:val="20"/>
              </w:rPr>
              <w:t>
- авторлауды тексеружәне түзету жұмыстарын тексеру;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инфрақұрылымның осал тұстарын бақылау;</w:t>
            </w:r>
          </w:p>
          <w:p>
            <w:pPr>
              <w:spacing w:after="20"/>
              <w:ind w:left="20"/>
              <w:jc w:val="both"/>
            </w:pPr>
            <w:r>
              <w:rPr>
                <w:rFonts w:ascii="Times New Roman"/>
                <w:b w:val="false"/>
                <w:i w:val="false"/>
                <w:color w:val="000000"/>
                <w:sz w:val="20"/>
              </w:rPr>
              <w:t>
- брандмауэрді орнату;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қосымшадағы ақауларды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БҚ2,БҚ13,</w:t>
            </w:r>
          </w:p>
          <w:p>
            <w:pPr>
              <w:spacing w:after="20"/>
              <w:ind w:left="20"/>
              <w:jc w:val="both"/>
            </w:pPr>
            <w:r>
              <w:rPr>
                <w:rFonts w:ascii="Times New Roman"/>
                <w:b w:val="false"/>
                <w:i w:val="false"/>
                <w:color w:val="000000"/>
                <w:sz w:val="20"/>
              </w:rPr>
              <w:t>
КҚ3.6.12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Желілік сенсорына басқыншылықты тойтару жүйесін басқару практикасы </w:t>
            </w:r>
          </w:p>
          <w:p>
            <w:pPr>
              <w:spacing w:after="20"/>
              <w:ind w:left="20"/>
              <w:jc w:val="both"/>
            </w:pPr>
            <w:r>
              <w:rPr>
                <w:rFonts w:ascii="Times New Roman"/>
                <w:b w:val="false"/>
                <w:i w:val="false"/>
                <w:color w:val="000000"/>
                <w:sz w:val="20"/>
              </w:rPr>
              <w:t>
Заманауи SourceFire и FirePower басқыншылықты тойтару жүйесі және желі аралық экранды шолу. Defense Center басқару жүйесі.  Inlineға виртуальды сенсорлы конфигурацияны орналастыру. IDS көшірмелі режимді трафигін және активті трафикті сүзгіден өткізіп орналастыру, инспекциялау.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гибридті топология түрлерін қолдану;</w:t>
            </w:r>
          </w:p>
          <w:p>
            <w:pPr>
              <w:spacing w:after="20"/>
              <w:ind w:left="20"/>
              <w:jc w:val="both"/>
            </w:pPr>
            <w:r>
              <w:rPr>
                <w:rFonts w:ascii="Times New Roman"/>
                <w:b w:val="false"/>
                <w:i w:val="false"/>
                <w:color w:val="000000"/>
                <w:sz w:val="20"/>
              </w:rPr>
              <w:t>
-аппараттық платформа түрлерін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Defense Cente жүйесін басқару</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активті трафик сүзгіден өткізу;</w:t>
            </w:r>
          </w:p>
          <w:p>
            <w:pPr>
              <w:spacing w:after="20"/>
              <w:ind w:left="20"/>
              <w:jc w:val="both"/>
            </w:pPr>
            <w:r>
              <w:rPr>
                <w:rFonts w:ascii="Times New Roman"/>
                <w:b w:val="false"/>
                <w:i w:val="false"/>
                <w:color w:val="000000"/>
                <w:sz w:val="20"/>
              </w:rPr>
              <w:t>
- желілік сенсорға басқыншылықты тойтару;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3.6.13</w:t>
            </w:r>
          </w:p>
          <w:p>
            <w:pPr>
              <w:spacing w:after="20"/>
              <w:ind w:left="20"/>
              <w:jc w:val="both"/>
            </w:pPr>
            <w:r>
              <w:rPr>
                <w:rFonts w:ascii="Times New Roman"/>
                <w:b w:val="false"/>
                <w:i w:val="false"/>
                <w:color w:val="000000"/>
                <w:sz w:val="20"/>
              </w:rPr>
              <w:t>
КҚ 3.6.15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практикасы "Саll орталығының операторы"</w:t>
            </w:r>
          </w:p>
          <w:p>
            <w:pPr>
              <w:spacing w:after="20"/>
              <w:ind w:left="20"/>
              <w:jc w:val="both"/>
            </w:pPr>
            <w:r>
              <w:rPr>
                <w:rFonts w:ascii="Times New Roman"/>
                <w:b w:val="false"/>
                <w:i w:val="false"/>
                <w:color w:val="000000"/>
                <w:sz w:val="20"/>
              </w:rPr>
              <w:t xml:space="preserve">
Заңды және жеке тұлғалардың, кампаниялардың акциясы мен маркетингін жүргізу, тарифтік қызмет көрсету ақпаратын ұсыну және қоңырауларды қабылдау. Клиенттерге өз құзыреттілігінде шешілетін ағымды сұрақтарды және қызмет көрсетуді ұйымдастыру. Абоненттерден тапсырыстарды қабылдау, ұсыныстарды қалыптастыру және клиенттермен байланысу топтарына бағыттау.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ҚР көтерме және жеке саудалар,салық төлеу,шаруашылық-қаражат қызметіндегі сұрақтары бойынша нормативті – құқықты және заңнамалық актілері;</w:t>
            </w:r>
          </w:p>
          <w:p>
            <w:pPr>
              <w:spacing w:after="20"/>
              <w:ind w:left="20"/>
              <w:jc w:val="both"/>
            </w:pPr>
            <w:r>
              <w:rPr>
                <w:rFonts w:ascii="Times New Roman"/>
                <w:b w:val="false"/>
                <w:i w:val="false"/>
                <w:color w:val="000000"/>
                <w:sz w:val="20"/>
              </w:rPr>
              <w:t xml:space="preserve">
- этикет ережесі, өндірістегі жұмыстардың технологиялық ерекшеліктерін,ұйымдардың мәліметтер базасы; </w:t>
            </w:r>
          </w:p>
          <w:p>
            <w:pPr>
              <w:spacing w:after="20"/>
              <w:ind w:left="20"/>
              <w:jc w:val="both"/>
            </w:pPr>
            <w:r>
              <w:rPr>
                <w:rFonts w:ascii="Times New Roman"/>
                <w:b w:val="false"/>
                <w:i w:val="false"/>
                <w:color w:val="000000"/>
                <w:sz w:val="20"/>
              </w:rPr>
              <w:t>
- ҚР еңбек туралы заңнама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өрт қауіпсіздігі мен еңбек қорғау ережесі және талаптары;</w:t>
            </w:r>
          </w:p>
          <w:p>
            <w:pPr>
              <w:spacing w:after="20"/>
              <w:ind w:left="20"/>
              <w:jc w:val="both"/>
            </w:pPr>
            <w:r>
              <w:rPr>
                <w:rFonts w:ascii="Times New Roman"/>
                <w:b w:val="false"/>
                <w:i w:val="false"/>
                <w:color w:val="000000"/>
                <w:sz w:val="20"/>
              </w:rPr>
              <w:t>
- өз қызметінде бекітілген есептеулерді ұйымдастырып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технологиялық практика</w:t>
            </w:r>
          </w:p>
          <w:p>
            <w:pPr>
              <w:spacing w:after="20"/>
              <w:ind w:left="20"/>
              <w:jc w:val="both"/>
            </w:pPr>
            <w:r>
              <w:rPr>
                <w:rFonts w:ascii="Times New Roman"/>
                <w:b w:val="false"/>
                <w:i w:val="false"/>
                <w:color w:val="000000"/>
                <w:sz w:val="20"/>
              </w:rPr>
              <w:t xml:space="preserve">
ЕТ диагностикалау үшін бақылау өлшеуіш аппаратурасы. ДК жүйелік блоктарын жөндеу және модернизациялау.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-диагностикалауды пайдалану; </w:t>
            </w:r>
          </w:p>
          <w:p>
            <w:pPr>
              <w:spacing w:after="20"/>
              <w:ind w:left="20"/>
              <w:jc w:val="both"/>
            </w:pPr>
            <w:r>
              <w:rPr>
                <w:rFonts w:ascii="Times New Roman"/>
                <w:b w:val="false"/>
                <w:i w:val="false"/>
                <w:color w:val="000000"/>
                <w:sz w:val="20"/>
              </w:rPr>
              <w:t>
- ДК жүйелік блоктарын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телекоммуникация құралдарындағы, компьютер техникасындағы, есептеу желілеріндегі ақауларды болдырмау;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ЕТ аппаратурасын диагностикалау үшін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КҚ3.6.12,</w:t>
            </w:r>
          </w:p>
          <w:p>
            <w:pPr>
              <w:spacing w:after="20"/>
              <w:ind w:left="20"/>
              <w:jc w:val="both"/>
            </w:pPr>
            <w:r>
              <w:rPr>
                <w:rFonts w:ascii="Times New Roman"/>
                <w:b w:val="false"/>
                <w:i w:val="false"/>
                <w:color w:val="000000"/>
                <w:sz w:val="20"/>
              </w:rPr>
              <w:t>
КҚ3.6.15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Компьютер техникасын жөндеу және техникалық қызмет көрсету технологиялық процесін құрастыру. Дипломдық жобаны қорғау үшін материалдар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ДК техникалық қызмет көрсету;</w:t>
            </w:r>
          </w:p>
          <w:p>
            <w:pPr>
              <w:spacing w:after="20"/>
              <w:ind w:left="20"/>
              <w:jc w:val="both"/>
            </w:pPr>
            <w:r>
              <w:rPr>
                <w:rFonts w:ascii="Times New Roman"/>
                <w:b w:val="false"/>
                <w:i w:val="false"/>
                <w:color w:val="000000"/>
                <w:sz w:val="20"/>
              </w:rPr>
              <w:t>
- компьютер техникасын жөндеу және техникалық қызмет көрсетуде технологиялық процесін құрастыру;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дипломдық жобаны қорғау үшін материал дайындау;</w:t>
            </w:r>
          </w:p>
          <w:p>
            <w:pPr>
              <w:spacing w:after="20"/>
              <w:ind w:left="20"/>
              <w:jc w:val="both"/>
            </w:pPr>
            <w:r>
              <w:rPr>
                <w:rFonts w:ascii="Times New Roman"/>
                <w:b w:val="false"/>
                <w:i w:val="false"/>
                <w:color w:val="000000"/>
                <w:sz w:val="20"/>
              </w:rPr>
              <w:t>
-нақты құжаттармен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БҚ2,БҚ6,</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КҚ3.6.12,</w:t>
            </w:r>
          </w:p>
          <w:p>
            <w:pPr>
              <w:spacing w:after="20"/>
              <w:ind w:left="20"/>
              <w:jc w:val="both"/>
            </w:pPr>
            <w:r>
              <w:rPr>
                <w:rFonts w:ascii="Times New Roman"/>
                <w:b w:val="false"/>
                <w:i w:val="false"/>
                <w:color w:val="000000"/>
                <w:sz w:val="20"/>
              </w:rPr>
              <w:t>
КҚ3.6.15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130407 3 – Техник-электроншы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туралы түсінік және корреспонденциялар, іс жүргізудің шығу тарихы, құжаттарды құрастыру әдісі,сипаттамасы,рәсімдеу ерекшеліктері,құжаттар құрамы,компьютерде құжаттау тәсілдері,еңбек қатынасын рәсімдеу,істер номенклатурасы, іс жүргізуді ұйымдастыру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-қызметтік хаттар, құжаттарды құрастыру әдісі мен тәсілдерін;</w:t>
            </w:r>
          </w:p>
          <w:p>
            <w:pPr>
              <w:spacing w:after="20"/>
              <w:ind w:left="20"/>
              <w:jc w:val="both"/>
            </w:pPr>
            <w:r>
              <w:rPr>
                <w:rFonts w:ascii="Times New Roman"/>
                <w:b w:val="false"/>
                <w:i w:val="false"/>
                <w:color w:val="000000"/>
                <w:sz w:val="20"/>
              </w:rPr>
              <w:t>
-құжаттарды рәсімдеу ережесін;</w:t>
            </w:r>
          </w:p>
          <w:p>
            <w:pPr>
              <w:spacing w:after="20"/>
              <w:ind w:left="20"/>
              <w:jc w:val="both"/>
            </w:pPr>
            <w:r>
              <w:rPr>
                <w:rFonts w:ascii="Times New Roman"/>
                <w:b w:val="false"/>
                <w:i w:val="false"/>
                <w:color w:val="000000"/>
                <w:sz w:val="20"/>
              </w:rPr>
              <w:t>
-кіріс және шығыс корреспонденцияларын әртүрлі программада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-ұйымдастыру және тарату құжаттарының жүйесін унификациялау;</w:t>
            </w:r>
          </w:p>
          <w:p>
            <w:pPr>
              <w:spacing w:after="20"/>
              <w:ind w:left="20"/>
              <w:jc w:val="both"/>
            </w:pPr>
            <w:r>
              <w:rPr>
                <w:rFonts w:ascii="Times New Roman"/>
                <w:b w:val="false"/>
                <w:i w:val="false"/>
                <w:color w:val="000000"/>
                <w:sz w:val="20"/>
              </w:rPr>
              <w:t>
-құжаттар айналымы мен құжат ағымын ұйымдастыру жұмыстары;</w:t>
            </w:r>
          </w:p>
          <w:p>
            <w:pPr>
              <w:spacing w:after="20"/>
              <w:ind w:left="20"/>
              <w:jc w:val="both"/>
            </w:pPr>
            <w:r>
              <w:rPr>
                <w:rFonts w:ascii="Times New Roman"/>
                <w:b w:val="false"/>
                <w:i w:val="false"/>
                <w:color w:val="000000"/>
                <w:sz w:val="20"/>
              </w:rPr>
              <w:t>
-құжаттарды есепке алу, сақтау және бақылауды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БҚ3</w:t>
            </w:r>
          </w:p>
          <w:p>
            <w:pPr>
              <w:spacing w:after="20"/>
              <w:ind w:left="20"/>
              <w:jc w:val="both"/>
            </w:pPr>
            <w:r>
              <w:rPr>
                <w:rFonts w:ascii="Times New Roman"/>
                <w:b w:val="false"/>
                <w:i w:val="false"/>
                <w:color w:val="000000"/>
                <w:sz w:val="20"/>
              </w:rPr>
              <w:t>
КҚ 3.7.1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Математикалық статистика</w:t>
            </w:r>
          </w:p>
          <w:p>
            <w:pPr>
              <w:spacing w:after="20"/>
              <w:ind w:left="20"/>
              <w:jc w:val="both"/>
            </w:pPr>
            <w:r>
              <w:rPr>
                <w:rFonts w:ascii="Times New Roman"/>
                <w:b w:val="false"/>
                <w:i w:val="false"/>
                <w:color w:val="000000"/>
                <w:sz w:val="20"/>
              </w:rPr>
              <w:t>
Ықтималдық теориясы. Математикалық статистика элементтері. Жиілік. Кездейсоқ шамаларды модельдеу. Статистикалық сынаулар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математикалық статистика элементтерін;</w:t>
            </w:r>
          </w:p>
          <w:p>
            <w:pPr>
              <w:spacing w:after="20"/>
              <w:ind w:left="20"/>
              <w:jc w:val="both"/>
            </w:pPr>
            <w:r>
              <w:rPr>
                <w:rFonts w:ascii="Times New Roman"/>
                <w:b w:val="false"/>
                <w:i w:val="false"/>
                <w:color w:val="000000"/>
                <w:sz w:val="20"/>
              </w:rPr>
              <w:t>
- статистикалық сынаулар әдісі;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кездейсоқ шамаларды модельдеу;</w:t>
            </w:r>
          </w:p>
          <w:p>
            <w:pPr>
              <w:spacing w:after="20"/>
              <w:ind w:left="20"/>
              <w:jc w:val="both"/>
            </w:pPr>
            <w:r>
              <w:rPr>
                <w:rFonts w:ascii="Times New Roman"/>
                <w:b w:val="false"/>
                <w:i w:val="false"/>
                <w:color w:val="000000"/>
                <w:sz w:val="20"/>
              </w:rPr>
              <w:t>
- ықтималдық теориясын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БҚ11</w:t>
            </w:r>
          </w:p>
          <w:p>
            <w:pPr>
              <w:spacing w:after="20"/>
              <w:ind w:left="20"/>
              <w:jc w:val="both"/>
            </w:pPr>
            <w:r>
              <w:rPr>
                <w:rFonts w:ascii="Times New Roman"/>
                <w:b w:val="false"/>
                <w:i w:val="false"/>
                <w:color w:val="000000"/>
                <w:sz w:val="20"/>
              </w:rPr>
              <w:t>
КҚ3.7.11,</w:t>
            </w:r>
          </w:p>
          <w:p>
            <w:pPr>
              <w:spacing w:after="20"/>
              <w:ind w:left="20"/>
              <w:jc w:val="both"/>
            </w:pPr>
            <w:r>
              <w:rPr>
                <w:rFonts w:ascii="Times New Roman"/>
                <w:b w:val="false"/>
                <w:i w:val="false"/>
                <w:color w:val="000000"/>
                <w:sz w:val="20"/>
              </w:rPr>
              <w:t>
КҚ 3.7.7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Микроэлектроника</w:t>
            </w:r>
          </w:p>
          <w:p>
            <w:pPr>
              <w:spacing w:after="20"/>
              <w:ind w:left="20"/>
              <w:jc w:val="both"/>
            </w:pPr>
            <w:r>
              <w:rPr>
                <w:rFonts w:ascii="Times New Roman"/>
                <w:b w:val="false"/>
                <w:i w:val="false"/>
                <w:color w:val="000000"/>
                <w:sz w:val="20"/>
              </w:rPr>
              <w:t>
Жартылай өткізгіш құрылымындағы процестер және физикалық құбылыстар, жартылай өткізгіш микроэлектрониканың физикалық негіздері. Ұзақ уақыттағы жады құрылғылары мен оперативті тарату негізі.  Аналогты,санды микроэлектроника құрылғылары және микроэлектронды аспаптарды құру принциптері: түйіндер,блоктары,құралдары. Микропроцессорлар. Жартылай өткізгіш микроэлектроника элементтері, интегральды схемалар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микроэлектрониканың даму тарихы; </w:t>
            </w:r>
          </w:p>
          <w:p>
            <w:pPr>
              <w:spacing w:after="20"/>
              <w:ind w:left="20"/>
              <w:jc w:val="both"/>
            </w:pPr>
            <w:r>
              <w:rPr>
                <w:rFonts w:ascii="Times New Roman"/>
                <w:b w:val="false"/>
                <w:i w:val="false"/>
                <w:color w:val="000000"/>
                <w:sz w:val="20"/>
              </w:rPr>
              <w:t xml:space="preserve">
микроэлектрон құрылғыларының аспаптары;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микроэлектрон құрылғыларының түйіндері мен блоктарын құру; </w:t>
            </w:r>
          </w:p>
          <w:p>
            <w:pPr>
              <w:spacing w:after="20"/>
              <w:ind w:left="20"/>
              <w:jc w:val="both"/>
            </w:pPr>
            <w:r>
              <w:rPr>
                <w:rFonts w:ascii="Times New Roman"/>
                <w:b w:val="false"/>
                <w:i w:val="false"/>
                <w:color w:val="000000"/>
                <w:sz w:val="20"/>
              </w:rPr>
              <w:t xml:space="preserve">
оперативті жады құрылғыларын сипаттау;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БҚ14</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Микросхемотехника</w:t>
            </w:r>
          </w:p>
          <w:p>
            <w:pPr>
              <w:spacing w:after="20"/>
              <w:ind w:left="20"/>
              <w:jc w:val="both"/>
            </w:pPr>
            <w:r>
              <w:rPr>
                <w:rFonts w:ascii="Times New Roman"/>
                <w:b w:val="false"/>
                <w:i w:val="false"/>
                <w:color w:val="000000"/>
                <w:sz w:val="20"/>
              </w:rPr>
              <w:t xml:space="preserve">
Есептеуіш құрылғысында арифметикалық және логикалық негіз құру.ДК да мәліметтерді беру форматтары.Мәліметтерді кодтау принципі. Микропроцессор техникасының элементтер базасын модельдеу.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интегральды логикалық микросхема негіздерін; </w:t>
            </w:r>
          </w:p>
          <w:p>
            <w:pPr>
              <w:spacing w:after="20"/>
              <w:ind w:left="20"/>
              <w:jc w:val="both"/>
            </w:pPr>
            <w:r>
              <w:rPr>
                <w:rFonts w:ascii="Times New Roman"/>
                <w:b w:val="false"/>
                <w:i w:val="false"/>
                <w:color w:val="000000"/>
                <w:sz w:val="20"/>
              </w:rPr>
              <w:t xml:space="preserve">
цифрлық схемаларды және микроэлектрондық құрылғылар мен микросхемотехникада сандық схемаларды жобалау негіздерін;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сандарды санау жүйесінен басқа санау жүйесіне ауыстырып, әртүрлі арифметикалық операциялар жүргізу; </w:t>
            </w:r>
          </w:p>
          <w:p>
            <w:pPr>
              <w:spacing w:after="20"/>
              <w:ind w:left="20"/>
              <w:jc w:val="both"/>
            </w:pPr>
            <w:r>
              <w:rPr>
                <w:rFonts w:ascii="Times New Roman"/>
                <w:b w:val="false"/>
                <w:i w:val="false"/>
                <w:color w:val="000000"/>
                <w:sz w:val="20"/>
              </w:rPr>
              <w:t xml:space="preserve">
стандарт талаптары бойынша есептеу техникасы құрылғыларында принципиальды және функциональды түйін схемаларын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6,</w:t>
            </w:r>
          </w:p>
          <w:p>
            <w:pPr>
              <w:spacing w:after="20"/>
              <w:ind w:left="20"/>
              <w:jc w:val="both"/>
            </w:pPr>
            <w:r>
              <w:rPr>
                <w:rFonts w:ascii="Times New Roman"/>
                <w:b w:val="false"/>
                <w:i w:val="false"/>
                <w:color w:val="000000"/>
                <w:sz w:val="20"/>
              </w:rPr>
              <w:t>
КҚ 3.3.11,</w:t>
            </w:r>
          </w:p>
          <w:p>
            <w:pPr>
              <w:spacing w:after="20"/>
              <w:ind w:left="20"/>
              <w:jc w:val="both"/>
            </w:pPr>
            <w:r>
              <w:rPr>
                <w:rFonts w:ascii="Times New Roman"/>
                <w:b w:val="false"/>
                <w:i w:val="false"/>
                <w:color w:val="000000"/>
                <w:sz w:val="20"/>
              </w:rPr>
              <w:t>
КҚ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p>
          <w:p>
            <w:pPr>
              <w:spacing w:after="20"/>
              <w:ind w:left="20"/>
              <w:jc w:val="both"/>
            </w:pPr>
            <w:r>
              <w:rPr>
                <w:rFonts w:ascii="Times New Roman"/>
                <w:b w:val="false"/>
                <w:i w:val="false"/>
                <w:color w:val="000000"/>
                <w:sz w:val="20"/>
              </w:rPr>
              <w:t>
Электротехника негіздері, үш фазалық жүйе және оның байланысы,айнымалы және тұрақты тоқтың синхронды және асинхронды машиналары, трансформаторлар, электр жетектері және олардың түрлері: электр құрылғыларын жөндеу және техника қауіпсіздігі.</w:t>
            </w:r>
          </w:p>
          <w:p>
            <w:pPr>
              <w:spacing w:after="20"/>
              <w:ind w:left="20"/>
              <w:jc w:val="both"/>
            </w:pPr>
            <w:r>
              <w:rPr>
                <w:rFonts w:ascii="Times New Roman"/>
                <w:b w:val="false"/>
                <w:i w:val="false"/>
                <w:color w:val="000000"/>
                <w:sz w:val="20"/>
              </w:rPr>
              <w:t>
"Workbench,Электрик" бағдарламалары.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-электротехника элементтерінің шартты белгіленуін;</w:t>
            </w:r>
          </w:p>
          <w:p>
            <w:pPr>
              <w:spacing w:after="20"/>
              <w:ind w:left="20"/>
              <w:jc w:val="both"/>
            </w:pPr>
            <w:r>
              <w:rPr>
                <w:rFonts w:ascii="Times New Roman"/>
                <w:b w:val="false"/>
                <w:i w:val="false"/>
                <w:color w:val="000000"/>
                <w:sz w:val="20"/>
              </w:rPr>
              <w:t>
-электр схемаларын құрастыру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-"Электрик", "Workbench" бағдарламасында реалды электр схемаларын құру;</w:t>
            </w:r>
          </w:p>
          <w:p>
            <w:pPr>
              <w:spacing w:after="20"/>
              <w:ind w:left="20"/>
              <w:jc w:val="both"/>
            </w:pPr>
            <w:r>
              <w:rPr>
                <w:rFonts w:ascii="Times New Roman"/>
                <w:b w:val="false"/>
                <w:i w:val="false"/>
                <w:color w:val="000000"/>
                <w:sz w:val="20"/>
              </w:rPr>
              <w:t>
-виртуальды тренажерда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10,</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Есептеуіш жүйелер мен желілерді ұйымдастыру</w:t>
            </w:r>
          </w:p>
          <w:p>
            <w:pPr>
              <w:spacing w:after="20"/>
              <w:ind w:left="20"/>
              <w:jc w:val="both"/>
            </w:pPr>
            <w:r>
              <w:rPr>
                <w:rFonts w:ascii="Times New Roman"/>
                <w:b w:val="false"/>
                <w:i w:val="false"/>
                <w:color w:val="000000"/>
                <w:sz w:val="20"/>
              </w:rPr>
              <w:t>
Компьютер архитектурасы және құрылу принципі. Компьютердің ақпаратты логикалық негізі. Компьютердің элементтер базасы. Компьютердің функциональды құрылымын ұйымдастыру. Сыртқы құрылғыларды басқару. Мультимедиа жүйесі. Есептеу жүйесі. Телекоммуникациялық жүйе құру принциптері. Компьютер желісіндегі телекоммуникациялық жүйелер. Локальді, ғаламдық, корпоративті компьютер желілері. Компьютер желілерінің перспективті дамуы және функциональды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компьютер архитектурасының түрлері; </w:t>
            </w:r>
          </w:p>
          <w:p>
            <w:pPr>
              <w:spacing w:after="20"/>
              <w:ind w:left="20"/>
              <w:jc w:val="both"/>
            </w:pPr>
            <w:r>
              <w:rPr>
                <w:rFonts w:ascii="Times New Roman"/>
                <w:b w:val="false"/>
                <w:i w:val="false"/>
                <w:color w:val="000000"/>
                <w:sz w:val="20"/>
              </w:rPr>
              <w:t xml:space="preserve">
телекоммуникациялық желілік құру принциптері;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компьютердің элементтер базасын анықтау; </w:t>
            </w:r>
          </w:p>
          <w:p>
            <w:pPr>
              <w:spacing w:after="20"/>
              <w:ind w:left="20"/>
              <w:jc w:val="both"/>
            </w:pPr>
            <w:r>
              <w:rPr>
                <w:rFonts w:ascii="Times New Roman"/>
                <w:b w:val="false"/>
                <w:i w:val="false"/>
                <w:color w:val="000000"/>
                <w:sz w:val="20"/>
              </w:rPr>
              <w:t xml:space="preserve">
компьютер техникасының сыртқы құрылғыларын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КҚ3.7.1,</w:t>
            </w:r>
          </w:p>
          <w:p>
            <w:pPr>
              <w:spacing w:after="20"/>
              <w:ind w:left="20"/>
              <w:jc w:val="both"/>
            </w:pPr>
            <w:r>
              <w:rPr>
                <w:rFonts w:ascii="Times New Roman"/>
                <w:b w:val="false"/>
                <w:i w:val="false"/>
                <w:color w:val="000000"/>
                <w:sz w:val="20"/>
              </w:rPr>
              <w:t>
КҚ3.7.2,</w:t>
            </w:r>
          </w:p>
          <w:p>
            <w:pPr>
              <w:spacing w:after="20"/>
              <w:ind w:left="20"/>
              <w:jc w:val="both"/>
            </w:pPr>
            <w:r>
              <w:rPr>
                <w:rFonts w:ascii="Times New Roman"/>
                <w:b w:val="false"/>
                <w:i w:val="false"/>
                <w:color w:val="000000"/>
                <w:sz w:val="20"/>
              </w:rPr>
              <w:t>
КҚ3.7.4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Дискреттік және жоғарғы математика негіздері</w:t>
            </w:r>
          </w:p>
          <w:p>
            <w:pPr>
              <w:spacing w:after="20"/>
              <w:ind w:left="20"/>
              <w:jc w:val="both"/>
            </w:pPr>
            <w:r>
              <w:rPr>
                <w:rFonts w:ascii="Times New Roman"/>
                <w:b w:val="false"/>
                <w:i w:val="false"/>
                <w:color w:val="000000"/>
                <w:sz w:val="20"/>
              </w:rPr>
              <w:t>
Комплекс сандарға түсінік. Дифференциалдық теңдеулер. Қатарлар. Екі еселі интеграл. Бірнеше айнымалы функциялар. Теория жиынының негізгі түсінігі. Граф теориясының негізін анықтау. Графты операциялау. Граф сипаттамасы. Граф ара – қашықтығына сипаттама. Комбинаторлы таңдау пәні. Комбинаторика операциясы және негізгі түсінік. Ықшамдалған есептер. Нысандар арасындағы мөлшерлік және сапалық қатыстардың математикалық көрнектері.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комплекс сандарға амалдар қолдану;</w:t>
            </w:r>
          </w:p>
          <w:p>
            <w:pPr>
              <w:spacing w:after="20"/>
              <w:ind w:left="20"/>
              <w:jc w:val="both"/>
            </w:pPr>
            <w:r>
              <w:rPr>
                <w:rFonts w:ascii="Times New Roman"/>
                <w:b w:val="false"/>
                <w:i w:val="false"/>
                <w:color w:val="000000"/>
                <w:sz w:val="20"/>
              </w:rPr>
              <w:t>
Дифференциалдық теңдеулер: бірінші, екінші және жоғарғы ретті теңдеулер; қатарлар: түрлері және оларға амалдар қолдану; екі еселі интеграл: интеграл түсінігі, фигуралар аудандарын табу, бірнеше айнымалы функциялар: дифференциалдау және интегралдау;</w:t>
            </w:r>
          </w:p>
          <w:p>
            <w:pPr>
              <w:spacing w:after="20"/>
              <w:ind w:left="20"/>
              <w:jc w:val="both"/>
            </w:pPr>
            <w:r>
              <w:rPr>
                <w:rFonts w:ascii="Times New Roman"/>
                <w:b w:val="false"/>
                <w:i w:val="false"/>
                <w:color w:val="000000"/>
                <w:sz w:val="20"/>
              </w:rPr>
              <w:t>
- дискретті құрылым негізі: көптік, қарым-қатынас, графтар, комбинаторлы құрылымдар, есептеу жүйесі;</w:t>
            </w:r>
          </w:p>
          <w:p>
            <w:pPr>
              <w:spacing w:after="20"/>
              <w:ind w:left="20"/>
              <w:jc w:val="both"/>
            </w:pPr>
            <w:r>
              <w:rPr>
                <w:rFonts w:ascii="Times New Roman"/>
                <w:b w:val="false"/>
                <w:i w:val="false"/>
                <w:color w:val="000000"/>
                <w:sz w:val="20"/>
              </w:rPr>
              <w:t xml:space="preserve">
-граф теориясының алгоритмі және негізгі әдістері; </w:t>
            </w:r>
          </w:p>
          <w:p>
            <w:pPr>
              <w:spacing w:after="20"/>
              <w:ind w:left="20"/>
              <w:jc w:val="both"/>
            </w:pPr>
            <w:r>
              <w:rPr>
                <w:rFonts w:ascii="Times New Roman"/>
                <w:b w:val="false"/>
                <w:i w:val="false"/>
                <w:color w:val="000000"/>
                <w:sz w:val="20"/>
              </w:rPr>
              <w:t xml:space="preserve">
-қарым – қатынас теориясы, комбинаторика, әр- түрлі табиғат жүйесіндегі моделдеу және ыңғайландырумен байланыс;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-дифференциалдау және интегралдау амалдарын қолдану, есеп шығару басырында ережелерді қолдану, берілген қасиеттері бойынша бір түрден келесі түрге көшу ережесін қолдана білу;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объект арасындағы қарым-қатынас сапасымен санын көрсететін арнайы математикалық символын қолдану;</w:t>
            </w:r>
          </w:p>
          <w:p>
            <w:pPr>
              <w:spacing w:after="20"/>
              <w:ind w:left="20"/>
              <w:jc w:val="both"/>
            </w:pPr>
            <w:r>
              <w:rPr>
                <w:rFonts w:ascii="Times New Roman"/>
                <w:b w:val="false"/>
                <w:i w:val="false"/>
                <w:color w:val="000000"/>
                <w:sz w:val="20"/>
              </w:rPr>
              <w:t>
-көптікке операция орындау, тапсырма шешу үшін көптік аппарат теориясын қолдану, бинарлы қарым-қатынастың өзіндік құрамын зерттеу;</w:t>
            </w:r>
          </w:p>
          <w:p>
            <w:pPr>
              <w:spacing w:after="20"/>
              <w:ind w:left="20"/>
              <w:jc w:val="both"/>
            </w:pPr>
            <w:r>
              <w:rPr>
                <w:rFonts w:ascii="Times New Roman"/>
                <w:b w:val="false"/>
                <w:i w:val="false"/>
                <w:color w:val="000000"/>
                <w:sz w:val="20"/>
              </w:rPr>
              <w:t>
-граф тапсырмасын ықшамдап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Бағдарламалау</w:t>
            </w:r>
          </w:p>
          <w:p>
            <w:pPr>
              <w:spacing w:after="20"/>
              <w:ind w:left="20"/>
              <w:jc w:val="both"/>
            </w:pPr>
            <w:r>
              <w:rPr>
                <w:rFonts w:ascii="Times New Roman"/>
                <w:b w:val="false"/>
                <w:i w:val="false"/>
                <w:color w:val="000000"/>
                <w:sz w:val="20"/>
              </w:rPr>
              <w:t xml:space="preserve">
Бағдарламалауға кіріспе. </w:t>
            </w:r>
          </w:p>
          <w:p>
            <w:pPr>
              <w:spacing w:after="20"/>
              <w:ind w:left="20"/>
              <w:jc w:val="both"/>
            </w:pPr>
            <w:r>
              <w:rPr>
                <w:rFonts w:ascii="Times New Roman"/>
                <w:b w:val="false"/>
                <w:i w:val="false"/>
                <w:color w:val="000000"/>
                <w:sz w:val="20"/>
              </w:rPr>
              <w:t>
Си тіліндегі мәліметтер типтері,компьютерде мәліметтерді сақтау,мәліметтерді көрсету. Основные операторы и структура программы на Си. Библиотекалық басу шығару функциясы,жолдар және массивтер, басу шығару, препроцессор, main функциялары. Динамикалық бағдарламалау, бинарлы ағаш,рекурсия, циклдар құрылымы мен бірлестігі,өту шарттары, таңдау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Си тілінің ерекшеліктері;</w:t>
            </w:r>
          </w:p>
          <w:p>
            <w:pPr>
              <w:spacing w:after="20"/>
              <w:ind w:left="20"/>
              <w:jc w:val="both"/>
            </w:pPr>
            <w:r>
              <w:rPr>
                <w:rFonts w:ascii="Times New Roman"/>
                <w:b w:val="false"/>
                <w:i w:val="false"/>
                <w:color w:val="000000"/>
                <w:sz w:val="20"/>
              </w:rPr>
              <w:t>
-негізгі операторлар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Си тілінде мәліметтер типін таңдау;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Жеке тапсырмалар бойынша бағдарламалау;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КҚ 3.7.12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жүйелер</w:t>
            </w:r>
          </w:p>
          <w:p>
            <w:pPr>
              <w:spacing w:after="20"/>
              <w:ind w:left="20"/>
              <w:jc w:val="both"/>
            </w:pPr>
            <w:r>
              <w:rPr>
                <w:rFonts w:ascii="Times New Roman"/>
                <w:b w:val="false"/>
                <w:i w:val="false"/>
                <w:color w:val="000000"/>
                <w:sz w:val="20"/>
              </w:rPr>
              <w:t xml:space="preserve">
Операциялық жүйені қолдау және процестері. Процесті жоспарлау. Ұйымдастырудың логикалық негізгі аспектілері және процестерді кооперациялау. Синхрондау алгоритмі және механизмдері. Жадыны басқару. Файлдық жүйе. Басу шығару. Операциялық жүйелер қауіпсіздігінің проблемалары.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-операциялық жүйелер түрлері;</w:t>
            </w:r>
          </w:p>
          <w:p>
            <w:pPr>
              <w:spacing w:after="20"/>
              <w:ind w:left="20"/>
              <w:jc w:val="both"/>
            </w:pPr>
            <w:r>
              <w:rPr>
                <w:rFonts w:ascii="Times New Roman"/>
                <w:b w:val="false"/>
                <w:i w:val="false"/>
                <w:color w:val="000000"/>
                <w:sz w:val="20"/>
              </w:rPr>
              <w:t>
- синхрондау алгоритмі және механизмдері;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жадыны басқару;</w:t>
            </w:r>
          </w:p>
          <w:p>
            <w:pPr>
              <w:spacing w:after="20"/>
              <w:ind w:left="20"/>
              <w:jc w:val="both"/>
            </w:pPr>
            <w:r>
              <w:rPr>
                <w:rFonts w:ascii="Times New Roman"/>
                <w:b w:val="false"/>
                <w:i w:val="false"/>
                <w:color w:val="000000"/>
                <w:sz w:val="20"/>
              </w:rPr>
              <w:t>
-операциялық жүйелер қауіпсіздігінің проблемаларын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БҚ2,БҚ7,</w:t>
            </w:r>
          </w:p>
          <w:p>
            <w:pPr>
              <w:spacing w:after="20"/>
              <w:ind w:left="20"/>
              <w:jc w:val="both"/>
            </w:pPr>
            <w:r>
              <w:rPr>
                <w:rFonts w:ascii="Times New Roman"/>
                <w:b w:val="false"/>
                <w:i w:val="false"/>
                <w:color w:val="000000"/>
                <w:sz w:val="20"/>
              </w:rPr>
              <w:t>
КҚ3.7.5,</w:t>
            </w:r>
          </w:p>
          <w:p>
            <w:pPr>
              <w:spacing w:after="20"/>
              <w:ind w:left="20"/>
              <w:jc w:val="both"/>
            </w:pPr>
            <w:r>
              <w:rPr>
                <w:rFonts w:ascii="Times New Roman"/>
                <w:b w:val="false"/>
                <w:i w:val="false"/>
                <w:color w:val="000000"/>
                <w:sz w:val="20"/>
              </w:rPr>
              <w:t>
КҚ3.7.6</w:t>
            </w:r>
          </w:p>
          <w:p>
            <w:pPr>
              <w:spacing w:after="20"/>
              <w:ind w:left="20"/>
              <w:jc w:val="both"/>
            </w:pPr>
            <w:r>
              <w:rPr>
                <w:rFonts w:ascii="Times New Roman"/>
                <w:b w:val="false"/>
                <w:i w:val="false"/>
                <w:color w:val="000000"/>
                <w:sz w:val="20"/>
              </w:rPr>
              <w:t>
КҚ3.7.8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технологиялар</w:t>
            </w:r>
          </w:p>
          <w:p>
            <w:pPr>
              <w:spacing w:after="20"/>
              <w:ind w:left="20"/>
              <w:jc w:val="both"/>
            </w:pPr>
            <w:r>
              <w:rPr>
                <w:rFonts w:ascii="Times New Roman"/>
                <w:b w:val="false"/>
                <w:i w:val="false"/>
                <w:color w:val="000000"/>
                <w:sz w:val="20"/>
              </w:rPr>
              <w:t>
ARPANET желісін дамыту.</w:t>
            </w:r>
          </w:p>
          <w:p>
            <w:pPr>
              <w:spacing w:after="20"/>
              <w:ind w:left="20"/>
              <w:jc w:val="both"/>
            </w:pPr>
            <w:r>
              <w:rPr>
                <w:rFonts w:ascii="Times New Roman"/>
                <w:b w:val="false"/>
                <w:i w:val="false"/>
                <w:color w:val="000000"/>
                <w:sz w:val="20"/>
              </w:rPr>
              <w:t xml:space="preserve">
Internet құрылымы. Заманауи Internet құрылымын басқару. Тапсырыс алушы желілік ақпараттық қызметі. </w:t>
            </w:r>
          </w:p>
          <w:p>
            <w:pPr>
              <w:spacing w:after="20"/>
              <w:ind w:left="20"/>
              <w:jc w:val="both"/>
            </w:pPr>
            <w:r>
              <w:rPr>
                <w:rFonts w:ascii="Times New Roman"/>
                <w:b w:val="false"/>
                <w:i w:val="false"/>
                <w:color w:val="000000"/>
                <w:sz w:val="20"/>
              </w:rPr>
              <w:t>
Ұлттық ақпаратты инфраструктура. Internet жұмысымен байланысты ұйымдар. Internet мәдениеті. Сервистер және протоколдар.World Wide Web (WWW). Электронды пошта (E-mail). UseNet телеконференциялары.</w:t>
            </w:r>
          </w:p>
          <w:p>
            <w:pPr>
              <w:spacing w:after="20"/>
              <w:ind w:left="20"/>
              <w:jc w:val="both"/>
            </w:pPr>
            <w:r>
              <w:rPr>
                <w:rFonts w:ascii="Times New Roman"/>
                <w:b w:val="false"/>
                <w:i w:val="false"/>
                <w:color w:val="000000"/>
                <w:sz w:val="20"/>
              </w:rPr>
              <w:t>
FTP. SOCKS5 протоколы бойынша файлдар беру және браузерлер.  Internet орталықтарын құру. Жеке меншік Mail-сервер. Сайт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Internet құрылым түрлері; </w:t>
            </w:r>
          </w:p>
          <w:p>
            <w:pPr>
              <w:spacing w:after="20"/>
              <w:ind w:left="20"/>
              <w:jc w:val="both"/>
            </w:pPr>
            <w:r>
              <w:rPr>
                <w:rFonts w:ascii="Times New Roman"/>
                <w:b w:val="false"/>
                <w:i w:val="false"/>
                <w:color w:val="000000"/>
                <w:sz w:val="20"/>
              </w:rPr>
              <w:t xml:space="preserve">
ұлттық ақпаратты инфраструктура ерекшелігі;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Internet мәдениетін сақтау; </w:t>
            </w:r>
          </w:p>
          <w:p>
            <w:pPr>
              <w:spacing w:after="20"/>
              <w:ind w:left="20"/>
              <w:jc w:val="both"/>
            </w:pPr>
            <w:r>
              <w:rPr>
                <w:rFonts w:ascii="Times New Roman"/>
                <w:b w:val="false"/>
                <w:i w:val="false"/>
                <w:color w:val="000000"/>
                <w:sz w:val="20"/>
              </w:rPr>
              <w:t xml:space="preserve">
Internet орталықтарын құру; </w:t>
            </w:r>
          </w:p>
          <w:p>
            <w:pPr>
              <w:spacing w:after="20"/>
              <w:ind w:left="20"/>
              <w:jc w:val="both"/>
            </w:pPr>
            <w:r>
              <w:rPr>
                <w:rFonts w:ascii="Times New Roman"/>
                <w:b w:val="false"/>
                <w:i w:val="false"/>
                <w:color w:val="000000"/>
                <w:sz w:val="20"/>
              </w:rPr>
              <w:t xml:space="preserve">
телеконференциялар өткізу; </w:t>
            </w:r>
          </w:p>
          <w:p>
            <w:pPr>
              <w:spacing w:after="20"/>
              <w:ind w:left="20"/>
              <w:jc w:val="both"/>
            </w:pPr>
            <w:r>
              <w:rPr>
                <w:rFonts w:ascii="Times New Roman"/>
                <w:b w:val="false"/>
                <w:i w:val="false"/>
                <w:color w:val="000000"/>
                <w:sz w:val="20"/>
              </w:rPr>
              <w:t xml:space="preserve">
сайттар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КҚ3.7.9,</w:t>
            </w:r>
          </w:p>
          <w:p>
            <w:pPr>
              <w:spacing w:after="20"/>
              <w:ind w:left="20"/>
              <w:jc w:val="both"/>
            </w:pPr>
            <w:r>
              <w:rPr>
                <w:rFonts w:ascii="Times New Roman"/>
                <w:b w:val="false"/>
                <w:i w:val="false"/>
                <w:color w:val="000000"/>
                <w:sz w:val="20"/>
              </w:rPr>
              <w:t>
КҚ3.7.10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 ұйымдастыру және экономика </w:t>
            </w:r>
          </w:p>
          <w:p>
            <w:pPr>
              <w:spacing w:after="20"/>
              <w:ind w:left="20"/>
              <w:jc w:val="both"/>
            </w:pPr>
            <w:r>
              <w:rPr>
                <w:rFonts w:ascii="Times New Roman"/>
                <w:b w:val="false"/>
                <w:i w:val="false"/>
                <w:color w:val="000000"/>
                <w:sz w:val="20"/>
              </w:rPr>
              <w:t>
Нарық экономикасының негіздері. Өндірісті ұйымдастыру және жоспарлау. Басқару қызметі және менеджмент. Бухесеп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-нарықтық механизм принципі;</w:t>
            </w:r>
          </w:p>
          <w:p>
            <w:pPr>
              <w:spacing w:after="20"/>
              <w:ind w:left="20"/>
              <w:jc w:val="both"/>
            </w:pPr>
            <w:r>
              <w:rPr>
                <w:rFonts w:ascii="Times New Roman"/>
                <w:b w:val="false"/>
                <w:i w:val="false"/>
                <w:color w:val="000000"/>
                <w:sz w:val="20"/>
              </w:rPr>
              <w:t>
-басқару әдісі;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өндірісті ұйымдастыру және жоспарлау;</w:t>
            </w:r>
          </w:p>
          <w:p>
            <w:pPr>
              <w:spacing w:after="20"/>
              <w:ind w:left="20"/>
              <w:jc w:val="both"/>
            </w:pPr>
            <w:r>
              <w:rPr>
                <w:rFonts w:ascii="Times New Roman"/>
                <w:b w:val="false"/>
                <w:i w:val="false"/>
                <w:color w:val="000000"/>
                <w:sz w:val="20"/>
              </w:rPr>
              <w:t>
- баланс есептеулерді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БҚ1,БҚ3</w:t>
            </w:r>
          </w:p>
          <w:p>
            <w:pPr>
              <w:spacing w:after="20"/>
              <w:ind w:left="20"/>
              <w:jc w:val="both"/>
            </w:pPr>
            <w:r>
              <w:rPr>
                <w:rFonts w:ascii="Times New Roman"/>
                <w:b w:val="false"/>
                <w:i w:val="false"/>
                <w:color w:val="000000"/>
                <w:sz w:val="20"/>
              </w:rPr>
              <w:t>
КҚ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Еңбек қорғау заңы. Нормативті - құқықтық акті.Жұмыс орныжәне есептеуіш техникасын пайдаланудағы ерекшелігі. Есептеуіш техникасындағы кәсіптік аурулардың алдын алу жұмыстары. Дисплейге арналған қорғау фильтрі. Қолайлы еңбек шартын құру. Ақпараттық қызмет көрсету өндірісінде еңбек қорғау және техника қауіпсіздігі. Өндірістік ақпараттық қызмет көрсетудегі электр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-еңбек қорғау заңы;</w:t>
            </w:r>
          </w:p>
          <w:p>
            <w:pPr>
              <w:spacing w:after="20"/>
              <w:ind w:left="20"/>
              <w:jc w:val="both"/>
            </w:pPr>
            <w:r>
              <w:rPr>
                <w:rFonts w:ascii="Times New Roman"/>
                <w:b w:val="false"/>
                <w:i w:val="false"/>
                <w:color w:val="000000"/>
                <w:sz w:val="20"/>
              </w:rPr>
              <w:t>
- нормативті - құқықтық акті;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-жұмыс орнын дұрыс ұстау;</w:t>
            </w:r>
          </w:p>
          <w:p>
            <w:pPr>
              <w:spacing w:after="20"/>
              <w:ind w:left="20"/>
              <w:jc w:val="both"/>
            </w:pPr>
            <w:r>
              <w:rPr>
                <w:rFonts w:ascii="Times New Roman"/>
                <w:b w:val="false"/>
                <w:i w:val="false"/>
                <w:color w:val="000000"/>
                <w:sz w:val="20"/>
              </w:rPr>
              <w:t>
-техника қауіпсіздігін және өрт қауіптілігін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БҚ2,БҚ4</w:t>
            </w:r>
          </w:p>
          <w:p>
            <w:pPr>
              <w:spacing w:after="20"/>
              <w:ind w:left="20"/>
              <w:jc w:val="both"/>
            </w:pPr>
            <w:r>
              <w:rPr>
                <w:rFonts w:ascii="Times New Roman"/>
                <w:b w:val="false"/>
                <w:i w:val="false"/>
                <w:color w:val="000000"/>
                <w:sz w:val="20"/>
              </w:rPr>
              <w:t>
КҚ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IТ жүйесін басқару әдісі мен моделі</w:t>
            </w:r>
          </w:p>
          <w:p>
            <w:pPr>
              <w:spacing w:after="20"/>
              <w:ind w:left="20"/>
              <w:jc w:val="both"/>
            </w:pPr>
            <w:r>
              <w:rPr>
                <w:rFonts w:ascii="Times New Roman"/>
                <w:b w:val="false"/>
                <w:i w:val="false"/>
                <w:color w:val="000000"/>
                <w:sz w:val="20"/>
              </w:rPr>
              <w:t>
АТ, жүйелілік,ақпараттық жүйелер.</w:t>
            </w:r>
          </w:p>
          <w:p>
            <w:pPr>
              <w:spacing w:after="20"/>
              <w:ind w:left="20"/>
              <w:jc w:val="both"/>
            </w:pPr>
            <w:r>
              <w:rPr>
                <w:rFonts w:ascii="Times New Roman"/>
                <w:b w:val="false"/>
                <w:i w:val="false"/>
                <w:color w:val="000000"/>
                <w:sz w:val="20"/>
              </w:rPr>
              <w:t xml:space="preserve">
Ақпараттық ағындар, моделі және сипаттамасы. Ақпараттық жүйелер түсінігі. Ақпараттық жүйелерді құру жүйелілігі. АЖ адами бөліктері және аппараттау, бағдарламалау. </w:t>
            </w:r>
          </w:p>
          <w:p>
            <w:pPr>
              <w:spacing w:after="20"/>
              <w:ind w:left="20"/>
              <w:jc w:val="both"/>
            </w:pPr>
            <w:r>
              <w:rPr>
                <w:rFonts w:ascii="Times New Roman"/>
                <w:b w:val="false"/>
                <w:i w:val="false"/>
                <w:color w:val="000000"/>
                <w:sz w:val="20"/>
              </w:rPr>
              <w:t>
АЖ түрлері. Ақпараттық технологиялардың инфраструктуралық қасиеті.</w:t>
            </w:r>
          </w:p>
          <w:p>
            <w:pPr>
              <w:spacing w:after="20"/>
              <w:ind w:left="20"/>
              <w:jc w:val="both"/>
            </w:pPr>
            <w:r>
              <w:rPr>
                <w:rFonts w:ascii="Times New Roman"/>
                <w:b w:val="false"/>
                <w:i w:val="false"/>
                <w:color w:val="000000"/>
                <w:sz w:val="20"/>
              </w:rPr>
              <w:t>
Процестерді гомогендеу. Жүйелілікті қамтамасыздандыру типтері.Ақпаратты қамтамасыздандыру. Техникалық қамтамасыздандыру. Математикалық және бағдарламамен қамтамасыздандыру. Ұйымдастыруды қамтамасыздандыру.Құқықтық қамтамасыздандыру.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-IТ жүйесін басқаруды дамыту және рөлі;</w:t>
            </w:r>
          </w:p>
          <w:p>
            <w:pPr>
              <w:spacing w:after="20"/>
              <w:ind w:left="20"/>
              <w:jc w:val="both"/>
            </w:pPr>
            <w:r>
              <w:rPr>
                <w:rFonts w:ascii="Times New Roman"/>
                <w:b w:val="false"/>
                <w:i w:val="false"/>
                <w:color w:val="000000"/>
                <w:sz w:val="20"/>
              </w:rPr>
              <w:t>
- ақпараттық технология инфраструктурасының қасиеті;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ақпараттық ағындарды сипаттау</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гомогендеу процесін талдау;</w:t>
            </w:r>
          </w:p>
          <w:p>
            <w:pPr>
              <w:spacing w:after="20"/>
              <w:ind w:left="20"/>
              <w:jc w:val="both"/>
            </w:pPr>
            <w:r>
              <w:rPr>
                <w:rFonts w:ascii="Times New Roman"/>
                <w:b w:val="false"/>
                <w:i w:val="false"/>
                <w:color w:val="000000"/>
                <w:sz w:val="20"/>
              </w:rPr>
              <w:t>
- ақпараттық жүйелерді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БҚ1,БҚ6,</w:t>
            </w:r>
          </w:p>
          <w:p>
            <w:pPr>
              <w:spacing w:after="20"/>
              <w:ind w:left="20"/>
              <w:jc w:val="both"/>
            </w:pPr>
            <w:r>
              <w:rPr>
                <w:rFonts w:ascii="Times New Roman"/>
                <w:b w:val="false"/>
                <w:i w:val="false"/>
                <w:color w:val="000000"/>
                <w:sz w:val="20"/>
              </w:rPr>
              <w:t>
КҚ3.7.6,</w:t>
            </w:r>
          </w:p>
          <w:p>
            <w:pPr>
              <w:spacing w:after="20"/>
              <w:ind w:left="20"/>
              <w:jc w:val="both"/>
            </w:pPr>
            <w:r>
              <w:rPr>
                <w:rFonts w:ascii="Times New Roman"/>
                <w:b w:val="false"/>
                <w:i w:val="false"/>
                <w:color w:val="000000"/>
                <w:sz w:val="20"/>
              </w:rPr>
              <w:t>
КҚ3.7.10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Бағдарламаларды құрастыру құралдары</w:t>
            </w:r>
          </w:p>
          <w:p>
            <w:pPr>
              <w:spacing w:after="20"/>
              <w:ind w:left="20"/>
              <w:jc w:val="both"/>
            </w:pPr>
            <w:r>
              <w:rPr>
                <w:rFonts w:ascii="Times New Roman"/>
                <w:b w:val="false"/>
                <w:i w:val="false"/>
                <w:color w:val="000000"/>
                <w:sz w:val="20"/>
              </w:rPr>
              <w:t>
Бағдарламалау ортасындағы қателіктер көзі. Бағдарламалау ортасында специфика құрастыру. БЖ өмірлік циклі. БЖ сыртқы сипаты.</w:t>
            </w:r>
          </w:p>
          <w:p>
            <w:pPr>
              <w:spacing w:after="20"/>
              <w:ind w:left="20"/>
              <w:jc w:val="both"/>
            </w:pPr>
            <w:r>
              <w:rPr>
                <w:rFonts w:ascii="Times New Roman"/>
                <w:b w:val="false"/>
                <w:i w:val="false"/>
                <w:color w:val="000000"/>
                <w:sz w:val="20"/>
              </w:rPr>
              <w:t>
Бағдарламалау архитектурасының құралдары. Модульді бағдарламалау.</w:t>
            </w:r>
          </w:p>
          <w:p>
            <w:pPr>
              <w:spacing w:after="20"/>
              <w:ind w:left="20"/>
              <w:jc w:val="both"/>
            </w:pPr>
            <w:r>
              <w:rPr>
                <w:rFonts w:ascii="Times New Roman"/>
                <w:b w:val="false"/>
                <w:i w:val="false"/>
                <w:color w:val="000000"/>
                <w:sz w:val="20"/>
              </w:rPr>
              <w:t>
Бағдарламалау құралдарын тестілеу. Бағдарламалау құралдарын түзеу. Бағдарламалау құралдарын құжаттау. Бағдарламалау құралдарының сапасын қамтамасыздандыру.</w:t>
            </w:r>
          </w:p>
          <w:p>
            <w:pPr>
              <w:spacing w:after="20"/>
              <w:ind w:left="20"/>
              <w:jc w:val="both"/>
            </w:pPr>
            <w:r>
              <w:rPr>
                <w:rFonts w:ascii="Times New Roman"/>
                <w:b w:val="false"/>
                <w:i w:val="false"/>
                <w:color w:val="000000"/>
                <w:sz w:val="20"/>
              </w:rPr>
              <w:t>
Бағдарламалау сенімділігін қамтамасыздандыру. Объектілеуде бағдарламалар өнімін жобалау.</w:t>
            </w:r>
          </w:p>
          <w:p>
            <w:pPr>
              <w:spacing w:after="20"/>
              <w:ind w:left="20"/>
              <w:jc w:val="both"/>
            </w:pPr>
            <w:r>
              <w:rPr>
                <w:rFonts w:ascii="Times New Roman"/>
                <w:b w:val="false"/>
                <w:i w:val="false"/>
                <w:color w:val="000000"/>
                <w:sz w:val="20"/>
              </w:rPr>
              <w:t xml:space="preserve">
CASE технологиялары.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бағдарламалау құралдарын құрастыру түрлері; </w:t>
            </w:r>
          </w:p>
          <w:p>
            <w:pPr>
              <w:spacing w:after="20"/>
              <w:ind w:left="20"/>
              <w:jc w:val="both"/>
            </w:pPr>
            <w:r>
              <w:rPr>
                <w:rFonts w:ascii="Times New Roman"/>
                <w:b w:val="false"/>
                <w:i w:val="false"/>
                <w:color w:val="000000"/>
                <w:sz w:val="20"/>
              </w:rPr>
              <w:t xml:space="preserve">
бағдарламалау құралдарының құжаттары;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бағдарламалау өнімін жобалау; </w:t>
            </w:r>
          </w:p>
          <w:p>
            <w:pPr>
              <w:spacing w:after="20"/>
              <w:ind w:left="20"/>
              <w:jc w:val="both"/>
            </w:pPr>
            <w:r>
              <w:rPr>
                <w:rFonts w:ascii="Times New Roman"/>
                <w:b w:val="false"/>
                <w:i w:val="false"/>
                <w:color w:val="000000"/>
                <w:sz w:val="20"/>
              </w:rPr>
              <w:t>
CASE технологияларын құру</w:t>
            </w:r>
            <w:r>
              <w:rPr>
                <w:rFonts w:ascii="Times New Roman"/>
                <w:b/>
                <w:i w:val="false"/>
                <w:color w:val="000000"/>
                <w:sz w:val="20"/>
              </w:rPr>
              <w: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бағдарламалау құралдарын тестілеу</w:t>
            </w:r>
            <w:r>
              <w:rPr>
                <w:rFonts w:ascii="Times New Roman"/>
                <w:b/>
                <w:i w:val="false"/>
                <w:color w:val="000000"/>
                <w:sz w:val="20"/>
              </w:rPr>
              <w:t xml:space="preserve">; </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БҚ3,БҚ5,</w:t>
            </w:r>
          </w:p>
          <w:p>
            <w:pPr>
              <w:spacing w:after="20"/>
              <w:ind w:left="20"/>
              <w:jc w:val="both"/>
            </w:pPr>
            <w:r>
              <w:rPr>
                <w:rFonts w:ascii="Times New Roman"/>
                <w:b w:val="false"/>
                <w:i w:val="false"/>
                <w:color w:val="000000"/>
                <w:sz w:val="20"/>
              </w:rPr>
              <w:t>
КҚ3.7.12,</w:t>
            </w:r>
          </w:p>
          <w:p>
            <w:pPr>
              <w:spacing w:after="20"/>
              <w:ind w:left="20"/>
              <w:jc w:val="both"/>
            </w:pPr>
            <w:r>
              <w:rPr>
                <w:rFonts w:ascii="Times New Roman"/>
                <w:b w:val="false"/>
                <w:i w:val="false"/>
                <w:color w:val="000000"/>
                <w:sz w:val="20"/>
              </w:rPr>
              <w:t>
КҚ3.7.14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жүйенің интерфейсі</w:t>
            </w:r>
          </w:p>
          <w:p>
            <w:pPr>
              <w:spacing w:after="20"/>
              <w:ind w:left="20"/>
              <w:jc w:val="both"/>
            </w:pPr>
            <w:r>
              <w:rPr>
                <w:rFonts w:ascii="Times New Roman"/>
                <w:b w:val="false"/>
                <w:i w:val="false"/>
                <w:color w:val="000000"/>
                <w:sz w:val="20"/>
              </w:rPr>
              <w:t xml:space="preserve">
Тұтынушы интерфейстер құралдарын жобалау әдістері. Оператор интерфейсін құруда қолданылатын стандартты және арнайы басқару элементтері. web-қосымшаның интерфейс ерекшеліктері. Өндіріс процесіндегі көп деңгейлі басқару моделі. CANbus, Profibus </w:t>
            </w:r>
          </w:p>
          <w:p>
            <w:pPr>
              <w:spacing w:after="20"/>
              <w:ind w:left="20"/>
              <w:jc w:val="both"/>
            </w:pPr>
            <w:r>
              <w:rPr>
                <w:rFonts w:ascii="Times New Roman"/>
                <w:b w:val="false"/>
                <w:i w:val="false"/>
                <w:color w:val="000000"/>
                <w:sz w:val="20"/>
              </w:rPr>
              <w:t>
және Modbus шиналары,ерекшеліктері және басқару жүйесін пайдалану спецификасы.</w:t>
            </w:r>
          </w:p>
          <w:p>
            <w:pPr>
              <w:spacing w:after="20"/>
              <w:ind w:left="20"/>
              <w:jc w:val="both"/>
            </w:pPr>
            <w:r>
              <w:rPr>
                <w:rFonts w:ascii="Times New Roman"/>
                <w:b w:val="false"/>
                <w:i w:val="false"/>
                <w:color w:val="000000"/>
                <w:sz w:val="20"/>
              </w:rPr>
              <w:t xml:space="preserve">
Тұтынушы интерфейсінің жіктелуі.   Толық WIMP-интерфейсі, SILK (speech, image, language, knowledge)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оператор интерфейсін құру принципі; </w:t>
            </w:r>
          </w:p>
          <w:p>
            <w:pPr>
              <w:spacing w:after="20"/>
              <w:ind w:left="20"/>
              <w:jc w:val="both"/>
            </w:pPr>
            <w:r>
              <w:rPr>
                <w:rFonts w:ascii="Times New Roman"/>
                <w:b w:val="false"/>
                <w:i w:val="false"/>
                <w:color w:val="000000"/>
                <w:sz w:val="20"/>
              </w:rPr>
              <w:t xml:space="preserve">
тұтынушы интерфейс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CANbus Profibus және Modbus әртүрлі шиналар деңгейін анықтау;</w:t>
            </w:r>
          </w:p>
          <w:p>
            <w:pPr>
              <w:spacing w:after="20"/>
              <w:ind w:left="20"/>
              <w:jc w:val="both"/>
            </w:pPr>
            <w:r>
              <w:rPr>
                <w:rFonts w:ascii="Times New Roman"/>
                <w:b w:val="false"/>
                <w:i w:val="false"/>
                <w:color w:val="000000"/>
                <w:sz w:val="20"/>
              </w:rPr>
              <w:t>
- web-қосымшада жұмыс істеу;</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БҚ4,БҚ6,</w:t>
            </w:r>
          </w:p>
          <w:p>
            <w:pPr>
              <w:spacing w:after="20"/>
              <w:ind w:left="20"/>
              <w:jc w:val="both"/>
            </w:pPr>
            <w:r>
              <w:rPr>
                <w:rFonts w:ascii="Times New Roman"/>
                <w:b w:val="false"/>
                <w:i w:val="false"/>
                <w:color w:val="000000"/>
                <w:sz w:val="20"/>
              </w:rPr>
              <w:t>
КҚ3.7.1,</w:t>
            </w:r>
          </w:p>
          <w:p>
            <w:pPr>
              <w:spacing w:after="20"/>
              <w:ind w:left="20"/>
              <w:jc w:val="both"/>
            </w:pPr>
            <w:r>
              <w:rPr>
                <w:rFonts w:ascii="Times New Roman"/>
                <w:b w:val="false"/>
                <w:i w:val="false"/>
                <w:color w:val="000000"/>
                <w:sz w:val="20"/>
              </w:rPr>
              <w:t>
КҚ3.7.3,</w:t>
            </w:r>
          </w:p>
          <w:p>
            <w:pPr>
              <w:spacing w:after="20"/>
              <w:ind w:left="20"/>
              <w:jc w:val="both"/>
            </w:pPr>
            <w:r>
              <w:rPr>
                <w:rFonts w:ascii="Times New Roman"/>
                <w:b w:val="false"/>
                <w:i w:val="false"/>
                <w:color w:val="000000"/>
                <w:sz w:val="20"/>
              </w:rPr>
              <w:t>
КҚ3.7.5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Аппаратты-бағдарламалық кешендер</w:t>
            </w:r>
          </w:p>
          <w:p>
            <w:pPr>
              <w:spacing w:after="20"/>
              <w:ind w:left="20"/>
              <w:jc w:val="both"/>
            </w:pPr>
            <w:r>
              <w:rPr>
                <w:rFonts w:ascii="Times New Roman"/>
                <w:b w:val="false"/>
                <w:i w:val="false"/>
                <w:color w:val="000000"/>
                <w:sz w:val="20"/>
              </w:rPr>
              <w:t xml:space="preserve">
Базалық,жүйелік,қызметтік денгей.Қолданбалы денгей.Олардың сипаттамасы.Трансляторлар. Утилиттер. Бағдарламалық қамтамасыздандыру жүйесінің құрылымы.Бағдарламалық өнімнің класы.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аппаратты –бағдарламалық кешендердің ролі мен дамуы;</w:t>
            </w:r>
          </w:p>
          <w:p>
            <w:pPr>
              <w:spacing w:after="20"/>
              <w:ind w:left="20"/>
              <w:jc w:val="both"/>
            </w:pPr>
            <w:r>
              <w:rPr>
                <w:rFonts w:ascii="Times New Roman"/>
                <w:b w:val="false"/>
                <w:i w:val="false"/>
                <w:color w:val="000000"/>
                <w:sz w:val="20"/>
              </w:rPr>
              <w:t>
- аппаратты –бағдарламалық кешендер классификациясы;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аппаратты –бағдарламалық кешендерді пайдалану; </w:t>
            </w:r>
          </w:p>
          <w:p>
            <w:pPr>
              <w:spacing w:after="20"/>
              <w:ind w:left="20"/>
              <w:jc w:val="both"/>
            </w:pPr>
            <w:r>
              <w:rPr>
                <w:rFonts w:ascii="Times New Roman"/>
                <w:b w:val="false"/>
                <w:i w:val="false"/>
                <w:color w:val="000000"/>
                <w:sz w:val="20"/>
              </w:rPr>
              <w:t xml:space="preserve">
бағдарламалық қамтамасыздандыру жүйесінің құрылымы;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БҚ2,БҚ10,</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КҚ3.7.10,</w:t>
            </w:r>
          </w:p>
          <w:p>
            <w:pPr>
              <w:spacing w:after="20"/>
              <w:ind w:left="20"/>
              <w:jc w:val="both"/>
            </w:pPr>
            <w:r>
              <w:rPr>
                <w:rFonts w:ascii="Times New Roman"/>
                <w:b w:val="false"/>
                <w:i w:val="false"/>
                <w:color w:val="000000"/>
                <w:sz w:val="20"/>
              </w:rPr>
              <w:t>
КҚ3.7.11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Жүйелер мен желілерді басқару </w:t>
            </w:r>
          </w:p>
          <w:p>
            <w:pPr>
              <w:spacing w:after="20"/>
              <w:ind w:left="20"/>
              <w:jc w:val="both"/>
            </w:pPr>
            <w:r>
              <w:rPr>
                <w:rFonts w:ascii="Times New Roman"/>
                <w:b w:val="false"/>
                <w:i w:val="false"/>
                <w:color w:val="000000"/>
                <w:sz w:val="20"/>
              </w:rPr>
              <w:t>
MS Windows Server платформасындағы әкімшілік желілер.</w:t>
            </w:r>
          </w:p>
          <w:p>
            <w:pPr>
              <w:spacing w:after="20"/>
              <w:ind w:left="20"/>
              <w:jc w:val="both"/>
            </w:pPr>
            <w:r>
              <w:rPr>
                <w:rFonts w:ascii="Times New Roman"/>
                <w:b w:val="false"/>
                <w:i w:val="false"/>
                <w:color w:val="000000"/>
                <w:sz w:val="20"/>
              </w:rPr>
              <w:t xml:space="preserve">
Желіні жоспарлау. Желі аралық өзара әрекеттену моделі. </w:t>
            </w:r>
          </w:p>
          <w:p>
            <w:pPr>
              <w:spacing w:after="20"/>
              <w:ind w:left="20"/>
              <w:jc w:val="both"/>
            </w:pPr>
            <w:r>
              <w:rPr>
                <w:rFonts w:ascii="Times New Roman"/>
                <w:b w:val="false"/>
                <w:i w:val="false"/>
                <w:color w:val="000000"/>
                <w:sz w:val="20"/>
              </w:rPr>
              <w:t>
(модель OSI, модель TCP/IP).</w:t>
            </w:r>
          </w:p>
          <w:p>
            <w:pPr>
              <w:spacing w:after="20"/>
              <w:ind w:left="20"/>
              <w:jc w:val="both"/>
            </w:pPr>
            <w:r>
              <w:rPr>
                <w:rFonts w:ascii="Times New Roman"/>
                <w:b w:val="false"/>
                <w:i w:val="false"/>
                <w:color w:val="000000"/>
                <w:sz w:val="20"/>
              </w:rPr>
              <w:t>
Локальды, ғаламды, қалалық желілер. Желілік инфраструктура. Желі протоколдары мен қызметтерін орнату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желілік әкімшілік принциптері; </w:t>
            </w:r>
          </w:p>
          <w:p>
            <w:pPr>
              <w:spacing w:after="20"/>
              <w:ind w:left="20"/>
              <w:jc w:val="both"/>
            </w:pPr>
            <w:r>
              <w:rPr>
                <w:rFonts w:ascii="Times New Roman"/>
                <w:b w:val="false"/>
                <w:i w:val="false"/>
                <w:color w:val="000000"/>
                <w:sz w:val="20"/>
              </w:rPr>
              <w:t xml:space="preserve">
желілер түрі; </w:t>
            </w:r>
          </w:p>
          <w:p>
            <w:pPr>
              <w:spacing w:after="20"/>
              <w:ind w:left="20"/>
              <w:jc w:val="both"/>
            </w:pPr>
            <w:r>
              <w:rPr>
                <w:rFonts w:ascii="Times New Roman"/>
                <w:b w:val="false"/>
                <w:i w:val="false"/>
                <w:color w:val="000000"/>
                <w:sz w:val="20"/>
              </w:rPr>
              <w:t xml:space="preserve">
MS Windows Server платформасының ерекшеліктері;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желіні жоспарлау; </w:t>
            </w:r>
          </w:p>
          <w:p>
            <w:pPr>
              <w:spacing w:after="20"/>
              <w:ind w:left="20"/>
              <w:jc w:val="both"/>
            </w:pPr>
            <w:r>
              <w:rPr>
                <w:rFonts w:ascii="Times New Roman"/>
                <w:b w:val="false"/>
                <w:i w:val="false"/>
                <w:color w:val="000000"/>
                <w:sz w:val="20"/>
              </w:rPr>
              <w:t xml:space="preserve">
желілік протоколдарды реттеу; </w:t>
            </w:r>
          </w:p>
          <w:p>
            <w:pPr>
              <w:spacing w:after="20"/>
              <w:ind w:left="20"/>
              <w:jc w:val="both"/>
            </w:pPr>
            <w:r>
              <w:rPr>
                <w:rFonts w:ascii="Times New Roman"/>
                <w:b w:val="false"/>
                <w:i w:val="false"/>
                <w:color w:val="000000"/>
                <w:sz w:val="20"/>
              </w:rPr>
              <w:t>
- желі аралық өзара әрекеттену протоколдарын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БҚ1,БҚ13</w:t>
            </w:r>
          </w:p>
          <w:p>
            <w:pPr>
              <w:spacing w:after="20"/>
              <w:ind w:left="20"/>
              <w:jc w:val="both"/>
            </w:pPr>
            <w:r>
              <w:rPr>
                <w:rFonts w:ascii="Times New Roman"/>
                <w:b w:val="false"/>
                <w:i w:val="false"/>
                <w:color w:val="000000"/>
                <w:sz w:val="20"/>
              </w:rPr>
              <w:t>
КҚ3.7.14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Ақпараттық қауіпсіздік және ақпараттық қорғау </w:t>
            </w:r>
          </w:p>
          <w:p>
            <w:pPr>
              <w:spacing w:after="20"/>
              <w:ind w:left="20"/>
              <w:jc w:val="both"/>
            </w:pPr>
            <w:r>
              <w:rPr>
                <w:rFonts w:ascii="Times New Roman"/>
                <w:b w:val="false"/>
                <w:i w:val="false"/>
                <w:color w:val="000000"/>
                <w:sz w:val="20"/>
              </w:rPr>
              <w:t>
Ақпараттық ресурстар. Ақпаратты сақтау қауіптілігін талдау. Ақпаратты қорғау құралдары және әдістерінің сипаттамасы.Ақпаратты қорғау деңгейлері және класы. Мәліметтерді қорғауды ұйымдастыру әдісі.Объектьілерді техникалық қорғау құралдары және ақпараттардың жоғалуын қорғау.Компьютерлердегі бағдарламаны қорғау құралдары және компьютерлік желілер.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ақпараттық қауіпсіздік стратегиясы; </w:t>
            </w:r>
          </w:p>
          <w:p>
            <w:pPr>
              <w:spacing w:after="20"/>
              <w:ind w:left="20"/>
              <w:jc w:val="both"/>
            </w:pPr>
            <w:r>
              <w:rPr>
                <w:rFonts w:ascii="Times New Roman"/>
                <w:b w:val="false"/>
                <w:i w:val="false"/>
                <w:color w:val="000000"/>
                <w:sz w:val="20"/>
              </w:rPr>
              <w:t xml:space="preserve">
ақпаратты қорғау деңгейлері және класы.;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мәліметтерді қорғау әдісі; </w:t>
            </w:r>
          </w:p>
          <w:p>
            <w:pPr>
              <w:spacing w:after="20"/>
              <w:ind w:left="20"/>
              <w:jc w:val="both"/>
            </w:pPr>
            <w:r>
              <w:rPr>
                <w:rFonts w:ascii="Times New Roman"/>
                <w:b w:val="false"/>
                <w:i w:val="false"/>
                <w:color w:val="000000"/>
                <w:sz w:val="20"/>
              </w:rPr>
              <w:t xml:space="preserve">
ақпаратты сақтауды қамтамасыздандыру; </w:t>
            </w:r>
          </w:p>
          <w:p>
            <w:pPr>
              <w:spacing w:after="20"/>
              <w:ind w:left="20"/>
              <w:jc w:val="both"/>
            </w:pPr>
            <w:r>
              <w:rPr>
                <w:rFonts w:ascii="Times New Roman"/>
                <w:b w:val="false"/>
                <w:i w:val="false"/>
                <w:color w:val="000000"/>
                <w:sz w:val="20"/>
              </w:rPr>
              <w:t>
- компьютерлердегі бағдарламаны қорғау құралдары және компьютерлік желілерге бағдарламалар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БҚ1,БҚ4,</w:t>
            </w:r>
          </w:p>
          <w:p>
            <w:pPr>
              <w:spacing w:after="20"/>
              <w:ind w:left="20"/>
              <w:jc w:val="both"/>
            </w:pPr>
            <w:r>
              <w:rPr>
                <w:rFonts w:ascii="Times New Roman"/>
                <w:b w:val="false"/>
                <w:i w:val="false"/>
                <w:color w:val="000000"/>
                <w:sz w:val="20"/>
              </w:rPr>
              <w:t>
КҚ3.7.8,</w:t>
            </w:r>
          </w:p>
          <w:p>
            <w:pPr>
              <w:spacing w:after="20"/>
              <w:ind w:left="20"/>
              <w:jc w:val="both"/>
            </w:pPr>
            <w:r>
              <w:rPr>
                <w:rFonts w:ascii="Times New Roman"/>
                <w:b w:val="false"/>
                <w:i w:val="false"/>
                <w:color w:val="000000"/>
                <w:sz w:val="20"/>
              </w:rPr>
              <w:t>
КҚ3.7.10,</w:t>
            </w:r>
          </w:p>
          <w:p>
            <w:pPr>
              <w:spacing w:after="20"/>
              <w:ind w:left="20"/>
              <w:jc w:val="both"/>
            </w:pPr>
            <w:r>
              <w:rPr>
                <w:rFonts w:ascii="Times New Roman"/>
                <w:b w:val="false"/>
                <w:i w:val="false"/>
                <w:color w:val="000000"/>
                <w:sz w:val="20"/>
              </w:rPr>
              <w:t>
КҚ3.7.11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және телекоммуникациялық желілер</w:t>
            </w:r>
          </w:p>
          <w:p>
            <w:pPr>
              <w:spacing w:after="20"/>
              <w:ind w:left="20"/>
              <w:jc w:val="both"/>
            </w:pPr>
            <w:r>
              <w:rPr>
                <w:rFonts w:ascii="Times New Roman"/>
                <w:b w:val="false"/>
                <w:i w:val="false"/>
                <w:color w:val="000000"/>
                <w:sz w:val="20"/>
              </w:rPr>
              <w:t>
Компьютерлік желілер, телекоммуникациялық желілер, компоненті желілердің негізін жіктеу және топологиясы.</w:t>
            </w:r>
          </w:p>
          <w:p>
            <w:pPr>
              <w:spacing w:after="20"/>
              <w:ind w:left="20"/>
              <w:jc w:val="both"/>
            </w:pPr>
            <w:r>
              <w:rPr>
                <w:rFonts w:ascii="Times New Roman"/>
                <w:b w:val="false"/>
                <w:i w:val="false"/>
                <w:color w:val="000000"/>
                <w:sz w:val="20"/>
              </w:rPr>
              <w:t>
Ethernet, TokengRing, FDDI, D-Link желілер технологиясы.Желілерді стандарттау. OSI желі түрлерінің моделі,түсінігі.Протокол типтері, TCP/IP технологиясы, TCP/IP протоколдары. Каналдар желісінің құрамы және байланыс желісінің сипаттамасы, сымсыз желілердің байланысы. Браузер туралы түсінік, браузерлермен жұмыс, іздеу жүйелері, қол жетімді браузерлерді қосу. Internet қызметі. Компьютерлік желідегі ақпарат проблемаларының қауіпсіздігін қамтамасыздандыру, ақпаратты қорғау құралдары және желіні қорғау әдісі, антивирустық бағдарламалар.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ақпараттық технологиялар, коммуникация және байланыс құрылғылары;</w:t>
            </w:r>
          </w:p>
          <w:p>
            <w:pPr>
              <w:spacing w:after="20"/>
              <w:ind w:left="20"/>
              <w:jc w:val="both"/>
            </w:pPr>
            <w:r>
              <w:rPr>
                <w:rFonts w:ascii="Times New Roman"/>
                <w:b w:val="false"/>
                <w:i w:val="false"/>
                <w:color w:val="000000"/>
                <w:sz w:val="20"/>
              </w:rPr>
              <w:t>
- сымсыз байланыс желілерінің сипаттамасы;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ақпараттық технологиялар, коммуникация және байланыс құралдарын пайдалану;</w:t>
            </w:r>
          </w:p>
          <w:p>
            <w:pPr>
              <w:spacing w:after="20"/>
              <w:ind w:left="20"/>
              <w:jc w:val="both"/>
            </w:pPr>
            <w:r>
              <w:rPr>
                <w:rFonts w:ascii="Times New Roman"/>
                <w:b w:val="false"/>
                <w:i w:val="false"/>
                <w:color w:val="000000"/>
                <w:sz w:val="20"/>
              </w:rPr>
              <w:t xml:space="preserve">
- есептеулерді жүйелеу және заң актілерін сақтау; </w:t>
            </w:r>
          </w:p>
          <w:p>
            <w:pPr>
              <w:spacing w:after="20"/>
              <w:ind w:left="20"/>
              <w:jc w:val="both"/>
            </w:pPr>
            <w:r>
              <w:rPr>
                <w:rFonts w:ascii="Times New Roman"/>
                <w:b w:val="false"/>
                <w:i w:val="false"/>
                <w:color w:val="000000"/>
                <w:sz w:val="20"/>
              </w:rPr>
              <w:t>
- нормативті құжаттарға қосымша өзгертулер енгізу;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БҚ1,БҚ2,</w:t>
            </w:r>
          </w:p>
          <w:p>
            <w:pPr>
              <w:spacing w:after="20"/>
              <w:ind w:left="20"/>
              <w:jc w:val="both"/>
            </w:pPr>
            <w:r>
              <w:rPr>
                <w:rFonts w:ascii="Times New Roman"/>
                <w:b w:val="false"/>
                <w:i w:val="false"/>
                <w:color w:val="000000"/>
                <w:sz w:val="20"/>
              </w:rPr>
              <w:t>
КҚ3.4.3,</w:t>
            </w:r>
          </w:p>
          <w:p>
            <w:pPr>
              <w:spacing w:after="20"/>
              <w:ind w:left="20"/>
              <w:jc w:val="both"/>
            </w:pPr>
            <w:r>
              <w:rPr>
                <w:rFonts w:ascii="Times New Roman"/>
                <w:b w:val="false"/>
                <w:i w:val="false"/>
                <w:color w:val="000000"/>
                <w:sz w:val="20"/>
              </w:rPr>
              <w:t>
КҚ3.4.8,</w:t>
            </w:r>
          </w:p>
          <w:p>
            <w:pPr>
              <w:spacing w:after="20"/>
              <w:ind w:left="20"/>
              <w:jc w:val="both"/>
            </w:pPr>
            <w:r>
              <w:rPr>
                <w:rFonts w:ascii="Times New Roman"/>
                <w:b w:val="false"/>
                <w:i w:val="false"/>
                <w:color w:val="000000"/>
                <w:sz w:val="20"/>
              </w:rPr>
              <w:t>
КҚ3.4.9,</w:t>
            </w:r>
          </w:p>
          <w:p>
            <w:pPr>
              <w:spacing w:after="20"/>
              <w:ind w:left="20"/>
              <w:jc w:val="both"/>
            </w:pPr>
            <w:r>
              <w:rPr>
                <w:rFonts w:ascii="Times New Roman"/>
                <w:b w:val="false"/>
                <w:i w:val="false"/>
                <w:color w:val="000000"/>
                <w:sz w:val="20"/>
              </w:rPr>
              <w:t>
КҚ3.4.10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Қондырылған жүйелер</w:t>
            </w:r>
          </w:p>
          <w:p>
            <w:pPr>
              <w:spacing w:after="20"/>
              <w:ind w:left="20"/>
              <w:jc w:val="both"/>
            </w:pPr>
            <w:r>
              <w:rPr>
                <w:rFonts w:ascii="Times New Roman"/>
                <w:b w:val="false"/>
                <w:i w:val="false"/>
                <w:color w:val="000000"/>
                <w:sz w:val="20"/>
              </w:rPr>
              <w:t>
Микроконтроллер архитектурасын қысқаша сипаттау,қосу тәсілдері және бағдарламалау. CISC, RISC, Гарвардтық және Фон Нейман архитектуралары (Принстондық). Микроконтроллер мен жадының перифериясы есептеу ядросын өзара байланыстыру. Микроконтроллерді бағдарламалау режимі. Бағдарламалау тілдері. Кітапхана. Үзілулер. Константтар,, массивтер,анақтамалар. Реттеулер. Дизассемблерлеу. Басу-шығару порттары.Уақыт. Таймер-еспетеуіштер. Atmel Software Framework (ASF) оқығалар жүйесімен жұмыс. Дабылдар түрлері. Дабылдармен келісулер. Берілістер және қосылу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есептеуіш техникасында микроконтроллер ядросының жұмысы және құрылғылары;</w:t>
            </w:r>
          </w:p>
          <w:p>
            <w:pPr>
              <w:spacing w:after="20"/>
              <w:ind w:left="20"/>
              <w:jc w:val="both"/>
            </w:pPr>
            <w:r>
              <w:rPr>
                <w:rFonts w:ascii="Times New Roman"/>
                <w:b w:val="false"/>
                <w:i w:val="false"/>
                <w:color w:val="000000"/>
                <w:sz w:val="20"/>
              </w:rPr>
              <w:t>
- микроконтроллер бағдарламасының жадысын тігу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микроконтроллер үшін бағдарламалау кодын құрастырушылармен жұмыс істеу;</w:t>
            </w:r>
          </w:p>
          <w:p>
            <w:pPr>
              <w:spacing w:after="20"/>
              <w:ind w:left="20"/>
              <w:jc w:val="both"/>
            </w:pPr>
            <w:r>
              <w:rPr>
                <w:rFonts w:ascii="Times New Roman"/>
                <w:b w:val="false"/>
                <w:i w:val="false"/>
                <w:color w:val="000000"/>
                <w:sz w:val="20"/>
              </w:rPr>
              <w:t>
-тосқауыл беріктілігін орнату;</w:t>
            </w:r>
          </w:p>
          <w:p>
            <w:pPr>
              <w:spacing w:after="20"/>
              <w:ind w:left="20"/>
              <w:jc w:val="both"/>
            </w:pPr>
            <w:r>
              <w:rPr>
                <w:rFonts w:ascii="Times New Roman"/>
                <w:b w:val="false"/>
                <w:i w:val="false"/>
                <w:color w:val="000000"/>
                <w:sz w:val="20"/>
              </w:rPr>
              <w:t>
- жүктеме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1,БҚ 2</w:t>
            </w:r>
          </w:p>
          <w:p>
            <w:pPr>
              <w:spacing w:after="20"/>
              <w:ind w:left="20"/>
              <w:jc w:val="both"/>
            </w:pPr>
            <w:r>
              <w:rPr>
                <w:rFonts w:ascii="Times New Roman"/>
                <w:b w:val="false"/>
                <w:i w:val="false"/>
                <w:color w:val="000000"/>
                <w:sz w:val="20"/>
              </w:rPr>
              <w:t>
КҚ 3.7.6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IТ менеджменті</w:t>
            </w:r>
          </w:p>
          <w:p>
            <w:pPr>
              <w:spacing w:after="20"/>
              <w:ind w:left="20"/>
              <w:jc w:val="both"/>
            </w:pPr>
            <w:r>
              <w:rPr>
                <w:rFonts w:ascii="Times New Roman"/>
                <w:b w:val="false"/>
                <w:i w:val="false"/>
                <w:color w:val="000000"/>
                <w:sz w:val="20"/>
              </w:rPr>
              <w:t>
IT және телекоммуникациялар заманауи менеджмент негізі.</w:t>
            </w:r>
            <w:r>
              <w:rPr>
                <w:rFonts w:ascii="Times New Roman"/>
                <w:b/>
                <w:i w:val="false"/>
                <w:color w:val="000000"/>
                <w:sz w:val="20"/>
              </w:rPr>
              <w:t xml:space="preserve">. </w:t>
            </w:r>
            <w:r>
              <w:rPr>
                <w:rFonts w:ascii="Times New Roman"/>
                <w:b w:val="false"/>
                <w:i w:val="false"/>
                <w:color w:val="000000"/>
                <w:sz w:val="20"/>
              </w:rPr>
              <w:t>Басқару түрлері, функциясы, маңызы</w:t>
            </w:r>
            <w:r>
              <w:rPr>
                <w:rFonts w:ascii="Times New Roman"/>
                <w:b/>
                <w:i w:val="false"/>
                <w:color w:val="000000"/>
                <w:sz w:val="20"/>
              </w:rPr>
              <w:t>.</w:t>
            </w:r>
            <w:r>
              <w:rPr>
                <w:rFonts w:ascii="Times New Roman"/>
                <w:b w:val="false"/>
                <w:i w:val="false"/>
                <w:color w:val="000000"/>
                <w:sz w:val="20"/>
              </w:rPr>
              <w:t xml:space="preserve"> Менеджмент принципі және басқару әдісі. Бизнес жоспарлау әдісі және IТ жобасын басқару. IТ жүйесіндегі қызмет пен клиенттердің өзара қарым –қатынасын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IT басқару түрлері, функциясы, маңызы; </w:t>
            </w:r>
          </w:p>
          <w:p>
            <w:pPr>
              <w:spacing w:after="20"/>
              <w:ind w:left="20"/>
              <w:jc w:val="both"/>
            </w:pPr>
            <w:r>
              <w:rPr>
                <w:rFonts w:ascii="Times New Roman"/>
                <w:b w:val="false"/>
                <w:i w:val="false"/>
                <w:color w:val="000000"/>
                <w:sz w:val="20"/>
              </w:rPr>
              <w:t xml:space="preserve">
  менеджмент принципі және басқару әдісі;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бизнес жоспарлау әдісі мен IТ жобасын басқарумен айналысу;</w:t>
            </w:r>
          </w:p>
          <w:p>
            <w:pPr>
              <w:spacing w:after="20"/>
              <w:ind w:left="20"/>
              <w:jc w:val="both"/>
            </w:pPr>
            <w:r>
              <w:rPr>
                <w:rFonts w:ascii="Times New Roman"/>
                <w:b w:val="false"/>
                <w:i w:val="false"/>
                <w:color w:val="000000"/>
                <w:sz w:val="20"/>
              </w:rPr>
              <w:t>
- IТ жүйесіндегі қызмет пен клиенттердің өзара қарым –қатынасын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БҚ1,БҚ5,</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Танымдық практикасы</w:t>
            </w:r>
          </w:p>
          <w:p>
            <w:pPr>
              <w:spacing w:after="20"/>
              <w:ind w:left="20"/>
              <w:jc w:val="both"/>
            </w:pPr>
            <w:r>
              <w:rPr>
                <w:rFonts w:ascii="Times New Roman"/>
                <w:b w:val="false"/>
                <w:i w:val="false"/>
                <w:color w:val="000000"/>
                <w:sz w:val="20"/>
              </w:rPr>
              <w:t>
Тәжірибенің мақсаты мен міндеті. Мамандық және біліктіліктермен танысу. Өндіріс орнына профиль бойынша саяхат. Техника қауіпсіздігі. Танымдық тәжірибе бөлімдері мен тақырыптары оқу орнымен біліктілігіне сәйкес анықталады. Блок – схеманы құру. Колледж мамандықтарының пән аралық байланыстарына талдау және әлеуметтік серіктестер байланысы. ( Блокнот, WordPad, MS Word ). MS Word және MS Excel текстік редакторлар жұмысы мен талдау. Алгоритм және бағдарламалау түсінігі.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мүмкіндігінше бағдарламаны талдау;</w:t>
            </w:r>
          </w:p>
          <w:p>
            <w:pPr>
              <w:spacing w:after="20"/>
              <w:ind w:left="20"/>
              <w:jc w:val="both"/>
            </w:pPr>
            <w:r>
              <w:rPr>
                <w:rFonts w:ascii="Times New Roman"/>
                <w:b w:val="false"/>
                <w:i w:val="false"/>
                <w:color w:val="000000"/>
                <w:sz w:val="20"/>
              </w:rPr>
              <w:t>
-тапсырмаға сай блок-схеманы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таңдалған мамандыққа бағытталу;</w:t>
            </w:r>
          </w:p>
          <w:p>
            <w:pPr>
              <w:spacing w:after="20"/>
              <w:ind w:left="20"/>
              <w:jc w:val="both"/>
            </w:pPr>
            <w:r>
              <w:rPr>
                <w:rFonts w:ascii="Times New Roman"/>
                <w:b w:val="false"/>
                <w:i w:val="false"/>
                <w:color w:val="000000"/>
                <w:sz w:val="20"/>
              </w:rPr>
              <w:t>
-өндірістік тәжірибеде бағытталу;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6</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Микросхемотехника практикасы</w:t>
            </w:r>
          </w:p>
          <w:p>
            <w:pPr>
              <w:spacing w:after="20"/>
              <w:ind w:left="20"/>
              <w:jc w:val="both"/>
            </w:pPr>
            <w:r>
              <w:rPr>
                <w:rFonts w:ascii="Times New Roman"/>
                <w:b w:val="false"/>
                <w:i w:val="false"/>
                <w:color w:val="000000"/>
                <w:sz w:val="20"/>
              </w:rPr>
              <w:t xml:space="preserve">
ДК мәліметтер форматы мен танысу.Мәліметтерді жою принцпі. Микропроцессорлық техника базасының элементін модельдеу.Тізбектелген схемотехника құрылғысы: триггерлер, регистрлар, санауыштар; аналогты- санды және санды -аналогты түрленгіштер.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құрылғылар мен түйіндер үшін элемент базасына таңдау жүргізу;</w:t>
            </w:r>
          </w:p>
          <w:p>
            <w:pPr>
              <w:spacing w:after="20"/>
              <w:ind w:left="20"/>
              <w:jc w:val="both"/>
            </w:pPr>
            <w:r>
              <w:rPr>
                <w:rFonts w:ascii="Times New Roman"/>
                <w:b w:val="false"/>
                <w:i w:val="false"/>
                <w:color w:val="000000"/>
                <w:sz w:val="20"/>
              </w:rPr>
              <w:t>
-сандық схемаларды талдау және синтездеу;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ЕТ және электрониканың типтік түйіндерін құрудың арифметикалық және логикалық негіздері;</w:t>
            </w:r>
          </w:p>
          <w:p>
            <w:pPr>
              <w:spacing w:after="20"/>
              <w:ind w:left="20"/>
              <w:jc w:val="both"/>
            </w:pPr>
            <w:r>
              <w:rPr>
                <w:rFonts w:ascii="Times New Roman"/>
                <w:b w:val="false"/>
                <w:i w:val="false"/>
                <w:color w:val="000000"/>
                <w:sz w:val="20"/>
              </w:rPr>
              <w:t>
-микропроцессор ұйымы және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9,БҚ 15</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Бағдарламалау практикасы</w:t>
            </w:r>
          </w:p>
          <w:p>
            <w:pPr>
              <w:spacing w:after="20"/>
              <w:ind w:left="20"/>
              <w:jc w:val="both"/>
            </w:pPr>
            <w:r>
              <w:rPr>
                <w:rFonts w:ascii="Times New Roman"/>
                <w:b w:val="false"/>
                <w:i w:val="false"/>
                <w:color w:val="000000"/>
                <w:sz w:val="20"/>
              </w:rPr>
              <w:t>
Бағдарламалау принципі. Жоғарғы деңгейдегі бағдарламалау тілдері. Бағдарламалауды автоматтандыру. Бағдарламалау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стандартты бағдарламаның түрлері;</w:t>
            </w:r>
          </w:p>
          <w:p>
            <w:pPr>
              <w:spacing w:after="20"/>
              <w:ind w:left="20"/>
              <w:jc w:val="both"/>
            </w:pPr>
            <w:r>
              <w:rPr>
                <w:rFonts w:ascii="Times New Roman"/>
                <w:b w:val="false"/>
                <w:i w:val="false"/>
                <w:color w:val="000000"/>
                <w:sz w:val="20"/>
              </w:rPr>
              <w:t>
- жоғарғы деңгейдегі бағдарламалау тілдері;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интелектуалды бағдарламалауды жасанды басқару;</w:t>
            </w:r>
          </w:p>
          <w:p>
            <w:pPr>
              <w:spacing w:after="20"/>
              <w:ind w:left="20"/>
              <w:jc w:val="both"/>
            </w:pPr>
            <w:r>
              <w:rPr>
                <w:rFonts w:ascii="Times New Roman"/>
                <w:b w:val="false"/>
                <w:i w:val="false"/>
                <w:color w:val="000000"/>
                <w:sz w:val="20"/>
              </w:rPr>
              <w:t>
-нақты бағдарламаны құру(жеке тапсырма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6, БҚ 13 </w:t>
            </w:r>
          </w:p>
          <w:p>
            <w:pPr>
              <w:spacing w:after="20"/>
              <w:ind w:left="20"/>
              <w:jc w:val="both"/>
            </w:pPr>
            <w:r>
              <w:rPr>
                <w:rFonts w:ascii="Times New Roman"/>
                <w:b w:val="false"/>
                <w:i w:val="false"/>
                <w:color w:val="000000"/>
                <w:sz w:val="20"/>
              </w:rPr>
              <w:t xml:space="preserve">
КҚ 3.7.9 </w:t>
            </w:r>
          </w:p>
          <w:p>
            <w:pPr>
              <w:spacing w:after="20"/>
              <w:ind w:left="20"/>
              <w:jc w:val="both"/>
            </w:pPr>
            <w:r>
              <w:rPr>
                <w:rFonts w:ascii="Times New Roman"/>
                <w:b w:val="false"/>
                <w:i w:val="false"/>
                <w:color w:val="000000"/>
                <w:sz w:val="20"/>
              </w:rPr>
              <w:t>
КҚ 3.7.11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технологиялар практикасы</w:t>
            </w:r>
          </w:p>
          <w:p>
            <w:pPr>
              <w:spacing w:after="20"/>
              <w:ind w:left="20"/>
              <w:jc w:val="both"/>
            </w:pPr>
            <w:r>
              <w:rPr>
                <w:rFonts w:ascii="Times New Roman"/>
                <w:b w:val="false"/>
                <w:i w:val="false"/>
                <w:color w:val="000000"/>
                <w:sz w:val="20"/>
              </w:rPr>
              <w:t>
Интернет қосу түрлері. Интернет қызметі. Компьютерлік желіні жөндеу. ТСР/ІР протоколы. Интернет желісінде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компьютер желісінде жөндеу жүргізу;</w:t>
            </w:r>
          </w:p>
          <w:p>
            <w:pPr>
              <w:spacing w:after="20"/>
              <w:ind w:left="20"/>
              <w:jc w:val="both"/>
            </w:pPr>
            <w:r>
              <w:rPr>
                <w:rFonts w:ascii="Times New Roman"/>
                <w:b w:val="false"/>
                <w:i w:val="false"/>
                <w:color w:val="000000"/>
                <w:sz w:val="20"/>
              </w:rPr>
              <w:t>
- интернет желісінде жұмыс;</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интернет қосу түрлері;</w:t>
            </w:r>
          </w:p>
          <w:p>
            <w:pPr>
              <w:spacing w:after="20"/>
              <w:ind w:left="20"/>
              <w:jc w:val="both"/>
            </w:pPr>
            <w:r>
              <w:rPr>
                <w:rFonts w:ascii="Times New Roman"/>
                <w:b w:val="false"/>
                <w:i w:val="false"/>
                <w:color w:val="000000"/>
                <w:sz w:val="20"/>
              </w:rPr>
              <w:t>
- ТСР/ІР топтама протоколы;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15</w:t>
            </w:r>
          </w:p>
          <w:p>
            <w:pPr>
              <w:spacing w:after="20"/>
              <w:ind w:left="20"/>
              <w:jc w:val="both"/>
            </w:pPr>
            <w:r>
              <w:rPr>
                <w:rFonts w:ascii="Times New Roman"/>
                <w:b w:val="false"/>
                <w:i w:val="false"/>
                <w:color w:val="000000"/>
                <w:sz w:val="20"/>
              </w:rPr>
              <w:t xml:space="preserve">
КҚ 3.7.2 </w:t>
            </w:r>
          </w:p>
          <w:p>
            <w:pPr>
              <w:spacing w:after="20"/>
              <w:ind w:left="20"/>
              <w:jc w:val="both"/>
            </w:pPr>
            <w:r>
              <w:rPr>
                <w:rFonts w:ascii="Times New Roman"/>
                <w:b w:val="false"/>
                <w:i w:val="false"/>
                <w:color w:val="000000"/>
                <w:sz w:val="20"/>
              </w:rPr>
              <w:t>
КҚ 3.7.14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жүйелер практикасы</w:t>
            </w:r>
          </w:p>
          <w:p>
            <w:pPr>
              <w:spacing w:after="20"/>
              <w:ind w:left="20"/>
              <w:jc w:val="both"/>
            </w:pPr>
            <w:r>
              <w:rPr>
                <w:rFonts w:ascii="Times New Roman"/>
                <w:b w:val="false"/>
                <w:i w:val="false"/>
                <w:color w:val="000000"/>
                <w:sz w:val="20"/>
              </w:rPr>
              <w:t>
Операциялық жүйеде қолдау және оның процесі. Процестерді жоспарлау. Кооперация процесі және негізгі аспекті оның логикалық ұйымы. Синхрондау алгоритмі және механизмі. Жадыны басқару. Файлды жүйелер. Кіріс – шығыс. Операциялық жүйелердің қауіпсіздік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операциялық жүйелер процесі;</w:t>
            </w:r>
          </w:p>
          <w:p>
            <w:pPr>
              <w:spacing w:after="20"/>
              <w:ind w:left="20"/>
              <w:jc w:val="both"/>
            </w:pPr>
            <w:r>
              <w:rPr>
                <w:rFonts w:ascii="Times New Roman"/>
                <w:b w:val="false"/>
                <w:i w:val="false"/>
                <w:color w:val="000000"/>
                <w:sz w:val="20"/>
              </w:rPr>
              <w:t>
- синхрондау алгоритмін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дағдылары:</w:t>
            </w:r>
          </w:p>
          <w:p>
            <w:pPr>
              <w:spacing w:after="20"/>
              <w:ind w:left="20"/>
              <w:jc w:val="both"/>
            </w:pPr>
            <w:r>
              <w:rPr>
                <w:rFonts w:ascii="Times New Roman"/>
                <w:b w:val="false"/>
                <w:i w:val="false"/>
                <w:color w:val="000000"/>
                <w:sz w:val="20"/>
              </w:rPr>
              <w:t>
- синхрондау механизмін жөндеу;</w:t>
            </w:r>
          </w:p>
          <w:p>
            <w:pPr>
              <w:spacing w:after="20"/>
              <w:ind w:left="20"/>
              <w:jc w:val="both"/>
            </w:pPr>
            <w:r>
              <w:rPr>
                <w:rFonts w:ascii="Times New Roman"/>
                <w:b w:val="false"/>
                <w:i w:val="false"/>
                <w:color w:val="000000"/>
                <w:sz w:val="20"/>
              </w:rPr>
              <w:t>
- операциялық жүйелердің қауіпсіздік проблемаларын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9, БҚ 10 </w:t>
            </w:r>
          </w:p>
          <w:p>
            <w:pPr>
              <w:spacing w:after="20"/>
              <w:ind w:left="20"/>
              <w:jc w:val="both"/>
            </w:pPr>
            <w:r>
              <w:rPr>
                <w:rFonts w:ascii="Times New Roman"/>
                <w:b w:val="false"/>
                <w:i w:val="false"/>
                <w:color w:val="000000"/>
                <w:sz w:val="20"/>
              </w:rPr>
              <w:t>
КҚ 3.7.6</w:t>
            </w:r>
          </w:p>
          <w:p>
            <w:pPr>
              <w:spacing w:after="20"/>
              <w:ind w:left="20"/>
              <w:jc w:val="both"/>
            </w:pPr>
            <w:r>
              <w:rPr>
                <w:rFonts w:ascii="Times New Roman"/>
                <w:b w:val="false"/>
                <w:i w:val="false"/>
                <w:color w:val="000000"/>
                <w:sz w:val="20"/>
              </w:rPr>
              <w:t>
КҚ 3.7.13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Аппаратты – бағдарламалық кешен практикасы</w:t>
            </w:r>
            <w:r>
              <w:rPr>
                <w:rFonts w:ascii="Times New Roman"/>
                <w:b w:val="false"/>
                <w:i w:val="false"/>
                <w:color w:val="000000"/>
                <w:sz w:val="20"/>
              </w:rPr>
              <w:t xml:space="preserve"> Базалық, жүйелік, қызметтік деңгей. Қолданбалы деңгей. Олардың сипаттамасы. Трансляторлар. Утилиттар. Бағдарламамен қамтамасыздандыру жүйесінің құрылымы. Бағдарламалық өнімнің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базалық, жүйелік, қызметтік деңгейді қолдану;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қолданбалы деңгей және олардың сипаттамасы;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бағдарламалық өнімнің класын анықтау;</w:t>
            </w:r>
          </w:p>
          <w:p>
            <w:pPr>
              <w:spacing w:after="20"/>
              <w:ind w:left="20"/>
              <w:jc w:val="both"/>
            </w:pPr>
            <w:r>
              <w:rPr>
                <w:rFonts w:ascii="Times New Roman"/>
                <w:b w:val="false"/>
                <w:i w:val="false"/>
                <w:color w:val="000000"/>
                <w:sz w:val="20"/>
              </w:rPr>
              <w:t>
- бағдарламамен қамтамасыздандыру жүйесінің құрылымын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БҚ2,БҚ10</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КҚ3.7.10,</w:t>
            </w:r>
          </w:p>
          <w:p>
            <w:pPr>
              <w:spacing w:after="20"/>
              <w:ind w:left="20"/>
              <w:jc w:val="both"/>
            </w:pPr>
            <w:r>
              <w:rPr>
                <w:rFonts w:ascii="Times New Roman"/>
                <w:b w:val="false"/>
                <w:i w:val="false"/>
                <w:color w:val="000000"/>
                <w:sz w:val="20"/>
              </w:rPr>
              <w:t>
КҚ3.7.11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Жүйелер мен желілерді басқару практикасы</w:t>
            </w:r>
          </w:p>
          <w:p>
            <w:pPr>
              <w:spacing w:after="20"/>
              <w:ind w:left="20"/>
              <w:jc w:val="both"/>
            </w:pPr>
            <w:r>
              <w:rPr>
                <w:rFonts w:ascii="Times New Roman"/>
                <w:b w:val="false"/>
                <w:i w:val="false"/>
                <w:color w:val="000000"/>
                <w:sz w:val="20"/>
              </w:rPr>
              <w:t>
Желілік басқарудағы тамсырмалар мен мақсаттар.</w:t>
            </w:r>
          </w:p>
          <w:p>
            <w:pPr>
              <w:spacing w:after="20"/>
              <w:ind w:left="20"/>
              <w:jc w:val="both"/>
            </w:pPr>
            <w:r>
              <w:rPr>
                <w:rFonts w:ascii="Times New Roman"/>
                <w:b w:val="false"/>
                <w:i w:val="false"/>
                <w:color w:val="000000"/>
                <w:sz w:val="20"/>
              </w:rPr>
              <w:t>
MS Windows Server платформасын басқару желісі.</w:t>
            </w:r>
          </w:p>
          <w:p>
            <w:pPr>
              <w:spacing w:after="20"/>
              <w:ind w:left="20"/>
              <w:jc w:val="both"/>
            </w:pPr>
            <w:r>
              <w:rPr>
                <w:rFonts w:ascii="Times New Roman"/>
                <w:b w:val="false"/>
                <w:i w:val="false"/>
                <w:color w:val="000000"/>
                <w:sz w:val="20"/>
              </w:rPr>
              <w:t>
Желіні жобалау. Көп желілі (модель OSI, модель TCP/IP) модельдері.</w:t>
            </w:r>
          </w:p>
          <w:p>
            <w:pPr>
              <w:spacing w:after="20"/>
              <w:ind w:left="20"/>
              <w:jc w:val="both"/>
            </w:pPr>
            <w:r>
              <w:rPr>
                <w:rFonts w:ascii="Times New Roman"/>
                <w:b w:val="false"/>
                <w:i w:val="false"/>
                <w:color w:val="000000"/>
                <w:sz w:val="20"/>
              </w:rPr>
              <w:t>
Локальды, ғаламды, қалалық желі. Желілік инфраструктура. Желілік протоколдар мен қызметтерді орнату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әкімшілік желіні қолдану;</w:t>
            </w:r>
          </w:p>
          <w:p>
            <w:pPr>
              <w:spacing w:after="20"/>
              <w:ind w:left="20"/>
              <w:jc w:val="both"/>
            </w:pPr>
            <w:r>
              <w:rPr>
                <w:rFonts w:ascii="Times New Roman"/>
                <w:b w:val="false"/>
                <w:i w:val="false"/>
                <w:color w:val="000000"/>
                <w:sz w:val="20"/>
              </w:rPr>
              <w:t>
-желіні жобалау;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желіні жобалауды ұйымдастыру;</w:t>
            </w:r>
          </w:p>
          <w:p>
            <w:pPr>
              <w:spacing w:after="20"/>
              <w:ind w:left="20"/>
              <w:jc w:val="both"/>
            </w:pPr>
            <w:r>
              <w:rPr>
                <w:rFonts w:ascii="Times New Roman"/>
                <w:b w:val="false"/>
                <w:i w:val="false"/>
                <w:color w:val="000000"/>
                <w:sz w:val="20"/>
              </w:rPr>
              <w:t>
-желілік протоколдарды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БҚ1,БҚ13,</w:t>
            </w:r>
          </w:p>
          <w:p>
            <w:pPr>
              <w:spacing w:after="20"/>
              <w:ind w:left="20"/>
              <w:jc w:val="both"/>
            </w:pPr>
            <w:r>
              <w:rPr>
                <w:rFonts w:ascii="Times New Roman"/>
                <w:b w:val="false"/>
                <w:i w:val="false"/>
                <w:color w:val="000000"/>
                <w:sz w:val="20"/>
              </w:rPr>
              <w:t>
КҚ 3.7.14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қауіпсіздік және ақпараттық қорғау практикасы</w:t>
            </w:r>
          </w:p>
          <w:p>
            <w:pPr>
              <w:spacing w:after="20"/>
              <w:ind w:left="20"/>
              <w:jc w:val="both"/>
            </w:pPr>
            <w:r>
              <w:rPr>
                <w:rFonts w:ascii="Times New Roman"/>
                <w:b w:val="false"/>
                <w:i w:val="false"/>
                <w:color w:val="000000"/>
                <w:sz w:val="20"/>
              </w:rPr>
              <w:t>
Адам және қоғамның ақпараттық қауіпсіздігі. Ақпараттық ресурстар.Ақпаратты сақтау қауіптілігін талдау.</w:t>
            </w:r>
          </w:p>
          <w:p>
            <w:pPr>
              <w:spacing w:after="20"/>
              <w:ind w:left="20"/>
              <w:jc w:val="both"/>
            </w:pPr>
            <w:r>
              <w:rPr>
                <w:rFonts w:ascii="Times New Roman"/>
                <w:b w:val="false"/>
                <w:i w:val="false"/>
                <w:color w:val="000000"/>
                <w:sz w:val="20"/>
              </w:rPr>
              <w:t>
Ақпаратты әдіс және құралдар қорғау сипаттамасы.Ақпаратты қорғау деңгейі және класы. Мәліметтерді қорғау әдісін ұйымдастыру. Объектілерді қорғау техникалық құралдары және ақпараттардың жоғалуынан қорғауы. Компьютерлік желіде және компьютерде бағдарламаны қорғау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ақпараттық ресурстардың мәнін қолдану; </w:t>
            </w:r>
          </w:p>
          <w:p>
            <w:pPr>
              <w:spacing w:after="20"/>
              <w:ind w:left="20"/>
              <w:jc w:val="both"/>
            </w:pPr>
            <w:r>
              <w:rPr>
                <w:rFonts w:ascii="Times New Roman"/>
                <w:b w:val="false"/>
                <w:i w:val="false"/>
                <w:color w:val="000000"/>
                <w:sz w:val="20"/>
              </w:rPr>
              <w:t>
-ақпаратты сақтау түрлерін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мәліметтерді қорғау әдісін ұйымдастыру; </w:t>
            </w:r>
          </w:p>
          <w:p>
            <w:pPr>
              <w:spacing w:after="20"/>
              <w:ind w:left="20"/>
              <w:jc w:val="both"/>
            </w:pPr>
            <w:r>
              <w:rPr>
                <w:rFonts w:ascii="Times New Roman"/>
                <w:b w:val="false"/>
                <w:i w:val="false"/>
                <w:color w:val="000000"/>
                <w:sz w:val="20"/>
              </w:rPr>
              <w:t>
-ақпараттың жоғалуына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БҚ1,БҚ4,</w:t>
            </w:r>
          </w:p>
          <w:p>
            <w:pPr>
              <w:spacing w:after="20"/>
              <w:ind w:left="20"/>
              <w:jc w:val="both"/>
            </w:pPr>
            <w:r>
              <w:rPr>
                <w:rFonts w:ascii="Times New Roman"/>
                <w:b w:val="false"/>
                <w:i w:val="false"/>
                <w:color w:val="000000"/>
                <w:sz w:val="20"/>
              </w:rPr>
              <w:t>
КҚ 3.7.8,</w:t>
            </w:r>
          </w:p>
          <w:p>
            <w:pPr>
              <w:spacing w:after="20"/>
              <w:ind w:left="20"/>
              <w:jc w:val="both"/>
            </w:pPr>
            <w:r>
              <w:rPr>
                <w:rFonts w:ascii="Times New Roman"/>
                <w:b w:val="false"/>
                <w:i w:val="false"/>
                <w:color w:val="000000"/>
                <w:sz w:val="20"/>
              </w:rPr>
              <w:t>
КҚ 3.7.10,</w:t>
            </w:r>
          </w:p>
          <w:p>
            <w:pPr>
              <w:spacing w:after="20"/>
              <w:ind w:left="20"/>
              <w:jc w:val="both"/>
            </w:pPr>
            <w:r>
              <w:rPr>
                <w:rFonts w:ascii="Times New Roman"/>
                <w:b w:val="false"/>
                <w:i w:val="false"/>
                <w:color w:val="000000"/>
                <w:sz w:val="20"/>
              </w:rPr>
              <w:t>
КҚ 3.7.11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Бағдарламаны құрастыру құралдары практикасы</w:t>
            </w:r>
          </w:p>
          <w:p>
            <w:pPr>
              <w:spacing w:after="20"/>
              <w:ind w:left="20"/>
              <w:jc w:val="both"/>
            </w:pPr>
            <w:r>
              <w:rPr>
                <w:rFonts w:ascii="Times New Roman"/>
                <w:b w:val="false"/>
                <w:i w:val="false"/>
                <w:color w:val="000000"/>
                <w:sz w:val="20"/>
              </w:rPr>
              <w:t xml:space="preserve">
Бағдарламалық құралдардың қателік көзі.Бағдарламалау құралдарының спецификациясы. ПС циклдық өмірі. </w:t>
            </w:r>
          </w:p>
          <w:p>
            <w:pPr>
              <w:spacing w:after="20"/>
              <w:ind w:left="20"/>
              <w:jc w:val="both"/>
            </w:pPr>
            <w:r>
              <w:rPr>
                <w:rFonts w:ascii="Times New Roman"/>
                <w:b w:val="false"/>
                <w:i w:val="false"/>
                <w:color w:val="000000"/>
                <w:sz w:val="20"/>
              </w:rPr>
              <w:t>
Бағдарламалық құралдың архитектурасы. Модульді бағдарламалау.Бағдарламалық құралдарды тестілеу. Бағдарламалау құралдарын реттеу. Бағдарламалық құралдарды құжаттау. Бағдарламалық құралдар сапасы.</w:t>
            </w:r>
          </w:p>
          <w:p>
            <w:pPr>
              <w:spacing w:after="20"/>
              <w:ind w:left="20"/>
              <w:jc w:val="both"/>
            </w:pPr>
            <w:r>
              <w:rPr>
                <w:rFonts w:ascii="Times New Roman"/>
                <w:b w:val="false"/>
                <w:i w:val="false"/>
                <w:color w:val="000000"/>
                <w:sz w:val="20"/>
              </w:rPr>
              <w:t>
Бағдарламамен қамтамасыздандыру сенімділігі.Обектілеудегі өнімді бағдарламамен қамтамасыздандыруды жобалау. CASE технологиясы. Бағдарлама құралдарын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бағдарламалық құралдың архитектурасын сипаттау;</w:t>
            </w:r>
          </w:p>
          <w:p>
            <w:pPr>
              <w:spacing w:after="20"/>
              <w:ind w:left="20"/>
              <w:jc w:val="both"/>
            </w:pPr>
            <w:r>
              <w:rPr>
                <w:rFonts w:ascii="Times New Roman"/>
                <w:b w:val="false"/>
                <w:i w:val="false"/>
                <w:color w:val="000000"/>
                <w:sz w:val="20"/>
              </w:rPr>
              <w:t>
-бағдарламалық құралдар құжаттарының сипаттамасын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бағдарламалық құрал сапасын қамтамасыздандыру; </w:t>
            </w:r>
          </w:p>
          <w:p>
            <w:pPr>
              <w:spacing w:after="20"/>
              <w:ind w:left="20"/>
              <w:jc w:val="both"/>
            </w:pPr>
            <w:r>
              <w:rPr>
                <w:rFonts w:ascii="Times New Roman"/>
                <w:b w:val="false"/>
                <w:i w:val="false"/>
                <w:color w:val="000000"/>
                <w:sz w:val="20"/>
              </w:rPr>
              <w:t xml:space="preserve">
- CASE технологиясын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БҚ3,БҚ5,</w:t>
            </w:r>
          </w:p>
          <w:p>
            <w:pPr>
              <w:spacing w:after="20"/>
              <w:ind w:left="20"/>
              <w:jc w:val="both"/>
            </w:pPr>
            <w:r>
              <w:rPr>
                <w:rFonts w:ascii="Times New Roman"/>
                <w:b w:val="false"/>
                <w:i w:val="false"/>
                <w:color w:val="000000"/>
                <w:sz w:val="20"/>
              </w:rPr>
              <w:t>
КҚ3.7.12,</w:t>
            </w:r>
          </w:p>
          <w:p>
            <w:pPr>
              <w:spacing w:after="20"/>
              <w:ind w:left="20"/>
              <w:jc w:val="both"/>
            </w:pPr>
            <w:r>
              <w:rPr>
                <w:rFonts w:ascii="Times New Roman"/>
                <w:b w:val="false"/>
                <w:i w:val="false"/>
                <w:color w:val="000000"/>
                <w:sz w:val="20"/>
              </w:rPr>
              <w:t>
КҚ3.7.14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қауіпсіздік аудиті практикасы</w:t>
            </w:r>
          </w:p>
          <w:p>
            <w:pPr>
              <w:spacing w:after="20"/>
              <w:ind w:left="20"/>
              <w:jc w:val="both"/>
            </w:pPr>
            <w:r>
              <w:rPr>
                <w:rFonts w:ascii="Times New Roman"/>
                <w:b w:val="false"/>
                <w:i w:val="false"/>
                <w:color w:val="000000"/>
                <w:sz w:val="20"/>
              </w:rPr>
              <w:t xml:space="preserve">
Өндірістегі ақпарарат ресурстарына қорғану дәрежесін орнату. Өндіріс қауіпсіздік саясаты. Белгілі талаптарға сай қортынды нәтижесін беру. Аудиттік есеп және аттестация.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ақпараттық ресурстарды қорғауды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белгілі талаптарға сай қортынды нәтижесімен жұмыс;</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-ақпараттық ресурсты аудиттау;</w:t>
            </w:r>
          </w:p>
          <w:p>
            <w:pPr>
              <w:spacing w:after="20"/>
              <w:ind w:left="20"/>
              <w:jc w:val="both"/>
            </w:pPr>
            <w:r>
              <w:rPr>
                <w:rFonts w:ascii="Times New Roman"/>
                <w:b w:val="false"/>
                <w:i w:val="false"/>
                <w:color w:val="000000"/>
                <w:sz w:val="20"/>
              </w:rPr>
              <w:t>
- өндірістегі ақпарарат ресурстарына қорғану дәрежесін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БҚ1,БҚ4,</w:t>
            </w:r>
          </w:p>
          <w:p>
            <w:pPr>
              <w:spacing w:after="20"/>
              <w:ind w:left="20"/>
              <w:jc w:val="both"/>
            </w:pPr>
            <w:r>
              <w:rPr>
                <w:rFonts w:ascii="Times New Roman"/>
                <w:b w:val="false"/>
                <w:i w:val="false"/>
                <w:color w:val="000000"/>
                <w:sz w:val="20"/>
              </w:rPr>
              <w:t>
КҚ3.7.8,</w:t>
            </w:r>
          </w:p>
          <w:p>
            <w:pPr>
              <w:spacing w:after="20"/>
              <w:ind w:left="20"/>
              <w:jc w:val="both"/>
            </w:pPr>
            <w:r>
              <w:rPr>
                <w:rFonts w:ascii="Times New Roman"/>
                <w:b w:val="false"/>
                <w:i w:val="false"/>
                <w:color w:val="000000"/>
                <w:sz w:val="20"/>
              </w:rPr>
              <w:t>
КҚ3.7.10,</w:t>
            </w:r>
          </w:p>
          <w:p>
            <w:pPr>
              <w:spacing w:after="20"/>
              <w:ind w:left="20"/>
              <w:jc w:val="both"/>
            </w:pPr>
            <w:r>
              <w:rPr>
                <w:rFonts w:ascii="Times New Roman"/>
                <w:b w:val="false"/>
                <w:i w:val="false"/>
                <w:color w:val="000000"/>
                <w:sz w:val="20"/>
              </w:rPr>
              <w:t>
КҚ3.7.11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Қондырылған жүйелер практикасы</w:t>
            </w:r>
          </w:p>
          <w:p>
            <w:pPr>
              <w:spacing w:after="20"/>
              <w:ind w:left="20"/>
              <w:jc w:val="both"/>
            </w:pPr>
            <w:r>
              <w:rPr>
                <w:rFonts w:ascii="Times New Roman"/>
                <w:b w:val="false"/>
                <w:i w:val="false"/>
                <w:color w:val="000000"/>
                <w:sz w:val="20"/>
              </w:rPr>
              <w:t>
Өлшеу. Сандық байланыс интерфейсі: SPI, TWI, USART, USB. Аналогты дабылдардың перифериясымен жұмыс істеу: АЦП, ЦАП, АК қорегі. Қауіпсіздік. Сенімділік. Шифрлеу. Жүктеме секторы.Микроконтроллердің операциялық жүйелері. Актуальді қондырылған жүйелерді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байланыс интерфейсін қолдану;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микроконтроллердің операциялық жүйелерімен жұмыс;</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-қондырылған жүйелерді нақты пайдалану;</w:t>
            </w:r>
          </w:p>
          <w:p>
            <w:pPr>
              <w:spacing w:after="20"/>
              <w:ind w:left="20"/>
              <w:jc w:val="both"/>
            </w:pPr>
            <w:r>
              <w:rPr>
                <w:rFonts w:ascii="Times New Roman"/>
                <w:b w:val="false"/>
                <w:i w:val="false"/>
                <w:color w:val="000000"/>
                <w:sz w:val="20"/>
              </w:rPr>
              <w:t>
- актуальді қондырылған жүйелерді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4,</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КҚ3.7.8,</w:t>
            </w:r>
          </w:p>
          <w:p>
            <w:pPr>
              <w:spacing w:after="20"/>
              <w:ind w:left="20"/>
              <w:jc w:val="both"/>
            </w:pPr>
            <w:r>
              <w:rPr>
                <w:rFonts w:ascii="Times New Roman"/>
                <w:b w:val="false"/>
                <w:i w:val="false"/>
                <w:color w:val="000000"/>
                <w:sz w:val="20"/>
              </w:rPr>
              <w:t>
КҚ 3.7.10,</w:t>
            </w:r>
          </w:p>
          <w:p>
            <w:pPr>
              <w:spacing w:after="20"/>
              <w:ind w:left="20"/>
              <w:jc w:val="both"/>
            </w:pPr>
            <w:r>
              <w:rPr>
                <w:rFonts w:ascii="Times New Roman"/>
                <w:b w:val="false"/>
                <w:i w:val="false"/>
                <w:color w:val="000000"/>
                <w:sz w:val="20"/>
              </w:rPr>
              <w:t>
КҚ3.7.11</w:t>
            </w:r>
          </w:p>
          <w:p>
            <w:pPr>
              <w:spacing w:after="20"/>
              <w:ind w:left="20"/>
              <w:jc w:val="both"/>
            </w:pPr>
            <w:r>
              <w:rPr>
                <w:rFonts w:ascii="Times New Roman"/>
                <w:b w:val="false"/>
                <w:i w:val="false"/>
                <w:color w:val="000000"/>
                <w:sz w:val="20"/>
              </w:rPr>
              <w:t>
КҚ 3.7.14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практикасы "Саll орталығының операторы"</w:t>
            </w:r>
          </w:p>
          <w:p>
            <w:pPr>
              <w:spacing w:after="20"/>
              <w:ind w:left="20"/>
              <w:jc w:val="both"/>
            </w:pPr>
            <w:r>
              <w:rPr>
                <w:rFonts w:ascii="Times New Roman"/>
                <w:b w:val="false"/>
                <w:i w:val="false"/>
                <w:color w:val="000000"/>
                <w:sz w:val="20"/>
              </w:rPr>
              <w:t xml:space="preserve">
Заңды және жеке тұлғалардың, кампаниялардың акциясы мен маркетингін жүргізу, тарифтік қызмет көрсету ақпаратын ұсыну және қоңырауларды қабылдау. Клиенттерге өз құзыреттілігінде шешілетін ағымды сұрақтарды және қызмет көрсетуді ұйымдастыру. Абоненттерден тапсырыстарды қабылдау, ұсыныстарды қалыптастыру және клиенттермен байланысу топтарына бағыттау.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ҚР көтерме және жеке саудалар,салық төлеу,шаруашылық-қаражат қызметіндегі сұрақтары бойынша нормативті – құқықты және заңнамалық актілері;</w:t>
            </w:r>
          </w:p>
          <w:p>
            <w:pPr>
              <w:spacing w:after="20"/>
              <w:ind w:left="20"/>
              <w:jc w:val="both"/>
            </w:pPr>
            <w:r>
              <w:rPr>
                <w:rFonts w:ascii="Times New Roman"/>
                <w:b w:val="false"/>
                <w:i w:val="false"/>
                <w:color w:val="000000"/>
                <w:sz w:val="20"/>
              </w:rPr>
              <w:t xml:space="preserve">
- этикет ережесі, өндірістегі жұмыстардың технологиялық ерекшеліктерін,ұйымдардың мәліметтер базасы; </w:t>
            </w:r>
          </w:p>
          <w:p>
            <w:pPr>
              <w:spacing w:after="20"/>
              <w:ind w:left="20"/>
              <w:jc w:val="both"/>
            </w:pPr>
            <w:r>
              <w:rPr>
                <w:rFonts w:ascii="Times New Roman"/>
                <w:b w:val="false"/>
                <w:i w:val="false"/>
                <w:color w:val="000000"/>
                <w:sz w:val="20"/>
              </w:rPr>
              <w:t>
- ҚР еңбек туралы заңнама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өрт қауіпсіздігі мен еңбек қорғау ережесі және талаптары;</w:t>
            </w:r>
          </w:p>
          <w:p>
            <w:pPr>
              <w:spacing w:after="20"/>
              <w:ind w:left="20"/>
              <w:jc w:val="both"/>
            </w:pPr>
            <w:r>
              <w:rPr>
                <w:rFonts w:ascii="Times New Roman"/>
                <w:b w:val="false"/>
                <w:i w:val="false"/>
                <w:color w:val="000000"/>
                <w:sz w:val="20"/>
              </w:rPr>
              <w:t>
- өз қызметінде бекітілген есептеулерді ұйымдастырып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технологиялық практика</w:t>
            </w:r>
          </w:p>
          <w:p>
            <w:pPr>
              <w:spacing w:after="20"/>
              <w:ind w:left="20"/>
              <w:jc w:val="both"/>
            </w:pPr>
            <w:r>
              <w:rPr>
                <w:rFonts w:ascii="Times New Roman"/>
                <w:b w:val="false"/>
                <w:i w:val="false"/>
                <w:color w:val="000000"/>
                <w:sz w:val="20"/>
              </w:rPr>
              <w:t>
Ақпараттың қауіпсіздік технологиялық процесін құрастыру.Ақпаратты қауіпсіздік бағдарламаны қорғау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ақпараттық қауіпсіздік маңызын қолдану;</w:t>
            </w:r>
          </w:p>
          <w:p>
            <w:pPr>
              <w:spacing w:after="20"/>
              <w:ind w:left="20"/>
              <w:jc w:val="both"/>
            </w:pPr>
            <w:r>
              <w:rPr>
                <w:rFonts w:ascii="Times New Roman"/>
                <w:b w:val="false"/>
                <w:i w:val="false"/>
                <w:color w:val="000000"/>
                <w:sz w:val="20"/>
              </w:rPr>
              <w:t>
- ақпараттың қауіпсіздік технологиялық процесін құрастыру;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ақпарат қауіпсіздігін қорғау іс-шарасын құрастыру;</w:t>
            </w:r>
          </w:p>
          <w:p>
            <w:pPr>
              <w:spacing w:after="20"/>
              <w:ind w:left="20"/>
              <w:jc w:val="both"/>
            </w:pPr>
            <w:r>
              <w:rPr>
                <w:rFonts w:ascii="Times New Roman"/>
                <w:b w:val="false"/>
                <w:i w:val="false"/>
                <w:color w:val="000000"/>
                <w:sz w:val="20"/>
              </w:rPr>
              <w:t>
-ақпарат қауіпсіздік бағдарламасын қорғау моделін өңдеу жұмысында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БҚ1,БҚ15,</w:t>
            </w:r>
          </w:p>
          <w:p>
            <w:pPr>
              <w:spacing w:after="20"/>
              <w:ind w:left="20"/>
              <w:jc w:val="both"/>
            </w:pPr>
            <w:r>
              <w:rPr>
                <w:rFonts w:ascii="Times New Roman"/>
                <w:b w:val="false"/>
                <w:i w:val="false"/>
                <w:color w:val="000000"/>
                <w:sz w:val="20"/>
              </w:rPr>
              <w:t>
КҚ3.7.12,</w:t>
            </w:r>
          </w:p>
          <w:p>
            <w:pPr>
              <w:spacing w:after="20"/>
              <w:ind w:left="20"/>
              <w:jc w:val="both"/>
            </w:pPr>
            <w:r>
              <w:rPr>
                <w:rFonts w:ascii="Times New Roman"/>
                <w:b w:val="false"/>
                <w:i w:val="false"/>
                <w:color w:val="000000"/>
                <w:sz w:val="20"/>
              </w:rPr>
              <w:t>
КҚ3.7.14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xml:space="preserve">
Ақпараттық қауіпсіздік материалдарын жинау.Ақпараттық қауіпсіздікте алгоритм жұмысын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алгоритм жобасын жасау; </w:t>
            </w:r>
          </w:p>
          <w:p>
            <w:pPr>
              <w:spacing w:after="20"/>
              <w:ind w:left="20"/>
              <w:jc w:val="both"/>
            </w:pPr>
            <w:r>
              <w:rPr>
                <w:rFonts w:ascii="Times New Roman"/>
                <w:b w:val="false"/>
                <w:i w:val="false"/>
                <w:color w:val="000000"/>
                <w:sz w:val="20"/>
              </w:rPr>
              <w:t>
-ДЖ материалдарды іріктеу;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ДЖ қорғау,жиналған материалдарды дайындау.</w:t>
            </w:r>
          </w:p>
          <w:p>
            <w:pPr>
              <w:spacing w:after="20"/>
              <w:ind w:left="20"/>
              <w:jc w:val="both"/>
            </w:pPr>
            <w:r>
              <w:rPr>
                <w:rFonts w:ascii="Times New Roman"/>
                <w:b w:val="false"/>
                <w:i w:val="false"/>
                <w:color w:val="000000"/>
                <w:sz w:val="20"/>
              </w:rPr>
              <w:t>
-ДЖ –ға нақты макет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БҚ1,БҚ4,</w:t>
            </w:r>
          </w:p>
          <w:p>
            <w:pPr>
              <w:spacing w:after="20"/>
              <w:ind w:left="20"/>
              <w:jc w:val="both"/>
            </w:pPr>
            <w:r>
              <w:rPr>
                <w:rFonts w:ascii="Times New Roman"/>
                <w:b w:val="false"/>
                <w:i w:val="false"/>
                <w:color w:val="000000"/>
                <w:sz w:val="20"/>
              </w:rPr>
              <w:t>
КҚ3.7.8,</w:t>
            </w:r>
          </w:p>
          <w:p>
            <w:pPr>
              <w:spacing w:after="20"/>
              <w:ind w:left="20"/>
              <w:jc w:val="both"/>
            </w:pPr>
            <w:r>
              <w:rPr>
                <w:rFonts w:ascii="Times New Roman"/>
                <w:b w:val="false"/>
                <w:i w:val="false"/>
                <w:color w:val="000000"/>
                <w:sz w:val="20"/>
              </w:rPr>
              <w:t>
КҚ3.7.10,</w:t>
            </w:r>
          </w:p>
          <w:p>
            <w:pPr>
              <w:spacing w:after="20"/>
              <w:ind w:left="20"/>
              <w:jc w:val="both"/>
            </w:pPr>
            <w:r>
              <w:rPr>
                <w:rFonts w:ascii="Times New Roman"/>
                <w:b w:val="false"/>
                <w:i w:val="false"/>
                <w:color w:val="000000"/>
                <w:sz w:val="20"/>
              </w:rPr>
              <w:t>
КҚ3.7.11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r>
        <w:rPr>
          <w:rFonts w:ascii="Times New Roman"/>
          <w:b w:val="false"/>
          <w:i w:val="false"/>
          <w:color w:val="000000"/>
          <w:sz w:val="28"/>
        </w:rPr>
        <w:t xml:space="preserve"> 1 Кесте Базалық құзіреттер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ақпараттық технологияларды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және өрт қауіпсіздігі, техника қауіпсіздігін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біліктілікті модернизациялау және үздіксіз өз білімін жетілдіру қабілетін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материалдардан алынған ақпараттарды бағалау және талдау,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командасының мүшелерінің қызметін басқару (команда мүшелерімен бірлескен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құрастыру, басқару талаптары және техникалық проблемаларды жобалау және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жағдайдағы шығармашылық дағдыларын техникалық концепциясын теориялық түрде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масштабын, мерзімін, бағасын, жасалу сапасын,байланысын, жобалау дағдысын қолдану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Оқыстан болған іс – шараларды жоспарға сәйкес қабылдау және апаттық жағдайларды болдырмауды қарастыру;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операцияларды ұйымдастыру және күрделі техниканы, өзін – өзі басқаруды қолдану және жеке жауапкершілікті өз қолына алу;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жоспарлауға бағытталған басымдық жұмыстар және орындалу кестесі, өз уақытын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Команда мүшелерінің технологиялық тұтынушылығына байланысы мен өз бетінше оқуын, дамуын бақылау;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 компоненттерін тестілеу және күйіне келтіру, құру, алу, іздеу диагностика құралдарын әкімшілік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стандартында көрсетілгендей өзінің және басқалардың жұмыс нәтижесін жауапкершілікпен қолға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және бағдарламамен қамтамасыз ету құралдарын құрастыру сферасында білімін және тауарларды ұсынуда және қызмет көрсетудегі жеке дағдыларын,процестің жүйелік қауіпсіздігін басқару.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кесте - Кәсіптік құзіреттер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құзіреттер(КҚ)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130401 2 – Электрондық есептеу машиналарының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ДК де бағдарлама мен қамтамасыз етуді қолдану;</w:t>
            </w:r>
          </w:p>
          <w:p>
            <w:pPr>
              <w:spacing w:after="20"/>
              <w:ind w:left="20"/>
              <w:jc w:val="both"/>
            </w:pPr>
            <w:r>
              <w:rPr>
                <w:rFonts w:ascii="Times New Roman"/>
                <w:b w:val="false"/>
                <w:i w:val="false"/>
                <w:color w:val="000000"/>
                <w:sz w:val="20"/>
              </w:rPr>
              <w:t>
КҚ 2.1.2 ДК- де аппаратпен қамтамасыз етуді қолдану;</w:t>
            </w:r>
          </w:p>
          <w:p>
            <w:pPr>
              <w:spacing w:after="20"/>
              <w:ind w:left="20"/>
              <w:jc w:val="both"/>
            </w:pPr>
            <w:r>
              <w:rPr>
                <w:rFonts w:ascii="Times New Roman"/>
                <w:b w:val="false"/>
                <w:i w:val="false"/>
                <w:color w:val="000000"/>
                <w:sz w:val="20"/>
              </w:rPr>
              <w:t>
КҚ 2.1.3 ДК – де периферия құрылғыларын қолдану;</w:t>
            </w:r>
          </w:p>
          <w:p>
            <w:pPr>
              <w:spacing w:after="20"/>
              <w:ind w:left="20"/>
              <w:jc w:val="both"/>
            </w:pPr>
            <w:r>
              <w:rPr>
                <w:rFonts w:ascii="Times New Roman"/>
                <w:b w:val="false"/>
                <w:i w:val="false"/>
                <w:color w:val="000000"/>
                <w:sz w:val="20"/>
              </w:rPr>
              <w:t>
КҚ 2.1.4 Internet және локальді есептеу желілерін күйіне келтіру және қолдану;</w:t>
            </w:r>
          </w:p>
          <w:p>
            <w:pPr>
              <w:spacing w:after="20"/>
              <w:ind w:left="20"/>
              <w:jc w:val="both"/>
            </w:pPr>
            <w:r>
              <w:rPr>
                <w:rFonts w:ascii="Times New Roman"/>
                <w:b w:val="false"/>
                <w:i w:val="false"/>
                <w:color w:val="000000"/>
                <w:sz w:val="20"/>
              </w:rPr>
              <w:t>
КҚ 2.1.5 ДК –да қызмет көрсетуді орындау;</w:t>
            </w:r>
          </w:p>
          <w:p>
            <w:pPr>
              <w:spacing w:after="20"/>
              <w:ind w:left="20"/>
              <w:jc w:val="both"/>
            </w:pPr>
            <w:r>
              <w:rPr>
                <w:rFonts w:ascii="Times New Roman"/>
                <w:b w:val="false"/>
                <w:i w:val="false"/>
                <w:color w:val="000000"/>
                <w:sz w:val="20"/>
              </w:rPr>
              <w:t>
КҚ 2.1.6 Электрлік және электронды сызбаларды ажырату;</w:t>
            </w:r>
          </w:p>
          <w:p>
            <w:pPr>
              <w:spacing w:after="20"/>
              <w:ind w:left="20"/>
              <w:jc w:val="both"/>
            </w:pPr>
            <w:r>
              <w:rPr>
                <w:rFonts w:ascii="Times New Roman"/>
                <w:b w:val="false"/>
                <w:i w:val="false"/>
                <w:color w:val="000000"/>
                <w:sz w:val="20"/>
              </w:rPr>
              <w:t>
КҚ 2.1.7 Жоғары деңгейдегі бағдарламалау тілдері көмегімен қолданбалы бағдарламалар құрастыру;</w:t>
            </w:r>
          </w:p>
          <w:p>
            <w:pPr>
              <w:spacing w:after="20"/>
              <w:ind w:left="20"/>
              <w:jc w:val="both"/>
            </w:pPr>
            <w:r>
              <w:rPr>
                <w:rFonts w:ascii="Times New Roman"/>
                <w:b w:val="false"/>
                <w:i w:val="false"/>
                <w:color w:val="000000"/>
                <w:sz w:val="20"/>
              </w:rPr>
              <w:t>
КҚ 2.1.8 Техника жұмыстарын ұйымдастыру және құжаттарды кәсіби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130402 2–Байланыс құрастырушысы - кабельші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 Байланыс желілерін ұйымдастыру сызбаларын ажырату;</w:t>
            </w:r>
          </w:p>
          <w:p>
            <w:pPr>
              <w:spacing w:after="20"/>
              <w:ind w:left="20"/>
              <w:jc w:val="both"/>
            </w:pPr>
            <w:r>
              <w:rPr>
                <w:rFonts w:ascii="Times New Roman"/>
                <w:b w:val="false"/>
                <w:i w:val="false"/>
                <w:color w:val="000000"/>
                <w:sz w:val="20"/>
              </w:rPr>
              <w:t>
КҚ 2.2.2 Жер асты кабельдерді төсеу және кабель каналдарын ұйымдастыра білу;</w:t>
            </w:r>
          </w:p>
          <w:p>
            <w:pPr>
              <w:spacing w:after="20"/>
              <w:ind w:left="20"/>
              <w:jc w:val="both"/>
            </w:pPr>
            <w:r>
              <w:rPr>
                <w:rFonts w:ascii="Times New Roman"/>
                <w:b w:val="false"/>
                <w:i w:val="false"/>
                <w:color w:val="000000"/>
                <w:sz w:val="20"/>
              </w:rPr>
              <w:t>
КҚ 2.2.3 Кабельдерді монтаждау және төсеу;</w:t>
            </w:r>
          </w:p>
          <w:p>
            <w:pPr>
              <w:spacing w:after="20"/>
              <w:ind w:left="20"/>
              <w:jc w:val="both"/>
            </w:pPr>
            <w:r>
              <w:rPr>
                <w:rFonts w:ascii="Times New Roman"/>
                <w:b w:val="false"/>
                <w:i w:val="false"/>
                <w:color w:val="000000"/>
                <w:sz w:val="20"/>
              </w:rPr>
              <w:t>
КҚ 2.2.4 Автоматтандырылған телефон станциялары мен жұмыс;</w:t>
            </w:r>
          </w:p>
          <w:p>
            <w:pPr>
              <w:spacing w:after="20"/>
              <w:ind w:left="20"/>
              <w:jc w:val="both"/>
            </w:pPr>
            <w:r>
              <w:rPr>
                <w:rFonts w:ascii="Times New Roman"/>
                <w:b w:val="false"/>
                <w:i w:val="false"/>
                <w:color w:val="000000"/>
                <w:sz w:val="20"/>
              </w:rPr>
              <w:t>
КҚ 2.2.5 Өткізгішсіз желілерді күйіне келтіру;</w:t>
            </w:r>
          </w:p>
          <w:p>
            <w:pPr>
              <w:spacing w:after="20"/>
              <w:ind w:left="20"/>
              <w:jc w:val="both"/>
            </w:pPr>
            <w:r>
              <w:rPr>
                <w:rFonts w:ascii="Times New Roman"/>
                <w:b w:val="false"/>
                <w:i w:val="false"/>
                <w:color w:val="000000"/>
                <w:sz w:val="20"/>
              </w:rPr>
              <w:t>
КҚ 2.2.6. Перифериялық компьютерге қызмет көрсете білу;</w:t>
            </w:r>
          </w:p>
          <w:p>
            <w:pPr>
              <w:spacing w:after="20"/>
              <w:ind w:left="20"/>
              <w:jc w:val="both"/>
            </w:pPr>
            <w:r>
              <w:rPr>
                <w:rFonts w:ascii="Times New Roman"/>
                <w:b w:val="false"/>
                <w:i w:val="false"/>
                <w:color w:val="000000"/>
                <w:sz w:val="20"/>
              </w:rPr>
              <w:t>
КҚ 2.2.7 Желілік жабдықтарды күйіне келтіру;</w:t>
            </w:r>
          </w:p>
          <w:p>
            <w:pPr>
              <w:spacing w:after="20"/>
              <w:ind w:left="20"/>
              <w:jc w:val="both"/>
            </w:pPr>
            <w:r>
              <w:rPr>
                <w:rFonts w:ascii="Times New Roman"/>
                <w:b w:val="false"/>
                <w:i w:val="false"/>
                <w:color w:val="000000"/>
                <w:sz w:val="20"/>
              </w:rPr>
              <w:t>
КҚ 2.2.8 Оптикалық кабельдерді, панельдерді, шкафты монтаждау және төсеу;</w:t>
            </w:r>
          </w:p>
          <w:p>
            <w:pPr>
              <w:spacing w:after="20"/>
              <w:ind w:left="20"/>
              <w:jc w:val="both"/>
            </w:pPr>
            <w:r>
              <w:rPr>
                <w:rFonts w:ascii="Times New Roman"/>
                <w:b w:val="false"/>
                <w:i w:val="false"/>
                <w:color w:val="000000"/>
                <w:sz w:val="20"/>
              </w:rPr>
              <w:t>
КҚ 2.2.9 Жоғарғы ауа кысымындағы кабельдерді анықтау;</w:t>
            </w:r>
          </w:p>
          <w:p>
            <w:pPr>
              <w:spacing w:after="20"/>
              <w:ind w:left="20"/>
              <w:jc w:val="both"/>
            </w:pPr>
            <w:r>
              <w:rPr>
                <w:rFonts w:ascii="Times New Roman"/>
                <w:b w:val="false"/>
                <w:i w:val="false"/>
                <w:color w:val="000000"/>
                <w:sz w:val="20"/>
              </w:rPr>
              <w:t>
КҚ 2.2.10 Газ өткізбейтін муфтілерді монтаждауды жүргізу;</w:t>
            </w:r>
          </w:p>
          <w:p>
            <w:pPr>
              <w:spacing w:after="20"/>
              <w:ind w:left="20"/>
              <w:jc w:val="both"/>
            </w:pPr>
            <w:r>
              <w:rPr>
                <w:rFonts w:ascii="Times New Roman"/>
                <w:b w:val="false"/>
                <w:i w:val="false"/>
                <w:color w:val="000000"/>
                <w:sz w:val="20"/>
              </w:rPr>
              <w:t>
КҚ 2.2.11 Байланыс кабельдерін төсеуді жүргізу;</w:t>
            </w:r>
          </w:p>
          <w:p>
            <w:pPr>
              <w:spacing w:after="20"/>
              <w:ind w:left="20"/>
              <w:jc w:val="both"/>
            </w:pPr>
            <w:r>
              <w:rPr>
                <w:rFonts w:ascii="Times New Roman"/>
                <w:b w:val="false"/>
                <w:i w:val="false"/>
                <w:color w:val="000000"/>
                <w:sz w:val="20"/>
              </w:rPr>
              <w:t>
КҚ 2.2.12 Желілік – кабельдік байланыс құрылысын паспорттау, техникалық құжаттарын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130408 2 - Электрондық- есептеу машиналарын баптаушы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2.8.1 Компьютер техникасын пайдалануды енгізу;</w:t>
            </w:r>
          </w:p>
          <w:p>
            <w:pPr>
              <w:spacing w:after="20"/>
              <w:ind w:left="20"/>
              <w:jc w:val="both"/>
            </w:pPr>
            <w:r>
              <w:rPr>
                <w:rFonts w:ascii="Times New Roman"/>
                <w:b w:val="false"/>
                <w:i w:val="false"/>
                <w:color w:val="000000"/>
                <w:sz w:val="20"/>
              </w:rPr>
              <w:t xml:space="preserve">
КҚ 2.8.2 ДК – да аппаратпен қамтамасыз етудегі ақауларды болдыртпау,жұмысқа қабілеттілігін диагностикалау; </w:t>
            </w:r>
          </w:p>
          <w:p>
            <w:pPr>
              <w:spacing w:after="20"/>
              <w:ind w:left="20"/>
              <w:jc w:val="both"/>
            </w:pPr>
            <w:r>
              <w:rPr>
                <w:rFonts w:ascii="Times New Roman"/>
                <w:b w:val="false"/>
                <w:i w:val="false"/>
                <w:color w:val="000000"/>
                <w:sz w:val="20"/>
              </w:rPr>
              <w:t xml:space="preserve">
КҚ 2.8.3 ДК – да қолданылатын техниканы ұйымдастыру, шығын материалдарын ауыстыру; </w:t>
            </w:r>
          </w:p>
          <w:p>
            <w:pPr>
              <w:spacing w:after="20"/>
              <w:ind w:left="20"/>
              <w:jc w:val="both"/>
            </w:pPr>
            <w:r>
              <w:rPr>
                <w:rFonts w:ascii="Times New Roman"/>
                <w:b w:val="false"/>
                <w:i w:val="false"/>
                <w:color w:val="000000"/>
                <w:sz w:val="20"/>
              </w:rPr>
              <w:t xml:space="preserve">
КҚ 2.8.4 ДК мен серверге операция желілерін қондыру және тұтынушы интерфейсін баптау; </w:t>
            </w:r>
          </w:p>
          <w:p>
            <w:pPr>
              <w:spacing w:after="20"/>
              <w:ind w:left="20"/>
              <w:jc w:val="both"/>
            </w:pPr>
            <w:r>
              <w:rPr>
                <w:rFonts w:ascii="Times New Roman"/>
                <w:b w:val="false"/>
                <w:i w:val="false"/>
                <w:color w:val="000000"/>
                <w:sz w:val="20"/>
              </w:rPr>
              <w:t xml:space="preserve">
КҚ 2.8.5 ДК – да және операциялық серверді әкімшілік жіктеу; </w:t>
            </w:r>
          </w:p>
          <w:p>
            <w:pPr>
              <w:spacing w:after="20"/>
              <w:ind w:left="20"/>
              <w:jc w:val="both"/>
            </w:pPr>
            <w:r>
              <w:rPr>
                <w:rFonts w:ascii="Times New Roman"/>
                <w:b w:val="false"/>
                <w:i w:val="false"/>
                <w:color w:val="000000"/>
                <w:sz w:val="20"/>
              </w:rPr>
              <w:t xml:space="preserve">
КҚ 2.8.6 Перифериялық құрылғылармен жұмыстарын баптау және кұру; </w:t>
            </w:r>
          </w:p>
          <w:p>
            <w:pPr>
              <w:spacing w:after="20"/>
              <w:ind w:left="20"/>
              <w:jc w:val="both"/>
            </w:pPr>
            <w:r>
              <w:rPr>
                <w:rFonts w:ascii="Times New Roman"/>
                <w:b w:val="false"/>
                <w:i w:val="false"/>
                <w:color w:val="000000"/>
                <w:sz w:val="20"/>
              </w:rPr>
              <w:t xml:space="preserve">
КҚ 2.8.7 Қолданбалы бағдарламалар мен қамтамасыз ету, ақауларды болдыртпау, жұмысқа қабілеттілігін арттыру; КҚ 2.8.8 Тұтынушының талабына байланысты ДК конфигурациясын оңтайландыру және шешу; </w:t>
            </w:r>
          </w:p>
          <w:p>
            <w:pPr>
              <w:spacing w:after="20"/>
              <w:ind w:left="20"/>
              <w:jc w:val="both"/>
            </w:pPr>
            <w:r>
              <w:rPr>
                <w:rFonts w:ascii="Times New Roman"/>
                <w:b w:val="false"/>
                <w:i w:val="false"/>
                <w:color w:val="000000"/>
                <w:sz w:val="20"/>
              </w:rPr>
              <w:t xml:space="preserve">
КҚ 2.8.9 Перифериялық қондырғылар мен жабдықтардың, серверлер мен дербес компьютерлерінің драйверларын жою және жаңалау.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кесте –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құзіреттер(КҚ)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130403 3 - 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 Жабдықтардың конструкциялық ерекшелігі, техникалық пайдалану сипаттамасын есептеуіш техникасында қызмет корсете білу және пайдалану;</w:t>
            </w:r>
          </w:p>
          <w:p>
            <w:pPr>
              <w:spacing w:after="20"/>
              <w:ind w:left="20"/>
              <w:jc w:val="both"/>
            </w:pPr>
            <w:r>
              <w:rPr>
                <w:rFonts w:ascii="Times New Roman"/>
                <w:b w:val="false"/>
                <w:i w:val="false"/>
                <w:color w:val="000000"/>
                <w:sz w:val="20"/>
              </w:rPr>
              <w:t>
КҚ 3.3.2 Компьютердің керекті конфигурациясын жинау және қажетті қосалқы бөлшектерін таңдау;</w:t>
            </w:r>
          </w:p>
          <w:p>
            <w:pPr>
              <w:spacing w:after="20"/>
              <w:ind w:left="20"/>
              <w:jc w:val="both"/>
            </w:pPr>
            <w:r>
              <w:rPr>
                <w:rFonts w:ascii="Times New Roman"/>
                <w:b w:val="false"/>
                <w:i w:val="false"/>
                <w:color w:val="000000"/>
                <w:sz w:val="20"/>
              </w:rPr>
              <w:t>
КҚ 3.3.3 Электронды және электрлік сызбаларды оқи білу;</w:t>
            </w:r>
          </w:p>
          <w:p>
            <w:pPr>
              <w:spacing w:after="20"/>
              <w:ind w:left="20"/>
              <w:jc w:val="both"/>
            </w:pPr>
            <w:r>
              <w:rPr>
                <w:rFonts w:ascii="Times New Roman"/>
                <w:b w:val="false"/>
                <w:i w:val="false"/>
                <w:color w:val="000000"/>
                <w:sz w:val="20"/>
              </w:rPr>
              <w:t>
КҚ 3.3.4 ДК-да компьютер техникасын баптау, реттеу, қондыру, тексеру, дербес компьютерді жөндеу қызметтерін ұйымдастыру;</w:t>
            </w:r>
          </w:p>
          <w:p>
            <w:pPr>
              <w:spacing w:after="20"/>
              <w:ind w:left="20"/>
              <w:jc w:val="both"/>
            </w:pPr>
            <w:r>
              <w:rPr>
                <w:rFonts w:ascii="Times New Roman"/>
                <w:b w:val="false"/>
                <w:i w:val="false"/>
                <w:color w:val="000000"/>
                <w:sz w:val="20"/>
              </w:rPr>
              <w:t>
КҚ 3.3.5 Есептеу техника құралдарының аппаратындағы ақауларды жою және іздеу бағдарламаларын диагностикалау және тестілеуді қолдану;</w:t>
            </w:r>
          </w:p>
          <w:p>
            <w:pPr>
              <w:spacing w:after="20"/>
              <w:ind w:left="20"/>
              <w:jc w:val="both"/>
            </w:pPr>
            <w:r>
              <w:rPr>
                <w:rFonts w:ascii="Times New Roman"/>
                <w:b w:val="false"/>
                <w:i w:val="false"/>
                <w:color w:val="000000"/>
                <w:sz w:val="20"/>
              </w:rPr>
              <w:t>
КҚ 3.3.6 Аппаратураларды пайдалану және сақтау процесіне күтім жүргізу;</w:t>
            </w:r>
          </w:p>
          <w:p>
            <w:pPr>
              <w:spacing w:after="20"/>
              <w:ind w:left="20"/>
              <w:jc w:val="both"/>
            </w:pPr>
            <w:r>
              <w:rPr>
                <w:rFonts w:ascii="Times New Roman"/>
                <w:b w:val="false"/>
                <w:i w:val="false"/>
                <w:color w:val="000000"/>
                <w:sz w:val="20"/>
              </w:rPr>
              <w:t>
КҚ 3.3.7 ДК –да перифериялық заманауи құрылғыларын қолдану;</w:t>
            </w:r>
          </w:p>
          <w:p>
            <w:pPr>
              <w:spacing w:after="20"/>
              <w:ind w:left="20"/>
              <w:jc w:val="both"/>
            </w:pPr>
            <w:r>
              <w:rPr>
                <w:rFonts w:ascii="Times New Roman"/>
                <w:b w:val="false"/>
                <w:i w:val="false"/>
                <w:color w:val="000000"/>
                <w:sz w:val="20"/>
              </w:rPr>
              <w:t>
КҚ 3.3.8 Алынған мәліметтерді өлшеу құрылғылары мен өңдеп қолдану;</w:t>
            </w:r>
          </w:p>
          <w:p>
            <w:pPr>
              <w:spacing w:after="20"/>
              <w:ind w:left="20"/>
              <w:jc w:val="both"/>
            </w:pPr>
            <w:r>
              <w:rPr>
                <w:rFonts w:ascii="Times New Roman"/>
                <w:b w:val="false"/>
                <w:i w:val="false"/>
                <w:color w:val="000000"/>
                <w:sz w:val="20"/>
              </w:rPr>
              <w:t>
КҚ 3.3.9 Бақылау өлшеу аппаратураларын қолдана білу;</w:t>
            </w:r>
          </w:p>
          <w:p>
            <w:pPr>
              <w:spacing w:after="20"/>
              <w:ind w:left="20"/>
              <w:jc w:val="both"/>
            </w:pPr>
            <w:r>
              <w:rPr>
                <w:rFonts w:ascii="Times New Roman"/>
                <w:b w:val="false"/>
                <w:i w:val="false"/>
                <w:color w:val="000000"/>
                <w:sz w:val="20"/>
              </w:rPr>
              <w:t>
КҚ 3.3.10 Желілерге сыртқы құрылғыларды қосу;</w:t>
            </w:r>
          </w:p>
          <w:p>
            <w:pPr>
              <w:spacing w:after="20"/>
              <w:ind w:left="20"/>
              <w:jc w:val="both"/>
            </w:pPr>
            <w:r>
              <w:rPr>
                <w:rFonts w:ascii="Times New Roman"/>
                <w:b w:val="false"/>
                <w:i w:val="false"/>
                <w:color w:val="000000"/>
                <w:sz w:val="20"/>
              </w:rPr>
              <w:t>
КҚ 3.3.11 Заманауи кабельдік құрылғыларды қондыру және монтаждауды жүргізу;</w:t>
            </w:r>
          </w:p>
          <w:p>
            <w:pPr>
              <w:spacing w:after="20"/>
              <w:ind w:left="20"/>
              <w:jc w:val="both"/>
            </w:pPr>
            <w:r>
              <w:rPr>
                <w:rFonts w:ascii="Times New Roman"/>
                <w:b w:val="false"/>
                <w:i w:val="false"/>
                <w:color w:val="000000"/>
                <w:sz w:val="20"/>
              </w:rPr>
              <w:t>
КҚ 3.3.12 Заманауи өлшеуіш аспаптары мен желілерде өлшеу жұмыстарын жүргізу;</w:t>
            </w:r>
          </w:p>
          <w:p>
            <w:pPr>
              <w:spacing w:after="20"/>
              <w:ind w:left="20"/>
              <w:jc w:val="both"/>
            </w:pPr>
            <w:r>
              <w:rPr>
                <w:rFonts w:ascii="Times New Roman"/>
                <w:b w:val="false"/>
                <w:i w:val="false"/>
                <w:color w:val="000000"/>
                <w:sz w:val="20"/>
              </w:rPr>
              <w:t>
КҚ 3.3.13 Байланыс құрылысындағы желілік кабельдерге қызмет көрсету және құрылыс жұмыстарын жүргізу;</w:t>
            </w:r>
          </w:p>
          <w:p>
            <w:pPr>
              <w:spacing w:after="20"/>
              <w:ind w:left="20"/>
              <w:jc w:val="both"/>
            </w:pPr>
            <w:r>
              <w:rPr>
                <w:rFonts w:ascii="Times New Roman"/>
                <w:b w:val="false"/>
                <w:i w:val="false"/>
                <w:color w:val="000000"/>
                <w:sz w:val="20"/>
              </w:rPr>
              <w:t>
КҚ 3.3.14 Internet және локальді есептеуіш желілерін баптау және қолдану;</w:t>
            </w:r>
          </w:p>
          <w:p>
            <w:pPr>
              <w:spacing w:after="20"/>
              <w:ind w:left="20"/>
              <w:jc w:val="both"/>
            </w:pPr>
            <w:r>
              <w:rPr>
                <w:rFonts w:ascii="Times New Roman"/>
                <w:b w:val="false"/>
                <w:i w:val="false"/>
                <w:color w:val="000000"/>
                <w:sz w:val="20"/>
              </w:rPr>
              <w:t>
КҚ 3.3.15 Салалық стандарттар талабы мен тұтынушы құжаттарын қолдануда шешім қабылдай білу;</w:t>
            </w:r>
          </w:p>
          <w:p>
            <w:pPr>
              <w:spacing w:after="20"/>
              <w:ind w:left="20"/>
              <w:jc w:val="both"/>
            </w:pPr>
            <w:r>
              <w:rPr>
                <w:rFonts w:ascii="Times New Roman"/>
                <w:b w:val="false"/>
                <w:i w:val="false"/>
                <w:color w:val="000000"/>
                <w:sz w:val="20"/>
              </w:rPr>
              <w:t>
КҚ 3.3.16 Қауіпсіздік және бағдарламамен қамтамасыз ету,жабдықтар ерекшелігіне байланысты соңғы желілік жобаны құжаттау;</w:t>
            </w:r>
          </w:p>
          <w:p>
            <w:pPr>
              <w:spacing w:after="20"/>
              <w:ind w:left="20"/>
              <w:jc w:val="both"/>
            </w:pPr>
            <w:r>
              <w:rPr>
                <w:rFonts w:ascii="Times New Roman"/>
                <w:b w:val="false"/>
                <w:i w:val="false"/>
                <w:color w:val="000000"/>
                <w:sz w:val="20"/>
              </w:rPr>
              <w:t>
КҚ 3.3.17 Техниканы ұйымдастыру жұмысы және кәсіби құжаттарды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130404 3 – Техник-бағдарламашы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 Ақпараттарды автоматты өңдеу және механикалық жобалау әдісін меңгеру;</w:t>
            </w:r>
          </w:p>
          <w:p>
            <w:pPr>
              <w:spacing w:after="20"/>
              <w:ind w:left="20"/>
              <w:jc w:val="both"/>
            </w:pPr>
            <w:r>
              <w:rPr>
                <w:rFonts w:ascii="Times New Roman"/>
                <w:b w:val="false"/>
                <w:i w:val="false"/>
                <w:color w:val="000000"/>
                <w:sz w:val="20"/>
              </w:rPr>
              <w:t>
КҚ 3.4.2 Есептеуіш техника құралдарын қолдану, ақпараттарды өңдеп, пайдалану ережесін қолдану;</w:t>
            </w:r>
          </w:p>
          <w:p>
            <w:pPr>
              <w:spacing w:after="20"/>
              <w:ind w:left="20"/>
              <w:jc w:val="both"/>
            </w:pPr>
            <w:r>
              <w:rPr>
                <w:rFonts w:ascii="Times New Roman"/>
                <w:b w:val="false"/>
                <w:i w:val="false"/>
                <w:color w:val="000000"/>
                <w:sz w:val="20"/>
              </w:rPr>
              <w:t>
КҚ 3.4.3 Ақпаратты автоматты өңдеу және механикаланған технологияны құрастыру;</w:t>
            </w:r>
          </w:p>
          <w:p>
            <w:pPr>
              <w:spacing w:after="20"/>
              <w:ind w:left="20"/>
              <w:jc w:val="both"/>
            </w:pPr>
            <w:r>
              <w:rPr>
                <w:rFonts w:ascii="Times New Roman"/>
                <w:b w:val="false"/>
                <w:i w:val="false"/>
                <w:color w:val="000000"/>
                <w:sz w:val="20"/>
              </w:rPr>
              <w:t>
КҚ 3.4.4 Операцияларда есептеу техникасы мен және орындалуын анықтайтын макетпен, нұсқаулықпен, бағдарламалармен жұмыс істеу және басқа басшылық материалдарды қолдана білу;</w:t>
            </w:r>
          </w:p>
          <w:p>
            <w:pPr>
              <w:spacing w:after="20"/>
              <w:ind w:left="20"/>
              <w:jc w:val="both"/>
            </w:pPr>
            <w:r>
              <w:rPr>
                <w:rFonts w:ascii="Times New Roman"/>
                <w:b w:val="false"/>
                <w:i w:val="false"/>
                <w:color w:val="000000"/>
                <w:sz w:val="20"/>
              </w:rPr>
              <w:t>
КҚ 3.4.5Техникалық ақпараттар түрін, сақталу ережесімен құру;</w:t>
            </w:r>
          </w:p>
          <w:p>
            <w:pPr>
              <w:spacing w:after="20"/>
              <w:ind w:left="20"/>
              <w:jc w:val="both"/>
            </w:pPr>
            <w:r>
              <w:rPr>
                <w:rFonts w:ascii="Times New Roman"/>
                <w:b w:val="false"/>
                <w:i w:val="false"/>
                <w:color w:val="000000"/>
                <w:sz w:val="20"/>
              </w:rPr>
              <w:t>
КҚ 3.4.6 Санау, шифрлау, кодтау жүйелерімен жұмыс істеу;</w:t>
            </w:r>
          </w:p>
          <w:p>
            <w:pPr>
              <w:spacing w:after="20"/>
              <w:ind w:left="20"/>
              <w:jc w:val="both"/>
            </w:pPr>
            <w:r>
              <w:rPr>
                <w:rFonts w:ascii="Times New Roman"/>
                <w:b w:val="false"/>
                <w:i w:val="false"/>
                <w:color w:val="000000"/>
                <w:sz w:val="20"/>
              </w:rPr>
              <w:t>
КҚ 3.4.7 Негізгі формальді тілдерін меңгеру;</w:t>
            </w:r>
          </w:p>
          <w:p>
            <w:pPr>
              <w:spacing w:after="20"/>
              <w:ind w:left="20"/>
              <w:jc w:val="both"/>
            </w:pPr>
            <w:r>
              <w:rPr>
                <w:rFonts w:ascii="Times New Roman"/>
                <w:b w:val="false"/>
                <w:i w:val="false"/>
                <w:color w:val="000000"/>
                <w:sz w:val="20"/>
              </w:rPr>
              <w:t>
КҚ 3.4.8 Мәліметтер базасымен жұмыс істей білу;</w:t>
            </w:r>
          </w:p>
          <w:p>
            <w:pPr>
              <w:spacing w:after="20"/>
              <w:ind w:left="20"/>
              <w:jc w:val="both"/>
            </w:pPr>
            <w:r>
              <w:rPr>
                <w:rFonts w:ascii="Times New Roman"/>
                <w:b w:val="false"/>
                <w:i w:val="false"/>
                <w:color w:val="000000"/>
                <w:sz w:val="20"/>
              </w:rPr>
              <w:t>
КҚ 3.4.9 HTML және CSS сайтын құра білу;</w:t>
            </w:r>
          </w:p>
          <w:p>
            <w:pPr>
              <w:spacing w:after="20"/>
              <w:ind w:left="20"/>
              <w:jc w:val="both"/>
            </w:pPr>
            <w:r>
              <w:rPr>
                <w:rFonts w:ascii="Times New Roman"/>
                <w:b w:val="false"/>
                <w:i w:val="false"/>
                <w:color w:val="000000"/>
                <w:sz w:val="20"/>
              </w:rPr>
              <w:t>
КҚ 3.4.10 Бірнеше жоғары деңгейдегі бағдарламалармен жұмыс істей білу;</w:t>
            </w:r>
          </w:p>
          <w:p>
            <w:pPr>
              <w:spacing w:after="20"/>
              <w:ind w:left="20"/>
              <w:jc w:val="both"/>
            </w:pPr>
            <w:r>
              <w:rPr>
                <w:rFonts w:ascii="Times New Roman"/>
                <w:b w:val="false"/>
                <w:i w:val="false"/>
                <w:color w:val="000000"/>
                <w:sz w:val="20"/>
              </w:rPr>
              <w:t>
КҚ 3.4.11 Желілік технологиямен жұмыс істеу;</w:t>
            </w:r>
          </w:p>
          <w:p>
            <w:pPr>
              <w:spacing w:after="20"/>
              <w:ind w:left="20"/>
              <w:jc w:val="both"/>
            </w:pPr>
            <w:r>
              <w:rPr>
                <w:rFonts w:ascii="Times New Roman"/>
                <w:b w:val="false"/>
                <w:i w:val="false"/>
                <w:color w:val="000000"/>
                <w:sz w:val="20"/>
              </w:rPr>
              <w:t>
КҚ 3.4.12 Жазылған бағдарламалар нұсқаулығы мен кәсіби құжаттарды рәсімдеу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130405 3 – Ақпаратты қорғау технигі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3.5.1 Еңбек гигиенасы қауіпсіздігі бойынша сұрақтар мәліметін және ақпараттар жіберуді тексеру;</w:t>
            </w:r>
          </w:p>
          <w:p>
            <w:pPr>
              <w:spacing w:after="20"/>
              <w:ind w:left="20"/>
              <w:jc w:val="both"/>
            </w:pPr>
            <w:r>
              <w:rPr>
                <w:rFonts w:ascii="Times New Roman"/>
                <w:b w:val="false"/>
                <w:i w:val="false"/>
                <w:color w:val="000000"/>
                <w:sz w:val="20"/>
              </w:rPr>
              <w:t>
КҚ 3.5.2 Еңбек гигиенасы қауіпсіздігі бойынша ақпараттарды алу әдісі және құралдарды қолданудағы қауіптілік;</w:t>
            </w:r>
          </w:p>
          <w:p>
            <w:pPr>
              <w:spacing w:after="20"/>
              <w:ind w:left="20"/>
              <w:jc w:val="both"/>
            </w:pPr>
            <w:r>
              <w:rPr>
                <w:rFonts w:ascii="Times New Roman"/>
                <w:b w:val="false"/>
                <w:i w:val="false"/>
                <w:color w:val="000000"/>
                <w:sz w:val="20"/>
              </w:rPr>
              <w:t>
КҚ 3.5.3 Еңбек қауіпсіздік гигиенасы сұрақтарына сәйкес жұмыс процедурары бойынша аспектілерді талдап тіркеу жүргізу;</w:t>
            </w:r>
          </w:p>
          <w:p>
            <w:pPr>
              <w:spacing w:after="20"/>
              <w:ind w:left="20"/>
              <w:jc w:val="both"/>
            </w:pPr>
            <w:r>
              <w:rPr>
                <w:rFonts w:ascii="Times New Roman"/>
                <w:b w:val="false"/>
                <w:i w:val="false"/>
                <w:color w:val="000000"/>
                <w:sz w:val="20"/>
              </w:rPr>
              <w:t>
КҚ 3.5.4 Тұтыну құжаттарына сәйкес талаптар бойынша салалық стандарттар мен құжаттарды оқып үйрену;</w:t>
            </w:r>
          </w:p>
          <w:p>
            <w:pPr>
              <w:spacing w:after="20"/>
              <w:ind w:left="20"/>
              <w:jc w:val="both"/>
            </w:pPr>
            <w:r>
              <w:rPr>
                <w:rFonts w:ascii="Times New Roman"/>
                <w:b w:val="false"/>
                <w:i w:val="false"/>
                <w:color w:val="000000"/>
                <w:sz w:val="20"/>
              </w:rPr>
              <w:t>
КҚ 3.5.5 Базалық операциялық жүйелер функциясын, файлдық жүйені, жадыны басқару, есептеу жұмыстарын жобалау, көрсету және сәйкестендіру;</w:t>
            </w:r>
          </w:p>
          <w:p>
            <w:pPr>
              <w:spacing w:after="20"/>
              <w:ind w:left="20"/>
              <w:jc w:val="both"/>
            </w:pPr>
            <w:r>
              <w:rPr>
                <w:rFonts w:ascii="Times New Roman"/>
                <w:b w:val="false"/>
                <w:i w:val="false"/>
                <w:color w:val="000000"/>
                <w:sz w:val="20"/>
              </w:rPr>
              <w:t>
КҚ 3.5.6 Мәліметтерді резервті көшіру жүйесін құрастыру;</w:t>
            </w:r>
          </w:p>
          <w:p>
            <w:pPr>
              <w:spacing w:after="20"/>
              <w:ind w:left="20"/>
              <w:jc w:val="both"/>
            </w:pPr>
            <w:r>
              <w:rPr>
                <w:rFonts w:ascii="Times New Roman"/>
                <w:b w:val="false"/>
                <w:i w:val="false"/>
                <w:color w:val="000000"/>
                <w:sz w:val="20"/>
              </w:rPr>
              <w:t>
КҚ 3.5.7 Жүйе талаптары мен техникалық спецификация алу үшін операциялық жүйе өндірушілерімен байланысу;</w:t>
            </w:r>
          </w:p>
          <w:p>
            <w:pPr>
              <w:spacing w:after="20"/>
              <w:ind w:left="20"/>
              <w:jc w:val="both"/>
            </w:pPr>
            <w:r>
              <w:rPr>
                <w:rFonts w:ascii="Times New Roman"/>
                <w:b w:val="false"/>
                <w:i w:val="false"/>
                <w:color w:val="000000"/>
                <w:sz w:val="20"/>
              </w:rPr>
              <w:t>
КҚ 3.5.8 Қауіпсіздікті талап ететін лицензияланған жабдықтарды анықтау және оларды қолдану;</w:t>
            </w:r>
          </w:p>
          <w:p>
            <w:pPr>
              <w:spacing w:after="20"/>
              <w:ind w:left="20"/>
              <w:jc w:val="both"/>
            </w:pPr>
            <w:r>
              <w:rPr>
                <w:rFonts w:ascii="Times New Roman"/>
                <w:b w:val="false"/>
                <w:i w:val="false"/>
                <w:color w:val="000000"/>
                <w:sz w:val="20"/>
              </w:rPr>
              <w:t>
КҚ 3.5.9 Санкцияланбаған шектеуліктерді қорғау және қамтамасыздандыру;</w:t>
            </w:r>
          </w:p>
          <w:p>
            <w:pPr>
              <w:spacing w:after="20"/>
              <w:ind w:left="20"/>
              <w:jc w:val="both"/>
            </w:pPr>
            <w:r>
              <w:rPr>
                <w:rFonts w:ascii="Times New Roman"/>
                <w:b w:val="false"/>
                <w:i w:val="false"/>
                <w:color w:val="000000"/>
                <w:sz w:val="20"/>
              </w:rPr>
              <w:t xml:space="preserve">
КҚ 3.5.10 Хосттарды және жұмыс станцияларын IP-адресі арқылы автоматты немесе қолмен тарату; </w:t>
            </w:r>
          </w:p>
          <w:p>
            <w:pPr>
              <w:spacing w:after="20"/>
              <w:ind w:left="20"/>
              <w:jc w:val="both"/>
            </w:pPr>
            <w:r>
              <w:rPr>
                <w:rFonts w:ascii="Times New Roman"/>
                <w:b w:val="false"/>
                <w:i w:val="false"/>
                <w:color w:val="000000"/>
                <w:sz w:val="20"/>
              </w:rPr>
              <w:t>
КҚ 3.5.11 Клиентердің талаптарын қанағаттандыру үшін, ыңғайлы нұсқаларды анықтап, протоколдар мен жабдықтарда және желілік технологияларға тексеру жүргізу;</w:t>
            </w:r>
          </w:p>
          <w:p>
            <w:pPr>
              <w:spacing w:after="20"/>
              <w:ind w:left="20"/>
              <w:jc w:val="both"/>
            </w:pPr>
            <w:r>
              <w:rPr>
                <w:rFonts w:ascii="Times New Roman"/>
                <w:b w:val="false"/>
                <w:i w:val="false"/>
                <w:color w:val="000000"/>
                <w:sz w:val="20"/>
              </w:rPr>
              <w:t>
КҚ 3.5.12 Әртүрлі симптом түрлері мен проблемалардың қорғанысын бұзуды болдыртпау;</w:t>
            </w:r>
          </w:p>
          <w:p>
            <w:pPr>
              <w:spacing w:after="20"/>
              <w:ind w:left="20"/>
              <w:jc w:val="both"/>
            </w:pPr>
            <w:r>
              <w:rPr>
                <w:rFonts w:ascii="Times New Roman"/>
                <w:b w:val="false"/>
                <w:i w:val="false"/>
                <w:color w:val="000000"/>
                <w:sz w:val="20"/>
              </w:rPr>
              <w:t>
КҚ 3.5.13 Соңғы желілік құрастырылған құжаттарға байланысты жабдықтарды бағдарламамен қамтамасыз ету және қауіпсіздік ерекшелігін қарау;</w:t>
            </w:r>
          </w:p>
          <w:p>
            <w:pPr>
              <w:spacing w:after="20"/>
              <w:ind w:left="20"/>
              <w:jc w:val="both"/>
            </w:pPr>
            <w:r>
              <w:rPr>
                <w:rFonts w:ascii="Times New Roman"/>
                <w:b w:val="false"/>
                <w:i w:val="false"/>
                <w:color w:val="000000"/>
                <w:sz w:val="20"/>
              </w:rPr>
              <w:t>
КҚ 3.5.14 Зиянды шпиондық бағдарламалар мен вирустардан қорғануды жүргізу;</w:t>
            </w:r>
          </w:p>
          <w:p>
            <w:pPr>
              <w:spacing w:after="20"/>
              <w:ind w:left="20"/>
              <w:jc w:val="both"/>
            </w:pPr>
            <w:r>
              <w:rPr>
                <w:rFonts w:ascii="Times New Roman"/>
                <w:b w:val="false"/>
                <w:i w:val="false"/>
                <w:color w:val="000000"/>
                <w:sz w:val="20"/>
              </w:rPr>
              <w:t>
КҚ 3.5.15 Мәліметтерді беруде қауіпсіздікті сақтау, ақпараттарды басқа біреулердің алуына жол бермеу.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130406 3 – Компьютер құрылғыларына қызмет көрсетуші техник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3.6.1 Жадыны басқару, процесті жобалау, файлдық системаларды, негізгі операциялық жүйелерді анықтау және құрау;</w:t>
            </w:r>
          </w:p>
          <w:p>
            <w:pPr>
              <w:spacing w:after="20"/>
              <w:ind w:left="20"/>
              <w:jc w:val="both"/>
            </w:pPr>
            <w:r>
              <w:rPr>
                <w:rFonts w:ascii="Times New Roman"/>
                <w:b w:val="false"/>
                <w:i w:val="false"/>
                <w:color w:val="000000"/>
                <w:sz w:val="20"/>
              </w:rPr>
              <w:t>
КҚ 3.6.2 Операциялық жүйені тестілеу,құралдарды жүктеу,орнату және компоненттерді қолдану;</w:t>
            </w:r>
          </w:p>
          <w:p>
            <w:pPr>
              <w:spacing w:after="20"/>
              <w:ind w:left="20"/>
              <w:jc w:val="both"/>
            </w:pPr>
            <w:r>
              <w:rPr>
                <w:rFonts w:ascii="Times New Roman"/>
                <w:b w:val="false"/>
                <w:i w:val="false"/>
                <w:color w:val="000000"/>
                <w:sz w:val="20"/>
              </w:rPr>
              <w:t>
КҚ 3.6.3 Операциялық жүйеге дұрыс конфигурацияларды орнату және қолданыстағы интерфейсті сәйкестендіріп қолдану;</w:t>
            </w:r>
          </w:p>
          <w:p>
            <w:pPr>
              <w:spacing w:after="20"/>
              <w:ind w:left="20"/>
              <w:jc w:val="both"/>
            </w:pPr>
            <w:r>
              <w:rPr>
                <w:rFonts w:ascii="Times New Roman"/>
                <w:b w:val="false"/>
                <w:i w:val="false"/>
                <w:color w:val="000000"/>
                <w:sz w:val="20"/>
              </w:rPr>
              <w:t>
КҚ 3.6.4 Кәсіпорын талабына сай жүйені ыңғайлау;</w:t>
            </w:r>
          </w:p>
          <w:p>
            <w:pPr>
              <w:spacing w:after="20"/>
              <w:ind w:left="20"/>
              <w:jc w:val="both"/>
            </w:pPr>
            <w:r>
              <w:rPr>
                <w:rFonts w:ascii="Times New Roman"/>
                <w:b w:val="false"/>
                <w:i w:val="false"/>
                <w:color w:val="000000"/>
                <w:sz w:val="20"/>
              </w:rPr>
              <w:t>
КҚ 3.6.7 Жүйе және жазба жетіспеушілігін сәйкестендіру;</w:t>
            </w:r>
          </w:p>
          <w:p>
            <w:pPr>
              <w:spacing w:after="20"/>
              <w:ind w:left="20"/>
              <w:jc w:val="both"/>
            </w:pPr>
            <w:r>
              <w:rPr>
                <w:rFonts w:ascii="Times New Roman"/>
                <w:b w:val="false"/>
                <w:i w:val="false"/>
                <w:color w:val="000000"/>
                <w:sz w:val="20"/>
              </w:rPr>
              <w:t xml:space="preserve">
КҚ 3.6.8 Клиенттердің талабын анықтау және проблемаларды анықтау; </w:t>
            </w:r>
          </w:p>
          <w:p>
            <w:pPr>
              <w:spacing w:after="20"/>
              <w:ind w:left="20"/>
              <w:jc w:val="both"/>
            </w:pPr>
            <w:r>
              <w:rPr>
                <w:rFonts w:ascii="Times New Roman"/>
                <w:b w:val="false"/>
                <w:i w:val="false"/>
                <w:color w:val="000000"/>
                <w:sz w:val="20"/>
              </w:rPr>
              <w:t>
КҚ 3.6.9 Желілік проблемаларды анықтау;</w:t>
            </w:r>
          </w:p>
          <w:p>
            <w:pPr>
              <w:spacing w:after="20"/>
              <w:ind w:left="20"/>
              <w:jc w:val="both"/>
            </w:pPr>
            <w:r>
              <w:rPr>
                <w:rFonts w:ascii="Times New Roman"/>
                <w:b w:val="false"/>
                <w:i w:val="false"/>
                <w:color w:val="000000"/>
                <w:sz w:val="20"/>
              </w:rPr>
              <w:t>
КҚ 3.6.10 Компоненттерді экологиялық принціптер бойынша сақтау және утилизациялау;</w:t>
            </w:r>
          </w:p>
          <w:p>
            <w:pPr>
              <w:spacing w:after="20"/>
              <w:ind w:left="20"/>
              <w:jc w:val="both"/>
            </w:pPr>
            <w:r>
              <w:rPr>
                <w:rFonts w:ascii="Times New Roman"/>
                <w:b w:val="false"/>
                <w:i w:val="false"/>
                <w:color w:val="000000"/>
                <w:sz w:val="20"/>
              </w:rPr>
              <w:t>
КҚ 3.6.11 Процедураға сәйкес желідегі антивирусты қорғауды ұйымдастыру және табу;</w:t>
            </w:r>
          </w:p>
          <w:p>
            <w:pPr>
              <w:spacing w:after="20"/>
              <w:ind w:left="20"/>
              <w:jc w:val="both"/>
            </w:pPr>
            <w:r>
              <w:rPr>
                <w:rFonts w:ascii="Times New Roman"/>
                <w:b w:val="false"/>
                <w:i w:val="false"/>
                <w:color w:val="000000"/>
                <w:sz w:val="20"/>
              </w:rPr>
              <w:t>
КҚ 3.6.12 Операциялық жүйедегі желіні жөндеу және басқару;</w:t>
            </w:r>
          </w:p>
          <w:p>
            <w:pPr>
              <w:spacing w:after="20"/>
              <w:ind w:left="20"/>
              <w:jc w:val="both"/>
            </w:pPr>
            <w:r>
              <w:rPr>
                <w:rFonts w:ascii="Times New Roman"/>
                <w:b w:val="false"/>
                <w:i w:val="false"/>
                <w:color w:val="000000"/>
                <w:sz w:val="20"/>
              </w:rPr>
              <w:t xml:space="preserve">
КҚ 3.6.13 Кәсіпорын қолданушыларының оқу жазбасын өшіру немесе өзгерту, процедуралық таңдау қабылдауға шара қолдану; </w:t>
            </w:r>
          </w:p>
          <w:p>
            <w:pPr>
              <w:spacing w:after="20"/>
              <w:ind w:left="20"/>
              <w:jc w:val="both"/>
            </w:pPr>
            <w:r>
              <w:rPr>
                <w:rFonts w:ascii="Times New Roman"/>
                <w:b w:val="false"/>
                <w:i w:val="false"/>
                <w:color w:val="000000"/>
                <w:sz w:val="20"/>
              </w:rPr>
              <w:t>
КҚ 3.6.14 Кәсіпорынның есебіне сай жасалынбаған жағдайда резервтік көшірмемен қамтамасыз ету, жүйені өзгерту және мүмкіндігінше орнына келтіру,қызмет көрсету;</w:t>
            </w:r>
          </w:p>
          <w:p>
            <w:pPr>
              <w:spacing w:after="20"/>
              <w:ind w:left="20"/>
              <w:jc w:val="both"/>
            </w:pPr>
            <w:r>
              <w:rPr>
                <w:rFonts w:ascii="Times New Roman"/>
                <w:b w:val="false"/>
                <w:i w:val="false"/>
                <w:color w:val="000000"/>
                <w:sz w:val="20"/>
              </w:rPr>
              <w:t xml:space="preserve">
КҚ 3.6.15 Апаттық жағдайдағы процедураны күйіне келтіру, құжатты рәсімдеу және тарату;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130407 3 – Техник - электроник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3.7.1 Сынактан өткізу бойынша техникалық үлгілерді құрастыру</w:t>
            </w:r>
          </w:p>
          <w:p>
            <w:pPr>
              <w:spacing w:after="20"/>
              <w:ind w:left="20"/>
              <w:jc w:val="both"/>
            </w:pPr>
            <w:r>
              <w:rPr>
                <w:rFonts w:ascii="Times New Roman"/>
                <w:b w:val="false"/>
                <w:i w:val="false"/>
                <w:color w:val="000000"/>
                <w:sz w:val="20"/>
              </w:rPr>
              <w:t xml:space="preserve">
КҚ 3.7.2 Жұмыс жабдықтарына дайындық; </w:t>
            </w:r>
          </w:p>
          <w:p>
            <w:pPr>
              <w:spacing w:after="20"/>
              <w:ind w:left="20"/>
              <w:jc w:val="both"/>
            </w:pPr>
            <w:r>
              <w:rPr>
                <w:rFonts w:ascii="Times New Roman"/>
                <w:b w:val="false"/>
                <w:i w:val="false"/>
                <w:color w:val="000000"/>
                <w:sz w:val="20"/>
              </w:rPr>
              <w:t xml:space="preserve">
КҚ 3.7.3 Электрондық жабдықтар эксплуатациясының дұрыстығын бақылау; </w:t>
            </w:r>
          </w:p>
          <w:p>
            <w:pPr>
              <w:spacing w:after="20"/>
              <w:ind w:left="20"/>
              <w:jc w:val="both"/>
            </w:pPr>
            <w:r>
              <w:rPr>
                <w:rFonts w:ascii="Times New Roman"/>
                <w:b w:val="false"/>
                <w:i w:val="false"/>
                <w:color w:val="000000"/>
                <w:sz w:val="20"/>
              </w:rPr>
              <w:t>
КҚ 3.7.4 Қызметтік түрлеріне байланысты оқыту;</w:t>
            </w:r>
          </w:p>
          <w:p>
            <w:pPr>
              <w:spacing w:after="20"/>
              <w:ind w:left="20"/>
              <w:jc w:val="both"/>
            </w:pPr>
            <w:r>
              <w:rPr>
                <w:rFonts w:ascii="Times New Roman"/>
                <w:b w:val="false"/>
                <w:i w:val="false"/>
                <w:color w:val="000000"/>
                <w:sz w:val="20"/>
              </w:rPr>
              <w:t>
КҚ 3.7.5 Электрондық техниканың жұмыс процесінде орын алған проблемасын шешу, техникалық білімді қолдану;</w:t>
            </w:r>
          </w:p>
          <w:p>
            <w:pPr>
              <w:spacing w:after="20"/>
              <w:ind w:left="20"/>
              <w:jc w:val="both"/>
            </w:pPr>
            <w:r>
              <w:rPr>
                <w:rFonts w:ascii="Times New Roman"/>
                <w:b w:val="false"/>
                <w:i w:val="false"/>
                <w:color w:val="000000"/>
                <w:sz w:val="20"/>
              </w:rPr>
              <w:t xml:space="preserve">
КҚ 3.7.6 Инсталляция жасау, құралдармен және қолданбалы бағдарламамен қамтамасыз ету, есептеуіш техниканы және компьютерлік жүйені ақпаратты басқару; </w:t>
            </w:r>
          </w:p>
          <w:p>
            <w:pPr>
              <w:spacing w:after="20"/>
              <w:ind w:left="20"/>
              <w:jc w:val="both"/>
            </w:pPr>
            <w:r>
              <w:rPr>
                <w:rFonts w:ascii="Times New Roman"/>
                <w:b w:val="false"/>
                <w:i w:val="false"/>
                <w:color w:val="000000"/>
                <w:sz w:val="20"/>
              </w:rPr>
              <w:t xml:space="preserve">
КҚ 3.7.7 Жеке элементтер мен блоктардың мәтініне қызмет көрсетілуінің тексерілмеуі; </w:t>
            </w:r>
          </w:p>
          <w:p>
            <w:pPr>
              <w:spacing w:after="20"/>
              <w:ind w:left="20"/>
              <w:jc w:val="both"/>
            </w:pPr>
            <w:r>
              <w:rPr>
                <w:rFonts w:ascii="Times New Roman"/>
                <w:b w:val="false"/>
                <w:i w:val="false"/>
                <w:color w:val="000000"/>
                <w:sz w:val="20"/>
              </w:rPr>
              <w:t xml:space="preserve">
КҚ 3.7.8 Техникалық өндірісін қорғау және іс – шараның ұйымдастырылуының жобасы, компьютерлік жүйенің ақпараттық басқарылуы және пайдалануын дайындау; </w:t>
            </w:r>
          </w:p>
          <w:p>
            <w:pPr>
              <w:spacing w:after="20"/>
              <w:ind w:left="20"/>
              <w:jc w:val="both"/>
            </w:pPr>
            <w:r>
              <w:rPr>
                <w:rFonts w:ascii="Times New Roman"/>
                <w:b w:val="false"/>
                <w:i w:val="false"/>
                <w:color w:val="000000"/>
                <w:sz w:val="20"/>
              </w:rPr>
              <w:t>
КҚ 3.7.9 Есептеуіш техникасы мен технологиялық құралдық бағдарламаның өндіріс процесін құрастыру;</w:t>
            </w:r>
          </w:p>
          <w:p>
            <w:pPr>
              <w:spacing w:after="20"/>
              <w:ind w:left="20"/>
              <w:jc w:val="both"/>
            </w:pPr>
            <w:r>
              <w:rPr>
                <w:rFonts w:ascii="Times New Roman"/>
                <w:b w:val="false"/>
                <w:i w:val="false"/>
                <w:color w:val="000000"/>
                <w:sz w:val="20"/>
              </w:rPr>
              <w:t xml:space="preserve">
КҚ 3.7.10 Кәсіптік қызмет компоненттерінің әдісін алу, тексеру және есептеуіш ақпараттық процесті модульдеу; </w:t>
            </w:r>
          </w:p>
          <w:p>
            <w:pPr>
              <w:spacing w:after="20"/>
              <w:ind w:left="20"/>
              <w:jc w:val="both"/>
            </w:pPr>
            <w:r>
              <w:rPr>
                <w:rFonts w:ascii="Times New Roman"/>
                <w:b w:val="false"/>
                <w:i w:val="false"/>
                <w:color w:val="000000"/>
                <w:sz w:val="20"/>
              </w:rPr>
              <w:t xml:space="preserve">
КҚ 3.7.11 Интеллектуалдық әдісті білу және қорғау; </w:t>
            </w:r>
          </w:p>
          <w:p>
            <w:pPr>
              <w:spacing w:after="20"/>
              <w:ind w:left="20"/>
              <w:jc w:val="both"/>
            </w:pPr>
            <w:r>
              <w:rPr>
                <w:rFonts w:ascii="Times New Roman"/>
                <w:b w:val="false"/>
                <w:i w:val="false"/>
                <w:color w:val="000000"/>
                <w:sz w:val="20"/>
              </w:rPr>
              <w:t>
КҚ 3.7.12 Аппараттық бағдарламалық кешенді сәйкесінше адами-көліктік интерфейсті, архитектуралық компоненттерді жобалау;</w:t>
            </w:r>
          </w:p>
          <w:p>
            <w:pPr>
              <w:spacing w:after="20"/>
              <w:ind w:left="20"/>
              <w:jc w:val="both"/>
            </w:pPr>
            <w:r>
              <w:rPr>
                <w:rFonts w:ascii="Times New Roman"/>
                <w:b w:val="false"/>
                <w:i w:val="false"/>
                <w:color w:val="000000"/>
                <w:sz w:val="20"/>
              </w:rPr>
              <w:t>
КҚ 3.7.13 Электрондық қондырғылардың жеке элементтеріне қызмет көрсету;</w:t>
            </w:r>
          </w:p>
          <w:p>
            <w:pPr>
              <w:spacing w:after="20"/>
              <w:ind w:left="20"/>
              <w:jc w:val="both"/>
            </w:pPr>
            <w:r>
              <w:rPr>
                <w:rFonts w:ascii="Times New Roman"/>
                <w:b w:val="false"/>
                <w:i w:val="false"/>
                <w:color w:val="000000"/>
                <w:sz w:val="20"/>
              </w:rPr>
              <w:t>
КҚ 3.7.14 Компьютерлік жүйені ақпараттық басқару, бағдарламалық өнімнің шығарылуы.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369-қосымша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1308000 – Автоматтандырылған байланыс жүйесін пайдалану</w:t>
      </w:r>
    </w:p>
    <w:p>
      <w:pPr>
        <w:spacing w:after="0"/>
        <w:ind w:left="0"/>
        <w:jc w:val="both"/>
      </w:pPr>
      <w:r>
        <w:rPr>
          <w:rFonts w:ascii="Times New Roman"/>
          <w:b w:val="false"/>
          <w:i w:val="false"/>
          <w:color w:val="000000"/>
          <w:sz w:val="28"/>
        </w:rPr>
        <w:t>
      Біліктілігі: 130801 2 – Ұшуды қамтамасыз ету жүйелердің жарық-техникалық құрал-жабдығына қызмет көрсету электр механигі</w:t>
      </w:r>
    </w:p>
    <w:p>
      <w:pPr>
        <w:spacing w:after="0"/>
        <w:ind w:left="0"/>
        <w:jc w:val="both"/>
      </w:pPr>
      <w:r>
        <w:rPr>
          <w:rFonts w:ascii="Times New Roman"/>
          <w:b w:val="false"/>
          <w:i w:val="false"/>
          <w:color w:val="000000"/>
          <w:sz w:val="28"/>
        </w:rPr>
        <w:t>
      130802 2 – Байланыс құрал-жабдығын құрастырушы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білім беретін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информатика және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құрылғылар және микропроцессорлық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және қоршаған орта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p>
            <w:pPr>
              <w:spacing w:after="20"/>
              <w:ind w:left="20"/>
              <w:jc w:val="both"/>
            </w:pPr>
            <w:r>
              <w:rPr>
                <w:rFonts w:ascii="Times New Roman"/>
                <w:b w:val="false"/>
                <w:i w:val="false"/>
                <w:color w:val="000000"/>
                <w:sz w:val="20"/>
              </w:rPr>
              <w:t>
</w:t>
            </w:r>
            <w:r>
              <w:rPr>
                <w:rFonts w:ascii="Times New Roman"/>
                <w:b/>
                <w:i w:val="false"/>
                <w:color w:val="000000"/>
                <w:sz w:val="20"/>
              </w:rPr>
              <w:t>130801 2-Ұшуды қамтамасыз ету жүйелердің жарық-техникалық құрал-жабдығына қызмет көрсету электр механигі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Электрден оқшаулау және кабельдік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Электротехнологиялық қондырғылар және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техникасы және жарық көздері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және технологиялық кешендерді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техникалық жабдықтар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130802 2 – Байланыс құрал-жабдығын құрастырушы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жүйелерінің элементтері және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Ақпаратты-басқару жүйелерінде мәлімет тарату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 және кәсіпкерлік қызмет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қондырғыларын электрмен қоректендіру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коммутация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жүйелерінің микропроцессорлық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басқарудың автоматтандырылған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 (стажерлық)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p>
      <w:pPr>
        <w:spacing w:after="0"/>
        <w:ind w:left="0"/>
        <w:jc w:val="both"/>
      </w:pPr>
      <w:r>
        <w:rPr>
          <w:rFonts w:ascii="Times New Roman"/>
          <w:b w:val="false"/>
          <w:i w:val="false"/>
          <w:color w:val="000000"/>
          <w:sz w:val="28"/>
        </w:rPr>
        <w:t>
      **Қорытынды аттестаттаудың ұсынылатын түрлері: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130801 2 – Ұшуды қамтамасыз ету жүйелердің жарық-техникалық құрал-жабдығына қызмет көрсету электр механигі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нұсқа. </w:t>
      </w:r>
      <w:r>
        <w:rPr>
          <w:rFonts w:ascii="Times New Roman"/>
          <w:b w:val="false"/>
          <w:i w:val="false"/>
          <w:color w:val="000000"/>
          <w:sz w:val="28"/>
        </w:rPr>
        <w:t>Пәндер бойынша кешенді емтихан: АП 04,05,06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130802 2 – Байланыс құрал-жабдығын құрастырушы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нұсқа. </w:t>
      </w:r>
      <w:r>
        <w:rPr>
          <w:rFonts w:ascii="Times New Roman"/>
          <w:b w:val="false"/>
          <w:i w:val="false"/>
          <w:color w:val="000000"/>
          <w:sz w:val="28"/>
        </w:rPr>
        <w:t>Пәндер бойынша кешенді емтихан: АП 05,06,09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1308000 – Автоматтандырылған байланыс жүйесін пайдалану</w:t>
      </w:r>
    </w:p>
    <w:p>
      <w:pPr>
        <w:spacing w:after="0"/>
        <w:ind w:left="0"/>
        <w:jc w:val="both"/>
      </w:pPr>
      <w:r>
        <w:rPr>
          <w:rFonts w:ascii="Times New Roman"/>
          <w:b w:val="false"/>
          <w:i w:val="false"/>
          <w:color w:val="000000"/>
          <w:sz w:val="28"/>
        </w:rPr>
        <w:t>
      Біліктілік: 130801 2 – Ұшуды қамтамасыз ету жүйелердің жарық-техникалық құрал-жабдығына қызмет көрсету электр механигі</w:t>
      </w:r>
    </w:p>
    <w:p>
      <w:pPr>
        <w:spacing w:after="0"/>
        <w:ind w:left="0"/>
        <w:jc w:val="both"/>
      </w:pPr>
      <w:r>
        <w:rPr>
          <w:rFonts w:ascii="Times New Roman"/>
          <w:b w:val="false"/>
          <w:i w:val="false"/>
          <w:color w:val="000000"/>
          <w:sz w:val="28"/>
        </w:rPr>
        <w:t>
      130802 2 – Байланыс құрал-жабдығын құрастырушы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информатика және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құрылғылар және микропроцессорлық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және қоршаған орта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p>
            <w:pPr>
              <w:spacing w:after="20"/>
              <w:ind w:left="20"/>
              <w:jc w:val="both"/>
            </w:pPr>
            <w:r>
              <w:rPr>
                <w:rFonts w:ascii="Times New Roman"/>
                <w:b w:val="false"/>
                <w:i w:val="false"/>
                <w:color w:val="000000"/>
                <w:sz w:val="20"/>
              </w:rPr>
              <w:t>
</w:t>
            </w:r>
            <w:r>
              <w:rPr>
                <w:rFonts w:ascii="Times New Roman"/>
                <w:b/>
                <w:i w:val="false"/>
                <w:color w:val="000000"/>
                <w:sz w:val="20"/>
              </w:rPr>
              <w:t>130801 2 – Ұшуды қамтамасыз ету жүйелердің жарық-техникалық құрал-жабдығына қызмет көрсету электр механигі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Электрден оқшаулау және кабельдік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Электротехнологиялық қондырғылар және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техникасы және жарық көздері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және технологиялық кешендерді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техникалық жабдықтар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130802 2 – Байланыс құрал-жабдығын құрастырушы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жүйелері элементтері және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Ақпаратты-басқару жүйелерінде мәлімет тарату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 және кәсіпкерлік қызмет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қондырғыларын электрмен қоректендіру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коммутация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жүйелерінің микропроцессорлық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басқарудың автоматтандырылған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пркатикасы (стажерлық)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p>
      <w:pPr>
        <w:spacing w:after="0"/>
        <w:ind w:left="0"/>
        <w:jc w:val="both"/>
      </w:pPr>
      <w:r>
        <w:rPr>
          <w:rFonts w:ascii="Times New Roman"/>
          <w:b w:val="false"/>
          <w:i w:val="false"/>
          <w:color w:val="000000"/>
          <w:sz w:val="28"/>
        </w:rPr>
        <w:t>
      **Қорытынды аттестаттаудың ұсынылатын түрлері: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130801 2 - Ұшуды қамтамасыз ету жүйелердің жарық-техникалық құрал-жабдығына қызмет көрсету электр механигі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нұсқа. </w:t>
      </w:r>
      <w:r>
        <w:rPr>
          <w:rFonts w:ascii="Times New Roman"/>
          <w:b w:val="false"/>
          <w:i w:val="false"/>
          <w:color w:val="000000"/>
          <w:sz w:val="28"/>
        </w:rPr>
        <w:t>Пәндер бойынша кешенді емтихан: АП 04,05,06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130802 2 – Байланыс құрал-жабдығын құрастырушы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нұсқа. </w:t>
      </w:r>
      <w:r>
        <w:rPr>
          <w:rFonts w:ascii="Times New Roman"/>
          <w:b w:val="false"/>
          <w:i w:val="false"/>
          <w:color w:val="000000"/>
          <w:sz w:val="28"/>
        </w:rPr>
        <w:t>Пәндер бойынша кешенді емтихан: АП 05,06,09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1308000 – Автоматтандырылған байланыс жүйесін пайдалану</w:t>
      </w:r>
    </w:p>
    <w:p>
      <w:pPr>
        <w:spacing w:after="0"/>
        <w:ind w:left="0"/>
        <w:jc w:val="both"/>
      </w:pPr>
      <w:r>
        <w:rPr>
          <w:rFonts w:ascii="Times New Roman"/>
          <w:b w:val="false"/>
          <w:i w:val="false"/>
          <w:color w:val="000000"/>
          <w:sz w:val="28"/>
        </w:rPr>
        <w:t>
      Біліктілік: 130803 3 – Техник</w:t>
      </w:r>
    </w:p>
    <w:p>
      <w:pPr>
        <w:spacing w:after="0"/>
        <w:ind w:left="0"/>
        <w:jc w:val="both"/>
      </w:pPr>
      <w:r>
        <w:rPr>
          <w:rFonts w:ascii="Times New Roman"/>
          <w:b w:val="false"/>
          <w:i w:val="false"/>
          <w:color w:val="000000"/>
          <w:sz w:val="28"/>
        </w:rPr>
        <w:t>
      130804 3 – Электромеханик</w:t>
      </w:r>
    </w:p>
    <w:p>
      <w:pPr>
        <w:spacing w:after="0"/>
        <w:ind w:left="0"/>
        <w:jc w:val="both"/>
      </w:pPr>
      <w:r>
        <w:rPr>
          <w:rFonts w:ascii="Times New Roman"/>
          <w:b w:val="false"/>
          <w:i w:val="false"/>
          <w:color w:val="000000"/>
          <w:sz w:val="28"/>
        </w:rPr>
        <w:t>
      130805 3 –Техник-электроншы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білім беретін пәндер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 кәсіптік қазақ (орыс) тілі, кәсіптік шетел тілі,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r>
              <w:rPr>
                <w:rFonts w:ascii="Times New Roman"/>
                <w:b w:val="false"/>
                <w:i w:val="false"/>
                <w:color w:val="000000"/>
                <w:sz w:val="20"/>
              </w:rPr>
              <w:t xml:space="preserve"> (мәдениеттану, философия негіздері, саясаттану және әлеуметтану негіздері, экономика негіздері, құқық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информатика және есептеу техникасы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құрылғылар және микропроцессорлық жүйелер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және қоршаған орта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130803 3 - Техник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тізбектер және сигналдар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тіршілік етуіне күресу теориясы және жабдығы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 және кәсіпкерлік қызмет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кеме экипажының әскери-теңіз дайындығы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құқығы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радиобайланыс жабдықтарын және электрорадионавигация құралдарын техникалық пайдалану және қызмет көрсету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радиобайланыс жабдықтарын және электрорадионавигация құралдарын жөндеу жұмыстарының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құрамын басқару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радиобайланыс жабдықтарын және электрорадионавигация құралдарын монтаждау және инсталляция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w:t>
            </w:r>
          </w:p>
          <w:p>
            <w:pPr>
              <w:spacing w:after="20"/>
              <w:ind w:left="20"/>
              <w:jc w:val="both"/>
            </w:pPr>
            <w:r>
              <w:rPr>
                <w:rFonts w:ascii="Times New Roman"/>
                <w:b w:val="false"/>
                <w:i w:val="false"/>
                <w:color w:val="000000"/>
                <w:sz w:val="20"/>
              </w:rPr>
              <w:t>
</w:t>
            </w:r>
            <w:r>
              <w:rPr>
                <w:rFonts w:ascii="Times New Roman"/>
                <w:b/>
                <w:i w:val="false"/>
                <w:color w:val="000000"/>
                <w:sz w:val="20"/>
              </w:rPr>
              <w:t>130804 3 - Электромеханик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машиналар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ғимараттардың электр жабдықтары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 сыртқы электрмен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Электромонтаждық бөлімшелер жұмысын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 ішкі электрмен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Электржабдықтарын келтіру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ғимараттардың электржабдықтарын пайдалану және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Электржелілерін монтаждау және келтіру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ғимараттардың электржабдықтарын монтаждау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130805 3 - Техник -электроншы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жүйелерінің элементтері және жабдықтары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Ақпаратты-басқару жүйелерінде мәлімет тарату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 және кәсіпкерлік қызмет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қондырғыларын электрмен қоректендіру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жүйелері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коммутация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жүйелерінің микропроцессорлық жабдықтары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басқарудың автоматтандырылған жүйелері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 (стажерлық)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p>
      <w:pPr>
        <w:spacing w:after="0"/>
        <w:ind w:left="0"/>
        <w:jc w:val="both"/>
      </w:pPr>
      <w:r>
        <w:rPr>
          <w:rFonts w:ascii="Times New Roman"/>
          <w:b w:val="false"/>
          <w:i w:val="false"/>
          <w:color w:val="000000"/>
          <w:sz w:val="28"/>
        </w:rPr>
        <w:t>
      **Қорытынды аттестаттаудың ұсынылатын түрлері: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130803 3 – Техник біліктілігі үшін: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нұсқа. </w:t>
      </w:r>
      <w:r>
        <w:rPr>
          <w:rFonts w:ascii="Times New Roman"/>
          <w:b w:val="false"/>
          <w:i w:val="false"/>
          <w:color w:val="000000"/>
          <w:sz w:val="28"/>
        </w:rPr>
        <w:t>Пәндер бойынша кешенді емтихан: АП 06,07,09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130804 3 - Электромеханик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I- нұсқа. </w:t>
      </w:r>
      <w:r>
        <w:rPr>
          <w:rFonts w:ascii="Times New Roman"/>
          <w:b w:val="false"/>
          <w:i w:val="false"/>
          <w:color w:val="000000"/>
          <w:sz w:val="28"/>
        </w:rPr>
        <w:t>Пәндер бойынша кешенді емтихан: АП 06,07,09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130805 3 – Техник-электроншы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I- нұсқа. </w:t>
      </w:r>
      <w:r>
        <w:rPr>
          <w:rFonts w:ascii="Times New Roman"/>
          <w:b w:val="false"/>
          <w:i w:val="false"/>
          <w:color w:val="000000"/>
          <w:sz w:val="28"/>
        </w:rPr>
        <w:t>Пәндер бойынша кешенді емтихан: АП 06,07,09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Байланыс, телекоммуникация және ақпараттық технологиялар. Электрондық техника</w:t>
      </w:r>
    </w:p>
    <w:p>
      <w:pPr>
        <w:spacing w:after="0"/>
        <w:ind w:left="0"/>
        <w:jc w:val="both"/>
      </w:pPr>
      <w:r>
        <w:rPr>
          <w:rFonts w:ascii="Times New Roman"/>
          <w:b w:val="false"/>
          <w:i w:val="false"/>
          <w:color w:val="000000"/>
          <w:sz w:val="28"/>
        </w:rPr>
        <w:t>
      Мамандығы: 1308000 – Автоматтандырылған байланыс жүйесін пайдалану</w:t>
      </w:r>
    </w:p>
    <w:p>
      <w:pPr>
        <w:spacing w:after="0"/>
        <w:ind w:left="0"/>
        <w:jc w:val="both"/>
      </w:pPr>
      <w:r>
        <w:rPr>
          <w:rFonts w:ascii="Times New Roman"/>
          <w:b w:val="false"/>
          <w:i w:val="false"/>
          <w:color w:val="000000"/>
          <w:sz w:val="28"/>
        </w:rPr>
        <w:t>
      Біліктілік: 130803 3 – Техник</w:t>
      </w:r>
    </w:p>
    <w:p>
      <w:pPr>
        <w:spacing w:after="0"/>
        <w:ind w:left="0"/>
        <w:jc w:val="both"/>
      </w:pPr>
      <w:r>
        <w:rPr>
          <w:rFonts w:ascii="Times New Roman"/>
          <w:b w:val="false"/>
          <w:i w:val="false"/>
          <w:color w:val="000000"/>
          <w:sz w:val="28"/>
        </w:rPr>
        <w:t>
      130804 3</w:t>
      </w:r>
      <w:r>
        <w:rPr>
          <w:rFonts w:ascii="Times New Roman"/>
          <w:b/>
          <w:i w:val="false"/>
          <w:color w:val="000000"/>
          <w:sz w:val="28"/>
        </w:rPr>
        <w:t xml:space="preserve"> - </w:t>
      </w:r>
      <w:r>
        <w:rPr>
          <w:rFonts w:ascii="Times New Roman"/>
          <w:b w:val="false"/>
          <w:i w:val="false"/>
          <w:color w:val="000000"/>
          <w:sz w:val="28"/>
        </w:rPr>
        <w:t>Электромеханик</w:t>
      </w:r>
    </w:p>
    <w:p>
      <w:pPr>
        <w:spacing w:after="0"/>
        <w:ind w:left="0"/>
        <w:jc w:val="both"/>
      </w:pPr>
      <w:r>
        <w:rPr>
          <w:rFonts w:ascii="Times New Roman"/>
          <w:b w:val="false"/>
          <w:i w:val="false"/>
          <w:color w:val="000000"/>
          <w:sz w:val="28"/>
        </w:rPr>
        <w:t>
      130805 3 –Техник-электроншы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r>
              <w:rPr>
                <w:rFonts w:ascii="Times New Roman"/>
                <w:b w:val="false"/>
                <w:i w:val="false"/>
                <w:color w:val="000000"/>
                <w:sz w:val="20"/>
              </w:rPr>
              <w:t xml:space="preserve">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информатика және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құрылғылар және микропроцессорлық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және қоршаған орта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130803 3 - Техник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тізбектер және сигналдар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тіршілік етуіне күресу теориясы және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 және кәсіпкерлік қызмет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кеме экипажының әскери-теңіз дайындығы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құқығы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радиобайланыс жабдықтарын және электрорадионавигация құралдарын техникалық пайдалану және қызмет көрсету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радиобайланыс жабдықтарын және электрорадионавигация құралдарын жөндеу жұмыстарының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құрамын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радиобайланыс жабдықтарын және электрорадионавигация құралдарын монтаждау және инсталляция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130804 3 - Электромеханик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машиналар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 сыртқы электрмен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Электромонтаждық бөлімшелер жұмысын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 ішкі электрмен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Электржабдықтарын келтіру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ғимараттардың электржабдықтарын пайдалану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Электржелілерін монтаждау және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азаматтық ғимараттардың электржабдықтарын монтаждау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130805 3 – Техник-электроншы: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жүйелерінің элементтері және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Ақпаратты-басқару жүйелерінде мәлімет тарату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 және кәсіпкерлік қызмет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қондырғыларын электрмен қоректендіру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коммутация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жүйелерінің микропроцессорлық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басқарудың автоматтандырылған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 (стажерлық)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қажет.</w:t>
      </w:r>
    </w:p>
    <w:p>
      <w:pPr>
        <w:spacing w:after="0"/>
        <w:ind w:left="0"/>
        <w:jc w:val="both"/>
      </w:pPr>
      <w:r>
        <w:rPr>
          <w:rFonts w:ascii="Times New Roman"/>
          <w:b w:val="false"/>
          <w:i w:val="false"/>
          <w:color w:val="000000"/>
          <w:sz w:val="28"/>
        </w:rPr>
        <w:t xml:space="preserve">
      **Қорытынды аттестаттаудың ұсынылатын түрлері: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130803 3 – Техник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нұсқа. </w:t>
      </w:r>
      <w:r>
        <w:rPr>
          <w:rFonts w:ascii="Times New Roman"/>
          <w:b w:val="false"/>
          <w:i w:val="false"/>
          <w:color w:val="000000"/>
          <w:sz w:val="28"/>
        </w:rPr>
        <w:t>Пәндер бойынша кешенді емтихан: АП 06,07,09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130804 3 - Электромеханик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I- нұсқа. </w:t>
      </w:r>
      <w:r>
        <w:rPr>
          <w:rFonts w:ascii="Times New Roman"/>
          <w:b w:val="false"/>
          <w:i w:val="false"/>
          <w:color w:val="000000"/>
          <w:sz w:val="28"/>
        </w:rPr>
        <w:t>Пәндер бойынша кешенді емтихан: АП 06,07,09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130805 3 – Техник-электроншы біліктілігі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I- нұсқа. </w:t>
      </w:r>
      <w:r>
        <w:rPr>
          <w:rFonts w:ascii="Times New Roman"/>
          <w:b w:val="false"/>
          <w:i w:val="false"/>
          <w:color w:val="000000"/>
          <w:sz w:val="28"/>
        </w:rPr>
        <w:t>Пәндер бойынша кешенді емтихан: АП 06,07,09 немесе</w:t>
      </w:r>
      <w:r>
        <w:rPr>
          <w:rFonts w:ascii="Times New Roman"/>
          <w:b w:val="false"/>
          <w:i/>
          <w:color w:val="000000"/>
          <w:sz w:val="28"/>
        </w:rPr>
        <w:t xml:space="preserve"> II-нұсқа. </w:t>
      </w:r>
      <w:r>
        <w:rPr>
          <w:rFonts w:ascii="Times New Roman"/>
          <w:b w:val="false"/>
          <w:i w:val="false"/>
          <w:color w:val="000000"/>
          <w:sz w:val="28"/>
        </w:rPr>
        <w:t>Дипломдық жоба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"Автоматтандырылған байланыс жүйесін пайдалану"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циклдері және кәсіптік практика бойынша білім беру бағдарламасының мазмұны (</w:t>
      </w:r>
      <w:r>
        <w:rPr>
          <w:rFonts w:ascii="Times New Roman"/>
          <w:b w:val="false"/>
          <w:i/>
          <w:color w:val="000000"/>
          <w:sz w:val="28"/>
        </w:rPr>
        <w:t>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индексі</w:t>
            </w:r>
          </w:p>
          <w:p>
            <w:pPr>
              <w:spacing w:after="20"/>
              <w:ind w:left="20"/>
              <w:jc w:val="both"/>
            </w:pPr>
            <w:r>
              <w:rPr>
                <w:rFonts w:ascii="Times New Roman"/>
                <w:b w:val="false"/>
                <w:i w:val="false"/>
                <w:color w:val="000000"/>
                <w:sz w:val="20"/>
              </w:rPr>
              <w:t>
</w:t>
            </w:r>
            <w:r>
              <w:rPr>
                <w:rFonts w:ascii="Times New Roman"/>
                <w:b/>
                <w:i w:val="false"/>
                <w:color w:val="000000"/>
                <w:sz w:val="20"/>
              </w:rPr>
              <w:t>(пән)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Фонетика. Лексика. Морфология. Кәсіптік тілді дамыту. Синтаксис. Іс жүргізудің стилі.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тіл туралы түсінік;</w:t>
            </w:r>
          </w:p>
          <w:p>
            <w:pPr>
              <w:spacing w:after="20"/>
              <w:ind w:left="20"/>
              <w:jc w:val="both"/>
            </w:pPr>
            <w:r>
              <w:rPr>
                <w:rFonts w:ascii="Times New Roman"/>
                <w:b w:val="false"/>
                <w:i w:val="false"/>
                <w:color w:val="000000"/>
                <w:sz w:val="20"/>
              </w:rPr>
              <w:t>
-сөйлем құрастырудың ережесі және олардың мағыналық мазмұны;</w:t>
            </w:r>
          </w:p>
          <w:p>
            <w:pPr>
              <w:spacing w:after="20"/>
              <w:ind w:left="20"/>
              <w:jc w:val="both"/>
            </w:pPr>
            <w:r>
              <w:rPr>
                <w:rFonts w:ascii="Times New Roman"/>
                <w:b w:val="false"/>
                <w:i w:val="false"/>
                <w:color w:val="000000"/>
                <w:sz w:val="20"/>
              </w:rPr>
              <w:t>
-кәсіптік бағыттағы текстерді оқу мен аударудағы лексикалық және грамматикалық минимум.</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-ақпаратты тыңдау, конспектілеу және реферат жасау;</w:t>
            </w:r>
          </w:p>
          <w:p>
            <w:pPr>
              <w:spacing w:after="20"/>
              <w:ind w:left="20"/>
              <w:jc w:val="both"/>
            </w:pPr>
            <w:r>
              <w:rPr>
                <w:rFonts w:ascii="Times New Roman"/>
                <w:b w:val="false"/>
                <w:i w:val="false"/>
                <w:color w:val="000000"/>
                <w:sz w:val="20"/>
              </w:rPr>
              <w:t>
-халықаралық стандартқа сай іскерлік қағаздарды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іскерлік тіл негізі, кәсіптік лексика, фразеологиялық айналым және терминдер. Кәсіпке негізделген текстердің аударма техникасы (сөздікпен).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кәсіптік бағыттағы текстерді оқу мен аударудағы лексикалық және грамматикалық минимум.</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-шет тілде қарапайым сөйлесуді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Теориялық сабақ. Жеңіл атлетика. Шаңғыға дайындық. Гимнастика. Волейбол. Баскетбол. Футбол. Ұлттық ойындар.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адамның әлеуметтік, кәсіптік, жалпы мәдениеттік дамуындағы дене тәрбие мәдениеттің орны;</w:t>
            </w:r>
          </w:p>
          <w:p>
            <w:pPr>
              <w:spacing w:after="20"/>
              <w:ind w:left="20"/>
              <w:jc w:val="both"/>
            </w:pPr>
            <w:r>
              <w:rPr>
                <w:rFonts w:ascii="Times New Roman"/>
                <w:b w:val="false"/>
                <w:i w:val="false"/>
                <w:color w:val="000000"/>
                <w:sz w:val="20"/>
              </w:rPr>
              <w:t>
-дене тәрбие мәдениетімен салауатты өмір сүру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-дене тәрбиесінде денсаулықты шынықтыру, оңалту және психофизиологиялық мүмкіншіліктерді дамытуды білу және дағдыландыру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ЖГП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сызу. </w:t>
            </w:r>
          </w:p>
          <w:p>
            <w:pPr>
              <w:spacing w:after="20"/>
              <w:ind w:left="20"/>
              <w:jc w:val="both"/>
            </w:pPr>
            <w:r>
              <w:rPr>
                <w:rFonts w:ascii="Times New Roman"/>
                <w:b w:val="false"/>
                <w:i w:val="false"/>
                <w:color w:val="000000"/>
                <w:sz w:val="20"/>
              </w:rPr>
              <w:t>
Сызуды кестелік безендіру. Геомертриялық жобамен сызудың негіздері. Геометриялық фигуралар жайылымы. Технологиялық сызу негіздері. Қималар және кесінділер, деталдардың сызбаларын қажетті түрі бойынша келтіру. Жинақталған сызбалар, деталдың жұмыс эскизі, деталдың техникалық суреті.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Сызбаларды рәсімдеу ережелері;</w:t>
            </w:r>
          </w:p>
          <w:p>
            <w:pPr>
              <w:spacing w:after="20"/>
              <w:ind w:left="20"/>
              <w:jc w:val="both"/>
            </w:pPr>
            <w:r>
              <w:rPr>
                <w:rFonts w:ascii="Times New Roman"/>
                <w:b w:val="false"/>
                <w:i w:val="false"/>
                <w:color w:val="000000"/>
                <w:sz w:val="20"/>
              </w:rPr>
              <w:t>
- кесінділерді тұрғызу;</w:t>
            </w:r>
          </w:p>
          <w:p>
            <w:pPr>
              <w:spacing w:after="20"/>
              <w:ind w:left="20"/>
              <w:jc w:val="both"/>
            </w:pPr>
            <w:r>
              <w:rPr>
                <w:rFonts w:ascii="Times New Roman"/>
                <w:b w:val="false"/>
                <w:i w:val="false"/>
                <w:color w:val="000000"/>
                <w:sz w:val="20"/>
              </w:rPr>
              <w:t>
- жинақталған сызбаларды тұрғызу тәсілдері;</w:t>
            </w:r>
          </w:p>
          <w:p>
            <w:pPr>
              <w:spacing w:after="20"/>
              <w:ind w:left="20"/>
              <w:jc w:val="both"/>
            </w:pPr>
            <w:r>
              <w:rPr>
                <w:rFonts w:ascii="Times New Roman"/>
                <w:b w:val="false"/>
                <w:i w:val="false"/>
                <w:color w:val="000000"/>
                <w:sz w:val="20"/>
              </w:rPr>
              <w:t>
- тегіс еместікті белгілеу;</w:t>
            </w:r>
          </w:p>
          <w:p>
            <w:pPr>
              <w:spacing w:after="20"/>
              <w:ind w:left="20"/>
              <w:jc w:val="both"/>
            </w:pPr>
            <w:r>
              <w:rPr>
                <w:rFonts w:ascii="Times New Roman"/>
                <w:b w:val="false"/>
                <w:i w:val="false"/>
                <w:color w:val="000000"/>
                <w:sz w:val="20"/>
              </w:rPr>
              <w:t>
- өңдеу дәлдігі;</w:t>
            </w:r>
          </w:p>
          <w:p>
            <w:pPr>
              <w:spacing w:after="20"/>
              <w:ind w:left="20"/>
              <w:jc w:val="both"/>
            </w:pPr>
            <w:r>
              <w:rPr>
                <w:rFonts w:ascii="Times New Roman"/>
                <w:b w:val="false"/>
                <w:i w:val="false"/>
                <w:color w:val="000000"/>
                <w:sz w:val="20"/>
              </w:rPr>
              <w:t>
- өңдеу дәлдігіне рұқсат етілген шамалар;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сызбаларды, схемаларды оқу;</w:t>
            </w:r>
          </w:p>
          <w:p>
            <w:pPr>
              <w:spacing w:after="20"/>
              <w:ind w:left="20"/>
              <w:jc w:val="both"/>
            </w:pPr>
            <w:r>
              <w:rPr>
                <w:rFonts w:ascii="Times New Roman"/>
                <w:b w:val="false"/>
                <w:i w:val="false"/>
                <w:color w:val="000000"/>
                <w:sz w:val="20"/>
              </w:rPr>
              <w:t>
- детал эскиздерін орындау;</w:t>
            </w:r>
          </w:p>
          <w:p>
            <w:pPr>
              <w:spacing w:after="20"/>
              <w:ind w:left="20"/>
              <w:jc w:val="both"/>
            </w:pPr>
            <w:r>
              <w:rPr>
                <w:rFonts w:ascii="Times New Roman"/>
                <w:b w:val="false"/>
                <w:i w:val="false"/>
                <w:color w:val="000000"/>
                <w:sz w:val="20"/>
              </w:rPr>
              <w:t>
- жиылмалы сызбалар бойынша деталдарды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Қолданбалы информатика және есептеу техникасы. </w:t>
            </w:r>
          </w:p>
          <w:p>
            <w:pPr>
              <w:spacing w:after="20"/>
              <w:ind w:left="20"/>
              <w:jc w:val="both"/>
            </w:pPr>
            <w:r>
              <w:rPr>
                <w:rFonts w:ascii="Times New Roman"/>
                <w:b w:val="false"/>
                <w:i w:val="false"/>
                <w:color w:val="000000"/>
                <w:sz w:val="20"/>
              </w:rPr>
              <w:t>
ПМК-ның негiзгi құрылғылары, оның функциясы, жұмыс принциптерi. Алгоритмдердiң мәнi олардың қасиеттерi берiлу тәсiлдерi. Комплекс сандар оның модулi мен аргументтерiнiң формулалары, комплекс санның геометриялық кескiнi, үш түрi, бiр түрiнен екiншi түрiне көшу формулалары. Туынды және оның негiзгi формулалары, күрделi функцияның туындысы, функцияның және аргументтiң дифференциалының ұғымы, негiзгi бағыттары. Интеграл және оның қолданылуы: интегралдың негiзгi формулалары, интегралдау әдiстерi. Қатарлар: Тақ және жұп функцияларды Фурье қатарына жiктеу. Персональды электронды есептеу машинасының негiзгi құрылғылары, оның функциясы және жұмыс iстеу принциптерi, жады түрлерi. Олардың атқаратын қызметi және негiзгi сипаттамалары. ПЭЕМ-ның программалық жасағының құрамы. Негiзгi терминдер (файл, каталог, iшкi каталог). Операциялық жүйенiң негiзгi ұғымдары. Байланыс саласындағы ПЭЕМ-ның негiзгi бағыттары. Қолданбалы Word, Excel, Paint бағдарламаларымен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ЭЕМ жады түрлері, оның негізге сиппатамалары, алгоритм түрлері, оның жазу кескіндері, алгоритм тілдерінің грамматикалық ережелері, бағдарламамен қамтамасыз ету және қолданбалы бағдарлама түрлері;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-ДЭЕМ оператор деңгейінде қолдану;</w:t>
            </w:r>
          </w:p>
          <w:p>
            <w:pPr>
              <w:spacing w:after="20"/>
              <w:ind w:left="20"/>
              <w:jc w:val="both"/>
            </w:pPr>
            <w:r>
              <w:rPr>
                <w:rFonts w:ascii="Times New Roman"/>
                <w:b w:val="false"/>
                <w:i w:val="false"/>
                <w:color w:val="000000"/>
                <w:sz w:val="20"/>
              </w:rPr>
              <w:t>
қолданбалы бағдарламалар пакеттерін қолдлану;</w:t>
            </w:r>
          </w:p>
          <w:p>
            <w:pPr>
              <w:spacing w:after="20"/>
              <w:ind w:left="20"/>
              <w:jc w:val="both"/>
            </w:pPr>
            <w:r>
              <w:rPr>
                <w:rFonts w:ascii="Times New Roman"/>
                <w:b w:val="false"/>
                <w:i w:val="false"/>
                <w:color w:val="000000"/>
                <w:sz w:val="20"/>
              </w:rPr>
              <w:t>
графикалық редакторлармен жұмыс;</w:t>
            </w:r>
          </w:p>
          <w:p>
            <w:pPr>
              <w:spacing w:after="20"/>
              <w:ind w:left="20"/>
              <w:jc w:val="both"/>
            </w:pPr>
            <w:r>
              <w:rPr>
                <w:rFonts w:ascii="Times New Roman"/>
                <w:b w:val="false"/>
                <w:i w:val="false"/>
                <w:color w:val="000000"/>
                <w:sz w:val="20"/>
              </w:rPr>
              <w:t>
құжаттарды баспаға</w:t>
            </w:r>
          </w:p>
          <w:p>
            <w:pPr>
              <w:spacing w:after="20"/>
              <w:ind w:left="20"/>
              <w:jc w:val="both"/>
            </w:pPr>
            <w:r>
              <w:rPr>
                <w:rFonts w:ascii="Times New Roman"/>
                <w:b w:val="false"/>
                <w:i w:val="false"/>
                <w:color w:val="000000"/>
                <w:sz w:val="20"/>
              </w:rPr>
              <w:t>
жіберуді;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құрылғылар және микропроцессорлық жүйелер.</w:t>
            </w:r>
          </w:p>
          <w:p>
            <w:pPr>
              <w:spacing w:after="20"/>
              <w:ind w:left="20"/>
              <w:jc w:val="both"/>
            </w:pPr>
            <w:r>
              <w:rPr>
                <w:rFonts w:ascii="Times New Roman"/>
                <w:b w:val="false"/>
                <w:i w:val="false"/>
                <w:color w:val="000000"/>
                <w:sz w:val="20"/>
              </w:rPr>
              <w:t>
Цифрлық құрылғылардың комбинациялық тізбектері. Процессорды басқару жүйелері. Микропроцессорлар. Программаны өңдеу құралдары. Микропроцессорлық құрылғыларға диагностика жасау. Сигналдарды тарату және өңдеу жүйелеріндегі микропроцессорлық құрылғылар.</w:t>
            </w:r>
          </w:p>
          <w:p>
            <w:pPr>
              <w:spacing w:after="20"/>
              <w:ind w:left="20"/>
              <w:jc w:val="both"/>
            </w:pPr>
            <w:r>
              <w:rPr>
                <w:rFonts w:ascii="Times New Roman"/>
                <w:b w:val="false"/>
                <w:i w:val="false"/>
                <w:color w:val="000000"/>
                <w:sz w:val="20"/>
              </w:rPr>
              <w:t>
Импульстік және цифрлық техника негіздері. Комбинациялық цифрлық құрылғылар. Тізбектелген цифрлық құрылғылар. Тікбұрышты импульсті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микропрофессорлық жүйелердегі негізгі құрылғылардың жұмысы; </w:t>
            </w:r>
          </w:p>
          <w:p>
            <w:pPr>
              <w:spacing w:after="20"/>
              <w:ind w:left="20"/>
              <w:jc w:val="both"/>
            </w:pPr>
            <w:r>
              <w:rPr>
                <w:rFonts w:ascii="Times New Roman"/>
                <w:b w:val="false"/>
                <w:i w:val="false"/>
                <w:color w:val="000000"/>
                <w:sz w:val="20"/>
              </w:rPr>
              <w:t xml:space="preserve">
микропроцессорлық жүйелердегі негізгі құрылғылардың адрестеу тәсілі, формат тапсырыстарын ұйымдастырылуы, команда беруі. </w:t>
            </w:r>
          </w:p>
          <w:p>
            <w:pPr>
              <w:spacing w:after="20"/>
              <w:ind w:left="20"/>
              <w:jc w:val="both"/>
            </w:pPr>
            <w:r>
              <w:rPr>
                <w:rFonts w:ascii="Times New Roman"/>
                <w:b w:val="false"/>
                <w:i w:val="false"/>
                <w:color w:val="000000"/>
                <w:sz w:val="20"/>
              </w:rPr>
              <w:t xml:space="preserve">
импульсті және цифрлық сигналдар, цифрлық құрылғылар түрлері, логикалық элементтердегі цифрлық құрылғыларды синтездеу тәсілі, кодтарды есептеу; </w:t>
            </w:r>
          </w:p>
          <w:p>
            <w:pPr>
              <w:spacing w:after="20"/>
              <w:ind w:left="20"/>
              <w:jc w:val="both"/>
            </w:pPr>
            <w:r>
              <w:rPr>
                <w:rFonts w:ascii="Times New Roman"/>
                <w:b w:val="false"/>
                <w:i w:val="false"/>
                <w:color w:val="000000"/>
                <w:sz w:val="20"/>
              </w:rPr>
              <w:t xml:space="preserve">
көптараған комбинациялық типті цифрлық құрылғының қажеттілігі, тізбектелген цифрлық құрылғының қажеттілігі, мультивибратормен блокинг-генераторлардың қажеттілігі. </w:t>
            </w:r>
          </w:p>
          <w:p>
            <w:pPr>
              <w:spacing w:after="20"/>
              <w:ind w:left="20"/>
              <w:jc w:val="both"/>
            </w:pPr>
            <w:r>
              <w:rPr>
                <w:rFonts w:ascii="Times New Roman"/>
                <w:b w:val="false"/>
                <w:i w:val="false"/>
                <w:color w:val="000000"/>
                <w:sz w:val="20"/>
              </w:rPr>
              <w:t xml:space="preserve">
логикалық элементтер, маркировка, микросхеманың құрылымдық және типтік логикасы, негізгі парамтерлері, жұмысы және комбинациялық цифрлық қондырғының құрылымы, тізбектелген цифрлық қондырғының, мультивибратордың және блокинг-генератордың құрылымы.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Ассамблер тілінде желілік, циклдік бағдарламалар жасау, команда бағдарламаларын қолдану; </w:t>
            </w:r>
          </w:p>
          <w:p>
            <w:pPr>
              <w:spacing w:after="20"/>
              <w:ind w:left="20"/>
              <w:jc w:val="both"/>
            </w:pPr>
            <w:r>
              <w:rPr>
                <w:rFonts w:ascii="Times New Roman"/>
                <w:b w:val="false"/>
                <w:i w:val="false"/>
                <w:color w:val="000000"/>
                <w:sz w:val="20"/>
              </w:rPr>
              <w:t xml:space="preserve">
УМК бағдарламаларда құрастыруды жүргізу. </w:t>
            </w:r>
          </w:p>
          <w:p>
            <w:pPr>
              <w:spacing w:after="20"/>
              <w:ind w:left="20"/>
              <w:jc w:val="both"/>
            </w:pPr>
            <w:r>
              <w:rPr>
                <w:rFonts w:ascii="Times New Roman"/>
                <w:b w:val="false"/>
                <w:i w:val="false"/>
                <w:color w:val="000000"/>
                <w:sz w:val="20"/>
              </w:rPr>
              <w:t xml:space="preserve">
микросхеманың маркасын шешу, логикалық элементтер көмегімен цифрлық қондырғыларды синтезді орындау, цифрлық қондырғылар жұмысына сараптама жасау. </w:t>
            </w:r>
          </w:p>
          <w:p>
            <w:pPr>
              <w:spacing w:after="20"/>
              <w:ind w:left="20"/>
              <w:jc w:val="both"/>
            </w:pPr>
            <w:r>
              <w:rPr>
                <w:rFonts w:ascii="Times New Roman"/>
                <w:b w:val="false"/>
                <w:i w:val="false"/>
                <w:color w:val="000000"/>
                <w:sz w:val="20"/>
              </w:rPr>
              <w:t xml:space="preserve">
Вейча әдісімен Карно картасын қолданып, логикалық функцияларды құрастыру, кезкелген логикалық сұлбаны микросхемамен келтіру.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және қоршаған ортаны қорғау.</w:t>
            </w:r>
          </w:p>
          <w:p>
            <w:pPr>
              <w:spacing w:after="20"/>
              <w:ind w:left="20"/>
              <w:jc w:val="both"/>
            </w:pPr>
            <w:r>
              <w:rPr>
                <w:rFonts w:ascii="Times New Roman"/>
                <w:b w:val="false"/>
                <w:i w:val="false"/>
                <w:color w:val="000000"/>
                <w:sz w:val="20"/>
              </w:rPr>
              <w:t>
Еңбек қауіпсіздігінің терминологиясы және негізгі түсініктер. Өндірістік санитария. Электрқауіпсіздік негіздері. Алғашқы көмек көрсету. Өрт қауіпсіздік жағдайлары. Кәсіпорындардың жұмыс істеу кезіндегі қауіпсіздік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еңбекті қорғау туралы техникалық нормативтік құжаттардың талаптарын; </w:t>
            </w:r>
          </w:p>
          <w:p>
            <w:pPr>
              <w:spacing w:after="20"/>
              <w:ind w:left="20"/>
              <w:jc w:val="both"/>
            </w:pPr>
            <w:r>
              <w:rPr>
                <w:rFonts w:ascii="Times New Roman"/>
                <w:b w:val="false"/>
                <w:i w:val="false"/>
                <w:color w:val="000000"/>
                <w:sz w:val="20"/>
              </w:rPr>
              <w:t xml:space="preserve">
еңбекті қорғау туралы Қазақстан Республикасының заңнамасының негізгі жағдайлары; </w:t>
            </w:r>
          </w:p>
          <w:p>
            <w:pPr>
              <w:spacing w:after="20"/>
              <w:ind w:left="20"/>
              <w:jc w:val="both"/>
            </w:pPr>
            <w:r>
              <w:rPr>
                <w:rFonts w:ascii="Times New Roman"/>
                <w:b w:val="false"/>
                <w:i w:val="false"/>
                <w:color w:val="000000"/>
                <w:sz w:val="20"/>
              </w:rPr>
              <w:t xml:space="preserve">
электрлік тоққа түскен жағдайда, жаралану кезіндегі, күю және үсу жағдайларында алғашқы көмек көрсету жағдайларын; </w:t>
            </w:r>
          </w:p>
          <w:p>
            <w:pPr>
              <w:spacing w:after="20"/>
              <w:ind w:left="20"/>
              <w:jc w:val="both"/>
            </w:pPr>
            <w:r>
              <w:rPr>
                <w:rFonts w:ascii="Times New Roman"/>
                <w:b w:val="false"/>
                <w:i w:val="false"/>
                <w:color w:val="000000"/>
                <w:sz w:val="20"/>
              </w:rPr>
              <w:t xml:space="preserve">
электролитты дайындау ережелерін; </w:t>
            </w:r>
          </w:p>
          <w:p>
            <w:pPr>
              <w:spacing w:after="20"/>
              <w:ind w:left="20"/>
              <w:jc w:val="both"/>
            </w:pPr>
            <w:r>
              <w:rPr>
                <w:rFonts w:ascii="Times New Roman"/>
                <w:b w:val="false"/>
                <w:i w:val="false"/>
                <w:color w:val="000000"/>
                <w:sz w:val="20"/>
              </w:rPr>
              <w:t xml:space="preserve">
аккумулятор жабдығын пайдалану ретін;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зардап шеккендерге алғашқы көмек көрсету; </w:t>
            </w:r>
          </w:p>
          <w:p>
            <w:pPr>
              <w:spacing w:after="20"/>
              <w:ind w:left="20"/>
              <w:jc w:val="both"/>
            </w:pPr>
            <w:r>
              <w:rPr>
                <w:rFonts w:ascii="Times New Roman"/>
                <w:b w:val="false"/>
                <w:i w:val="false"/>
                <w:color w:val="000000"/>
                <w:sz w:val="20"/>
              </w:rPr>
              <w:t xml:space="preserve">
өрт кезінде адамдарды құтқаруды; </w:t>
            </w:r>
          </w:p>
          <w:p>
            <w:pPr>
              <w:spacing w:after="20"/>
              <w:ind w:left="20"/>
              <w:jc w:val="both"/>
            </w:pPr>
            <w:r>
              <w:rPr>
                <w:rFonts w:ascii="Times New Roman"/>
                <w:b w:val="false"/>
                <w:i w:val="false"/>
                <w:color w:val="000000"/>
                <w:sz w:val="20"/>
              </w:rPr>
              <w:t xml:space="preserve">
дәрігер келгенге дейін зардап шеккенге алғашқы көмекті тез және уақытында көрсетуді; </w:t>
            </w:r>
          </w:p>
          <w:p>
            <w:pPr>
              <w:spacing w:after="20"/>
              <w:ind w:left="20"/>
              <w:jc w:val="both"/>
            </w:pPr>
            <w:r>
              <w:rPr>
                <w:rFonts w:ascii="Times New Roman"/>
                <w:b w:val="false"/>
                <w:i w:val="false"/>
                <w:color w:val="000000"/>
                <w:sz w:val="20"/>
              </w:rPr>
              <w:t xml:space="preserve">
электролит тығыздығын өлшеуді және аккумулятор кернеуін өлшеуді;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негіздері.</w:t>
            </w:r>
          </w:p>
          <w:p>
            <w:pPr>
              <w:spacing w:after="20"/>
              <w:ind w:left="20"/>
              <w:jc w:val="both"/>
            </w:pPr>
            <w:r>
              <w:rPr>
                <w:rFonts w:ascii="Times New Roman"/>
                <w:b w:val="false"/>
                <w:i w:val="false"/>
                <w:color w:val="000000"/>
                <w:sz w:val="20"/>
              </w:rPr>
              <w:t xml:space="preserve">
Электрлік және магниттік тізбектер анықтамасы. Электрэнергиясының көздері және қабылдағыштары. Негізгі электрлік және магниттік шамалар. Тұрақты тоқ көпірі. Тұрақты тоқтың сызықтық емес тізбектері туралы түсінік. Магниттік тізбектер түрлері. Магниттік тізбектер элементтері. Магниттік тізбектер элементтерінің сипаттамалары. Айнымалы тоқтық электртізбектерінің түрлері. Электрмашиналарының құрылысы және жұмыс істеу принципі.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 негіздері;</w:t>
            </w:r>
          </w:p>
          <w:p>
            <w:pPr>
              <w:spacing w:after="20"/>
              <w:ind w:left="20"/>
              <w:jc w:val="both"/>
            </w:pPr>
            <w:r>
              <w:rPr>
                <w:rFonts w:ascii="Times New Roman"/>
                <w:b w:val="false"/>
                <w:i w:val="false"/>
                <w:color w:val="000000"/>
                <w:sz w:val="20"/>
              </w:rPr>
              <w:t>
- электр тізбектерінің жұмыс істеу режимдері;</w:t>
            </w:r>
          </w:p>
          <w:p>
            <w:pPr>
              <w:spacing w:after="20"/>
              <w:ind w:left="20"/>
              <w:jc w:val="both"/>
            </w:pPr>
            <w:r>
              <w:rPr>
                <w:rFonts w:ascii="Times New Roman"/>
                <w:b w:val="false"/>
                <w:i w:val="false"/>
                <w:color w:val="000000"/>
                <w:sz w:val="20"/>
              </w:rPr>
              <w:t>
- электр тоғының сипаттамаларын өлшеу приборлары;</w:t>
            </w:r>
          </w:p>
          <w:p>
            <w:pPr>
              <w:spacing w:after="20"/>
              <w:ind w:left="20"/>
              <w:jc w:val="both"/>
            </w:pPr>
            <w:r>
              <w:rPr>
                <w:rFonts w:ascii="Times New Roman"/>
                <w:b w:val="false"/>
                <w:i w:val="false"/>
                <w:color w:val="000000"/>
                <w:sz w:val="20"/>
              </w:rPr>
              <w:t>
- ауыспалы процесстердің болу себептері;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электртізбектерін есептеуді орындау;</w:t>
            </w:r>
          </w:p>
          <w:p>
            <w:pPr>
              <w:spacing w:after="20"/>
              <w:ind w:left="20"/>
              <w:jc w:val="both"/>
            </w:pPr>
            <w:r>
              <w:rPr>
                <w:rFonts w:ascii="Times New Roman"/>
                <w:b w:val="false"/>
                <w:i w:val="false"/>
                <w:color w:val="000000"/>
                <w:sz w:val="20"/>
              </w:rPr>
              <w:t>
- электр жабдықтарымен пайдаланылатын тізбектерді қосу және ажырату;</w:t>
            </w:r>
          </w:p>
          <w:p>
            <w:pPr>
              <w:spacing w:after="20"/>
              <w:ind w:left="20"/>
              <w:jc w:val="both"/>
            </w:pPr>
            <w:r>
              <w:rPr>
                <w:rFonts w:ascii="Times New Roman"/>
                <w:b w:val="false"/>
                <w:i w:val="false"/>
                <w:color w:val="000000"/>
                <w:sz w:val="20"/>
              </w:rPr>
              <w:t>
- электр қауіпсіздігін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схемотехника негіздері.</w:t>
            </w:r>
          </w:p>
          <w:p>
            <w:pPr>
              <w:spacing w:after="20"/>
              <w:ind w:left="20"/>
              <w:jc w:val="both"/>
            </w:pPr>
            <w:r>
              <w:rPr>
                <w:rFonts w:ascii="Times New Roman"/>
                <w:b w:val="false"/>
                <w:i w:val="false"/>
                <w:color w:val="000000"/>
                <w:sz w:val="20"/>
              </w:rPr>
              <w:t>
Жартылай өткiзгiштердiң электр өткiзгiштiгi: қатты денедегi электрондар; электр деңгейлерi және зоналары; заряд тасушылардың қозғалғыштығы. Қоспалы жартылай өткiзгiштер: донорлық және акцепторлық заряд тасушылар. Электронды-кемтіктiк өту қабаты. Заряд тасушылардың диффузиясы, потенциалдық барьер. Оны тiкелей және керi бағытта қосу. ВАС және оны талдау. Жартылай өткiзгiштi диодтар. Диодтар түрлерi. Жартылай өткізгішті диодтардың түрлерi. Түзеткіш схемасы. Түзеткіш диодының ВАС, параметрлерi. Стабилитрондар. ВАС, параметрлерi, тұрақтандыру схемасы. Туннелдік диодтар. Құрылысы, жұмыс iстеу принципi. ВАС, параметрлерi. Туннелді диодтардың артықшылығы. Импульсты диодтар. Варикаптар және оның қолданылуы. Биополярлы транзисторлар. Транзистордың құрылысы. Эмитерлік және коллекторлық өту қабаттары. Базаның құрылысы, тогы, схемада белгіленуі, қосу схемалары, статикалық сипаттамалары. Эквиваленттi схемалар,параметрлер жүйелерi, транзистордың жиiлiк қасиеттерi. Транзистор параметрлерi, жасалу технологиясы. Өрістік транзисторлар: жасалу технологиясы. Өрісті транзисторлар: р-п өту қабатын басқаруымен жұмыс істейтін, изоляцияланған затворлы. Құрылысы және жұмыс істеу принципi, параметрлерi, статикалық сипаттамалары, схемада бейнеленуі. Тиристорлер: динисторлар; тринисторлар: құрылысы, жұмыс істеу принципі, ВАС, параметрлері. Электронды-сәулелі трубкалар (ЭСТ), ионды приборлар, фотоэлектронды приборлар. Күшейткiштер. Күшейткiштердiң структуралық схемасы. Күшейткiштердiң параметрлерi және сипаттамалары. Күшейткiштердiң кiрiс және шығыс көрсеткiштерi. Ток, кернеу және қуат бойынша күшейткiштердің күшейту коэффициенттерi. Пайдалы әсер коэффициенті (ПӘК). АЖС,ФЖС сызықтық емес бұзылысы. Күшейткiштердің шуылы. Керi байланыс. Керi байланыс түрлерi. Күшейткiштердiң көрсеткiштерiне керi байланыс-тың әсерi. Күшейткiш элементтердiң (А,АВ,В, С,Д) жұмыс режимi, күшейткiш элементтердiң қоректену тәсiлдерi. Транзисторлар кiрiсiне ығыстыру кернеуін беру схемасы. ИМС, олардың түрлері, микроэлектрониканың даму бағыты, микросхеманың атқаратын функциясына байланысты түрлері, интегралды микрасхемадан құрастырылған күшейткіштер, операциялық күшейткіштер.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жартылай өткізгіш аспаптар түрлері, жұмысы, сипаттамалары, параметрлерін есептеу тәсілдері. ИМС түрлері. Белгілену қағидалары. Күшейткіштердің жіктелуі және параметрлері. Күшейткіштің құрылымдық және принципиальдық сұлбалары;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ИМС элементтерінің құрылымын сурет бойынша оқып, анықтауды;</w:t>
            </w:r>
          </w:p>
          <w:p>
            <w:pPr>
              <w:spacing w:after="20"/>
              <w:ind w:left="20"/>
              <w:jc w:val="both"/>
            </w:pPr>
            <w:r>
              <w:rPr>
                <w:rFonts w:ascii="Times New Roman"/>
                <w:b w:val="false"/>
                <w:i w:val="false"/>
                <w:color w:val="000000"/>
                <w:sz w:val="20"/>
              </w:rPr>
              <w:t>
- р-п ауысу қабатын ығыстыру үшін қорек көзін ажыратуды;</w:t>
            </w:r>
          </w:p>
          <w:p>
            <w:pPr>
              <w:spacing w:after="20"/>
              <w:ind w:left="20"/>
              <w:jc w:val="both"/>
            </w:pPr>
            <w:r>
              <w:rPr>
                <w:rFonts w:ascii="Times New Roman"/>
                <w:b w:val="false"/>
                <w:i w:val="false"/>
                <w:color w:val="000000"/>
                <w:sz w:val="20"/>
              </w:rPr>
              <w:t>
- қарапайым сұлбаларды тұрғызуды және белгіленіп оқуды;</w:t>
            </w:r>
          </w:p>
          <w:p>
            <w:pPr>
              <w:spacing w:after="20"/>
              <w:ind w:left="20"/>
              <w:jc w:val="both"/>
            </w:pPr>
            <w:r>
              <w:rPr>
                <w:rFonts w:ascii="Times New Roman"/>
                <w:b w:val="false"/>
                <w:i w:val="false"/>
                <w:color w:val="000000"/>
                <w:sz w:val="20"/>
              </w:rPr>
              <w:t>
- жүктеме түзуін тұрғызу мен жұмыстық нүктенің орнын анықтауды;</w:t>
            </w:r>
          </w:p>
          <w:p>
            <w:pPr>
              <w:spacing w:after="20"/>
              <w:ind w:left="20"/>
              <w:jc w:val="both"/>
            </w:pPr>
            <w:r>
              <w:rPr>
                <w:rFonts w:ascii="Times New Roman"/>
                <w:b w:val="false"/>
                <w:i w:val="false"/>
                <w:color w:val="000000"/>
                <w:sz w:val="20"/>
              </w:rPr>
              <w:t>
Күшейткіштің негізгі көрсеткіштерін атап, АЖС және АС сызу және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тілде іс қағаздарын жүргізу. </w:t>
            </w:r>
          </w:p>
          <w:p>
            <w:pPr>
              <w:spacing w:after="20"/>
              <w:ind w:left="20"/>
              <w:jc w:val="both"/>
            </w:pPr>
            <w:r>
              <w:rPr>
                <w:rFonts w:ascii="Times New Roman"/>
                <w:b w:val="false"/>
                <w:i w:val="false"/>
                <w:color w:val="000000"/>
                <w:sz w:val="20"/>
              </w:rPr>
              <w:t>
Пәннің мақсаты және міндеттері. Құжаттандыру. Құжат туралы түсінік, оның құқықтық мәні және бағыттары. Құжаттандыруды басқару. Іскерлік қағаздар түрлері, олардың бөлінуі. Ұйымдастыру-басқару, нормативті-құқықтық және анықтамалық құжаттар. Ақпараттық анықтамалық құжаттар.Еңбек қатынастарын құжаттандыру. Іс қағаздарын жүргізуде автоматты басқару жүйесін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құжат туралы түсінік, оның құқықтық мәні және бағыттары </w:t>
            </w:r>
          </w:p>
          <w:p>
            <w:pPr>
              <w:spacing w:after="20"/>
              <w:ind w:left="20"/>
              <w:jc w:val="both"/>
            </w:pPr>
            <w:r>
              <w:rPr>
                <w:rFonts w:ascii="Times New Roman"/>
                <w:b w:val="false"/>
                <w:i w:val="false"/>
                <w:color w:val="000000"/>
                <w:sz w:val="20"/>
              </w:rPr>
              <w:t xml:space="preserve">
-іскер қағаздар түрлері; </w:t>
            </w:r>
          </w:p>
          <w:p>
            <w:pPr>
              <w:spacing w:after="20"/>
              <w:ind w:left="20"/>
              <w:jc w:val="both"/>
            </w:pPr>
            <w:r>
              <w:rPr>
                <w:rFonts w:ascii="Times New Roman"/>
                <w:b w:val="false"/>
                <w:i w:val="false"/>
                <w:color w:val="000000"/>
                <w:sz w:val="20"/>
              </w:rPr>
              <w:t xml:space="preserve">
-құжаттарды есепке алу және тіркеу; </w:t>
            </w:r>
          </w:p>
          <w:p>
            <w:pPr>
              <w:spacing w:after="20"/>
              <w:ind w:left="20"/>
              <w:jc w:val="both"/>
            </w:pPr>
            <w:r>
              <w:rPr>
                <w:rFonts w:ascii="Times New Roman"/>
                <w:b w:val="false"/>
                <w:i w:val="false"/>
                <w:color w:val="000000"/>
                <w:sz w:val="20"/>
              </w:rPr>
              <w:t xml:space="preserve">
іскер қағаздарды сауатты жүргізу және рәсімдеу талаптарын;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іскер қағаздар түрлерін айыра білу; </w:t>
            </w:r>
          </w:p>
          <w:p>
            <w:pPr>
              <w:spacing w:after="20"/>
              <w:ind w:left="20"/>
              <w:jc w:val="both"/>
            </w:pPr>
            <w:r>
              <w:rPr>
                <w:rFonts w:ascii="Times New Roman"/>
                <w:b w:val="false"/>
                <w:i w:val="false"/>
                <w:color w:val="000000"/>
                <w:sz w:val="20"/>
              </w:rPr>
              <w:t xml:space="preserve">
қызметтік,түсініктемелік және жедел хаттарды жүргізудің негізгі әдістерін қолдану; </w:t>
            </w:r>
          </w:p>
          <w:p>
            <w:pPr>
              <w:spacing w:after="20"/>
              <w:ind w:left="20"/>
              <w:jc w:val="both"/>
            </w:pPr>
            <w:r>
              <w:rPr>
                <w:rFonts w:ascii="Times New Roman"/>
                <w:b w:val="false"/>
                <w:i w:val="false"/>
                <w:color w:val="000000"/>
                <w:sz w:val="20"/>
              </w:rPr>
              <w:t xml:space="preserve">
еңбек қатынастарын құжаттандыру; </w:t>
            </w:r>
          </w:p>
          <w:p>
            <w:pPr>
              <w:spacing w:after="20"/>
              <w:ind w:left="20"/>
              <w:jc w:val="both"/>
            </w:pPr>
            <w:r>
              <w:rPr>
                <w:rFonts w:ascii="Times New Roman"/>
                <w:b w:val="false"/>
                <w:i w:val="false"/>
                <w:color w:val="000000"/>
                <w:sz w:val="20"/>
              </w:rPr>
              <w:t>
іскер қағаздарды рәсімдеу, сақтау, жүйелеу бойынша жұмыс істеуді.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130801 2-Ұшуды қамтамасыз ету жүйелердің жарық-техникалық құрал-жабдығына қызмет көрсету электр механигі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Электромеханика негіздері.</w:t>
            </w:r>
          </w:p>
          <w:p>
            <w:pPr>
              <w:spacing w:after="20"/>
              <w:ind w:left="20"/>
              <w:jc w:val="both"/>
            </w:pPr>
            <w:r>
              <w:rPr>
                <w:rFonts w:ascii="Times New Roman"/>
                <w:b w:val="false"/>
                <w:i w:val="false"/>
                <w:color w:val="000000"/>
                <w:sz w:val="20"/>
              </w:rPr>
              <w:t xml:space="preserve">
Энергияның электрмеханикалық және электрлік өзгертілуі. Электрлік машиналар, электрэнергетиканың негізі, айнымалы және тұрақты тоқ электрмашиналарының пайдалану аймағы. Техникалық прогрестегі электрмашина құрастыруының жетекші ролі. Энергия түрлендіруінің математикалық түрде анықталуы. Жалпыланған электрмеханикалық түрлендіргіш. Тұрақты және айнымалы тоқ қозғалтқыштарының электрмеханикалық қасиеттері. Энергия түрлендірулерінің режимдері. Электрмеханикалық, электрондық және компьютерлік жабдықтардың бір жүйеге біріктірілуі электрмеханотроника болып табылады. Электромеханотрондық жүйелердің құрастыру қағидаларын және құрылысы, пайдалану аймағы және түрлері. Энергияның электромеханикалық түрге өзгеруін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Энергия түрлерін, энергияның өзгеру процесстерін.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электромеханикалық түрлендіргіштер элементтерінің атқаратын қызметін, олардың функцияларын.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Электрден оқшалаулау және кабельдік техника.</w:t>
            </w:r>
          </w:p>
          <w:p>
            <w:pPr>
              <w:spacing w:after="20"/>
              <w:ind w:left="20"/>
              <w:jc w:val="both"/>
            </w:pPr>
            <w:r>
              <w:rPr>
                <w:rFonts w:ascii="Times New Roman"/>
                <w:b w:val="false"/>
                <w:i w:val="false"/>
                <w:color w:val="000000"/>
                <w:sz w:val="20"/>
              </w:rPr>
              <w:t xml:space="preserve">
Электрлік оқшаулау. Электр оқшаулау материалдарының электротехникалық заттарды өндіру кезіндегі атқаратын қызметі. Диэлектриктер және басқарылатын диэлектриктер. Электрфизикалық қасиеттері бойынша түрлері, электр оқшаулаудың жұмыс істеу шарттары. Оқшаулауға түсірілетін жүктеменің түрлері. Жоғарғы волтті оқшаулау құрылғылары. Жоғарғы волтті изоляторлар түрлері. Электрлік машиналардағы, трансформаторлардағы, конденсаторлардағы оқшаулау және оларға қойылатын талаптар. Электрмагниттік энергияны тарату үшін қолданылатын кабелдік заттар. Элементтік құрамына оқшаулау материалына, қажеттілігіне байланысты кабелдер түрлері. Кабелдегі электрлік жылулық және магниттік өріс. Кабелдерде пайдаланылатын материалдар.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электрэнергиясын жылу энергиясына айналу қағидасы.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-электроқшаулау материалдарының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Электротехнологиялық қондырғылар және жүйелер.</w:t>
            </w:r>
          </w:p>
          <w:p>
            <w:pPr>
              <w:spacing w:after="20"/>
              <w:ind w:left="20"/>
              <w:jc w:val="both"/>
            </w:pPr>
            <w:r>
              <w:rPr>
                <w:rFonts w:ascii="Times New Roman"/>
                <w:b w:val="false"/>
                <w:i w:val="false"/>
                <w:color w:val="000000"/>
                <w:sz w:val="20"/>
              </w:rPr>
              <w:t>
Қыздырумен байланысты процесстер және жабдықтар.</w:t>
            </w:r>
          </w:p>
          <w:p>
            <w:pPr>
              <w:spacing w:after="20"/>
              <w:ind w:left="20"/>
              <w:jc w:val="both"/>
            </w:pPr>
            <w:r>
              <w:rPr>
                <w:rFonts w:ascii="Times New Roman"/>
                <w:b w:val="false"/>
                <w:i w:val="false"/>
                <w:color w:val="000000"/>
                <w:sz w:val="20"/>
              </w:rPr>
              <w:t xml:space="preserve">
Жылулық материалдар. Электржылулық жабдықтардың физика-техникалық негіздері және түрлері. Қыздыру элементтерін есептеу, конструкторлық орныдалуы және түрлері. Электротермикалық жабдықтардағы температураны реттеу. Индукциялық қыздырудың физикалық негіздері. Индукциялық жабдықтардың қорек көздері. Индукциялық жабдықтарды автоматты басқару жүйелері. Диэлектриктердің жоғарғы жиелікті қызуының физикалық негіздері. Диэлектрлік қызу жабдықтарының схемаларын құрастыруқағидалары.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электрэнергиясының жылуэнергиясына айналу қағидалары.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электртехникалық жабдықтардың негізгі көрсеткіштерін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 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Жарық техникасы және жарық көздері.</w:t>
            </w:r>
          </w:p>
          <w:p>
            <w:pPr>
              <w:spacing w:after="20"/>
              <w:ind w:left="20"/>
              <w:jc w:val="both"/>
            </w:pPr>
            <w:r>
              <w:rPr>
                <w:rFonts w:ascii="Times New Roman"/>
                <w:b w:val="false"/>
                <w:i w:val="false"/>
                <w:color w:val="000000"/>
                <w:sz w:val="20"/>
              </w:rPr>
              <w:t>
Оптиканың көрінетін бөлігінің спекторы. Заттардың оптикалық және жарық техникалық сипаттамалары. Жылулық лиминицентік және мәжбүрлі шығарылуы. Жарық өрісін интегралды сипаттамасы. Шығарылудың өзгерілуінің негізгі заңдары. Түс және түстік есептеулер. Гиеметриялық оптиканың негізгі заңдары. Фотометрияның метрологиялық негіздері. Фотометриялық жабдықтардың оптикалық жүйелері және шығарылудың қабылдағыштары. Фотометрия тәсілдері. Шығарылу көздері. Оптикалық шығарылудың жылулық көздері. Оптикалық шығарылудың газ разрядты көздері. Жарықтың импулстық көздері. Лазерлер. Жарық приборлары. Жарық приборларының жылулық есептеулері. Жарық приборларның жарық күшінің сызығы. Қосу реттеу аппараттары. Газ разрядты шамдардың сипаттамалары. Жұмыс режимінің тұрақтандыру шарттары. Газ разрядты шамдардың жағу және тұрақтандыру схемалары. Жарық техникалық құрылғылар. Жарықтандыру жабдықтарының нормалануы. Жарықтандыру сапасы. Жарық техникалық есептеудің негізгі жағдайлары. Жарық беру жиелерінің қоректендіру схемасы. Жарық беру қондырғыларының пайдалануы. Өндірістік жайлардың жарықтануы. Қоғамдық ғимараттардың жарықтануы. Қалалардағы сыртқы жарықтандыру. Спорттық жабдықтардың және көріністік жерлердің жарықтануы. Қонуды қамтамасыз ететін жарық беру жабдықтары. Барлық ауа райы жағдайында ұшу және бұруды қамтамасыз ететін жарық беру жабдықтары. Айродромдардың жарық беру электржабдықтары.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жарық сәулелерінің шығарылу принципі.</w:t>
            </w:r>
          </w:p>
          <w:p>
            <w:pPr>
              <w:spacing w:after="20"/>
              <w:ind w:left="20"/>
              <w:jc w:val="both"/>
            </w:pPr>
            <w:r>
              <w:rPr>
                <w:rFonts w:ascii="Times New Roman"/>
                <w:b w:val="false"/>
                <w:i w:val="false"/>
                <w:color w:val="000000"/>
                <w:sz w:val="20"/>
              </w:rPr>
              <w:t>
- жарықтың негізгі параметрлері.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жарық шамдарының параметрлерін анықтау және оларды қажетті жарықтандыруды қамтамасыз етуге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жетегі және технологиялық кешендерді автоматтандыру </w:t>
            </w:r>
          </w:p>
          <w:p>
            <w:pPr>
              <w:spacing w:after="20"/>
              <w:ind w:left="20"/>
              <w:jc w:val="both"/>
            </w:pPr>
            <w:r>
              <w:rPr>
                <w:rFonts w:ascii="Times New Roman"/>
                <w:b w:val="false"/>
                <w:i w:val="false"/>
                <w:color w:val="000000"/>
                <w:sz w:val="20"/>
              </w:rPr>
              <w:t xml:space="preserve">
Электр жетек фукциясы және оларға қойылатын талаптар. Автоматтандырылған электржетектің өндірістегі ролі. Электржетектің құрылымы және түрлері. Электржетекте пайда болатын күш моменті. Электржетектегі өндірістік механизмдер және қозғалтқыштар сипаттамалары. Электржетек механикалық бөлігінің жалпылама есептеу схемалары.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электрэнергиясының механикалық энергияға айналдыру қағидасы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электромеханикалық жабдықтардың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 2.1.10.</w:t>
            </w:r>
          </w:p>
          <w:p>
            <w:pPr>
              <w:spacing w:after="20"/>
              <w:ind w:left="20"/>
              <w:jc w:val="both"/>
            </w:pPr>
            <w:r>
              <w:rPr>
                <w:rFonts w:ascii="Times New Roman"/>
                <w:b w:val="false"/>
                <w:i w:val="false"/>
                <w:color w:val="000000"/>
                <w:sz w:val="20"/>
              </w:rPr>
              <w:t>
КҚ 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Жарық техникалық жабдықтар.</w:t>
            </w:r>
          </w:p>
          <w:p>
            <w:pPr>
              <w:spacing w:after="20"/>
              <w:ind w:left="20"/>
              <w:jc w:val="both"/>
            </w:pPr>
            <w:r>
              <w:rPr>
                <w:rFonts w:ascii="Times New Roman"/>
                <w:b w:val="false"/>
                <w:i w:val="false"/>
                <w:color w:val="000000"/>
                <w:sz w:val="20"/>
              </w:rPr>
              <w:t xml:space="preserve">
Аэродромдардың жарықтехникалық жабдықтар жүйесі. Ұшудың светотехникалық тұрғыдан қамтамасыз етілу негіздері. Жарық техникалық жабдықтардың жарықтың электрлік көздері. Аэродромдардың жарық техникалық жабдықтарының сипаттамалары. Жарық техникалық жабдықтарға қойылатын техника-экономикалық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сәуле түйіндерінің қалыптасу қағидалары;</w:t>
            </w:r>
          </w:p>
          <w:p>
            <w:pPr>
              <w:spacing w:after="20"/>
              <w:ind w:left="20"/>
              <w:jc w:val="both"/>
            </w:pPr>
            <w:r>
              <w:rPr>
                <w:rFonts w:ascii="Times New Roman"/>
                <w:b w:val="false"/>
                <w:i w:val="false"/>
                <w:color w:val="000000"/>
                <w:sz w:val="20"/>
              </w:rPr>
              <w:t>
- қондыру жүйелеріннің жарық техникалық жабдықтарының құрамы.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оттардың әр түрлерің алу үшін от көздерін орналастыру ретін анықтауды.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130802 2 – Байланыс құрал-жабдығын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 жүйелерінің элементтері және жабдықтары.</w:t>
            </w:r>
          </w:p>
          <w:p>
            <w:pPr>
              <w:spacing w:after="20"/>
              <w:ind w:left="20"/>
              <w:jc w:val="both"/>
            </w:pPr>
            <w:r>
              <w:rPr>
                <w:rFonts w:ascii="Times New Roman"/>
                <w:b w:val="false"/>
                <w:i w:val="false"/>
                <w:color w:val="000000"/>
                <w:sz w:val="20"/>
              </w:rPr>
              <w:t>
Автоматты жүйені ұйымдастырудың жалпы принципі.</w:t>
            </w:r>
          </w:p>
          <w:p>
            <w:pPr>
              <w:spacing w:after="20"/>
              <w:ind w:left="20"/>
              <w:jc w:val="both"/>
            </w:pPr>
            <w:r>
              <w:rPr>
                <w:rFonts w:ascii="Times New Roman"/>
                <w:b w:val="false"/>
                <w:i w:val="false"/>
                <w:color w:val="000000"/>
                <w:sz w:val="20"/>
              </w:rPr>
              <w:t>
САУ түйіндерінің пассивті компоненттері.</w:t>
            </w:r>
          </w:p>
          <w:p>
            <w:pPr>
              <w:spacing w:after="20"/>
              <w:ind w:left="20"/>
              <w:jc w:val="both"/>
            </w:pPr>
            <w:r>
              <w:rPr>
                <w:rFonts w:ascii="Times New Roman"/>
                <w:b w:val="false"/>
                <w:i w:val="false"/>
                <w:color w:val="000000"/>
                <w:sz w:val="20"/>
              </w:rPr>
              <w:t>
САУ енгізу-шығару каналдарының жартылай өткізгішті элементтері.</w:t>
            </w:r>
          </w:p>
          <w:p>
            <w:pPr>
              <w:spacing w:after="20"/>
              <w:ind w:left="20"/>
              <w:jc w:val="both"/>
            </w:pPr>
            <w:r>
              <w:rPr>
                <w:rFonts w:ascii="Times New Roman"/>
                <w:b w:val="false"/>
                <w:i w:val="false"/>
                <w:color w:val="000000"/>
                <w:sz w:val="20"/>
              </w:rPr>
              <w:t>
Автоматтандырылған жүйеде қолданылатын датчиктер техникасы.</w:t>
            </w:r>
          </w:p>
          <w:p>
            <w:pPr>
              <w:spacing w:after="20"/>
              <w:ind w:left="20"/>
              <w:jc w:val="both"/>
            </w:pPr>
            <w:r>
              <w:rPr>
                <w:rFonts w:ascii="Times New Roman"/>
                <w:b w:val="false"/>
                <w:i w:val="false"/>
                <w:color w:val="000000"/>
                <w:sz w:val="20"/>
              </w:rPr>
              <w:t>
Датчиктердегі сигналдарын алдын-ала өңдеу.</w:t>
            </w:r>
          </w:p>
          <w:p>
            <w:pPr>
              <w:spacing w:after="20"/>
              <w:ind w:left="20"/>
              <w:jc w:val="both"/>
            </w:pPr>
            <w:r>
              <w:rPr>
                <w:rFonts w:ascii="Times New Roman"/>
                <w:b w:val="false"/>
                <w:i w:val="false"/>
                <w:color w:val="000000"/>
                <w:sz w:val="20"/>
              </w:rPr>
              <w:t>
Автоматтандыру жүйесінің құрылғысы және сандық элементтер.</w:t>
            </w:r>
          </w:p>
          <w:p>
            <w:pPr>
              <w:spacing w:after="20"/>
              <w:ind w:left="20"/>
              <w:jc w:val="both"/>
            </w:pPr>
            <w:r>
              <w:rPr>
                <w:rFonts w:ascii="Times New Roman"/>
                <w:b w:val="false"/>
                <w:i w:val="false"/>
                <w:color w:val="000000"/>
                <w:sz w:val="20"/>
              </w:rPr>
              <w:t>
Генераторлар, импульстерді ұйымдастыру, электрондық кілттер.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автоматтандырылған басқару жүйесінде пайдаланылатын автоматикалық жабдықтары және элементтерін;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-берілген амалды орындау үшін автоматика жабдықтарын және элементтерін таңдап алуды;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2.2.9.</w:t>
            </w:r>
          </w:p>
          <w:p>
            <w:pPr>
              <w:spacing w:after="20"/>
              <w:ind w:left="20"/>
              <w:jc w:val="both"/>
            </w:pPr>
            <w:r>
              <w:rPr>
                <w:rFonts w:ascii="Times New Roman"/>
                <w:b w:val="false"/>
                <w:i w:val="false"/>
                <w:color w:val="000000"/>
                <w:sz w:val="20"/>
              </w:rPr>
              <w:t>
КҚ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басқару жүйелерінде мәлімет тарату.</w:t>
            </w:r>
          </w:p>
          <w:p>
            <w:pPr>
              <w:spacing w:after="20"/>
              <w:ind w:left="20"/>
              <w:jc w:val="both"/>
            </w:pPr>
            <w:r>
              <w:rPr>
                <w:rFonts w:ascii="Times New Roman"/>
                <w:b w:val="false"/>
                <w:i w:val="false"/>
                <w:color w:val="000000"/>
                <w:sz w:val="20"/>
              </w:rPr>
              <w:t>
Дискреттік мәліметтерді тарату принциптері.</w:t>
            </w:r>
          </w:p>
          <w:p>
            <w:pPr>
              <w:spacing w:after="20"/>
              <w:ind w:left="20"/>
              <w:jc w:val="both"/>
            </w:pPr>
            <w:r>
              <w:rPr>
                <w:rFonts w:ascii="Times New Roman"/>
                <w:b w:val="false"/>
                <w:i w:val="false"/>
                <w:color w:val="000000"/>
                <w:sz w:val="20"/>
              </w:rPr>
              <w:t>
Мәлімет тарату желісінің құрылуы.</w:t>
            </w:r>
          </w:p>
          <w:p>
            <w:pPr>
              <w:spacing w:after="20"/>
              <w:ind w:left="20"/>
              <w:jc w:val="both"/>
            </w:pPr>
            <w:r>
              <w:rPr>
                <w:rFonts w:ascii="Times New Roman"/>
                <w:b w:val="false"/>
                <w:i w:val="false"/>
                <w:color w:val="000000"/>
                <w:sz w:val="20"/>
              </w:rPr>
              <w:t>
Мәліметтерді тарату стандарттары.</w:t>
            </w:r>
          </w:p>
          <w:p>
            <w:pPr>
              <w:spacing w:after="20"/>
              <w:ind w:left="20"/>
              <w:jc w:val="both"/>
            </w:pPr>
            <w:r>
              <w:rPr>
                <w:rFonts w:ascii="Times New Roman"/>
                <w:b w:val="false"/>
                <w:i w:val="false"/>
                <w:color w:val="000000"/>
                <w:sz w:val="20"/>
              </w:rPr>
              <w:t xml:space="preserve">
Модемдер және мультиплексорлар.Протоколдарға еңгізу.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ақпарат көздерінің анықтамасы. </w:t>
            </w:r>
          </w:p>
          <w:p>
            <w:pPr>
              <w:spacing w:after="20"/>
              <w:ind w:left="20"/>
              <w:jc w:val="both"/>
            </w:pPr>
            <w:r>
              <w:rPr>
                <w:rFonts w:ascii="Times New Roman"/>
                <w:b w:val="false"/>
                <w:i w:val="false"/>
                <w:color w:val="000000"/>
                <w:sz w:val="20"/>
              </w:rPr>
              <w:t xml:space="preserve">
найланыс каналының моделі, мәлімет алмасу интерфейсі. </w:t>
            </w:r>
          </w:p>
          <w:p>
            <w:pPr>
              <w:spacing w:after="20"/>
              <w:ind w:left="20"/>
              <w:jc w:val="both"/>
            </w:pPr>
            <w:r>
              <w:rPr>
                <w:rFonts w:ascii="Times New Roman"/>
                <w:b w:val="false"/>
                <w:i w:val="false"/>
                <w:color w:val="000000"/>
                <w:sz w:val="20"/>
              </w:rPr>
              <w:t xml:space="preserve">
нақты уақыттағы жүйелерде мәлімет тарату.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мәлімет тарату жүйелеріндегі жабдықтардың структуралық схемасын талдауды, оларды келтіру және реттеуді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2.2.12.</w:t>
            </w:r>
          </w:p>
          <w:p>
            <w:pPr>
              <w:spacing w:after="20"/>
              <w:ind w:left="20"/>
              <w:jc w:val="both"/>
            </w:pPr>
            <w:r>
              <w:rPr>
                <w:rFonts w:ascii="Times New Roman"/>
                <w:b w:val="false"/>
                <w:i w:val="false"/>
                <w:color w:val="000000"/>
                <w:sz w:val="20"/>
              </w:rPr>
              <w:t>
КҚ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 және кәсіпкерлік қызмет негіздері</w:t>
            </w:r>
          </w:p>
          <w:p>
            <w:pPr>
              <w:spacing w:after="20"/>
              <w:ind w:left="20"/>
              <w:jc w:val="both"/>
            </w:pPr>
            <w:r>
              <w:rPr>
                <w:rFonts w:ascii="Times New Roman"/>
                <w:b w:val="false"/>
                <w:i w:val="false"/>
                <w:color w:val="000000"/>
                <w:sz w:val="20"/>
              </w:rPr>
              <w:t>
Кәсіпкерлік қызмет негіздері.</w:t>
            </w:r>
          </w:p>
          <w:p>
            <w:pPr>
              <w:spacing w:after="20"/>
              <w:ind w:left="20"/>
              <w:jc w:val="both"/>
            </w:pPr>
            <w:r>
              <w:rPr>
                <w:rFonts w:ascii="Times New Roman"/>
                <w:b w:val="false"/>
                <w:i w:val="false"/>
                <w:color w:val="000000"/>
                <w:sz w:val="20"/>
              </w:rPr>
              <w:t>
Байланыс – мемлекеттің экономикалық саласы.</w:t>
            </w:r>
          </w:p>
          <w:p>
            <w:pPr>
              <w:spacing w:after="20"/>
              <w:ind w:left="20"/>
              <w:jc w:val="both"/>
            </w:pPr>
            <w:r>
              <w:rPr>
                <w:rFonts w:ascii="Times New Roman"/>
                <w:b w:val="false"/>
                <w:i w:val="false"/>
                <w:color w:val="000000"/>
                <w:sz w:val="20"/>
              </w:rPr>
              <w:t>
Өнім көлемін жоспарлау мен оның сапасын бағалау. Кәсіпорынның табыстары. Байланыстың өндірістік қорлары және кәсіпорындардың еңбек ресурстары.</w:t>
            </w:r>
          </w:p>
          <w:p>
            <w:pPr>
              <w:spacing w:after="20"/>
              <w:ind w:left="20"/>
              <w:jc w:val="both"/>
            </w:pPr>
            <w:r>
              <w:rPr>
                <w:rFonts w:ascii="Times New Roman"/>
                <w:b w:val="false"/>
                <w:i w:val="false"/>
                <w:color w:val="000000"/>
                <w:sz w:val="20"/>
              </w:rPr>
              <w:t>
Табыстың (өнімнің) өзіндік құны мен кәсіпорынның таза табысы және рентабельділігі. Күрделі қаржы тиімділігі. Баланыс кәсіпорындарында қаржыландыру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байланыс саласының өзіндік құнының есептеудің ерекшеліктерін өзіндік құнды төмендету жолдарын;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-іс-әрекет көрсеткіштерін есептеуді және талдауды, кәсіпорынның жұмысының тиімділігін жоғарылату үшін атқарылатын жұмыстар туралы қорытынды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КҚ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қондырғыларын электрмен қоректендіру.</w:t>
            </w:r>
          </w:p>
          <w:p>
            <w:pPr>
              <w:spacing w:after="20"/>
              <w:ind w:left="20"/>
              <w:jc w:val="both"/>
            </w:pPr>
            <w:r>
              <w:rPr>
                <w:rFonts w:ascii="Times New Roman"/>
                <w:b w:val="false"/>
                <w:i w:val="false"/>
                <w:color w:val="000000"/>
                <w:sz w:val="20"/>
              </w:rPr>
              <w:t>
Трансформаторлар. Химиялық тоқ көздері.</w:t>
            </w:r>
          </w:p>
          <w:p>
            <w:pPr>
              <w:spacing w:after="20"/>
              <w:ind w:left="20"/>
              <w:jc w:val="both"/>
            </w:pPr>
            <w:r>
              <w:rPr>
                <w:rFonts w:ascii="Times New Roman"/>
                <w:b w:val="false"/>
                <w:i w:val="false"/>
                <w:color w:val="000000"/>
                <w:sz w:val="20"/>
              </w:rPr>
              <w:t>
Электрлік энергияны түрлендіргіштер.</w:t>
            </w:r>
          </w:p>
          <w:p>
            <w:pPr>
              <w:spacing w:after="20"/>
              <w:ind w:left="20"/>
              <w:jc w:val="both"/>
            </w:pPr>
            <w:r>
              <w:rPr>
                <w:rFonts w:ascii="Times New Roman"/>
                <w:b w:val="false"/>
                <w:i w:val="false"/>
                <w:color w:val="000000"/>
                <w:sz w:val="20"/>
              </w:rPr>
              <w:t>
Кернеудің түзетілу пульсациясы.Тоқ және кернеу тұрақтандырушылары. Байланыс кәсіпорындарында қолданылатын түзеткіш. Қондырғылары</w:t>
            </w:r>
          </w:p>
          <w:p>
            <w:pPr>
              <w:spacing w:after="20"/>
              <w:ind w:left="20"/>
              <w:jc w:val="both"/>
            </w:pPr>
            <w:r>
              <w:rPr>
                <w:rFonts w:ascii="Times New Roman"/>
                <w:b w:val="false"/>
                <w:i w:val="false"/>
                <w:color w:val="000000"/>
                <w:sz w:val="20"/>
              </w:rPr>
              <w:t>
Екінші реттік электрмен қоректендіру көзі.</w:t>
            </w:r>
          </w:p>
          <w:p>
            <w:pPr>
              <w:spacing w:after="20"/>
              <w:ind w:left="20"/>
              <w:jc w:val="both"/>
            </w:pPr>
            <w:r>
              <w:rPr>
                <w:rFonts w:ascii="Times New Roman"/>
                <w:b w:val="false"/>
                <w:i w:val="false"/>
                <w:color w:val="000000"/>
                <w:sz w:val="20"/>
              </w:rPr>
              <w:t>
Байланыс кәсіпорындарында электрмен қоректендіру коммутациялау және электрмен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трасформаторлардың орамдарын қосу ережелерін; </w:t>
            </w:r>
          </w:p>
          <w:p>
            <w:pPr>
              <w:spacing w:after="20"/>
              <w:ind w:left="20"/>
              <w:jc w:val="both"/>
            </w:pPr>
            <w:r>
              <w:rPr>
                <w:rFonts w:ascii="Times New Roman"/>
                <w:b w:val="false"/>
                <w:i w:val="false"/>
                <w:color w:val="000000"/>
                <w:sz w:val="20"/>
              </w:rPr>
              <w:t xml:space="preserve">
түзеткіштердің жұмыс істеу принципін.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-трансформатор параметрлерін есептеуді орында,</w:t>
            </w:r>
          </w:p>
          <w:p>
            <w:pPr>
              <w:spacing w:after="20"/>
              <w:ind w:left="20"/>
              <w:jc w:val="both"/>
            </w:pPr>
            <w:r>
              <w:rPr>
                <w:rFonts w:ascii="Times New Roman"/>
                <w:b w:val="false"/>
                <w:i w:val="false"/>
                <w:color w:val="000000"/>
                <w:sz w:val="20"/>
              </w:rPr>
              <w:t>
- түзеткіштердің негізгі бөліктерін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Автоматтандыру және басқару жүйелері.</w:t>
            </w:r>
          </w:p>
          <w:p>
            <w:pPr>
              <w:spacing w:after="20"/>
              <w:ind w:left="20"/>
              <w:jc w:val="both"/>
            </w:pPr>
            <w:r>
              <w:rPr>
                <w:rFonts w:ascii="Times New Roman"/>
                <w:b w:val="false"/>
                <w:i w:val="false"/>
                <w:color w:val="000000"/>
                <w:sz w:val="20"/>
              </w:rPr>
              <w:t xml:space="preserve">
Құрастыру жіктеуіші және қағидалары. Автоматты басқару жүйелерін жобалаудың жалпы мәселелері. Мемлекеттік стандарт белгілеген жобалау сатылары. Автоматты басқару жүйелерінің базалық элементтер моделі. Автоматты басқару жүйелерінің статикалық және динамикалық көрсеткіштері. Автоматтандыру және басқару жүйелерін талдау. Нақты уакыттағы автоматты басқару жүйелерін бағдарламалық аппараттық қамтамасыз етілуі. Автоматтау жүйелеріндегі жасанды интеллектың әдістері және жабдықтары.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автоматты басқару жүйелдерінің жалпы қағидалары;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автоматты басқару жүйелерін жобалаумен байланысты технологиялық процесстерді жүйелі талдауды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 коммутация.</w:t>
            </w:r>
          </w:p>
          <w:p>
            <w:pPr>
              <w:spacing w:after="20"/>
              <w:ind w:left="20"/>
              <w:jc w:val="both"/>
            </w:pPr>
            <w:r>
              <w:rPr>
                <w:rFonts w:ascii="Times New Roman"/>
                <w:b w:val="false"/>
                <w:i w:val="false"/>
                <w:color w:val="000000"/>
                <w:sz w:val="20"/>
              </w:rPr>
              <w:t>
Ақпаратты өзгерту қағидасы және терминалдары.</w:t>
            </w:r>
          </w:p>
          <w:p>
            <w:pPr>
              <w:spacing w:after="20"/>
              <w:ind w:left="20"/>
              <w:jc w:val="both"/>
            </w:pPr>
            <w:r>
              <w:rPr>
                <w:rFonts w:ascii="Times New Roman"/>
                <w:b w:val="false"/>
                <w:i w:val="false"/>
                <w:color w:val="000000"/>
                <w:sz w:val="20"/>
              </w:rPr>
              <w:t>
Абоненттік желі және телефон аппараты. Ақпараттық сигналды түрлендіру.</w:t>
            </w:r>
          </w:p>
          <w:p>
            <w:pPr>
              <w:spacing w:after="20"/>
              <w:ind w:left="20"/>
              <w:jc w:val="both"/>
            </w:pPr>
            <w:r>
              <w:rPr>
                <w:rFonts w:ascii="Times New Roman"/>
                <w:b w:val="false"/>
                <w:i w:val="false"/>
                <w:color w:val="000000"/>
                <w:sz w:val="20"/>
              </w:rPr>
              <w:t xml:space="preserve">
Цифрлық абоненттік желілер. Ақпаратты түрлендіру қағидалары. Жоғарғы жылдамдықты желілер технологиясы. </w:t>
            </w:r>
          </w:p>
          <w:p>
            <w:pPr>
              <w:spacing w:after="20"/>
              <w:ind w:left="20"/>
              <w:jc w:val="both"/>
            </w:pPr>
            <w:r>
              <w:rPr>
                <w:rFonts w:ascii="Times New Roman"/>
                <w:b w:val="false"/>
                <w:i w:val="false"/>
                <w:color w:val="000000"/>
                <w:sz w:val="20"/>
              </w:rPr>
              <w:t>
Коммутациялық станциялар.</w:t>
            </w:r>
          </w:p>
          <w:p>
            <w:pPr>
              <w:spacing w:after="20"/>
              <w:ind w:left="20"/>
              <w:jc w:val="both"/>
            </w:pPr>
            <w:r>
              <w:rPr>
                <w:rFonts w:ascii="Times New Roman"/>
                <w:b w:val="false"/>
                <w:i w:val="false"/>
                <w:color w:val="000000"/>
                <w:sz w:val="20"/>
              </w:rPr>
              <w:t xml:space="preserve">
Коммутациялық станцияларды құру. Коммутациялық станцияларды басқару түрлері. Коммутациялық жүйелер құрылымы және жалғастыруды орнату қағидалары. Абоненттік комплектер және басқару жабдықтары. Бағдарлама арқылы басқарылатын станциялардағы орындалатын функция алгоритмі. Станцияаралық белгі беру. Синхронизациялау. Телефонды байланыс желілерін құрастыру қағидасы. Коммутация жүйелерін құрастыру қағидасы. Телетрафик теориясының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телефон аппаратының түйіндерінің жұмыс істеу қағидасы. </w:t>
            </w:r>
          </w:p>
          <w:p>
            <w:pPr>
              <w:spacing w:after="20"/>
              <w:ind w:left="20"/>
              <w:jc w:val="both"/>
            </w:pPr>
            <w:r>
              <w:rPr>
                <w:rFonts w:ascii="Times New Roman"/>
                <w:b w:val="false"/>
                <w:i w:val="false"/>
                <w:color w:val="000000"/>
                <w:sz w:val="20"/>
              </w:rPr>
              <w:t xml:space="preserve">
коммутациялық өріс және басқару жабдықтарының құрылымы. </w:t>
            </w:r>
          </w:p>
          <w:p>
            <w:pPr>
              <w:spacing w:after="20"/>
              <w:ind w:left="20"/>
              <w:jc w:val="both"/>
            </w:pPr>
            <w:r>
              <w:rPr>
                <w:rFonts w:ascii="Times New Roman"/>
                <w:b w:val="false"/>
                <w:i w:val="false"/>
                <w:color w:val="000000"/>
                <w:sz w:val="20"/>
              </w:rPr>
              <w:t xml:space="preserve">
АТС тың функцияналдық схемалары. </w:t>
            </w:r>
          </w:p>
          <w:p>
            <w:pPr>
              <w:spacing w:after="20"/>
              <w:ind w:left="20"/>
              <w:jc w:val="both"/>
            </w:pPr>
            <w:r>
              <w:rPr>
                <w:rFonts w:ascii="Times New Roman"/>
                <w:b w:val="false"/>
                <w:i w:val="false"/>
                <w:color w:val="000000"/>
                <w:sz w:val="20"/>
              </w:rPr>
              <w:t xml:space="preserve">
желілерді құрастыру қағидалары.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-телефон аппараттарының принципиалды схемаларымен жұмыс істеу;</w:t>
            </w:r>
          </w:p>
          <w:p>
            <w:pPr>
              <w:spacing w:after="20"/>
              <w:ind w:left="20"/>
              <w:jc w:val="both"/>
            </w:pPr>
            <w:r>
              <w:rPr>
                <w:rFonts w:ascii="Times New Roman"/>
                <w:b w:val="false"/>
                <w:i w:val="false"/>
                <w:color w:val="000000"/>
                <w:sz w:val="20"/>
              </w:rPr>
              <w:t>
- телекоммуникация желілерін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Бақару жүйелерінің микропрцессорлық жабдықтары. </w:t>
            </w:r>
          </w:p>
          <w:p>
            <w:pPr>
              <w:spacing w:after="20"/>
              <w:ind w:left="20"/>
              <w:jc w:val="both"/>
            </w:pPr>
            <w:r>
              <w:rPr>
                <w:rFonts w:ascii="Times New Roman"/>
                <w:b w:val="false"/>
                <w:i w:val="false"/>
                <w:color w:val="000000"/>
                <w:sz w:val="20"/>
              </w:rPr>
              <w:t>
Мәліметті өңдеу және жинау жабдықтары.</w:t>
            </w:r>
          </w:p>
          <w:p>
            <w:pPr>
              <w:spacing w:after="20"/>
              <w:ind w:left="20"/>
              <w:jc w:val="both"/>
            </w:pPr>
            <w:r>
              <w:rPr>
                <w:rFonts w:ascii="Times New Roman"/>
                <w:b w:val="false"/>
                <w:i w:val="false"/>
                <w:color w:val="000000"/>
                <w:sz w:val="20"/>
              </w:rPr>
              <w:t>
Бір кристалды микро-ЭЕМ.</w:t>
            </w:r>
          </w:p>
          <w:p>
            <w:pPr>
              <w:spacing w:after="20"/>
              <w:ind w:left="20"/>
              <w:jc w:val="both"/>
            </w:pPr>
            <w:r>
              <w:rPr>
                <w:rFonts w:ascii="Times New Roman"/>
                <w:b w:val="false"/>
                <w:i w:val="false"/>
                <w:color w:val="000000"/>
                <w:sz w:val="20"/>
              </w:rPr>
              <w:t>
ОЭЕМ сыртқы жабдықтары.</w:t>
            </w:r>
          </w:p>
          <w:p>
            <w:pPr>
              <w:spacing w:after="20"/>
              <w:ind w:left="20"/>
              <w:jc w:val="both"/>
            </w:pPr>
            <w:r>
              <w:rPr>
                <w:rFonts w:ascii="Times New Roman"/>
                <w:b w:val="false"/>
                <w:i w:val="false"/>
                <w:color w:val="000000"/>
                <w:sz w:val="20"/>
              </w:rPr>
              <w:t>
Сигналдың өңдеудің цифрлы процессорлары.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микропроцессор жабдықтарының пайдалану аймағы; </w:t>
            </w:r>
          </w:p>
          <w:p>
            <w:pPr>
              <w:spacing w:after="20"/>
              <w:ind w:left="20"/>
              <w:jc w:val="both"/>
            </w:pPr>
            <w:r>
              <w:rPr>
                <w:rFonts w:ascii="Times New Roman"/>
                <w:b w:val="false"/>
                <w:i w:val="false"/>
                <w:color w:val="000000"/>
                <w:sz w:val="20"/>
              </w:rPr>
              <w:t xml:space="preserve">
архитектурасы, жадын ұйымдастыру, командалар жүйесі.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-басқарушы микропроцессорлы ақпараттық жүйелердің аппараттық жабдықтарын сауатты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 негіздері.</w:t>
            </w:r>
          </w:p>
          <w:p>
            <w:pPr>
              <w:spacing w:after="20"/>
              <w:ind w:left="20"/>
              <w:jc w:val="both"/>
            </w:pPr>
            <w:r>
              <w:rPr>
                <w:rFonts w:ascii="Times New Roman"/>
                <w:b w:val="false"/>
                <w:i w:val="false"/>
                <w:color w:val="000000"/>
                <w:sz w:val="20"/>
              </w:rPr>
              <w:t>
Метрология мен стандартизация туралы жалпы мәліметтер. Кернеуді және тоқты өлшеу.</w:t>
            </w:r>
          </w:p>
          <w:p>
            <w:pPr>
              <w:spacing w:after="20"/>
              <w:ind w:left="20"/>
              <w:jc w:val="both"/>
            </w:pPr>
            <w:r>
              <w:rPr>
                <w:rFonts w:ascii="Times New Roman"/>
                <w:b w:val="false"/>
                <w:i w:val="false"/>
                <w:color w:val="000000"/>
                <w:sz w:val="20"/>
              </w:rPr>
              <w:t>
Өлшеу сигналдарының генераторлары.</w:t>
            </w:r>
          </w:p>
          <w:p>
            <w:pPr>
              <w:spacing w:after="20"/>
              <w:ind w:left="20"/>
              <w:jc w:val="both"/>
            </w:pPr>
            <w:r>
              <w:rPr>
                <w:rFonts w:ascii="Times New Roman"/>
                <w:b w:val="false"/>
                <w:i w:val="false"/>
                <w:color w:val="000000"/>
                <w:sz w:val="20"/>
              </w:rPr>
              <w:t>
Электрондық осциллограф. Жиіліктер мен уақыттық интервалдарды өлшеу. Құраушылар мен тізбектер параметрлерін өлшеу. Сызықтық емес бұзылыстар және кедергілерді көрсететін параметрлерді өлшеу. Таратылған параметрлер байланыс тізбектерін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метрология негіздерін және стандарттау, байланыс желілерін сипаттайтын негізгі көрсеткіштерін, оларды өлшеу әдістерін;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-өлшеу приборларын келтіру және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және басқарудың автоматтандырылған жүйелері </w:t>
            </w:r>
          </w:p>
          <w:p>
            <w:pPr>
              <w:spacing w:after="20"/>
              <w:ind w:left="20"/>
              <w:jc w:val="both"/>
            </w:pPr>
            <w:r>
              <w:rPr>
                <w:rFonts w:ascii="Times New Roman"/>
                <w:b w:val="false"/>
                <w:i w:val="false"/>
                <w:color w:val="000000"/>
                <w:sz w:val="20"/>
              </w:rPr>
              <w:t>
Радиоэлектронды жүйелерінің архитектурасы және негізгі түсініктер. Кіруге рұқсат хаттамалары.</w:t>
            </w:r>
          </w:p>
          <w:p>
            <w:pPr>
              <w:spacing w:after="20"/>
              <w:ind w:left="20"/>
              <w:jc w:val="both"/>
            </w:pPr>
            <w:r>
              <w:rPr>
                <w:rFonts w:ascii="Times New Roman"/>
                <w:b w:val="false"/>
                <w:i w:val="false"/>
                <w:color w:val="000000"/>
                <w:sz w:val="20"/>
              </w:rPr>
              <w:t>
РЭЖ өңдеу. Автоматтандырылған бақылау және басқару жүйелерін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автоматтандырылған басқару жүйесінде пайдаланылатын автоматикалық жабдықтары және элементтерін;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-берілген амалды орындау үшін автоматика жабдықтарын және элементтерін таңдап алуды.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 2.2.13.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130801 2-Ұшуды қамтамасыз ету жүйелердің жарық-техникалық құрал-жабдығына қызмет көрсету электр механигі</w:t>
            </w:r>
            <w:r>
              <w:rPr>
                <w:rFonts w:ascii="Times New Roman"/>
                <w:b w:val="false"/>
                <w:i w:val="false"/>
                <w:color w:val="000000"/>
                <w:sz w:val="20"/>
              </w:rPr>
              <w:t> </w:t>
            </w:r>
          </w:p>
          <w:p>
            <w:pPr>
              <w:spacing w:after="20"/>
              <w:ind w:left="20"/>
              <w:jc w:val="both"/>
            </w:pPr>
            <w:r>
              <w:rPr>
                <w:rFonts w:ascii="Times New Roman"/>
                <w:b w:val="false"/>
                <w:i w:val="false"/>
                <w:color w:val="000000"/>
                <w:sz w:val="20"/>
              </w:rPr>
              <w:t>
Күштік және жарық беру тізбектерін монтаждау. Электрорадио –өлшеу және сынау құралдары. Жарық техникалық жабдықтар. Қыздырғыш және мұздануға қарсы пайдаланылатын жабдықтар. Өртке қарсы пайдаланылатын жабдықтар. Қону және бұру үшін жарық белгі жабдықтарының жарықты көрсететін және оттардың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үй-жай ішінде желі жүргізу жоспарын құру; </w:t>
            </w:r>
          </w:p>
          <w:p>
            <w:pPr>
              <w:spacing w:after="20"/>
              <w:ind w:left="20"/>
              <w:jc w:val="both"/>
            </w:pPr>
            <w:r>
              <w:rPr>
                <w:rFonts w:ascii="Times New Roman"/>
                <w:b w:val="false"/>
                <w:i w:val="false"/>
                <w:color w:val="000000"/>
                <w:sz w:val="20"/>
              </w:rPr>
              <w:t xml:space="preserve">
электр жабдықтарының түрлі бөліктерін жалғастыруды орындау. </w:t>
            </w:r>
          </w:p>
          <w:p>
            <w:pPr>
              <w:spacing w:after="20"/>
              <w:ind w:left="20"/>
              <w:jc w:val="both"/>
            </w:pPr>
            <w:r>
              <w:rPr>
                <w:rFonts w:ascii="Times New Roman"/>
                <w:b w:val="false"/>
                <w:i w:val="false"/>
                <w:color w:val="000000"/>
                <w:sz w:val="20"/>
              </w:rPr>
              <w:t xml:space="preserve">
өлшеу приборларының дұрыстығын тексеру; </w:t>
            </w:r>
          </w:p>
          <w:p>
            <w:pPr>
              <w:spacing w:after="20"/>
              <w:ind w:left="20"/>
              <w:jc w:val="both"/>
            </w:pPr>
            <w:r>
              <w:rPr>
                <w:rFonts w:ascii="Times New Roman"/>
                <w:b w:val="false"/>
                <w:i w:val="false"/>
                <w:color w:val="000000"/>
                <w:sz w:val="20"/>
              </w:rPr>
              <w:t xml:space="preserve">
приборларды іске қосуды орындау; </w:t>
            </w:r>
          </w:p>
          <w:p>
            <w:pPr>
              <w:spacing w:after="20"/>
              <w:ind w:left="20"/>
              <w:jc w:val="both"/>
            </w:pPr>
            <w:r>
              <w:rPr>
                <w:rFonts w:ascii="Times New Roman"/>
                <w:b w:val="false"/>
                <w:i w:val="false"/>
                <w:color w:val="000000"/>
                <w:sz w:val="20"/>
              </w:rPr>
              <w:t xml:space="preserve">
өлшенетін электронды құралдарды жұмыс жағдайына іске қосуды орындау;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берілген схема бойынша жалғастыру желісін құру. Автоматика жүйесін монтаждау. </w:t>
            </w:r>
          </w:p>
          <w:p>
            <w:pPr>
              <w:spacing w:after="20"/>
              <w:ind w:left="20"/>
              <w:jc w:val="both"/>
            </w:pPr>
            <w:r>
              <w:rPr>
                <w:rFonts w:ascii="Times New Roman"/>
                <w:b w:val="false"/>
                <w:i w:val="false"/>
                <w:color w:val="000000"/>
                <w:sz w:val="20"/>
              </w:rPr>
              <w:t xml:space="preserve">
кабельді дұрыстығына тексеру; </w:t>
            </w:r>
          </w:p>
          <w:p>
            <w:pPr>
              <w:spacing w:after="20"/>
              <w:ind w:left="20"/>
              <w:jc w:val="both"/>
            </w:pPr>
            <w:r>
              <w:rPr>
                <w:rFonts w:ascii="Times New Roman"/>
                <w:b w:val="false"/>
                <w:i w:val="false"/>
                <w:color w:val="000000"/>
                <w:sz w:val="20"/>
              </w:rPr>
              <w:t xml:space="preserve">
импульс генераторларын тексеру; </w:t>
            </w:r>
          </w:p>
          <w:p>
            <w:pPr>
              <w:spacing w:after="20"/>
              <w:ind w:left="20"/>
              <w:jc w:val="both"/>
            </w:pPr>
            <w:r>
              <w:rPr>
                <w:rFonts w:ascii="Times New Roman"/>
                <w:b w:val="false"/>
                <w:i w:val="false"/>
                <w:color w:val="000000"/>
                <w:sz w:val="20"/>
              </w:rPr>
              <w:t xml:space="preserve">
осциллографты пайдалану; </w:t>
            </w:r>
          </w:p>
          <w:p>
            <w:pPr>
              <w:spacing w:after="20"/>
              <w:ind w:left="20"/>
              <w:jc w:val="both"/>
            </w:pPr>
            <w:r>
              <w:rPr>
                <w:rFonts w:ascii="Times New Roman"/>
                <w:b w:val="false"/>
                <w:i w:val="false"/>
                <w:color w:val="000000"/>
                <w:sz w:val="20"/>
              </w:rPr>
              <w:t xml:space="preserve">
жартылай өткізгіш приборларды өндірістік сынақтан өткізгіштерді пайдаланып, параметрлерін тексеру. </w:t>
            </w:r>
          </w:p>
          <w:p>
            <w:pPr>
              <w:spacing w:after="20"/>
              <w:ind w:left="20"/>
              <w:jc w:val="both"/>
            </w:pPr>
            <w:r>
              <w:rPr>
                <w:rFonts w:ascii="Times New Roman"/>
                <w:b w:val="false"/>
                <w:i w:val="false"/>
                <w:color w:val="000000"/>
                <w:sz w:val="20"/>
              </w:rPr>
              <w:t xml:space="preserve">
жарық техникалық қондырғылардың техникалық көрсеткіштерін алу; </w:t>
            </w:r>
          </w:p>
          <w:p>
            <w:pPr>
              <w:spacing w:after="20"/>
              <w:ind w:left="20"/>
              <w:jc w:val="both"/>
            </w:pPr>
            <w:r>
              <w:rPr>
                <w:rFonts w:ascii="Times New Roman"/>
                <w:b w:val="false"/>
                <w:i w:val="false"/>
                <w:color w:val="000000"/>
                <w:sz w:val="20"/>
              </w:rPr>
              <w:t xml:space="preserve">
жарық және сигнализация жүйелерін қосуды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2.1.9.</w:t>
            </w:r>
          </w:p>
          <w:p>
            <w:pPr>
              <w:spacing w:after="20"/>
              <w:ind w:left="20"/>
              <w:jc w:val="both"/>
            </w:pPr>
            <w:r>
              <w:rPr>
                <w:rFonts w:ascii="Times New Roman"/>
                <w:b w:val="false"/>
                <w:i w:val="false"/>
                <w:color w:val="000000"/>
                <w:sz w:val="20"/>
              </w:rPr>
              <w:t>
КҚ 2.1.10.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130802 2 – Байланыс құрал-жабдығын құрастырушы </w:t>
            </w:r>
          </w:p>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Материалдарды слесарлық-механикалық өңдеу.</w:t>
            </w:r>
          </w:p>
          <w:p>
            <w:pPr>
              <w:spacing w:after="20"/>
              <w:ind w:left="20"/>
              <w:jc w:val="both"/>
            </w:pPr>
            <w:r>
              <w:rPr>
                <w:rFonts w:ascii="Times New Roman"/>
                <w:b w:val="false"/>
                <w:i w:val="false"/>
                <w:color w:val="000000"/>
                <w:sz w:val="20"/>
              </w:rPr>
              <w:t>
</w:t>
            </w:r>
            <w:r>
              <w:rPr>
                <w:rFonts w:ascii="Times New Roman"/>
                <w:b/>
                <w:i w:val="false"/>
                <w:color w:val="000000"/>
                <w:sz w:val="20"/>
              </w:rPr>
              <w:t>Оқу пратикасы</w:t>
            </w:r>
          </w:p>
          <w:p>
            <w:pPr>
              <w:spacing w:after="20"/>
              <w:ind w:left="20"/>
              <w:jc w:val="both"/>
            </w:pPr>
            <w:r>
              <w:rPr>
                <w:rFonts w:ascii="Times New Roman"/>
                <w:b w:val="false"/>
                <w:i w:val="false"/>
                <w:color w:val="000000"/>
                <w:sz w:val="20"/>
              </w:rPr>
              <w:t>
Электромонтаждық практика.</w:t>
            </w:r>
          </w:p>
          <w:p>
            <w:pPr>
              <w:spacing w:after="20"/>
              <w:ind w:left="20"/>
              <w:jc w:val="both"/>
            </w:pPr>
            <w:r>
              <w:rPr>
                <w:rFonts w:ascii="Times New Roman"/>
                <w:b w:val="false"/>
                <w:i w:val="false"/>
                <w:color w:val="000000"/>
                <w:sz w:val="20"/>
              </w:rPr>
              <w:t>
Электрорадио компоненттер. Бақылау-өлшеу құралдары. Электромонтаждық қосылысты пайкілеу.</w:t>
            </w:r>
          </w:p>
          <w:p>
            <w:pPr>
              <w:spacing w:after="20"/>
              <w:ind w:left="20"/>
              <w:jc w:val="both"/>
            </w:pPr>
            <w:r>
              <w:rPr>
                <w:rFonts w:ascii="Times New Roman"/>
                <w:b w:val="false"/>
                <w:i w:val="false"/>
                <w:color w:val="000000"/>
                <w:sz w:val="20"/>
              </w:rPr>
              <w:t>
Стабизицияланған түзеткішті монтаждау.</w:t>
            </w:r>
          </w:p>
          <w:p>
            <w:pPr>
              <w:spacing w:after="20"/>
              <w:ind w:left="20"/>
              <w:jc w:val="both"/>
            </w:pPr>
            <w:r>
              <w:rPr>
                <w:rFonts w:ascii="Times New Roman"/>
                <w:b w:val="false"/>
                <w:i w:val="false"/>
                <w:color w:val="000000"/>
                <w:sz w:val="20"/>
              </w:rPr>
              <w:t>
Дыбыстық жиелілік күшейткішін монтаждау, келтіру және параметрлерін өлшеу.</w:t>
            </w:r>
          </w:p>
          <w:p>
            <w:pPr>
              <w:spacing w:after="20"/>
              <w:ind w:left="20"/>
              <w:jc w:val="both"/>
            </w:pPr>
            <w:r>
              <w:rPr>
                <w:rFonts w:ascii="Times New Roman"/>
                <w:b w:val="false"/>
                <w:i w:val="false"/>
                <w:color w:val="000000"/>
                <w:sz w:val="20"/>
              </w:rPr>
              <w:t>
Интегралдық сұлбаны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сызғышты, штангенциркульды, деңгейді өлшеуді пайдалану; </w:t>
            </w:r>
          </w:p>
          <w:p>
            <w:pPr>
              <w:spacing w:after="20"/>
              <w:ind w:left="20"/>
              <w:jc w:val="both"/>
            </w:pPr>
            <w:r>
              <w:rPr>
                <w:rFonts w:ascii="Times New Roman"/>
                <w:b w:val="false"/>
                <w:i w:val="false"/>
                <w:color w:val="000000"/>
                <w:sz w:val="20"/>
              </w:rPr>
              <w:t xml:space="preserve">
белгі соғу құралдарын пайдалану; </w:t>
            </w:r>
          </w:p>
          <w:p>
            <w:pPr>
              <w:spacing w:after="20"/>
              <w:ind w:left="20"/>
              <w:jc w:val="both"/>
            </w:pPr>
            <w:r>
              <w:rPr>
                <w:rFonts w:ascii="Times New Roman"/>
                <w:b w:val="false"/>
                <w:i w:val="false"/>
                <w:color w:val="000000"/>
                <w:sz w:val="20"/>
              </w:rPr>
              <w:t xml:space="preserve">
металды қол ара арқылы кесуді пайдалану; </w:t>
            </w:r>
          </w:p>
          <w:p>
            <w:pPr>
              <w:spacing w:after="20"/>
              <w:ind w:left="20"/>
              <w:jc w:val="both"/>
            </w:pPr>
            <w:r>
              <w:rPr>
                <w:rFonts w:ascii="Times New Roman"/>
                <w:b w:val="false"/>
                <w:i w:val="false"/>
                <w:color w:val="000000"/>
                <w:sz w:val="20"/>
              </w:rPr>
              <w:t xml:space="preserve">
металды шабуды білу; </w:t>
            </w:r>
          </w:p>
          <w:p>
            <w:pPr>
              <w:spacing w:after="20"/>
              <w:ind w:left="20"/>
              <w:jc w:val="both"/>
            </w:pPr>
            <w:r>
              <w:rPr>
                <w:rFonts w:ascii="Times New Roman"/>
                <w:b w:val="false"/>
                <w:i w:val="false"/>
                <w:color w:val="000000"/>
                <w:sz w:val="20"/>
              </w:rPr>
              <w:t xml:space="preserve">
трубаларды иіуді білу; </w:t>
            </w:r>
          </w:p>
          <w:p>
            <w:pPr>
              <w:spacing w:after="20"/>
              <w:ind w:left="20"/>
              <w:jc w:val="both"/>
            </w:pPr>
            <w:r>
              <w:rPr>
                <w:rFonts w:ascii="Times New Roman"/>
                <w:b w:val="false"/>
                <w:i w:val="false"/>
                <w:color w:val="000000"/>
                <w:sz w:val="20"/>
              </w:rPr>
              <w:t xml:space="preserve">
қажағышты пайдалану; </w:t>
            </w:r>
          </w:p>
          <w:p>
            <w:pPr>
              <w:spacing w:after="20"/>
              <w:ind w:left="20"/>
              <w:jc w:val="both"/>
            </w:pPr>
            <w:r>
              <w:rPr>
                <w:rFonts w:ascii="Times New Roman"/>
                <w:b w:val="false"/>
                <w:i w:val="false"/>
                <w:color w:val="000000"/>
                <w:sz w:val="20"/>
              </w:rPr>
              <w:t xml:space="preserve">
металды бұрғылауды орындау; </w:t>
            </w:r>
          </w:p>
          <w:p>
            <w:pPr>
              <w:spacing w:after="20"/>
              <w:ind w:left="20"/>
              <w:jc w:val="both"/>
            </w:pPr>
            <w:r>
              <w:rPr>
                <w:rFonts w:ascii="Times New Roman"/>
                <w:b w:val="false"/>
                <w:i w:val="false"/>
                <w:color w:val="000000"/>
                <w:sz w:val="20"/>
              </w:rPr>
              <w:t xml:space="preserve">
кесу таблицасын пайдалануды; </w:t>
            </w:r>
          </w:p>
          <w:p>
            <w:pPr>
              <w:spacing w:after="20"/>
              <w:ind w:left="20"/>
              <w:jc w:val="both"/>
            </w:pPr>
            <w:r>
              <w:rPr>
                <w:rFonts w:ascii="Times New Roman"/>
                <w:b w:val="false"/>
                <w:i w:val="false"/>
                <w:color w:val="000000"/>
                <w:sz w:val="20"/>
              </w:rPr>
              <w:t xml:space="preserve">
электрорадиокомпонентерін белгіленуін ажырату; </w:t>
            </w:r>
          </w:p>
          <w:p>
            <w:pPr>
              <w:spacing w:after="20"/>
              <w:ind w:left="20"/>
              <w:jc w:val="both"/>
            </w:pPr>
            <w:r>
              <w:rPr>
                <w:rFonts w:ascii="Times New Roman"/>
                <w:b w:val="false"/>
                <w:i w:val="false"/>
                <w:color w:val="000000"/>
                <w:sz w:val="20"/>
              </w:rPr>
              <w:t xml:space="preserve">
резисторлер, конденсаторлардың түрлі белгілеу жүйесіндегі, олардың ең үлкен мәндерін анықтау;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тесілген саңылаулардың ішкі және сыртқы диамметрлерін өлшеу; </w:t>
            </w:r>
          </w:p>
          <w:p>
            <w:pPr>
              <w:spacing w:after="20"/>
              <w:ind w:left="20"/>
              <w:jc w:val="both"/>
            </w:pPr>
            <w:r>
              <w:rPr>
                <w:rFonts w:ascii="Times New Roman"/>
                <w:b w:val="false"/>
                <w:i w:val="false"/>
                <w:color w:val="000000"/>
                <w:sz w:val="20"/>
              </w:rPr>
              <w:t xml:space="preserve">
деталдар контурына белгі соғу; </w:t>
            </w:r>
          </w:p>
          <w:p>
            <w:pPr>
              <w:spacing w:after="20"/>
              <w:ind w:left="20"/>
              <w:jc w:val="both"/>
            </w:pPr>
            <w:r>
              <w:rPr>
                <w:rFonts w:ascii="Times New Roman"/>
                <w:b w:val="false"/>
                <w:i w:val="false"/>
                <w:color w:val="000000"/>
                <w:sz w:val="20"/>
              </w:rPr>
              <w:t xml:space="preserve">
трубаны пышақпен кесу; </w:t>
            </w:r>
          </w:p>
          <w:p>
            <w:pPr>
              <w:spacing w:after="20"/>
              <w:ind w:left="20"/>
              <w:jc w:val="both"/>
            </w:pPr>
            <w:r>
              <w:rPr>
                <w:rFonts w:ascii="Times New Roman"/>
                <w:b w:val="false"/>
                <w:i w:val="false"/>
                <w:color w:val="000000"/>
                <w:sz w:val="20"/>
              </w:rPr>
              <w:t xml:space="preserve">
валда шпондық паза орындау; </w:t>
            </w:r>
          </w:p>
          <w:p>
            <w:pPr>
              <w:spacing w:after="20"/>
              <w:ind w:left="20"/>
              <w:jc w:val="both"/>
            </w:pPr>
            <w:r>
              <w:rPr>
                <w:rFonts w:ascii="Times New Roman"/>
                <w:b w:val="false"/>
                <w:i w:val="false"/>
                <w:color w:val="000000"/>
                <w:sz w:val="20"/>
              </w:rPr>
              <w:t xml:space="preserve">
жазық беттерді дәлдікпен аралау; </w:t>
            </w:r>
          </w:p>
          <w:p>
            <w:pPr>
              <w:spacing w:after="20"/>
              <w:ind w:left="20"/>
              <w:jc w:val="both"/>
            </w:pPr>
            <w:r>
              <w:rPr>
                <w:rFonts w:ascii="Times New Roman"/>
                <w:b w:val="false"/>
                <w:i w:val="false"/>
                <w:color w:val="000000"/>
                <w:sz w:val="20"/>
              </w:rPr>
              <w:t xml:space="preserve">
саңылау бұрғылау. </w:t>
            </w:r>
          </w:p>
          <w:p>
            <w:pPr>
              <w:spacing w:after="20"/>
              <w:ind w:left="20"/>
              <w:jc w:val="both"/>
            </w:pPr>
            <w:r>
              <w:rPr>
                <w:rFonts w:ascii="Times New Roman"/>
                <w:b w:val="false"/>
                <w:i w:val="false"/>
                <w:color w:val="000000"/>
                <w:sz w:val="20"/>
              </w:rPr>
              <w:t xml:space="preserve">
белгі соғу құралы арқылы кесуді орындау; </w:t>
            </w:r>
          </w:p>
          <w:p>
            <w:pPr>
              <w:spacing w:after="20"/>
              <w:ind w:left="20"/>
              <w:jc w:val="both"/>
            </w:pPr>
            <w:r>
              <w:rPr>
                <w:rFonts w:ascii="Times New Roman"/>
                <w:b w:val="false"/>
                <w:i w:val="false"/>
                <w:color w:val="000000"/>
                <w:sz w:val="20"/>
              </w:rPr>
              <w:t xml:space="preserve">
қарапайым электромонтаждық жұмыстарды қол құралдармен орындау; </w:t>
            </w:r>
          </w:p>
          <w:p>
            <w:pPr>
              <w:spacing w:after="20"/>
              <w:ind w:left="20"/>
              <w:jc w:val="both"/>
            </w:pPr>
            <w:r>
              <w:rPr>
                <w:rFonts w:ascii="Times New Roman"/>
                <w:b w:val="false"/>
                <w:i w:val="false"/>
                <w:color w:val="000000"/>
                <w:sz w:val="20"/>
              </w:rPr>
              <w:t xml:space="preserve">
электрондық жабдықтарды келтіру және жөндеу кезінде өлшеу приборлары арқылы қарапайым өлшеу жұмыстарын жүргізу; </w:t>
            </w:r>
          </w:p>
          <w:p>
            <w:pPr>
              <w:spacing w:after="20"/>
              <w:ind w:left="20"/>
              <w:jc w:val="both"/>
            </w:pPr>
            <w:r>
              <w:rPr>
                <w:rFonts w:ascii="Times New Roman"/>
                <w:b w:val="false"/>
                <w:i w:val="false"/>
                <w:color w:val="000000"/>
                <w:sz w:val="20"/>
              </w:rPr>
              <w:t>
электромонтаждық жалғастыруды пайкілеу арқылы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2.2.9</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2.2.11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циклдері және кәсіптік практика бойынша білім беру бағдарламасының мазмұны (</w:t>
      </w:r>
      <w:r>
        <w:rPr>
          <w:rFonts w:ascii="Times New Roman"/>
          <w:b w:val="false"/>
          <w:i/>
          <w:color w:val="000000"/>
          <w:sz w:val="28"/>
        </w:rPr>
        <w:t>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индексі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шеберліктер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Фонетика. Лексика. Морфология. Кәсіптік тілді дамыту. Синтаксис. Іс жүргізудің стилі.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тіл туралы түсінік;</w:t>
            </w:r>
          </w:p>
          <w:p>
            <w:pPr>
              <w:spacing w:after="20"/>
              <w:ind w:left="20"/>
              <w:jc w:val="both"/>
            </w:pPr>
            <w:r>
              <w:rPr>
                <w:rFonts w:ascii="Times New Roman"/>
                <w:b w:val="false"/>
                <w:i w:val="false"/>
                <w:color w:val="000000"/>
                <w:sz w:val="20"/>
              </w:rPr>
              <w:t>
-сөйлем құрастырудың ережесі және олардың мағыналық мазмұны;</w:t>
            </w:r>
          </w:p>
          <w:p>
            <w:pPr>
              <w:spacing w:after="20"/>
              <w:ind w:left="20"/>
              <w:jc w:val="both"/>
            </w:pPr>
            <w:r>
              <w:rPr>
                <w:rFonts w:ascii="Times New Roman"/>
                <w:b w:val="false"/>
                <w:i w:val="false"/>
                <w:color w:val="000000"/>
                <w:sz w:val="20"/>
              </w:rPr>
              <w:t>
-кәсіптік бағыттағы текстерді оқу мен аударудағы лексикалық және грамматикалық минимум.</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-ақпаратты тыңдау, конспектілеу және реферат жасау;</w:t>
            </w:r>
          </w:p>
          <w:p>
            <w:pPr>
              <w:spacing w:after="20"/>
              <w:ind w:left="20"/>
              <w:jc w:val="both"/>
            </w:pPr>
            <w:r>
              <w:rPr>
                <w:rFonts w:ascii="Times New Roman"/>
                <w:b w:val="false"/>
                <w:i w:val="false"/>
                <w:color w:val="000000"/>
                <w:sz w:val="20"/>
              </w:rPr>
              <w:t>
-халықаралық стандартқа сай іскерлік қағаздарды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іскерлік тіл негізі, кәсіптік лексика, фразеологиялық айналым және терминдер. Кәсіпке негізделген текстердің аударма техникасы (сөздікпен).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кәсіптік бағыттағы текстерді оқу мен аударудағы лексикалық және грамматикалық минимум.</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-шет тілде қарапайым сөйлесуді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Теориялық сабақ. Жеңіл атлетика. Шаңғыға дайындық. Гимнастика. Волейбол. Баскетбол. Футбол. Ұлттық ойындар.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адамның әлеуметтік, кәсіптік, жалпы мәдениеттік дамуындағы дене тәрбие мәдениеттің орны;</w:t>
            </w:r>
          </w:p>
          <w:p>
            <w:pPr>
              <w:spacing w:after="20"/>
              <w:ind w:left="20"/>
              <w:jc w:val="both"/>
            </w:pPr>
            <w:r>
              <w:rPr>
                <w:rFonts w:ascii="Times New Roman"/>
                <w:b w:val="false"/>
                <w:i w:val="false"/>
                <w:color w:val="000000"/>
                <w:sz w:val="20"/>
              </w:rPr>
              <w:t>
-дене тәрбие мәдениетімен салауатты өмір сүру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-дене тәрбиесінде денсаулықты шынықтыру, оңалту және психофизиологиялық мүмкіншіліктерді дамытуды білу және дағдыландыру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xml:space="preserve">
Мәдениет және өркениет. Кескіні және түрі. Қазіргі кездегі Қазақстанның мәдениеті мен ғылымы. Діннің мәні және оның орны. Діннің пайда болуы және оның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-мәдениет түрлерінің мәні, дүниежүзілік мәдениеттердің материалдық және рухани ескерткіштері;</w:t>
            </w:r>
          </w:p>
          <w:p>
            <w:pPr>
              <w:spacing w:after="20"/>
              <w:ind w:left="20"/>
              <w:jc w:val="both"/>
            </w:pPr>
            <w:r>
              <w:rPr>
                <w:rFonts w:ascii="Times New Roman"/>
                <w:b w:val="false"/>
                <w:i w:val="false"/>
                <w:color w:val="000000"/>
                <w:sz w:val="20"/>
              </w:rPr>
              <w:t>
-Қазақстанның материалдық және рухани мәдениетінің ерекшелігі.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-қоғамның мәдениетінде өтіп жатқан құбылыстарды анықтау, өнермен ғылымның материалдық негізімен даму кезеңдеріне сараптама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орны. Түрлері. Қоғамның философиялық түсінігі. Қоғам өзін-өзі дамыйтын жүйе тәріздес.Ой-пікір. Философияның өнегелі мәселесі.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-қоғамдағы адамдардың арасындағы өнегелі қатынастарды реттеу нормалары;</w:t>
            </w:r>
          </w:p>
          <w:p>
            <w:pPr>
              <w:spacing w:after="20"/>
              <w:ind w:left="20"/>
              <w:jc w:val="both"/>
            </w:pPr>
            <w:r>
              <w:rPr>
                <w:rFonts w:ascii="Times New Roman"/>
                <w:b w:val="false"/>
                <w:i w:val="false"/>
                <w:color w:val="000000"/>
                <w:sz w:val="20"/>
              </w:rPr>
              <w:t>
-тұлғаның қалыптасу шарттары, бостандығы және өмірді, мәдениетті, қоршаған табиғи ортаны сақтауға жауапкершілігі.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-адам өмірінде философиялық, ғылыми және діни көзқарастың ерекшеліктері;</w:t>
            </w:r>
          </w:p>
          <w:p>
            <w:pPr>
              <w:spacing w:after="20"/>
              <w:ind w:left="20"/>
              <w:jc w:val="both"/>
            </w:pPr>
            <w:r>
              <w:rPr>
                <w:rFonts w:ascii="Times New Roman"/>
                <w:b w:val="false"/>
                <w:i w:val="false"/>
                <w:color w:val="000000"/>
                <w:sz w:val="20"/>
              </w:rPr>
              <w:t>
-ғылымның және ғылыми көзқарастың орны, әлеуметтік және этикалық мәселелердің түрлерімен әдістерінің техниканың және технологияның дамуына байланысты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Әлеуметтану және саясаттану негіздері.</w:t>
            </w:r>
          </w:p>
          <w:p>
            <w:pPr>
              <w:spacing w:after="20"/>
              <w:ind w:left="20"/>
              <w:jc w:val="both"/>
            </w:pPr>
            <w:r>
              <w:rPr>
                <w:rFonts w:ascii="Times New Roman"/>
                <w:b w:val="false"/>
                <w:i w:val="false"/>
                <w:color w:val="000000"/>
                <w:sz w:val="20"/>
              </w:rPr>
              <w:t xml:space="preserve">
Әлеуметтанудың түрлері негізгі түсініктері. Тұлға қоғамдық қатынастың субъектісімен нысанасы. Қоғамның әлеуметтік құрылымы. Әлеуметтік қақтығыстар. Саясаттың түрлерімен негізгі түсініктері. Саясаттану жүйесі. Саяси партияларымен қозғалыстар.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-қоғаммен тұлғаның даму және жұмыс істеу заңдылығына әлеуметтік түсінік беру;</w:t>
            </w:r>
          </w:p>
          <w:p>
            <w:pPr>
              <w:spacing w:after="20"/>
              <w:ind w:left="20"/>
              <w:jc w:val="both"/>
            </w:pPr>
            <w:r>
              <w:rPr>
                <w:rFonts w:ascii="Times New Roman"/>
                <w:b w:val="false"/>
                <w:i w:val="false"/>
                <w:color w:val="000000"/>
                <w:sz w:val="20"/>
              </w:rPr>
              <w:t>
-әлеуметтік құрылым, әлеуметтік жіктелу, әлеуметтік қарым-қатынас туралы;</w:t>
            </w:r>
          </w:p>
          <w:p>
            <w:pPr>
              <w:spacing w:after="20"/>
              <w:ind w:left="20"/>
              <w:jc w:val="both"/>
            </w:pPr>
            <w:r>
              <w:rPr>
                <w:rFonts w:ascii="Times New Roman"/>
                <w:b w:val="false"/>
                <w:i w:val="false"/>
                <w:color w:val="000000"/>
                <w:sz w:val="20"/>
              </w:rPr>
              <w:t>
-тұлғаның әлеуметтік құбылысқа қатысу ерекшелігі, реттелу және әлеуметтік қимылдың өз-өзінен реттелу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-әлеуметтік қозғалыстың түрлерін және әлеуметтік өзгерістермен дамудың өзге факторларын анықтау;</w:t>
            </w:r>
          </w:p>
          <w:p>
            <w:pPr>
              <w:spacing w:after="20"/>
              <w:ind w:left="20"/>
              <w:jc w:val="both"/>
            </w:pPr>
            <w:r>
              <w:rPr>
                <w:rFonts w:ascii="Times New Roman"/>
                <w:b w:val="false"/>
                <w:i w:val="false"/>
                <w:color w:val="000000"/>
                <w:sz w:val="20"/>
              </w:rPr>
              <w:t>
-биліктің мәні, саясаттың субъектісі, саяси қатынастарымен құбылыстарды анықтау;</w:t>
            </w:r>
          </w:p>
          <w:p>
            <w:pPr>
              <w:spacing w:after="20"/>
              <w:ind w:left="20"/>
              <w:jc w:val="both"/>
            </w:pPr>
            <w:r>
              <w:rPr>
                <w:rFonts w:ascii="Times New Roman"/>
                <w:b w:val="false"/>
                <w:i w:val="false"/>
                <w:color w:val="000000"/>
                <w:sz w:val="20"/>
              </w:rPr>
              <w:t>
-саяси жүйелерімен саяси тәртіптерінің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xml:space="preserve">
Экономикалық жағдай. Нарықтық механизм және оның жұмыс істеу қағидасы. Нарық түрлері. Нарықтың инфрақұрылымы. Кәсіпкерлік. Фирма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-экономикалық теорияның жалпы жағдайы;</w:t>
            </w:r>
          </w:p>
          <w:p>
            <w:pPr>
              <w:spacing w:after="20"/>
              <w:ind w:left="20"/>
              <w:jc w:val="both"/>
            </w:pPr>
            <w:r>
              <w:rPr>
                <w:rFonts w:ascii="Times New Roman"/>
                <w:b w:val="false"/>
                <w:i w:val="false"/>
                <w:color w:val="000000"/>
                <w:sz w:val="20"/>
              </w:rPr>
              <w:t>
-ғылыми экономика теориясының қалыптасуымен дамуы, оның негізгі бағыттары.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-микро және макроэкономика негіздерін анықтауға;</w:t>
            </w:r>
          </w:p>
          <w:p>
            <w:pPr>
              <w:spacing w:after="20"/>
              <w:ind w:left="20"/>
              <w:jc w:val="both"/>
            </w:pPr>
            <w:r>
              <w:rPr>
                <w:rFonts w:ascii="Times New Roman"/>
                <w:b w:val="false"/>
                <w:i w:val="false"/>
                <w:color w:val="000000"/>
                <w:sz w:val="20"/>
              </w:rPr>
              <w:t>
-өндіріс-бөлу-айырбастау-тұтыну тізбегінің негізін анықтауды;</w:t>
            </w:r>
          </w:p>
          <w:p>
            <w:pPr>
              <w:spacing w:after="20"/>
              <w:ind w:left="20"/>
              <w:jc w:val="both"/>
            </w:pPr>
            <w:r>
              <w:rPr>
                <w:rFonts w:ascii="Times New Roman"/>
                <w:b w:val="false"/>
                <w:i w:val="false"/>
                <w:color w:val="000000"/>
                <w:sz w:val="20"/>
              </w:rPr>
              <w:t>
-әртүрлі шаруашылықты ұйымдастырудың сараптама жасауды.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түсінік, жүйе, көзі. Қазақстан Республикасының Конституциясы – құқықтық жүйелердің ядросы. Адамның құқығының дүниежүзілік декларациясы. Заңдылық жауапкершілік және оның түрлері.Құқықтың негізгі салалары. Сот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-адамның және азаматтың құқығымен бостандығы, олардың жүзеге асу механизмдері;</w:t>
            </w:r>
          </w:p>
          <w:p>
            <w:pPr>
              <w:spacing w:after="20"/>
              <w:ind w:left="20"/>
              <w:jc w:val="both"/>
            </w:pPr>
            <w:r>
              <w:rPr>
                <w:rFonts w:ascii="Times New Roman"/>
                <w:b w:val="false"/>
                <w:i w:val="false"/>
                <w:color w:val="000000"/>
                <w:sz w:val="20"/>
              </w:rPr>
              <w:t>
-кәсіптік қызметтегі құқықтық өнегелі-этикалық нормалар.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-адамның және азаматтың статусын реттейтін құқықтық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қағаз жүргізу нысанасы – құжат. Құжаттың міндеті және оны құрастыру. "Ақпарат", "Құжат" сөздерінің түсінігі. Құжаттарды рәсімдеу және олармен жұмыс істеу. Кәсіпорындарында, мекемелерде іс –қағаздарын ұйымдастырудың түсініктемесі және жүйесі</w:t>
            </w:r>
          </w:p>
          <w:p>
            <w:pPr>
              <w:spacing w:after="20"/>
              <w:ind w:left="20"/>
              <w:jc w:val="both"/>
            </w:pPr>
            <w:r>
              <w:rPr>
                <w:rFonts w:ascii="Times New Roman"/>
                <w:b w:val="false"/>
                <w:i w:val="false"/>
                <w:color w:val="000000"/>
                <w:sz w:val="20"/>
              </w:rPr>
              <w:t xml:space="preserve">
Халықаралық стандарттар. Құжаттарды құрастыру реті, негізгі талаптар. Реквизит туралы түсінік. Формуляр – үлгі. Құжаттарды рәсімдеу кезінде мемлекеттік үлгілерді пайлдалану. Бланклерді құрастыру реттері. Құжаттарды орындау мерзімдері. Мөр. Машинамен жазу. Құжат мәтіні оның түрлері. Мәтіннің элементтер, мазмұны және реті. Орфаграфияны сақтау. Ұйымдастырушы, басқарушы құжаттар. Оларды құрастыру және рәсімдеу. Іс – қағаздарын жүргізу технологиясы. Құжат алмасу туралы түсінік және оның негізгі қағидалары. Келіп түскен құжаттарды орындау, қабылдау және тіркеу. Іс-қағаздар наменклатурасы. Іс-қағаздарын сақтау және құрастыру. Құнды қағаздардың экспертизасы. Іс-қағаздарын архивке тапсыру.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жиналыс құжаттарының түрлерін;</w:t>
            </w:r>
          </w:p>
          <w:p>
            <w:pPr>
              <w:spacing w:after="20"/>
              <w:ind w:left="20"/>
              <w:jc w:val="both"/>
            </w:pPr>
            <w:r>
              <w:rPr>
                <w:rFonts w:ascii="Times New Roman"/>
                <w:b w:val="false"/>
                <w:i w:val="false"/>
                <w:color w:val="000000"/>
                <w:sz w:val="20"/>
              </w:rPr>
              <w:t>
- реквизиттердің орналасу тәртібін;</w:t>
            </w:r>
          </w:p>
          <w:p>
            <w:pPr>
              <w:spacing w:after="20"/>
              <w:ind w:left="20"/>
              <w:jc w:val="both"/>
            </w:pPr>
            <w:r>
              <w:rPr>
                <w:rFonts w:ascii="Times New Roman"/>
                <w:b w:val="false"/>
                <w:i w:val="false"/>
                <w:color w:val="000000"/>
                <w:sz w:val="20"/>
              </w:rPr>
              <w:t>
- құжаттарды жүйелеу;</w:t>
            </w:r>
          </w:p>
          <w:p>
            <w:pPr>
              <w:spacing w:after="20"/>
              <w:ind w:left="20"/>
              <w:jc w:val="both"/>
            </w:pPr>
            <w:r>
              <w:rPr>
                <w:rFonts w:ascii="Times New Roman"/>
                <w:b w:val="false"/>
                <w:i w:val="false"/>
                <w:color w:val="000000"/>
                <w:sz w:val="20"/>
              </w:rPr>
              <w:t>
- бұйрықтар мен жарғылардың мазмұнын, олардың ерекшклікттерін;</w:t>
            </w:r>
          </w:p>
          <w:p>
            <w:pPr>
              <w:spacing w:after="20"/>
              <w:ind w:left="20"/>
              <w:jc w:val="both"/>
            </w:pPr>
            <w:r>
              <w:rPr>
                <w:rFonts w:ascii="Times New Roman"/>
                <w:b w:val="false"/>
                <w:i w:val="false"/>
                <w:color w:val="000000"/>
                <w:sz w:val="20"/>
              </w:rPr>
              <w:t>
- қызметтік хаттарды рәсімдеу әдістерінің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мемлекеттік тілде ұйымдастыру құжаттарын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3.3.7.</w:t>
            </w:r>
          </w:p>
          <w:p>
            <w:pPr>
              <w:spacing w:after="20"/>
              <w:ind w:left="20"/>
              <w:jc w:val="both"/>
            </w:pPr>
            <w:r>
              <w:rPr>
                <w:rFonts w:ascii="Times New Roman"/>
                <w:b w:val="false"/>
                <w:i w:val="false"/>
                <w:color w:val="000000"/>
                <w:sz w:val="20"/>
              </w:rPr>
              <w:t>
КҚ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сызу. </w:t>
            </w:r>
          </w:p>
          <w:p>
            <w:pPr>
              <w:spacing w:after="20"/>
              <w:ind w:left="20"/>
              <w:jc w:val="both"/>
            </w:pPr>
            <w:r>
              <w:rPr>
                <w:rFonts w:ascii="Times New Roman"/>
                <w:b w:val="false"/>
                <w:i w:val="false"/>
                <w:color w:val="000000"/>
                <w:sz w:val="20"/>
              </w:rPr>
              <w:t>
Сызуды кестелік безендіру. Геомертриялық жобамен сызудың негіздері. Геометриялық фигуралар жайылымы. Технологиялық сызу негіздері. Қималар және кесінділер, деталдардың сызбаларын қажетті түрі бойынша келтіру. Жинақталған сызбалар, деталдың жұмыс эскизі, деталдың техникалық суреті.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Сызбаларды рәсімдеу ережелері;</w:t>
            </w:r>
          </w:p>
          <w:p>
            <w:pPr>
              <w:spacing w:after="20"/>
              <w:ind w:left="20"/>
              <w:jc w:val="both"/>
            </w:pPr>
            <w:r>
              <w:rPr>
                <w:rFonts w:ascii="Times New Roman"/>
                <w:b w:val="false"/>
                <w:i w:val="false"/>
                <w:color w:val="000000"/>
                <w:sz w:val="20"/>
              </w:rPr>
              <w:t>
- кесінділерді тұрғызу;</w:t>
            </w:r>
          </w:p>
          <w:p>
            <w:pPr>
              <w:spacing w:after="20"/>
              <w:ind w:left="20"/>
              <w:jc w:val="both"/>
            </w:pPr>
            <w:r>
              <w:rPr>
                <w:rFonts w:ascii="Times New Roman"/>
                <w:b w:val="false"/>
                <w:i w:val="false"/>
                <w:color w:val="000000"/>
                <w:sz w:val="20"/>
              </w:rPr>
              <w:t>
- жинақталған сызбаларды тұрғызу тәсілдері;</w:t>
            </w:r>
          </w:p>
          <w:p>
            <w:pPr>
              <w:spacing w:after="20"/>
              <w:ind w:left="20"/>
              <w:jc w:val="both"/>
            </w:pPr>
            <w:r>
              <w:rPr>
                <w:rFonts w:ascii="Times New Roman"/>
                <w:b w:val="false"/>
                <w:i w:val="false"/>
                <w:color w:val="000000"/>
                <w:sz w:val="20"/>
              </w:rPr>
              <w:t>
- тегіс еместікті белгілеу;</w:t>
            </w:r>
          </w:p>
          <w:p>
            <w:pPr>
              <w:spacing w:after="20"/>
              <w:ind w:left="20"/>
              <w:jc w:val="both"/>
            </w:pPr>
            <w:r>
              <w:rPr>
                <w:rFonts w:ascii="Times New Roman"/>
                <w:b w:val="false"/>
                <w:i w:val="false"/>
                <w:color w:val="000000"/>
                <w:sz w:val="20"/>
              </w:rPr>
              <w:t>
- өңдеу дәлдігі;</w:t>
            </w:r>
          </w:p>
          <w:p>
            <w:pPr>
              <w:spacing w:after="20"/>
              <w:ind w:left="20"/>
              <w:jc w:val="both"/>
            </w:pPr>
            <w:r>
              <w:rPr>
                <w:rFonts w:ascii="Times New Roman"/>
                <w:b w:val="false"/>
                <w:i w:val="false"/>
                <w:color w:val="000000"/>
                <w:sz w:val="20"/>
              </w:rPr>
              <w:t>
- өңдеу дәлдігіне рұқсат етілген шамалар;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сызбаларды, схемаларды оқу;</w:t>
            </w:r>
          </w:p>
          <w:p>
            <w:pPr>
              <w:spacing w:after="20"/>
              <w:ind w:left="20"/>
              <w:jc w:val="both"/>
            </w:pPr>
            <w:r>
              <w:rPr>
                <w:rFonts w:ascii="Times New Roman"/>
                <w:b w:val="false"/>
                <w:i w:val="false"/>
                <w:color w:val="000000"/>
                <w:sz w:val="20"/>
              </w:rPr>
              <w:t>
- детал эскиздерін орындау;</w:t>
            </w:r>
          </w:p>
          <w:p>
            <w:pPr>
              <w:spacing w:after="20"/>
              <w:ind w:left="20"/>
              <w:jc w:val="both"/>
            </w:pPr>
            <w:r>
              <w:rPr>
                <w:rFonts w:ascii="Times New Roman"/>
                <w:b w:val="false"/>
                <w:i w:val="false"/>
                <w:color w:val="000000"/>
                <w:sz w:val="20"/>
              </w:rPr>
              <w:t>
- жиылмалы сызбалар бойынша деталдарды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Қолданбалы информатика және есептеу техникасы. </w:t>
            </w:r>
          </w:p>
          <w:p>
            <w:pPr>
              <w:spacing w:after="20"/>
              <w:ind w:left="20"/>
              <w:jc w:val="both"/>
            </w:pPr>
            <w:r>
              <w:rPr>
                <w:rFonts w:ascii="Times New Roman"/>
                <w:b w:val="false"/>
                <w:i w:val="false"/>
                <w:color w:val="000000"/>
                <w:sz w:val="20"/>
              </w:rPr>
              <w:t>
Қауіпсіздік техникасы,, ақпарат, ақпаратты кодтау, есептеу жүйелері; бір есептеу жүйесінен екіншісіне көшу; екілік есептеу жүйесі; логика пән ретінде; математикаылқ логика, моделдеу, модельдер түсінігі; моделдер типі; ОС WINDOWS түрлері; WORD мәтіндік процессор, EXCEL электрондық таблица. Corel DRAW векторлық редактор. WinZip; OC DOS архиваторы. Алгаритм туралы түсінік, қасиеттері, келтіру тәсілдері, түрлері. Бағдарлама тілі; бағдарлама; командалар түрлері және операторлары; шартты операторлар, цикл операторы. Мәлімет түрлері. Сызықтық бағдарламаны құрастыру. Бөлінетін бағдарламаларды құрастыру. Графикалық бағдарламалар. Шығармашылық жобаларды әзірлеу;автоматты реттеу; түсінігі;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ақпаратты кодтау ережелері;-</w:t>
            </w:r>
          </w:p>
          <w:p>
            <w:pPr>
              <w:spacing w:after="20"/>
              <w:ind w:left="20"/>
              <w:jc w:val="both"/>
            </w:pPr>
            <w:r>
              <w:rPr>
                <w:rFonts w:ascii="Times New Roman"/>
                <w:b w:val="false"/>
                <w:i w:val="false"/>
                <w:color w:val="000000"/>
                <w:sz w:val="20"/>
              </w:rPr>
              <w:t>
- есептеу жүйелері;</w:t>
            </w:r>
          </w:p>
          <w:p>
            <w:pPr>
              <w:spacing w:after="20"/>
              <w:ind w:left="20"/>
              <w:jc w:val="both"/>
            </w:pPr>
            <w:r>
              <w:rPr>
                <w:rFonts w:ascii="Times New Roman"/>
                <w:b w:val="false"/>
                <w:i w:val="false"/>
                <w:color w:val="000000"/>
                <w:sz w:val="20"/>
              </w:rPr>
              <w:t>
-екілік есептеу жүйесі;</w:t>
            </w:r>
          </w:p>
          <w:p>
            <w:pPr>
              <w:spacing w:after="20"/>
              <w:ind w:left="20"/>
              <w:jc w:val="both"/>
            </w:pPr>
            <w:r>
              <w:rPr>
                <w:rFonts w:ascii="Times New Roman"/>
                <w:b w:val="false"/>
                <w:i w:val="false"/>
                <w:color w:val="000000"/>
                <w:sz w:val="20"/>
              </w:rPr>
              <w:t>
-формалды математикалық логика;</w:t>
            </w:r>
          </w:p>
          <w:p>
            <w:pPr>
              <w:spacing w:after="20"/>
              <w:ind w:left="20"/>
              <w:jc w:val="both"/>
            </w:pPr>
            <w:r>
              <w:rPr>
                <w:rFonts w:ascii="Times New Roman"/>
                <w:b w:val="false"/>
                <w:i w:val="false"/>
                <w:color w:val="000000"/>
                <w:sz w:val="20"/>
              </w:rPr>
              <w:t>
- ОС WINDOWSтүрлері</w:t>
            </w:r>
          </w:p>
          <w:p>
            <w:pPr>
              <w:spacing w:after="20"/>
              <w:ind w:left="20"/>
              <w:jc w:val="both"/>
            </w:pPr>
            <w:r>
              <w:rPr>
                <w:rFonts w:ascii="Times New Roman"/>
                <w:b w:val="false"/>
                <w:i w:val="false"/>
                <w:color w:val="000000"/>
                <w:sz w:val="20"/>
              </w:rPr>
              <w:t>
- WinZip; OC DOS архиваторлары;</w:t>
            </w:r>
          </w:p>
          <w:p>
            <w:pPr>
              <w:spacing w:after="20"/>
              <w:ind w:left="20"/>
              <w:jc w:val="both"/>
            </w:pPr>
            <w:r>
              <w:rPr>
                <w:rFonts w:ascii="Times New Roman"/>
                <w:b w:val="false"/>
                <w:i w:val="false"/>
                <w:color w:val="000000"/>
                <w:sz w:val="20"/>
              </w:rPr>
              <w:t>
- алгоритм түсінігі, олардың қасиеттері, келтіру түрлері.</w:t>
            </w:r>
          </w:p>
          <w:p>
            <w:pPr>
              <w:spacing w:after="20"/>
              <w:ind w:left="20"/>
              <w:jc w:val="both"/>
            </w:pPr>
            <w:r>
              <w:rPr>
                <w:rFonts w:ascii="Times New Roman"/>
                <w:b w:val="false"/>
                <w:i w:val="false"/>
                <w:color w:val="000000"/>
                <w:sz w:val="20"/>
              </w:rPr>
              <w:t>
-бағдарлама құрастыру.</w:t>
            </w:r>
          </w:p>
          <w:p>
            <w:pPr>
              <w:spacing w:after="20"/>
              <w:ind w:left="20"/>
              <w:jc w:val="both"/>
            </w:pPr>
            <w:r>
              <w:rPr>
                <w:rFonts w:ascii="Times New Roman"/>
                <w:b w:val="false"/>
                <w:i w:val="false"/>
                <w:color w:val="000000"/>
                <w:sz w:val="20"/>
              </w:rPr>
              <w:t>
-сызықтық бағдарлама құрастыру;</w:t>
            </w:r>
          </w:p>
          <w:p>
            <w:pPr>
              <w:spacing w:after="20"/>
              <w:ind w:left="20"/>
              <w:jc w:val="both"/>
            </w:pPr>
            <w:r>
              <w:rPr>
                <w:rFonts w:ascii="Times New Roman"/>
                <w:b w:val="false"/>
                <w:i w:val="false"/>
                <w:color w:val="000000"/>
                <w:sz w:val="20"/>
              </w:rPr>
              <w:t>
-тарамдалатын бағдарлама құрастыру;</w:t>
            </w:r>
          </w:p>
          <w:p>
            <w:pPr>
              <w:spacing w:after="20"/>
              <w:ind w:left="20"/>
              <w:jc w:val="both"/>
            </w:pPr>
            <w:r>
              <w:rPr>
                <w:rFonts w:ascii="Times New Roman"/>
                <w:b w:val="false"/>
                <w:i w:val="false"/>
                <w:color w:val="000000"/>
                <w:sz w:val="20"/>
              </w:rPr>
              <w:t>
-Графикалық бағдарламалар.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бір жүйеден екінші жүйеге көшіруді;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WORD мәтіндік процессормен, EXCEL электрондық таблицамен </w:t>
            </w:r>
          </w:p>
          <w:p>
            <w:pPr>
              <w:spacing w:after="20"/>
              <w:ind w:left="20"/>
              <w:jc w:val="both"/>
            </w:pPr>
            <w:r>
              <w:rPr>
                <w:rFonts w:ascii="Times New Roman"/>
                <w:b w:val="false"/>
                <w:i w:val="false"/>
                <w:color w:val="000000"/>
                <w:sz w:val="20"/>
              </w:rPr>
              <w:t>
Corel DRAW векторлық редактормен жұмыс істей білу.</w:t>
            </w:r>
          </w:p>
          <w:p>
            <w:pPr>
              <w:spacing w:after="20"/>
              <w:ind w:left="20"/>
              <w:jc w:val="both"/>
            </w:pPr>
            <w:r>
              <w:rPr>
                <w:rFonts w:ascii="Times New Roman"/>
                <w:b w:val="false"/>
                <w:i w:val="false"/>
                <w:color w:val="000000"/>
                <w:sz w:val="20"/>
              </w:rPr>
              <w:t>
- вирустан қорғауды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құрылғылар және микропроцессорлық жүйелер.</w:t>
            </w:r>
          </w:p>
          <w:p>
            <w:pPr>
              <w:spacing w:after="20"/>
              <w:ind w:left="20"/>
              <w:jc w:val="both"/>
            </w:pPr>
            <w:r>
              <w:rPr>
                <w:rFonts w:ascii="Times New Roman"/>
                <w:b w:val="false"/>
                <w:i w:val="false"/>
                <w:color w:val="000000"/>
                <w:sz w:val="20"/>
              </w:rPr>
              <w:t>
Цифрлық құрылғылардың комбинациялық тізбектері. Процессорды басқару жүйелері. Микропроцессорлар. Программаны өңдеу құралдары. Микропроцессорлық құрылғыларға диагностика жасау. Сигналдарды тарату және өңдеу жүйелеріндегі микропроцессорлық құрылғылар.</w:t>
            </w:r>
          </w:p>
          <w:p>
            <w:pPr>
              <w:spacing w:after="20"/>
              <w:ind w:left="20"/>
              <w:jc w:val="both"/>
            </w:pPr>
            <w:r>
              <w:rPr>
                <w:rFonts w:ascii="Times New Roman"/>
                <w:b w:val="false"/>
                <w:i w:val="false"/>
                <w:color w:val="000000"/>
                <w:sz w:val="20"/>
              </w:rPr>
              <w:t>
Импульстік және цифрлық техника негіздері. Комбинациялық цифрлық құрылғылар. Тізбектелген цифрлық құрылғылар. Тікбұрышты импульсті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микропрофессорлық жүйелердегі негізгі құрылғылардың жұмысы; </w:t>
            </w:r>
          </w:p>
          <w:p>
            <w:pPr>
              <w:spacing w:after="20"/>
              <w:ind w:left="20"/>
              <w:jc w:val="both"/>
            </w:pPr>
            <w:r>
              <w:rPr>
                <w:rFonts w:ascii="Times New Roman"/>
                <w:b w:val="false"/>
                <w:i w:val="false"/>
                <w:color w:val="000000"/>
                <w:sz w:val="20"/>
              </w:rPr>
              <w:t xml:space="preserve">
микропроцессорлық жүйелердегі негізгі құрылғылардың адрестеу тәсілі, формат тапсырыстарын ұйымдастырылуы, команда беруі. </w:t>
            </w:r>
          </w:p>
          <w:p>
            <w:pPr>
              <w:spacing w:after="20"/>
              <w:ind w:left="20"/>
              <w:jc w:val="both"/>
            </w:pPr>
            <w:r>
              <w:rPr>
                <w:rFonts w:ascii="Times New Roman"/>
                <w:b w:val="false"/>
                <w:i w:val="false"/>
                <w:color w:val="000000"/>
                <w:sz w:val="20"/>
              </w:rPr>
              <w:t xml:space="preserve">
импульсті және цифрлық сигналдар, цифрлық құрылғылар түрлері, логикалық элементтердегі цифрлық құрылғыларды синтездеу тәсілі, кодтарды есептеу; </w:t>
            </w:r>
          </w:p>
          <w:p>
            <w:pPr>
              <w:spacing w:after="20"/>
              <w:ind w:left="20"/>
              <w:jc w:val="both"/>
            </w:pPr>
            <w:r>
              <w:rPr>
                <w:rFonts w:ascii="Times New Roman"/>
                <w:b w:val="false"/>
                <w:i w:val="false"/>
                <w:color w:val="000000"/>
                <w:sz w:val="20"/>
              </w:rPr>
              <w:t xml:space="preserve">
көптараған комбинациялық типті цифрлық құрылғының қажеттілігі, тізбектелген цифрлық құрылғының қажеттілігі, мультивибратормен блокинг-генераторлардың қажеттілігі. </w:t>
            </w:r>
          </w:p>
          <w:p>
            <w:pPr>
              <w:spacing w:after="20"/>
              <w:ind w:left="20"/>
              <w:jc w:val="both"/>
            </w:pPr>
            <w:r>
              <w:rPr>
                <w:rFonts w:ascii="Times New Roman"/>
                <w:b w:val="false"/>
                <w:i w:val="false"/>
                <w:color w:val="000000"/>
                <w:sz w:val="20"/>
              </w:rPr>
              <w:t xml:space="preserve">
логикалық элементтер, маркировка, микросхеманың құрылымдық және типтік логикасы, негізгі парамтерлері, жұмысы және комбинациялық цифрлық қондырғының құрылымы, тізбектелген цифрлық қондырғының, мультивибратордың және блокинг-генератордың құрылымы.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Ассамблер тілінде желілік, циклдік бағдарламалар жасау, команда бағдарламаларын қолдану; </w:t>
            </w:r>
          </w:p>
          <w:p>
            <w:pPr>
              <w:spacing w:after="20"/>
              <w:ind w:left="20"/>
              <w:jc w:val="both"/>
            </w:pPr>
            <w:r>
              <w:rPr>
                <w:rFonts w:ascii="Times New Roman"/>
                <w:b w:val="false"/>
                <w:i w:val="false"/>
                <w:color w:val="000000"/>
                <w:sz w:val="20"/>
              </w:rPr>
              <w:t xml:space="preserve">
УМК бағдарламаларда құрастыруды жүргізу. </w:t>
            </w:r>
          </w:p>
          <w:p>
            <w:pPr>
              <w:spacing w:after="20"/>
              <w:ind w:left="20"/>
              <w:jc w:val="both"/>
            </w:pPr>
            <w:r>
              <w:rPr>
                <w:rFonts w:ascii="Times New Roman"/>
                <w:b w:val="false"/>
                <w:i w:val="false"/>
                <w:color w:val="000000"/>
                <w:sz w:val="20"/>
              </w:rPr>
              <w:t xml:space="preserve">
микросхеманың маркасын шешу, логикалық элементтер көмегімен цифрлық қондырғыларды синтезді орындау, цифрлық қондырғылар жұмысына сараптама жасау. </w:t>
            </w:r>
          </w:p>
          <w:p>
            <w:pPr>
              <w:spacing w:after="20"/>
              <w:ind w:left="20"/>
              <w:jc w:val="both"/>
            </w:pPr>
            <w:r>
              <w:rPr>
                <w:rFonts w:ascii="Times New Roman"/>
                <w:b w:val="false"/>
                <w:i w:val="false"/>
                <w:color w:val="000000"/>
                <w:sz w:val="20"/>
              </w:rPr>
              <w:t xml:space="preserve">
Вейча әдісімен Карно картасын қолданып, логикалық функцияларды құрастыру, кезкелген логикалық сұлбаны микросхемамен келтіру.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және қоршаған ортаны қорғау.</w:t>
            </w:r>
          </w:p>
          <w:p>
            <w:pPr>
              <w:spacing w:after="20"/>
              <w:ind w:left="20"/>
              <w:jc w:val="both"/>
            </w:pPr>
            <w:r>
              <w:rPr>
                <w:rFonts w:ascii="Times New Roman"/>
                <w:b w:val="false"/>
                <w:i w:val="false"/>
                <w:color w:val="000000"/>
                <w:sz w:val="20"/>
              </w:rPr>
              <w:t>
Еңбек қауіпсіздігінің терминологиясы және негізгі түсініктер. Өндірістік санитария. Электрқауіпсіздік негіздері. Алғашқы көмек көрсету. Өрт қауіпсіздік жағдайлары. Кәсіпорындардың жұмыс істеу кезіндегі қауіпсіздік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еңбекті қорғау туралы техникалық нормативтік құжаттардың талаптарын; </w:t>
            </w:r>
          </w:p>
          <w:p>
            <w:pPr>
              <w:spacing w:after="20"/>
              <w:ind w:left="20"/>
              <w:jc w:val="both"/>
            </w:pPr>
            <w:r>
              <w:rPr>
                <w:rFonts w:ascii="Times New Roman"/>
                <w:b w:val="false"/>
                <w:i w:val="false"/>
                <w:color w:val="000000"/>
                <w:sz w:val="20"/>
              </w:rPr>
              <w:t xml:space="preserve">
еңбекті қорғау туралы Қазақстан Республикасының заңнамасының негізгі жағдайлары; </w:t>
            </w:r>
          </w:p>
          <w:p>
            <w:pPr>
              <w:spacing w:after="20"/>
              <w:ind w:left="20"/>
              <w:jc w:val="both"/>
            </w:pPr>
            <w:r>
              <w:rPr>
                <w:rFonts w:ascii="Times New Roman"/>
                <w:b w:val="false"/>
                <w:i w:val="false"/>
                <w:color w:val="000000"/>
                <w:sz w:val="20"/>
              </w:rPr>
              <w:t xml:space="preserve">
электрлік тоққа түскен жағдайда, жаралану кезіндегі, күю және үсу жағдайларында алғашқы көмек көрсету жағдайларын; </w:t>
            </w:r>
          </w:p>
          <w:p>
            <w:pPr>
              <w:spacing w:after="20"/>
              <w:ind w:left="20"/>
              <w:jc w:val="both"/>
            </w:pPr>
            <w:r>
              <w:rPr>
                <w:rFonts w:ascii="Times New Roman"/>
                <w:b w:val="false"/>
                <w:i w:val="false"/>
                <w:color w:val="000000"/>
                <w:sz w:val="20"/>
              </w:rPr>
              <w:t xml:space="preserve">
электролитты дайындау ережелерін; </w:t>
            </w:r>
          </w:p>
          <w:p>
            <w:pPr>
              <w:spacing w:after="20"/>
              <w:ind w:left="20"/>
              <w:jc w:val="both"/>
            </w:pPr>
            <w:r>
              <w:rPr>
                <w:rFonts w:ascii="Times New Roman"/>
                <w:b w:val="false"/>
                <w:i w:val="false"/>
                <w:color w:val="000000"/>
                <w:sz w:val="20"/>
              </w:rPr>
              <w:t xml:space="preserve">
аккумулятор жабдығын пайдалану ретін;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зардап шеккендерге алғашқы көмек көрсету; </w:t>
            </w:r>
          </w:p>
          <w:p>
            <w:pPr>
              <w:spacing w:after="20"/>
              <w:ind w:left="20"/>
              <w:jc w:val="both"/>
            </w:pPr>
            <w:r>
              <w:rPr>
                <w:rFonts w:ascii="Times New Roman"/>
                <w:b w:val="false"/>
                <w:i w:val="false"/>
                <w:color w:val="000000"/>
                <w:sz w:val="20"/>
              </w:rPr>
              <w:t xml:space="preserve">
өрт кезінде адамдарды құтқаруды; </w:t>
            </w:r>
          </w:p>
          <w:p>
            <w:pPr>
              <w:spacing w:after="20"/>
              <w:ind w:left="20"/>
              <w:jc w:val="both"/>
            </w:pPr>
            <w:r>
              <w:rPr>
                <w:rFonts w:ascii="Times New Roman"/>
                <w:b w:val="false"/>
                <w:i w:val="false"/>
                <w:color w:val="000000"/>
                <w:sz w:val="20"/>
              </w:rPr>
              <w:t xml:space="preserve">
дәрігер келгенге дейін зардап шеккенге алғашқы көмекті тез және уақытында көрсетуді; </w:t>
            </w:r>
          </w:p>
          <w:p>
            <w:pPr>
              <w:spacing w:after="20"/>
              <w:ind w:left="20"/>
              <w:jc w:val="both"/>
            </w:pPr>
            <w:r>
              <w:rPr>
                <w:rFonts w:ascii="Times New Roman"/>
                <w:b w:val="false"/>
                <w:i w:val="false"/>
                <w:color w:val="000000"/>
                <w:sz w:val="20"/>
              </w:rPr>
              <w:t xml:space="preserve">
электролит тығыздығын өлшеуді және аккумулятор кернеуін өлшеуді;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негіздері.</w:t>
            </w:r>
          </w:p>
          <w:p>
            <w:pPr>
              <w:spacing w:after="20"/>
              <w:ind w:left="20"/>
              <w:jc w:val="both"/>
            </w:pPr>
            <w:r>
              <w:rPr>
                <w:rFonts w:ascii="Times New Roman"/>
                <w:b w:val="false"/>
                <w:i w:val="false"/>
                <w:color w:val="000000"/>
                <w:sz w:val="20"/>
              </w:rPr>
              <w:t>
Электрлік және магниттік тізбектер анықтамасы. Электрэнергиясының көздері және қабылдағыштары.Негізгі электрлік және магниттік шамалар. Тұрақты тоқ көпірі. Тұрақты тоқтың сызықтық емес тізбектері туралы түсінік. Матниттік тізбектердің талдануы. Магниттік тізбектер элементтері. Магниттік тізбектер элементтерінің сипаттамалары.Айнымалы тоқ электр тізбектерінің талдануы. Электрлік машиналар жабдықтары және олардың жұмыс істеу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 негіздерін;</w:t>
            </w:r>
          </w:p>
          <w:p>
            <w:pPr>
              <w:spacing w:after="20"/>
              <w:ind w:left="20"/>
              <w:jc w:val="both"/>
            </w:pPr>
            <w:r>
              <w:rPr>
                <w:rFonts w:ascii="Times New Roman"/>
                <w:b w:val="false"/>
                <w:i w:val="false"/>
                <w:color w:val="000000"/>
                <w:sz w:val="20"/>
              </w:rPr>
              <w:t>
- электр тізбектерінің жұмыс істеу режимдерін;</w:t>
            </w:r>
          </w:p>
          <w:p>
            <w:pPr>
              <w:spacing w:after="20"/>
              <w:ind w:left="20"/>
              <w:jc w:val="both"/>
            </w:pPr>
            <w:r>
              <w:rPr>
                <w:rFonts w:ascii="Times New Roman"/>
                <w:b w:val="false"/>
                <w:i w:val="false"/>
                <w:color w:val="000000"/>
                <w:sz w:val="20"/>
              </w:rPr>
              <w:t>
- электр тоғының сипаттамаларын өлшеу приборларын;</w:t>
            </w:r>
          </w:p>
          <w:p>
            <w:pPr>
              <w:spacing w:after="20"/>
              <w:ind w:left="20"/>
              <w:jc w:val="both"/>
            </w:pPr>
            <w:r>
              <w:rPr>
                <w:rFonts w:ascii="Times New Roman"/>
                <w:b w:val="false"/>
                <w:i w:val="false"/>
                <w:color w:val="000000"/>
                <w:sz w:val="20"/>
              </w:rPr>
              <w:t>
- ауысу процесстерінің пайда болу себептерін.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электр тізбектерін есептеуді орындау;</w:t>
            </w:r>
          </w:p>
          <w:p>
            <w:pPr>
              <w:spacing w:after="20"/>
              <w:ind w:left="20"/>
              <w:jc w:val="both"/>
            </w:pPr>
            <w:r>
              <w:rPr>
                <w:rFonts w:ascii="Times New Roman"/>
                <w:b w:val="false"/>
                <w:i w:val="false"/>
                <w:color w:val="000000"/>
                <w:sz w:val="20"/>
              </w:rPr>
              <w:t>
- электроприводтармен жабдықталған қондырғыларды қосуды, ажыратуды және пайдалануды;</w:t>
            </w:r>
          </w:p>
          <w:p>
            <w:pPr>
              <w:spacing w:after="20"/>
              <w:ind w:left="20"/>
              <w:jc w:val="both"/>
            </w:pPr>
            <w:r>
              <w:rPr>
                <w:rFonts w:ascii="Times New Roman"/>
                <w:b w:val="false"/>
                <w:i w:val="false"/>
                <w:color w:val="000000"/>
                <w:sz w:val="20"/>
              </w:rPr>
              <w:t>
- электроқауіпсіздік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схемотехника негіздері.</w:t>
            </w:r>
          </w:p>
          <w:p>
            <w:pPr>
              <w:spacing w:after="20"/>
              <w:ind w:left="20"/>
              <w:jc w:val="both"/>
            </w:pPr>
            <w:r>
              <w:rPr>
                <w:rFonts w:ascii="Times New Roman"/>
                <w:b w:val="false"/>
                <w:i w:val="false"/>
                <w:color w:val="000000"/>
                <w:sz w:val="20"/>
              </w:rPr>
              <w:t xml:space="preserve">
Жартылай өткiзгiштердiң электр өткiзгiштiгi: қатты денедегi электрондар; электр деңгейлерi және зоналары; заряд тасушылардың қозғалғыштығы. Қоспалы жартылайөткiзгiштер: донорлық және акцепторлық заряд тасушылар. Электронды-кемтіктiк өту қабаты. Заряд тасушылардың диффузиясы, потенциалдық барьер. Оны тiкелей және керi бағытта қосу. ВАС және оны талдау.р-п өту қабатының тесілуі. Жартылайөткiзгiштi диодтар. Диодтар түрлерi. Жартылайөткізгішті диодтардың түрлерi. Түзеткіш схемасы. Түзеткіш диодының ВАС, параметрлерi. Стабилитрондар. ВАС, параметрлерi, тұрақтандыру схемасы. Туннелдік диодтар. Құрылысы, жұмыс iстеу принципi. ВАС, параметрлерi. Туннелді диодтардың артықшылығы. Импульсты диодтар. Варикаптар және оның қолданылуы. Биополярлы транзисторлар. Транзистордың құрылысы. Эмитерлік және коллекторлық өту қабаттары. Базаның құрылысы, тогы, схемада белгіленуі, қосу схемалары, статикалық сипаттамалары. Эквиваленттi схемалар,параметрлер жүйелерi, транзистордың жиiлiк қасиеттерi. Транзистор параметрлерi, жасалу технологиясы. Өрістік транзисторлар: жасалу технологиясы. Өрісті транзисторлар: р-п өту қабатын басқаруымен жұмыс істейтін, изоляцияланған затворлы. Құрылысы және жұмыс істеу принципi, параметрлерi, статикалық сипаттамалары, схемада бейнеленуі. Тиристорлер: динисторлар; тринисторлар: құрылысы, жұмыс істеу принципі, ВАС, параметрлері. Электронды-сәулелі трубкалар (ЭСТ), ионды приборлар, фотоэлектронды приборлар. Күшейт-кiштер. Күшейткiштердiң структуралық схемасы. Күшейткiштердiң параметрлерi және сипат-тамалары. Күшейткiштердiң кiрiс және шығыс көрсеткiштерi. Ток, кернеу және қуат бойынша күшейткiштердің күшейту коэффициенттерi. Пайдалы әсер коэффициенті (ПӘК). АЖС,ФЖС сызықтық емес бұзылысы. Күшейткiштердің шуылы. Керi байланыс. Керi байланыс түрлерi. Күшейткiштердiң көрсеткiштерiне керi байланыс-тың әсерi. Күшейткiш элементтердiң (А,АВ,В, С,Д) жұмыс режимi, күшейткiш элементтердiң қоректену тәсiлдерi. Резисторлы күшейту сатысы. Кең жолақты және импулсті кұшейткіштер. ИМС, ИМС тің түрлері. Микроэлектрониканың даму барысы. Функциональдық қызметіне байланысты микросхема түрлері. ИМС дағы күшейткіштер. Операциялық күшейткіштер.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жартылай өткізгіш аспаптар түрлері, жұмысы, сипаттамалары, параметрлерін есептеу тәсілдері. ИМС түрлері. Белгілену қағидалары. Күшейткіштердің жіктелуі және параметрлері. Күшейткіштің құрылымдық және принципиальдық сұлбалары;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ИМС элементтерінің құрылымын сурет бойынша оқып, анықтауды;</w:t>
            </w:r>
          </w:p>
          <w:p>
            <w:pPr>
              <w:spacing w:after="20"/>
              <w:ind w:left="20"/>
              <w:jc w:val="both"/>
            </w:pPr>
            <w:r>
              <w:rPr>
                <w:rFonts w:ascii="Times New Roman"/>
                <w:b w:val="false"/>
                <w:i w:val="false"/>
                <w:color w:val="000000"/>
                <w:sz w:val="20"/>
              </w:rPr>
              <w:t>
- р-п ауысу қабатын ығыстыру үшін қорек көзін ажыратуды;</w:t>
            </w:r>
          </w:p>
          <w:p>
            <w:pPr>
              <w:spacing w:after="20"/>
              <w:ind w:left="20"/>
              <w:jc w:val="both"/>
            </w:pPr>
            <w:r>
              <w:rPr>
                <w:rFonts w:ascii="Times New Roman"/>
                <w:b w:val="false"/>
                <w:i w:val="false"/>
                <w:color w:val="000000"/>
                <w:sz w:val="20"/>
              </w:rPr>
              <w:t>
- қарапайым сұлбаларды тұрғызуды және белгіленіп оқуды;</w:t>
            </w:r>
          </w:p>
          <w:p>
            <w:pPr>
              <w:spacing w:after="20"/>
              <w:ind w:left="20"/>
              <w:jc w:val="both"/>
            </w:pPr>
            <w:r>
              <w:rPr>
                <w:rFonts w:ascii="Times New Roman"/>
                <w:b w:val="false"/>
                <w:i w:val="false"/>
                <w:color w:val="000000"/>
                <w:sz w:val="20"/>
              </w:rPr>
              <w:t>
- жүктеме түзуін тұрғызу мен жұмыстық нүктенің орнын анықтауды;</w:t>
            </w:r>
          </w:p>
          <w:p>
            <w:pPr>
              <w:spacing w:after="20"/>
              <w:ind w:left="20"/>
              <w:jc w:val="both"/>
            </w:pPr>
            <w:r>
              <w:rPr>
                <w:rFonts w:ascii="Times New Roman"/>
                <w:b w:val="false"/>
                <w:i w:val="false"/>
                <w:color w:val="000000"/>
                <w:sz w:val="20"/>
              </w:rPr>
              <w:t>
Күшейткіштің негізгі көрсеткіштерін атап, АЖС және АС сызу және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- 130803 3 - Техник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Радиотехникалық тізбектер және сигналдар.</w:t>
            </w:r>
          </w:p>
          <w:p>
            <w:pPr>
              <w:spacing w:after="20"/>
              <w:ind w:left="20"/>
              <w:jc w:val="both"/>
            </w:pPr>
            <w:r>
              <w:rPr>
                <w:rFonts w:ascii="Times New Roman"/>
                <w:b w:val="false"/>
                <w:i w:val="false"/>
                <w:color w:val="000000"/>
                <w:sz w:val="20"/>
              </w:rPr>
              <w:t>
Электрбайланыс туралы жалпы түсінік, ақпарат, мәлімет, сигнал олардың түрлері;</w:t>
            </w:r>
          </w:p>
          <w:p>
            <w:pPr>
              <w:spacing w:after="20"/>
              <w:ind w:left="20"/>
              <w:jc w:val="both"/>
            </w:pPr>
            <w:r>
              <w:rPr>
                <w:rFonts w:ascii="Times New Roman"/>
                <w:b w:val="false"/>
                <w:i w:val="false"/>
                <w:color w:val="000000"/>
                <w:sz w:val="20"/>
              </w:rPr>
              <w:t>
Мәліметті түрлендіргіштер. Кездейсоқ сигналдар олардың сипаттамалары. Электрлік тізбекте сигналды түрлендіру. Параллель және тізбектей тербелмелі контурлар; тербелмелі контурдағы резонанс, олардың параметрлері. Байланысқан жүйелер; түрлері; параметрлері.</w:t>
            </w:r>
          </w:p>
          <w:p>
            <w:pPr>
              <w:spacing w:after="20"/>
              <w:ind w:left="20"/>
              <w:jc w:val="both"/>
            </w:pPr>
            <w:r>
              <w:rPr>
                <w:rFonts w:ascii="Times New Roman"/>
                <w:b w:val="false"/>
                <w:i w:val="false"/>
                <w:color w:val="000000"/>
                <w:sz w:val="20"/>
              </w:rPr>
              <w:t>
Радиосигналдардың негізгі түрлері, олардың ерекшеліктері және оларды көліктегі радиоэлектронды жабдықтарда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Радиобайланыстың физикалық негіздері;</w:t>
            </w:r>
          </w:p>
          <w:p>
            <w:pPr>
              <w:spacing w:after="20"/>
              <w:ind w:left="20"/>
              <w:jc w:val="both"/>
            </w:pPr>
            <w:r>
              <w:rPr>
                <w:rFonts w:ascii="Times New Roman"/>
                <w:b w:val="false"/>
                <w:i w:val="false"/>
                <w:color w:val="000000"/>
                <w:sz w:val="20"/>
              </w:rPr>
              <w:t>
Көліктегі байланыс каналының структуралық схемасы;</w:t>
            </w:r>
          </w:p>
          <w:p>
            <w:pPr>
              <w:spacing w:after="20"/>
              <w:ind w:left="20"/>
              <w:jc w:val="both"/>
            </w:pPr>
            <w:r>
              <w:rPr>
                <w:rFonts w:ascii="Times New Roman"/>
                <w:b w:val="false"/>
                <w:i w:val="false"/>
                <w:color w:val="000000"/>
                <w:sz w:val="20"/>
              </w:rPr>
              <w:t>
Радиотехникалық тізбектердің сипаттамалары және түрлері; радиосигналдардың негізгі түрлері, олардың ерекшеліктері, көліктегі радиоэлектронды жабдықтарда пайдалануы.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Радиотехникалық тізбектердің сипаттамаларын пайдалану, параллель және тізбектей тербелмелі контурлардың резонанстық қасиеттерін пайдалану. </w:t>
            </w:r>
          </w:p>
          <w:p>
            <w:pPr>
              <w:spacing w:after="20"/>
              <w:ind w:left="20"/>
              <w:jc w:val="both"/>
            </w:pPr>
            <w:r>
              <w:rPr>
                <w:rFonts w:ascii="Times New Roman"/>
                <w:b w:val="false"/>
                <w:i w:val="false"/>
                <w:color w:val="000000"/>
                <w:sz w:val="20"/>
              </w:rPr>
              <w:t>
Байланысқан контурларды пайдалану, электрлік сүзгілерді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Кеменің тіршілік ету теориясы, жабдығы және күресу.</w:t>
            </w:r>
          </w:p>
          <w:p>
            <w:pPr>
              <w:spacing w:after="20"/>
              <w:ind w:left="20"/>
              <w:jc w:val="both"/>
            </w:pPr>
            <w:r>
              <w:rPr>
                <w:rFonts w:ascii="Times New Roman"/>
                <w:b w:val="false"/>
                <w:i w:val="false"/>
                <w:color w:val="000000"/>
                <w:sz w:val="20"/>
              </w:rPr>
              <w:t>
Кеме құрлымының теориялық негіздері;</w:t>
            </w:r>
          </w:p>
          <w:p>
            <w:pPr>
              <w:spacing w:after="20"/>
              <w:ind w:left="20"/>
              <w:jc w:val="both"/>
            </w:pPr>
            <w:r>
              <w:rPr>
                <w:rFonts w:ascii="Times New Roman"/>
                <w:b w:val="false"/>
                <w:i w:val="false"/>
                <w:color w:val="000000"/>
                <w:sz w:val="20"/>
              </w:rPr>
              <w:t>
Кеменің теңізде жүзу сапасы және оларды апаттық жағдайда ұстап тұру;</w:t>
            </w:r>
          </w:p>
          <w:p>
            <w:pPr>
              <w:spacing w:after="20"/>
              <w:ind w:left="20"/>
              <w:jc w:val="both"/>
            </w:pPr>
            <w:r>
              <w:rPr>
                <w:rFonts w:ascii="Times New Roman"/>
                <w:b w:val="false"/>
                <w:i w:val="false"/>
                <w:color w:val="000000"/>
                <w:sz w:val="20"/>
              </w:rPr>
              <w:t xml:space="preserve">
Кеменің жүргізудің теңіздік ережесі және оның техникалық жағдайына халықаралық талап; </w:t>
            </w:r>
          </w:p>
          <w:p>
            <w:pPr>
              <w:spacing w:after="20"/>
              <w:ind w:left="20"/>
              <w:jc w:val="both"/>
            </w:pPr>
            <w:r>
              <w:rPr>
                <w:rFonts w:ascii="Times New Roman"/>
                <w:b w:val="false"/>
                <w:i w:val="false"/>
                <w:color w:val="000000"/>
                <w:sz w:val="20"/>
              </w:rPr>
              <w:t>
Кеменің тіршілік етуіне күресу тәсілдері; кішкентай құтқару қайықтары және салдар түрлері, оларды суға түсіру және адардарды отырғызу; жекеленген құтқару жабдықтары және оларды пайдалану, тыныс алу аппараттарының жұмыс істеу принциптері; кемедегі үрей түрлері және олардың әрқайсысындағы іс-әрекет түрлері; кемені пайдалану кезіндегі қауіпсіздік ережелерінің нормативтік құжаттары; кеме жабдықтары, құтқару жабдықтары және тыныс алу аппаратын пайдалану кезіндегі жұмыс, түтінді жайлардағы бағдарлау.</w:t>
            </w:r>
          </w:p>
          <w:p>
            <w:pPr>
              <w:spacing w:after="20"/>
              <w:ind w:left="20"/>
              <w:jc w:val="both"/>
            </w:pPr>
            <w:r>
              <w:rPr>
                <w:rFonts w:ascii="Times New Roman"/>
                <w:b w:val="false"/>
                <w:i w:val="false"/>
                <w:color w:val="000000"/>
                <w:sz w:val="20"/>
              </w:rPr>
              <w:t>
Апаттық пластырды жабыстыру және пайда болған ойықты жабу;</w:t>
            </w:r>
          </w:p>
          <w:p>
            <w:pPr>
              <w:spacing w:after="20"/>
              <w:ind w:left="20"/>
              <w:jc w:val="both"/>
            </w:pPr>
            <w:r>
              <w:rPr>
                <w:rFonts w:ascii="Times New Roman"/>
                <w:b w:val="false"/>
                <w:i w:val="false"/>
                <w:color w:val="000000"/>
                <w:sz w:val="20"/>
              </w:rPr>
              <w:t>
Өрт сөндіру жабдықтарын пайдалану және таңдап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Кеме құрлымының теориялық негіздері;</w:t>
            </w:r>
          </w:p>
          <w:p>
            <w:pPr>
              <w:spacing w:after="20"/>
              <w:ind w:left="20"/>
              <w:jc w:val="both"/>
            </w:pPr>
            <w:r>
              <w:rPr>
                <w:rFonts w:ascii="Times New Roman"/>
                <w:b w:val="false"/>
                <w:i w:val="false"/>
                <w:color w:val="000000"/>
                <w:sz w:val="20"/>
              </w:rPr>
              <w:t>
Кеменің теңізде жүзу сапасы және оларды апаттық жағдайда ұстап тұру;</w:t>
            </w:r>
          </w:p>
          <w:p>
            <w:pPr>
              <w:spacing w:after="20"/>
              <w:ind w:left="20"/>
              <w:jc w:val="both"/>
            </w:pPr>
            <w:r>
              <w:rPr>
                <w:rFonts w:ascii="Times New Roman"/>
                <w:b w:val="false"/>
                <w:i w:val="false"/>
                <w:color w:val="000000"/>
                <w:sz w:val="20"/>
              </w:rPr>
              <w:t xml:space="preserve">
Кеменің жүргізудің теңіздік ережесі және оның техникалық жағдайына халықаралық талап; </w:t>
            </w:r>
          </w:p>
          <w:p>
            <w:pPr>
              <w:spacing w:after="20"/>
              <w:ind w:left="20"/>
              <w:jc w:val="both"/>
            </w:pPr>
            <w:r>
              <w:rPr>
                <w:rFonts w:ascii="Times New Roman"/>
                <w:b w:val="false"/>
                <w:i w:val="false"/>
                <w:color w:val="000000"/>
                <w:sz w:val="20"/>
              </w:rPr>
              <w:t>
Кеменің тіршілік етуіне күресу тәсілдері; кішкентай құтқару қайықтары және салдар түрлері, оларды суға түсіру және адардарды отырғызу; оларды суға түсіру және адардарды отырғызу; жекеленген құтқару жабдықтары және оларды пайдалану, тыныс алу аппараттарының жұмыс істеу принциптері; кемедегі үрей түрлері жіне олардың әрқайссындағы іс-әрекет түрлері; кемені пайдалану кезіндегі қауіпсіздік ережелерінің нормативтік құжаттары;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кеме жабдықтары, құтқару жабдықтары және тыныс алу аппаратын пайдалану кезіндегі жұмыс, түтінді жайлардағы бағдарлау.</w:t>
            </w:r>
          </w:p>
          <w:p>
            <w:pPr>
              <w:spacing w:after="20"/>
              <w:ind w:left="20"/>
              <w:jc w:val="both"/>
            </w:pPr>
            <w:r>
              <w:rPr>
                <w:rFonts w:ascii="Times New Roman"/>
                <w:b w:val="false"/>
                <w:i w:val="false"/>
                <w:color w:val="000000"/>
                <w:sz w:val="20"/>
              </w:rPr>
              <w:t>
Апаттық пластырды жабыстыру және пайда болған ойықты жабу;</w:t>
            </w:r>
          </w:p>
          <w:p>
            <w:pPr>
              <w:spacing w:after="20"/>
              <w:ind w:left="20"/>
              <w:jc w:val="both"/>
            </w:pPr>
            <w:r>
              <w:rPr>
                <w:rFonts w:ascii="Times New Roman"/>
                <w:b w:val="false"/>
                <w:i w:val="false"/>
                <w:color w:val="000000"/>
                <w:sz w:val="20"/>
              </w:rPr>
              <w:t>
Өрт сөндіру жабдықтарын пайдалану және таңдап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 және кәсіпкерлік қызмет негіздері.</w:t>
            </w:r>
          </w:p>
          <w:p>
            <w:pPr>
              <w:spacing w:after="20"/>
              <w:ind w:left="20"/>
              <w:jc w:val="both"/>
            </w:pPr>
            <w:r>
              <w:rPr>
                <w:rFonts w:ascii="Times New Roman"/>
                <w:b w:val="false"/>
                <w:i w:val="false"/>
                <w:color w:val="000000"/>
                <w:sz w:val="20"/>
              </w:rPr>
              <w:t>
Кәсіпкерлік қызмет негіздері.</w:t>
            </w:r>
          </w:p>
          <w:p>
            <w:pPr>
              <w:spacing w:after="20"/>
              <w:ind w:left="20"/>
              <w:jc w:val="both"/>
            </w:pPr>
            <w:r>
              <w:rPr>
                <w:rFonts w:ascii="Times New Roman"/>
                <w:b w:val="false"/>
                <w:i w:val="false"/>
                <w:color w:val="000000"/>
                <w:sz w:val="20"/>
              </w:rPr>
              <w:t>
Өнім көлемін жоспарлау мен оның сапасын бағалау. Кәсіпорынның табыстар. Өндірістік қорлары және кәсіпорындардың еңбек ресурстары.</w:t>
            </w:r>
          </w:p>
          <w:p>
            <w:pPr>
              <w:spacing w:after="20"/>
              <w:ind w:left="20"/>
              <w:jc w:val="both"/>
            </w:pPr>
            <w:r>
              <w:rPr>
                <w:rFonts w:ascii="Times New Roman"/>
                <w:b w:val="false"/>
                <w:i w:val="false"/>
                <w:color w:val="000000"/>
                <w:sz w:val="20"/>
              </w:rPr>
              <w:t>
Табыстың (өнімнің) өзіндік құны мен кәсіпорынның таза табысы және рентабельділігі.</w:t>
            </w:r>
          </w:p>
          <w:p>
            <w:pPr>
              <w:spacing w:after="20"/>
              <w:ind w:left="20"/>
              <w:jc w:val="both"/>
            </w:pPr>
            <w:r>
              <w:rPr>
                <w:rFonts w:ascii="Times New Roman"/>
                <w:b w:val="false"/>
                <w:i w:val="false"/>
                <w:color w:val="000000"/>
                <w:sz w:val="20"/>
              </w:rPr>
              <w:t xml:space="preserve">
Күрделі қаржы тиімділігі. Капиталдың салымының тиімділігі. Кәсіпорынды қаржыландыру жұмысын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өзіндік құнды есептеу негіздерін; </w:t>
            </w:r>
          </w:p>
          <w:p>
            <w:pPr>
              <w:spacing w:after="20"/>
              <w:ind w:left="20"/>
              <w:jc w:val="both"/>
            </w:pPr>
            <w:r>
              <w:rPr>
                <w:rFonts w:ascii="Times New Roman"/>
                <w:b w:val="false"/>
                <w:i w:val="false"/>
                <w:color w:val="000000"/>
                <w:sz w:val="20"/>
              </w:rPr>
              <w:t xml:space="preserve">
өзіндік құнды төмендету жолдарын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-іс-әрекет көрсеткіштерін есептеу және талдау;</w:t>
            </w:r>
          </w:p>
          <w:p>
            <w:pPr>
              <w:spacing w:after="20"/>
              <w:ind w:left="20"/>
              <w:jc w:val="both"/>
            </w:pPr>
            <w:r>
              <w:rPr>
                <w:rFonts w:ascii="Times New Roman"/>
                <w:b w:val="false"/>
                <w:i w:val="false"/>
                <w:color w:val="000000"/>
                <w:sz w:val="20"/>
              </w:rPr>
              <w:t>
-жұмыс тиімділігін жоғарылату жолдарын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3.3.7.</w:t>
            </w:r>
          </w:p>
          <w:p>
            <w:pPr>
              <w:spacing w:after="20"/>
              <w:ind w:left="20"/>
              <w:jc w:val="both"/>
            </w:pPr>
            <w:r>
              <w:rPr>
                <w:rFonts w:ascii="Times New Roman"/>
                <w:b w:val="false"/>
                <w:i w:val="false"/>
                <w:color w:val="000000"/>
                <w:sz w:val="20"/>
              </w:rPr>
              <w:t>
КҚ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кеме экипажының әскери-теңіз дайындығы.</w:t>
            </w:r>
          </w:p>
          <w:p>
            <w:pPr>
              <w:spacing w:after="20"/>
              <w:ind w:left="20"/>
              <w:jc w:val="both"/>
            </w:pPr>
            <w:r>
              <w:rPr>
                <w:rFonts w:ascii="Times New Roman"/>
                <w:b w:val="false"/>
                <w:i w:val="false"/>
                <w:color w:val="000000"/>
                <w:sz w:val="20"/>
              </w:rPr>
              <w:t>
Азаматтық флот; азаматтық кеме экипажының әскери-теңіз дайындығын өткізу әдістері, соғыс кезіндегі жалпы кемелік ұйымдастыру, диверсиялық күштермен күресуді ұйымдастыру, арнайы жабдықтар және қаруланулар, оларды пайдалану ережелері; бұқараралық әсер ететін құрудың әсерлік факторлері, кеме экипажоның қорғану жабдықтары, кеменің қауіпсіз жағдайдағы аралық радиусы; әскерді, қару жарақты және техниканы тиеу және түсіру тәсілдері,</w:t>
            </w:r>
          </w:p>
          <w:p>
            <w:pPr>
              <w:spacing w:after="20"/>
              <w:ind w:left="20"/>
              <w:jc w:val="both"/>
            </w:pPr>
            <w:r>
              <w:rPr>
                <w:rFonts w:ascii="Times New Roman"/>
                <w:b w:val="false"/>
                <w:i w:val="false"/>
                <w:color w:val="000000"/>
                <w:sz w:val="20"/>
              </w:rPr>
              <w:t xml:space="preserve">
Жекеленген кеменің жүзу кезінде байланысты ұйымдастыру және белгі беру; дозиметриялық аппаратура және радиация жағдайын бағалау; кемені әскерді және ел жұртты тасымалдауға дайындау; </w:t>
            </w:r>
          </w:p>
          <w:p>
            <w:pPr>
              <w:spacing w:after="20"/>
              <w:ind w:left="20"/>
              <w:jc w:val="both"/>
            </w:pPr>
            <w:r>
              <w:rPr>
                <w:rFonts w:ascii="Times New Roman"/>
                <w:b w:val="false"/>
                <w:i w:val="false"/>
                <w:color w:val="000000"/>
                <w:sz w:val="20"/>
              </w:rPr>
              <w:t>
Кемені қорғауды ұйымдастыру және терроризммен және пираттармен күрес.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Казіргі заманғы соғыстағы азаматтық флоттың ролі; азаматтық кеме экипажының әскери-теңіз дайындығын өткізу әдістері, соғыс кезіндегі жалпы кемелік ұйымдастыру, соғыс кезіндегі жалпы кемелік ұйымдастыру, диверсиялық күштермен күресуді ұйымдастыру, арнайы жабдықтар және қаруланулар, оларды пайдалану ережелері; бұқараралық әсер ететін құрудың әсерлік факторлері, кеме экипажоның қорғану жабдықтары, кеменің қауіпсіз жағдайдағы аралық радиусы; әскерді, қару жарақты және техниканы тиеу және түсіру тәсілдері, Жекеленген кеменің жүзу кезінде байланысты ұйымдастыру және белгі беру;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дозиметриялық аппаратура және радиация жағдайын бағалау; Кемені қорғауды ұйымдастыру және терроризммен және пираттармен күрес.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p>
            <w:pPr>
              <w:spacing w:after="20"/>
              <w:ind w:left="20"/>
              <w:jc w:val="both"/>
            </w:pPr>
            <w:r>
              <w:rPr>
                <w:rFonts w:ascii="Times New Roman"/>
                <w:b w:val="false"/>
                <w:i w:val="false"/>
                <w:color w:val="000000"/>
                <w:sz w:val="20"/>
              </w:rPr>
              <w:t>
КҚ 2</w:t>
            </w:r>
          </w:p>
          <w:p>
            <w:pPr>
              <w:spacing w:after="20"/>
              <w:ind w:left="20"/>
              <w:jc w:val="both"/>
            </w:pPr>
            <w:r>
              <w:rPr>
                <w:rFonts w:ascii="Times New Roman"/>
                <w:b w:val="false"/>
                <w:i w:val="false"/>
                <w:color w:val="000000"/>
                <w:sz w:val="20"/>
              </w:rPr>
              <w:t>
КҚ 3</w:t>
            </w:r>
          </w:p>
          <w:p>
            <w:pPr>
              <w:spacing w:after="20"/>
              <w:ind w:left="20"/>
              <w:jc w:val="both"/>
            </w:pPr>
            <w:r>
              <w:rPr>
                <w:rFonts w:ascii="Times New Roman"/>
                <w:b w:val="false"/>
                <w:i w:val="false"/>
                <w:color w:val="000000"/>
                <w:sz w:val="20"/>
              </w:rPr>
              <w:t>
КҚ 4</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Теңіз құқығы.</w:t>
            </w:r>
          </w:p>
          <w:p>
            <w:pPr>
              <w:spacing w:after="20"/>
              <w:ind w:left="20"/>
              <w:jc w:val="both"/>
            </w:pPr>
            <w:r>
              <w:rPr>
                <w:rFonts w:ascii="Times New Roman"/>
                <w:b w:val="false"/>
                <w:i w:val="false"/>
                <w:color w:val="000000"/>
                <w:sz w:val="20"/>
              </w:rPr>
              <w:t>
Теңіз құқығы негіздері және көздері, нормативті құқықтық заңдар, кеменің құқықтық статусы, су транспортының саласындағы қызметкерлердің міндеттері және құқықтары; кәсіптік іс әрекеттегі субъектілердің құқықтық жағдайлары; төтенше жа,ғдайдағы құқықтық реттеу; теңіз ортасының ластануы, теңіздегі көмек көрсету және құтқару, еңбек заңдылығына сәйкес құқық қорғау, заңдарды сақтау, белгіленген ережелерді ұстану, су көліктеріндегі жарамды ережелер және стандарттар.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теңіз құқығы негіздері және көздері, заңдар және басқа да нормативті құқықтық актілер, кеменің құқықтық статусы, су транспортының саласындағы қызметкерлердің міндеттері және құқықтары; кәсіптік іс әрекеттегі субъектілердің құқықтық жағдайлары; төтенше жа,ғдайдағы құқықтық реттеу; теңіз ортасының ластануы, теңіздегі көмек көрсету және құтқару,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Өздерінің еңбек заңдылығына сәйкес құқықтарын қорғау, белгіленген ережелерді ұстану, су көліктеріндегі жарамды ережелер және стандарттардың орындалуын бақылау; теңіз құқығының негізгі ережелерін пайдалану, сауда жүргізудің теңізде жүзу кодексі.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Кеменің радиобайланыс жабдықтарын және электрорадионавигация құралдарын техникалық пайдалану және қызмет көрсету негіздері </w:t>
            </w:r>
          </w:p>
          <w:p>
            <w:pPr>
              <w:spacing w:after="20"/>
              <w:ind w:left="20"/>
              <w:jc w:val="both"/>
            </w:pPr>
            <w:r>
              <w:rPr>
                <w:rFonts w:ascii="Times New Roman"/>
                <w:b w:val="false"/>
                <w:i w:val="false"/>
                <w:color w:val="000000"/>
                <w:sz w:val="20"/>
              </w:rPr>
              <w:t xml:space="preserve">
Радио және телевизиялық жабдықтардағы өтетін физикалық процесстер, </w:t>
            </w:r>
          </w:p>
          <w:p>
            <w:pPr>
              <w:spacing w:after="20"/>
              <w:ind w:left="20"/>
              <w:jc w:val="both"/>
            </w:pPr>
            <w:r>
              <w:rPr>
                <w:rFonts w:ascii="Times New Roman"/>
                <w:b w:val="false"/>
                <w:i w:val="false"/>
                <w:color w:val="000000"/>
                <w:sz w:val="20"/>
              </w:rPr>
              <w:t xml:space="preserve">
Кеме радиоқабылдағышының негізгі сапалық көрсеткіштері, радиоқабылдағыштардың принципиалды схемалары және техникалық сипаттамалары; телевизиялық жабдықтардың структуралық схемалары, радиотаратқыштардағы физикалық процесстер, түрлері, структуралық, принципиалды схемалары; құрылымы және жұмыс істеу принципі; теңіз кемелерінің радиожабдықтарының құрамы, техникалық қараудың, тексерудің және профилактикалық жұмыстардың жүргізу реттері. кемедегі радиотарату жабдықтары, радиоқабылдағыш жабдықтары, кемедегі радиотелефон станциясы, құтқару жабдықтарының радиостанциясы, спутник байланысының теңіздік жүйесінің құрылу принципі; спутниктік байланыстың кемелік станциялары, қорқу сигналын беру және қабылдау, бұйрық тарату жабдықтары, кеме радиожабдықтарын пайдаланудың ережелері, теңіздік радиолакация негіздері, олардың мақсаты және мүмкіндіктері, кемелік радиолакация станцияларының навигациялық сипаттамаларының негізі және жұмыс істеу принципі; радионавикациялық жүйелердің кемелік қабылдау индикаторларының құрылыс және пайдалану ережелері; кемелік радиолакациялық станциялардың пайдаланудың техникалық ережелері, техникалық қауіпсіздік және санитарлық ережелер; радионавигациялық жүйелерді пайдаланудың техникалық ережелері, гирокомпостық қондырғылардың негізгі техникалық сипаттамалары, </w:t>
            </w:r>
          </w:p>
          <w:p>
            <w:pPr>
              <w:spacing w:after="20"/>
              <w:ind w:left="20"/>
              <w:jc w:val="both"/>
            </w:pPr>
            <w:r>
              <w:rPr>
                <w:rFonts w:ascii="Times New Roman"/>
                <w:b w:val="false"/>
                <w:i w:val="false"/>
                <w:color w:val="000000"/>
                <w:sz w:val="20"/>
              </w:rPr>
              <w:t>
Олардың құрылысы, техникалық көрсеткіштері, жұмыс істеу режимдері, түрлері, пайдалану артықшылықтары және кемшіліктері; ультродыбысты шығару және қабылдау, эхолот жабдығы және пайдалану ерекшеліктері, авторульдік жабдықтар, оларды пайдалану ережелері; радиобайланыстың нормативты құқықтық актілері; теңіздік қозғалмалы қызметте лезде орналатын, әріп теретін және факсимельді байланысты ұйымдастырудың негізгі жағдайлары; халықаралық “Q” коды және радиоқысқарту таблицасы, қызметтік терминология, іздеу және құтқару кезіндегі радиобайланысты ұйымдастыру; радиоарқылы медициналық көмек көрсету реті; ақпараттық телекоммуникациялық технологияларды кәсіптік іс әрекетте пайдалану мүмкіндіктері.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Радио және телевизиялық жабдықтардағы өтетін физикалық процесстер, </w:t>
            </w:r>
          </w:p>
          <w:p>
            <w:pPr>
              <w:spacing w:after="20"/>
              <w:ind w:left="20"/>
              <w:jc w:val="both"/>
            </w:pPr>
            <w:r>
              <w:rPr>
                <w:rFonts w:ascii="Times New Roman"/>
                <w:b w:val="false"/>
                <w:i w:val="false"/>
                <w:color w:val="000000"/>
                <w:sz w:val="20"/>
              </w:rPr>
              <w:t xml:space="preserve">
Кеме радиоқабылдағышының негізгі сапалық көрсеткіштері, радиоқабылдағыштардың принципиалды схемалары және техникалық сипаттамалары; телевизиялық жабдықтардың структуралық схемалары, радиотаратқыштардағы физикалық процесстер, түрлері, структуралық, принципиалды схемалары; құрылымы және жұмыс істеу принципі; теңіз кемелерінің радиожабдықтарының құрамы, техникалық қараудың, тексерудің және профилактикалық жұмыстардың жүргізу реттері. кемедегі радиотарату жабдықтары, радиоқабылдағыш жабдықтары, кемедегі радиотелефон станциясы, құтқару жабдықтарының радиостанциясы, спутник байланысының теңіздік жүйесінің құрылу принципі; спутниктік байланыстың кемелік станциялары, қорқу сигналын беру және қабылдау, бұйрық тарату жабдықтары, кеме радиожабдықтарын пайдаланудың ережелері, теңіздік радиолакация негіздері, олардың мақсаты және мүмкіндіктері, кемелік радиолакация станцияларының навигациялық сипаттамаларының негізі және жұмыс істеу принципі; радионавикациялық жүйелердің кемелік қабылдау индикаторларының құрылыс және пайдалану ережелері; кемелік радиолакациялық станциялардың пайдаланудың техникалық ережелері, техникалық қауіпсіздік және санитарлық ережелер; радионавигациялық жүйелерді пайдаланудың техникалық ережелері, гирокомпостық қондырғылардың негізгі техникалық сипаттамалары, </w:t>
            </w:r>
          </w:p>
          <w:p>
            <w:pPr>
              <w:spacing w:after="20"/>
              <w:ind w:left="20"/>
              <w:jc w:val="both"/>
            </w:pPr>
            <w:r>
              <w:rPr>
                <w:rFonts w:ascii="Times New Roman"/>
                <w:b w:val="false"/>
                <w:i w:val="false"/>
                <w:color w:val="000000"/>
                <w:sz w:val="20"/>
              </w:rPr>
              <w:t>
Олардың құрылысы, техникалық көрсеткіштері, жұмыс істеу режимдері, түрлері, пайдалану артықшылықтары және кемшіліктері; ультродыбысты шығару және қабылдау, эхолот жабдығы және пайдалану ерекшеліктері, авторульдік жабдықтар, оларды пайдалану ережелері; радиобайланыстың нормативты құқықтық актілері; теңіздік қозғалмалы қызметте лезде орналатын, әріп теретін және факсимельді байланысты ұйымдастырудың негізгі жағдайлары; халықаралық “Q” коды және радиоқысқарту таблицасы, қызметтік терминология, іздеу және құтқару кезіндегі радиобайланысты ұйымдастыру; радиоарқылы медициналық көмек көрсету реті; ақпараттық телекоммуникациялық технологияларды кәсіптік іс әрекетте пайдалану мүмкіндіктері.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Кемедегі радиобайланыс және радионавигация жабдықтарын жұмыс жағдайында ұстап тұруын қамтамасыз ету; жоспарлы алдын ала жұмыстарын жүргізу арқылы, жұмыс жағдайында қамтамасыз ету. жұмыс істеу мерзімін анықтау, кемелік радиобайланыс және электронавигация жабдықтарының жұмыс істемей тұру мерзімінің ұзақтығын және себептерін анықтау; радиожабдықтардың микропроцессорларының бағдарламалық қамтамасыз етілуін пайдалану; бағдарламаның бұзылуын болдырмаудың түрлі тәсілдерін пайдалану; кеме радиожабдықтарына техникалық қызмет көрсетудің барлық түрлерін орындау; жүйелердің және элементтердің жұмысын талдау, олардың қабыл алмауын болдырмаудың тиімді тәсілдерін анықтау; бақылау-өлшеу аппаратураларын, құралдарын, механизация жабдықтарын пайдалану; радиожабдықтардың техникалық құжаттарын дайындау; техникалық қауіпсіздік және еңбекті қорғау ережелерін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3.3.7.</w:t>
            </w:r>
          </w:p>
          <w:p>
            <w:pPr>
              <w:spacing w:after="20"/>
              <w:ind w:left="20"/>
              <w:jc w:val="both"/>
            </w:pPr>
            <w:r>
              <w:rPr>
                <w:rFonts w:ascii="Times New Roman"/>
                <w:b w:val="false"/>
                <w:i w:val="false"/>
                <w:color w:val="000000"/>
                <w:sz w:val="20"/>
              </w:rPr>
              <w:t>
КҚ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Кеменің радиобайланыс жабдықтарын және электрорадионавигация құралдарын жөндеу жұмыстарының технологиясы </w:t>
            </w:r>
          </w:p>
          <w:p>
            <w:pPr>
              <w:spacing w:after="20"/>
              <w:ind w:left="20"/>
              <w:jc w:val="both"/>
            </w:pPr>
            <w:r>
              <w:rPr>
                <w:rFonts w:ascii="Times New Roman"/>
                <w:b w:val="false"/>
                <w:i w:val="false"/>
                <w:color w:val="000000"/>
                <w:sz w:val="20"/>
              </w:rPr>
              <w:t>
Кеме радиобайланыс және электронавигация жабдықтарындағы ақауларды іздеу және жөндеу тәсілдері; кемелік жабдықтардың ақауларының диагностикасының жабдықтары және тәсілдері;</w:t>
            </w:r>
          </w:p>
          <w:p>
            <w:pPr>
              <w:spacing w:after="20"/>
              <w:ind w:left="20"/>
              <w:jc w:val="both"/>
            </w:pPr>
            <w:r>
              <w:rPr>
                <w:rFonts w:ascii="Times New Roman"/>
                <w:b w:val="false"/>
                <w:i w:val="false"/>
                <w:color w:val="000000"/>
                <w:sz w:val="20"/>
              </w:rPr>
              <w:t xml:space="preserve">
Ақауларды жөндеу әдістері, жөндеу құжаттарын жүргізудің ережелеріне қойылатын негізгі талаптар; </w:t>
            </w:r>
          </w:p>
          <w:p>
            <w:pPr>
              <w:spacing w:after="20"/>
              <w:ind w:left="20"/>
              <w:jc w:val="both"/>
            </w:pPr>
            <w:r>
              <w:rPr>
                <w:rFonts w:ascii="Times New Roman"/>
                <w:b w:val="false"/>
                <w:i w:val="false"/>
                <w:color w:val="000000"/>
                <w:sz w:val="20"/>
              </w:rPr>
              <w:t>
Суда жүзу кезіндегі кемелік радиобайланыс және электрорадионавигация жабдықтарын қалпына келтірудің барлық мүмкін шаралары; радиобайланыс және электрорадионавигация жүйелеріндегі және элементтеріндегі тоқтаудың болуының талдауы, тоқтауды болдырмаудың тиімді тәсілдері; радиожабдықтарды техникалық жөндеу кезіндегі пайдаланатын құралдар және бақылау-өлшеу приборлары; кемедегі радиобайланыс және электрорадионавигация жабдықтарын жөндеу жұмыстарын жоспарлау, емелік жабдықтарды жөндеу жұмыстарының түрлері, техникалық жағдайды және бұрынғы болған жөндеу жұмыстарын есепке алу; жөндеу жұмыстарының орындалу сапасын бақылау; кеме жөндеу және кеме құрастыру заводтарының жұмыстарының сапасын анықтау; іске аспайтын радиобайланыс және радионавигация жабдықтарының жағдайларын бағалау; радиобайланыс және электронавигация жабдықтарына қажетті алмастыру - қорды жұмсауды бақылау және қормен қамтамасыз етуге тапсырыс дайындау;</w:t>
            </w:r>
          </w:p>
          <w:p>
            <w:pPr>
              <w:spacing w:after="20"/>
              <w:ind w:left="20"/>
              <w:jc w:val="both"/>
            </w:pPr>
            <w:r>
              <w:rPr>
                <w:rFonts w:ascii="Times New Roman"/>
                <w:b w:val="false"/>
                <w:i w:val="false"/>
                <w:color w:val="000000"/>
                <w:sz w:val="20"/>
              </w:rPr>
              <w:t>
Кабелдік және блок аралық жалғастыруды жылдық тексерудә және жөндеуді орындау; антенно-фидерлік жабдықтар және қорек көзінің тексеру, қажетті жөндеуің көлемін анықтау, аппаратураның тозу дәрежесін анықтау, әрбір аппаратураны жұмыс жағдайында тексеру; жөндеу жұмысынан кейін оқшаулау кедергісін тексеру, пайдалану техникалық параметрлерін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кеме радиобайланыс және электронавигация жабдықтарындағы ақауларды іздеу және жөндеу тәсілдері; кемелік жабдықтардың ақауларының диагностикасының жабдықтары және тәсілдері;</w:t>
            </w:r>
          </w:p>
          <w:p>
            <w:pPr>
              <w:spacing w:after="20"/>
              <w:ind w:left="20"/>
              <w:jc w:val="both"/>
            </w:pPr>
            <w:r>
              <w:rPr>
                <w:rFonts w:ascii="Times New Roman"/>
                <w:b w:val="false"/>
                <w:i w:val="false"/>
                <w:color w:val="000000"/>
                <w:sz w:val="20"/>
              </w:rPr>
              <w:t xml:space="preserve">
ақауларды жөндеу әдістері, жөндеу құжаттарын жүргізудің ережелеріне қойылатын негізгі талаптар; </w:t>
            </w:r>
          </w:p>
          <w:p>
            <w:pPr>
              <w:spacing w:after="20"/>
              <w:ind w:left="20"/>
              <w:jc w:val="both"/>
            </w:pPr>
            <w:r>
              <w:rPr>
                <w:rFonts w:ascii="Times New Roman"/>
                <w:b w:val="false"/>
                <w:i w:val="false"/>
                <w:color w:val="000000"/>
                <w:sz w:val="20"/>
              </w:rPr>
              <w:t>
суда жүзу кезіндегі кемелік радиобайланыс және электрорадионавигация жабдықтарын қалпына келтірудің барлық мүмкін шаралары; радиобайланыс және электрорадионавигация жүйелеріндегі және элементтеріндегі тоқтаудың болуының талдауы, тоқтауды болдырмаудың тиімді тәсілдері;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элементтеріндегі тоқтаудың болуының талдауы, тоқтауды болдырмаудың тиімді тәсілдері; радиожабдықтарды техникалық жөндеу кезіндегі пайдаланатын құралдар және бақылау-өлшеу приборлары; кемедегі радиобайланыс және электрорадионавигация жабдықтарын жөндеу жұмыстарын жоспарлау, емелік жабдықтарды жөндеу жұмыстарының түрлері, техникалық жағдайды және бұрынғы болған жөндеу жұмыстарын есепке алу; жөндеу жұмыстарының орындалу сапасын бақылау; кеме жөндеу және кеме құрастыру заводтарының жұмыстарының сапасын анықтау; іске аспайтын радиобайланыс және радионавигация жабдықтарының жағдайларын бағалау; радиобайланыс және электронавигация жабдықтарына қажетті алмастыру - қорды жұмсауды бақылау және қормен қамтамасыз етуге тапсырыс дайындау;</w:t>
            </w:r>
          </w:p>
          <w:p>
            <w:pPr>
              <w:spacing w:after="20"/>
              <w:ind w:left="20"/>
              <w:jc w:val="both"/>
            </w:pPr>
            <w:r>
              <w:rPr>
                <w:rFonts w:ascii="Times New Roman"/>
                <w:b w:val="false"/>
                <w:i w:val="false"/>
                <w:color w:val="000000"/>
                <w:sz w:val="20"/>
              </w:rPr>
              <w:t>
Кабелдік және блок аралық жалғастыруды жылдық тексеруде және жөндеуді орындау;</w:t>
            </w:r>
          </w:p>
          <w:p>
            <w:pPr>
              <w:spacing w:after="20"/>
              <w:ind w:left="20"/>
              <w:jc w:val="both"/>
            </w:pPr>
            <w:r>
              <w:rPr>
                <w:rFonts w:ascii="Times New Roman"/>
                <w:b w:val="false"/>
                <w:i w:val="false"/>
                <w:color w:val="000000"/>
                <w:sz w:val="20"/>
              </w:rPr>
              <w:t>
Антенно-фидерлік жабдықтар және қорек көздерін жөндеуді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құрамын басқару.</w:t>
            </w:r>
          </w:p>
          <w:p>
            <w:pPr>
              <w:spacing w:after="20"/>
              <w:ind w:left="20"/>
              <w:jc w:val="both"/>
            </w:pPr>
            <w:r>
              <w:rPr>
                <w:rFonts w:ascii="Times New Roman"/>
                <w:b w:val="false"/>
                <w:i w:val="false"/>
                <w:color w:val="000000"/>
                <w:sz w:val="20"/>
              </w:rPr>
              <w:t>
Менеджмент функциясы, түрлері және психологиясы, ұжымдық орындаушылардың жұмысын ұйымдастыру негіздері; іскерлік қарым қатынас қағидалары, өндірісті басқару саласындағы информациялық технология, кәсіптік іскерліктегі менеджмент ерекшеліктері; менеджменттің қазіргі замаңғы технологияларын пайдалану; қарамағындағы адамдардың жұмысын ұйымдастыру, орындаушыларды еңбек сапасын көтеруге жұмылдыру, орындаушылардың кәсіптік жеке жетілдірілдіруін қамтамасыз етуге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Менеджмент функциясы, түрлері және психологиясы, ұжымдық орындаушылардың жұмысын ұйымдастыру негіздері; іскерлік қарым қатынас қағидалары, өндірісті басқару саласындағы информациялық технология, кәсіптік іскерліктегі менеджмент ерекшеліктері;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менеджменттің қазіргі замаңғы технологияларын пайдалану; қарамағындағы адамдардың жұмысын ұйымдастыру, орындаушыларды еңбек сапасын көтеруге жұмылдыру, орындаушылардың кәсіптік жеке жетілдірілдіруін қамтамасыз етуге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Кеменің радиобайланыс жабдықтарын және электрорадионавигация құралдарын монтаждау және инсталляция технологиясы.</w:t>
            </w:r>
          </w:p>
          <w:p>
            <w:pPr>
              <w:spacing w:after="20"/>
              <w:ind w:left="20"/>
              <w:jc w:val="both"/>
            </w:pPr>
            <w:r>
              <w:rPr>
                <w:rFonts w:ascii="Times New Roman"/>
                <w:b w:val="false"/>
                <w:i w:val="false"/>
                <w:color w:val="000000"/>
                <w:sz w:val="20"/>
              </w:rPr>
              <w:t xml:space="preserve">
Теңіз кемелерінің радиобайланыс жабдықтарымен жабдықталуының ережелер талаптары, халықаралық конвенция материалдары; кемелік радиожабдықты монтаждау және орнату, </w:t>
            </w:r>
          </w:p>
          <w:p>
            <w:pPr>
              <w:spacing w:after="20"/>
              <w:ind w:left="20"/>
              <w:jc w:val="both"/>
            </w:pPr>
            <w:r>
              <w:rPr>
                <w:rFonts w:ascii="Times New Roman"/>
                <w:b w:val="false"/>
                <w:i w:val="false"/>
                <w:color w:val="000000"/>
                <w:sz w:val="20"/>
              </w:rPr>
              <w:t>
монтаждау және тарқатуды орындау және осы кезде күштік және сигналдық желілерді жүргізу, антенна қосу; орнату монтаждау жқмысын сапасын бақылау, ол жұмыстарды кеме жөндеу және кемеқұрастыру заводтары жүргізеді, радиожабдықтар келтіру және реттеу жұстарының барлық түрлерін орындау; орнатылған жаңа радиобайланыс және электрорадионавигация жабдықтарын сынақтан өткізуді орындау; ескірген жабдықтарды алмастыру, ол үшін тарқату, сақтау және қайтадан іске қосу жұмыстарын орындау; радиобайланыс аппаратураларының орналасуының өзгеруіне байланысты жүргізілетін жұмыстар, слесарлық жұмыстар жүргізуді меңгеру; радиобайланыс және радионавигация жабдықтарын іске қосуды орындау; толық кешенді реттеу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Теңіз кемелерінің радиобайланыс жабдықтарымен жабдықталуының ережелер талаптары, халықаралық конвенция материалдары; кемелік радиожабдықты монтаждау және орнату.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монтаждау және тарқатуды орындау және осы кезде күштік және сигналдық желілерді жүргізу, антенна қосу; орнату монтаждау жқмысын сапасын бақылау, ол жұмыстарды кеме жөндеу және кемеқұрастыру заводтары жүргізеді, радиожабдықтар келтіру және реттеу жұстарының барлық түрлерін орындау; орнатылған жаңа радиобайланыс және электрорадионавигация жабдықтарын сынақтан өткізуді орындау; ескірген жабдықтарды алмастыру, ол үшін тарқату, сақтау және қайтадан іске қосу жұмыстарын орындау; радиобайланыс аппаратураларының орналасуының өзгеруіне байланысты жүргізілетін жұмыстар, слесарлық жұмыстар жүргізуді меңгеру; радиобайланыс және радионавигация жабдықтарын іске қосуды орындау; толық кешенді реттеу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3.3.8.</w:t>
            </w:r>
          </w:p>
          <w:p>
            <w:pPr>
              <w:spacing w:after="20"/>
              <w:ind w:left="20"/>
              <w:jc w:val="both"/>
            </w:pPr>
            <w:r>
              <w:rPr>
                <w:rFonts w:ascii="Times New Roman"/>
                <w:b w:val="false"/>
                <w:i w:val="false"/>
                <w:color w:val="000000"/>
                <w:sz w:val="20"/>
              </w:rPr>
              <w:t>
КҚ 3.3.9.</w:t>
            </w:r>
          </w:p>
          <w:p>
            <w:pPr>
              <w:spacing w:after="20"/>
              <w:ind w:left="20"/>
              <w:jc w:val="both"/>
            </w:pPr>
            <w:r>
              <w:rPr>
                <w:rFonts w:ascii="Times New Roman"/>
                <w:b w:val="false"/>
                <w:i w:val="false"/>
                <w:color w:val="000000"/>
                <w:sz w:val="20"/>
              </w:rPr>
              <w:t>
КҚ 3.3.10.</w:t>
            </w:r>
          </w:p>
          <w:p>
            <w:pPr>
              <w:spacing w:after="20"/>
              <w:ind w:left="20"/>
              <w:jc w:val="both"/>
            </w:pPr>
            <w:r>
              <w:rPr>
                <w:rFonts w:ascii="Times New Roman"/>
                <w:b w:val="false"/>
                <w:i w:val="false"/>
                <w:color w:val="000000"/>
                <w:sz w:val="20"/>
              </w:rPr>
              <w:t>
КҚ 3.3.11.</w:t>
            </w:r>
          </w:p>
          <w:p>
            <w:pPr>
              <w:spacing w:after="20"/>
              <w:ind w:left="20"/>
              <w:jc w:val="both"/>
            </w:pPr>
            <w:r>
              <w:rPr>
                <w:rFonts w:ascii="Times New Roman"/>
                <w:b w:val="false"/>
                <w:i w:val="false"/>
                <w:color w:val="000000"/>
                <w:sz w:val="20"/>
              </w:rPr>
              <w:t>
КҚ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130804 3 - Электромеханик: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машиналар.</w:t>
            </w:r>
          </w:p>
          <w:p>
            <w:pPr>
              <w:spacing w:after="20"/>
              <w:ind w:left="20"/>
              <w:jc w:val="both"/>
            </w:pPr>
            <w:r>
              <w:rPr>
                <w:rFonts w:ascii="Times New Roman"/>
                <w:b w:val="false"/>
                <w:i w:val="false"/>
                <w:color w:val="000000"/>
                <w:sz w:val="20"/>
              </w:rPr>
              <w:t xml:space="preserve">
Электржетекті басқару элементтері және жабдықтары; </w:t>
            </w:r>
          </w:p>
          <w:p>
            <w:pPr>
              <w:spacing w:after="20"/>
              <w:ind w:left="20"/>
              <w:jc w:val="both"/>
            </w:pPr>
            <w:r>
              <w:rPr>
                <w:rFonts w:ascii="Times New Roman"/>
                <w:b w:val="false"/>
                <w:i w:val="false"/>
                <w:color w:val="000000"/>
                <w:sz w:val="20"/>
              </w:rPr>
              <w:t>
Ажыратылған жүйелі электржетекті басқару аппараттары;</w:t>
            </w:r>
          </w:p>
          <w:p>
            <w:pPr>
              <w:spacing w:after="20"/>
              <w:ind w:left="20"/>
              <w:jc w:val="both"/>
            </w:pPr>
            <w:r>
              <w:rPr>
                <w:rFonts w:ascii="Times New Roman"/>
                <w:b w:val="false"/>
                <w:i w:val="false"/>
                <w:color w:val="000000"/>
                <w:sz w:val="20"/>
              </w:rPr>
              <w:t>
Тұрақты және айнымалы тоқ электржетектерін басқару;</w:t>
            </w:r>
          </w:p>
          <w:p>
            <w:pPr>
              <w:spacing w:after="20"/>
              <w:ind w:left="20"/>
              <w:jc w:val="both"/>
            </w:pPr>
            <w:r>
              <w:rPr>
                <w:rFonts w:ascii="Times New Roman"/>
                <w:b w:val="false"/>
                <w:i w:val="false"/>
                <w:color w:val="000000"/>
                <w:sz w:val="20"/>
              </w:rPr>
              <w:t xml:space="preserve">
Электржетектерді тұйықталған жүйе арқылы басқару; тиристрлы және транзистрлы электр жетектер; </w:t>
            </w:r>
          </w:p>
          <w:p>
            <w:pPr>
              <w:spacing w:after="20"/>
              <w:ind w:left="20"/>
              <w:jc w:val="both"/>
            </w:pPr>
            <w:r>
              <w:rPr>
                <w:rFonts w:ascii="Times New Roman"/>
                <w:b w:val="false"/>
                <w:i w:val="false"/>
                <w:color w:val="000000"/>
                <w:sz w:val="20"/>
              </w:rPr>
              <w:t>
Электржетекті басқару жабдықтары; Электр жетекті бағдарламалы микропроцессорлы басқару;</w:t>
            </w:r>
          </w:p>
          <w:p>
            <w:pPr>
              <w:spacing w:after="20"/>
              <w:ind w:left="20"/>
              <w:jc w:val="both"/>
            </w:pPr>
            <w:r>
              <w:rPr>
                <w:rFonts w:ascii="Times New Roman"/>
                <w:b w:val="false"/>
                <w:i w:val="false"/>
                <w:color w:val="000000"/>
                <w:sz w:val="20"/>
              </w:rPr>
              <w:t xml:space="preserve">
Электржетек сенімділігі; </w:t>
            </w:r>
          </w:p>
          <w:p>
            <w:pPr>
              <w:spacing w:after="20"/>
              <w:ind w:left="20"/>
              <w:jc w:val="both"/>
            </w:pPr>
            <w:r>
              <w:rPr>
                <w:rFonts w:ascii="Times New Roman"/>
                <w:b w:val="false"/>
                <w:i w:val="false"/>
                <w:color w:val="000000"/>
                <w:sz w:val="20"/>
              </w:rPr>
              <w:t>
Кешенді интеграцияланған электржетек.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Электрлік машиналардың элементтерін және жабдықтарын;</w:t>
            </w:r>
          </w:p>
          <w:p>
            <w:pPr>
              <w:spacing w:after="20"/>
              <w:ind w:left="20"/>
              <w:jc w:val="both"/>
            </w:pPr>
            <w:r>
              <w:rPr>
                <w:rFonts w:ascii="Times New Roman"/>
                <w:b w:val="false"/>
                <w:i w:val="false"/>
                <w:color w:val="000000"/>
                <w:sz w:val="20"/>
              </w:rPr>
              <w:t>
Электрлік машинаның жұмысының негізі болатын физикалық процесстер.</w:t>
            </w:r>
          </w:p>
          <w:p>
            <w:pPr>
              <w:spacing w:after="20"/>
              <w:ind w:left="20"/>
              <w:jc w:val="both"/>
            </w:pPr>
            <w:r>
              <w:rPr>
                <w:rFonts w:ascii="Times New Roman"/>
                <w:b w:val="false"/>
                <w:i w:val="false"/>
                <w:color w:val="000000"/>
                <w:sz w:val="20"/>
              </w:rPr>
              <w:t>
Электржетек жұмысын басқару принципі.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w:t>
            </w:r>
          </w:p>
          <w:p>
            <w:pPr>
              <w:spacing w:after="20"/>
              <w:ind w:left="20"/>
              <w:jc w:val="both"/>
            </w:pPr>
            <w:r>
              <w:rPr>
                <w:rFonts w:ascii="Times New Roman"/>
                <w:b w:val="false"/>
                <w:i w:val="false"/>
                <w:color w:val="000000"/>
                <w:sz w:val="20"/>
              </w:rPr>
              <w:t>
Тұрақты және айнымалы тоқ электржетегін пайдаланудың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және азаматтық ғимараттардың электр жабдықтары. </w:t>
            </w:r>
          </w:p>
          <w:p>
            <w:pPr>
              <w:spacing w:after="20"/>
              <w:ind w:left="20"/>
              <w:jc w:val="both"/>
            </w:pPr>
            <w:r>
              <w:rPr>
                <w:rFonts w:ascii="Times New Roman"/>
                <w:b w:val="false"/>
                <w:i w:val="false"/>
                <w:color w:val="000000"/>
                <w:sz w:val="20"/>
              </w:rPr>
              <w:t>
Электржабдықтарды жобалау негіздері; түрлері, электр қауіпсіздік жағдайлары бойынша электр жабдықтары; электрлік тоқ әсерінен қорғау жабдықтары; азаматтық және өндірістік ғимараттардың жарықтандыру жабдықтары;</w:t>
            </w:r>
          </w:p>
          <w:p>
            <w:pPr>
              <w:spacing w:after="20"/>
              <w:ind w:left="20"/>
              <w:jc w:val="both"/>
            </w:pPr>
            <w:r>
              <w:rPr>
                <w:rFonts w:ascii="Times New Roman"/>
                <w:b w:val="false"/>
                <w:i w:val="false"/>
                <w:color w:val="000000"/>
                <w:sz w:val="20"/>
              </w:rPr>
              <w:t>
электрлік жарықтандыруды есептеу; жалпы қажетті өндірістік механизмдердің электржабдықтары;крандар, лифтілер, үздіксіз тасымал және бөліп тасымалдау жүйелерінің механизмдері; компрессорлар, вентиляторлар, ауа айдағыштар; насос станциялары, олардың түрлері; басқарудың принципалды электрлік схемалары; азаматтық ғимараттардың электржабдықтары; лифтер, электрлік қыздыру құралдары, мұздатқыштар, кондиоционерлер; өртке қауіпті және жарылғыш қауіпті аймақтардағы электр жабдықтары; азаматтық және өндірістік ғимараттардың энергия аудиті.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Білімер:</w:t>
            </w:r>
          </w:p>
          <w:p>
            <w:pPr>
              <w:spacing w:after="20"/>
              <w:ind w:left="20"/>
              <w:jc w:val="both"/>
            </w:pPr>
            <w:r>
              <w:rPr>
                <w:rFonts w:ascii="Times New Roman"/>
                <w:b w:val="false"/>
                <w:i w:val="false"/>
                <w:color w:val="000000"/>
                <w:sz w:val="20"/>
              </w:rPr>
              <w:t>
Электротехника заңдарының негіздерін түрлерін, электротехникалық материалдардың түрлерін және кабелдік заттар; олардың қасиеттері және пайдалану амағы; электржабдықтардың сипаттамалары және теъникалық параметрлері.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Электрқондырғыларын жөндеу, пайдалану және ұйымдастыру жұмыстарын жүргізудің тәжірибесі.</w:t>
            </w:r>
          </w:p>
          <w:p>
            <w:pPr>
              <w:spacing w:after="20"/>
              <w:ind w:left="20"/>
              <w:jc w:val="both"/>
            </w:pPr>
            <w:r>
              <w:rPr>
                <w:rFonts w:ascii="Times New Roman"/>
                <w:b w:val="false"/>
                <w:i w:val="false"/>
                <w:color w:val="000000"/>
                <w:sz w:val="20"/>
              </w:rPr>
              <w:t>
- принципиалдық схемалар негізінде электржабдықтарына коммутацияны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және азаматтық ғимараттарды сыртқы электрмен қамтамасыз ету.</w:t>
            </w:r>
          </w:p>
          <w:p>
            <w:pPr>
              <w:spacing w:after="20"/>
              <w:ind w:left="20"/>
              <w:jc w:val="both"/>
            </w:pPr>
            <w:r>
              <w:rPr>
                <w:rFonts w:ascii="Times New Roman"/>
                <w:b w:val="false"/>
                <w:i w:val="false"/>
                <w:color w:val="000000"/>
                <w:sz w:val="20"/>
              </w:rPr>
              <w:t>
Электрстанциялардың түрлері және қажеттілігі; электрмен қамтамасыз етудің структуралық схемасы;</w:t>
            </w:r>
          </w:p>
          <w:p>
            <w:pPr>
              <w:spacing w:after="20"/>
              <w:ind w:left="20"/>
              <w:jc w:val="both"/>
            </w:pPr>
            <w:r>
              <w:rPr>
                <w:rFonts w:ascii="Times New Roman"/>
                <w:b w:val="false"/>
                <w:i w:val="false"/>
                <w:color w:val="000000"/>
                <w:sz w:val="20"/>
              </w:rPr>
              <w:t xml:space="preserve">
1 кВ-тан жоғары жерлердің схемалары және конструкциясы; </w:t>
            </w:r>
          </w:p>
          <w:p>
            <w:pPr>
              <w:spacing w:after="20"/>
              <w:ind w:left="20"/>
              <w:jc w:val="both"/>
            </w:pPr>
            <w:r>
              <w:rPr>
                <w:rFonts w:ascii="Times New Roman"/>
                <w:b w:val="false"/>
                <w:i w:val="false"/>
                <w:color w:val="000000"/>
                <w:sz w:val="20"/>
              </w:rPr>
              <w:t>
негізгі төмендеткіш подстанциялар, олардың негізгі жабдықтары;</w:t>
            </w:r>
          </w:p>
          <w:p>
            <w:pPr>
              <w:spacing w:after="20"/>
              <w:ind w:left="20"/>
              <w:jc w:val="both"/>
            </w:pPr>
            <w:r>
              <w:rPr>
                <w:rFonts w:ascii="Times New Roman"/>
                <w:b w:val="false"/>
                <w:i w:val="false"/>
                <w:color w:val="000000"/>
                <w:sz w:val="20"/>
              </w:rPr>
              <w:t xml:space="preserve">
цехтық трансформаторлы подстанцияның схемалары және конструкциясы; </w:t>
            </w:r>
          </w:p>
          <w:p>
            <w:pPr>
              <w:spacing w:after="20"/>
              <w:ind w:left="20"/>
              <w:jc w:val="both"/>
            </w:pPr>
            <w:r>
              <w:rPr>
                <w:rFonts w:ascii="Times New Roman"/>
                <w:b w:val="false"/>
                <w:i w:val="false"/>
                <w:color w:val="000000"/>
                <w:sz w:val="20"/>
              </w:rPr>
              <w:t>
электр нергиясын тарату үшін қажетті энерго үнемдеуші жабдықтар.</w:t>
            </w:r>
          </w:p>
          <w:p>
            <w:pPr>
              <w:spacing w:after="20"/>
              <w:ind w:left="20"/>
              <w:jc w:val="both"/>
            </w:pPr>
            <w:r>
              <w:rPr>
                <w:rFonts w:ascii="Times New Roman"/>
                <w:b w:val="false"/>
                <w:i w:val="false"/>
                <w:color w:val="000000"/>
                <w:sz w:val="20"/>
              </w:rPr>
              <w:t>
Подстанциядағы трансформаторды таңдау және есептеу; қысқаша тұйықталу тоғын есептеу тәсілдері: электржелілердегі жерлестіру жүйелерінің түрлері;</w:t>
            </w:r>
          </w:p>
          <w:p>
            <w:pPr>
              <w:spacing w:after="20"/>
              <w:ind w:left="20"/>
              <w:jc w:val="both"/>
            </w:pPr>
            <w:r>
              <w:rPr>
                <w:rFonts w:ascii="Times New Roman"/>
                <w:b w:val="false"/>
                <w:i w:val="false"/>
                <w:color w:val="000000"/>
                <w:sz w:val="20"/>
              </w:rPr>
              <w:t xml:space="preserve">
Азаматтық ғимараттардың электрмен қамтамасыз етілуі; релейлі қорғау; </w:t>
            </w:r>
          </w:p>
          <w:p>
            <w:pPr>
              <w:spacing w:after="20"/>
              <w:ind w:left="20"/>
              <w:jc w:val="both"/>
            </w:pPr>
            <w:r>
              <w:rPr>
                <w:rFonts w:ascii="Times New Roman"/>
                <w:b w:val="false"/>
                <w:i w:val="false"/>
                <w:color w:val="000000"/>
                <w:sz w:val="20"/>
              </w:rPr>
              <w:t>
тоқ көздері; қорғау түрлері; электрмен қамтамасыз ету жүйелеріндегі автоматтандыру және басқару; жоғарғы кернеулі техника элементтері; жоғарғы кернеулі жабдықтардың оқшаулауын сынақтан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Желілерді монтаждауға алынатынбөліктерге қойылатын талаптар;</w:t>
            </w:r>
          </w:p>
          <w:p>
            <w:pPr>
              <w:spacing w:after="20"/>
              <w:ind w:left="20"/>
              <w:jc w:val="both"/>
            </w:pPr>
            <w:r>
              <w:rPr>
                <w:rFonts w:ascii="Times New Roman"/>
                <w:b w:val="false"/>
                <w:i w:val="false"/>
                <w:color w:val="000000"/>
                <w:sz w:val="20"/>
              </w:rPr>
              <w:t>
Электр желілерін сынақтан қткізу және қабылдау, монтаждауға қажетті мемлекеттік және салалық нормативті құжаттар;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Электржелілерін келтіру және монтаждау жұмыстарын ұйымдастыру және орындау; электржелілерін жобалауға қатысу;</w:t>
            </w:r>
          </w:p>
          <w:p>
            <w:pPr>
              <w:spacing w:after="20"/>
              <w:ind w:left="20"/>
              <w:jc w:val="both"/>
            </w:pPr>
            <w:r>
              <w:rPr>
                <w:rFonts w:ascii="Times New Roman"/>
                <w:b w:val="false"/>
                <w:i w:val="false"/>
                <w:color w:val="000000"/>
                <w:sz w:val="20"/>
              </w:rPr>
              <w:t>
Жобаға сәйкес әуелік және кабелдік желілерді өндірістік жұмыстар жобасы, жұмысшы сызбалары және нормативтік құжаттарды пайдаланып монтаждауды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Электромонтаждық бөлімшелер жұмысын ұйымдастыру. </w:t>
            </w:r>
          </w:p>
          <w:p>
            <w:pPr>
              <w:spacing w:after="20"/>
              <w:ind w:left="20"/>
              <w:jc w:val="both"/>
            </w:pPr>
            <w:r>
              <w:rPr>
                <w:rFonts w:ascii="Times New Roman"/>
                <w:b w:val="false"/>
                <w:i w:val="false"/>
                <w:color w:val="000000"/>
                <w:sz w:val="20"/>
              </w:rPr>
              <w:t xml:space="preserve">
Электрмонтажды үйымның жұмысы және құрлымы; еңбек ұжымын және құрлымдық бөлімдерін басқару; бригада мүшелерін ынталандыру; электрмонтаждық жұмыстардың сапасын бақылау тәсілдері; электрмонтаждық жұмыстар жүргізілу кезінде техникалық пайдалану және техникалық қауіпсіздік шараларын сақтау; нұсқаулар жүргізу кезендері және түрлері; жобалау - сметалық құжаттарды дайындау, келісілу және бекіту; негізгі қордың тозу түрлері және оларды бағалау; еңбекті төлеу және нормалауды ұйымдастыру; </w:t>
            </w:r>
          </w:p>
          <w:p>
            <w:pPr>
              <w:spacing w:after="20"/>
              <w:ind w:left="20"/>
              <w:jc w:val="both"/>
            </w:pPr>
            <w:r>
              <w:rPr>
                <w:rFonts w:ascii="Times New Roman"/>
                <w:b w:val="false"/>
                <w:i w:val="false"/>
                <w:color w:val="000000"/>
                <w:sz w:val="20"/>
              </w:rPr>
              <w:t>
Электрмонтаждық бригада жұмысын ұйымдастыру кезінде өнімнің өзіндік құны және өндірістік шығындары; электрмонтаждық жұмыстарды жобалау; жұмыс сапасын бақылау және смета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Электрмонтажды үйымның жұмысы және құрлымы; еңбек ұжымын және құрлымдық бөлімдерін басқару; бригада мүшелерін ынталандыру; электрмонтаждық жұмыстардың сапасын бақылау тәсілдері; электрмонтаждық жұмыстар жүргізілу кезінде техникалық пайдалану және техникалық қауіпсіздік шараларын сақтау;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Электрмонтажды бригаданың іс әрекетін ұйымдастыру тәжірибесі; электрмонтаждық жұмыстарды жобалау; жұмыс сапасын бақылау және смета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3.4.6.</w:t>
            </w:r>
          </w:p>
          <w:p>
            <w:pPr>
              <w:spacing w:after="20"/>
              <w:ind w:left="20"/>
              <w:jc w:val="both"/>
            </w:pPr>
            <w:r>
              <w:rPr>
                <w:rFonts w:ascii="Times New Roman"/>
                <w:b w:val="false"/>
                <w:i w:val="false"/>
                <w:color w:val="000000"/>
                <w:sz w:val="20"/>
              </w:rPr>
              <w:t>
КҚ 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және азаматтық ғимараттарды ішкі электрмен қамтамасыз ету. </w:t>
            </w:r>
          </w:p>
          <w:p>
            <w:pPr>
              <w:spacing w:after="20"/>
              <w:ind w:left="20"/>
              <w:jc w:val="both"/>
            </w:pPr>
            <w:r>
              <w:rPr>
                <w:rFonts w:ascii="Times New Roman"/>
                <w:b w:val="false"/>
                <w:i w:val="false"/>
                <w:color w:val="000000"/>
                <w:sz w:val="20"/>
              </w:rPr>
              <w:t>
электрэнергия тарату тәсілдері; цех ішінде электрмен қамтамасыз ету;</w:t>
            </w:r>
          </w:p>
          <w:p>
            <w:pPr>
              <w:spacing w:after="20"/>
              <w:ind w:left="20"/>
              <w:jc w:val="both"/>
            </w:pPr>
            <w:r>
              <w:rPr>
                <w:rFonts w:ascii="Times New Roman"/>
                <w:b w:val="false"/>
                <w:i w:val="false"/>
                <w:color w:val="000000"/>
                <w:sz w:val="20"/>
              </w:rPr>
              <w:t>
пайдаланушылардың электрмен қамтамасыз ету сенімділігінің категориялары; 1 кВ дейінгі желілердегі күштік жүктемені есептеу,азаматтық және өндірістік ғимараттағы жүктемені есептеу; электрмен жарықтандыру жүйелері; электрмен жарықтандыру желілерін қорғау; 1кВ - қа дейін және одан жоғары кернеуге қажетті сымдармен кабелдердің көлденен қимасын таңдап алу; қорғау аппараттарын таңдап алу; реактивті қуатты жабу; завод ішілік электрмен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электрэнергия тарату тәсілдері; цех ішінде электрмен қамтамасыз ету;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1 кВ дейінгі желілердегі күштік жүктемені есептеу,азаматтық және өндірістік ғимараттағы жүктемені есептеу;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КҚ 3.4.10.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Электржабдықтарын келтіру.</w:t>
            </w:r>
          </w:p>
          <w:p>
            <w:pPr>
              <w:spacing w:after="20"/>
              <w:ind w:left="20"/>
              <w:jc w:val="both"/>
            </w:pPr>
            <w:r>
              <w:rPr>
                <w:rFonts w:ascii="Times New Roman"/>
                <w:b w:val="false"/>
                <w:i w:val="false"/>
                <w:color w:val="000000"/>
                <w:sz w:val="20"/>
              </w:rPr>
              <w:t xml:space="preserve">
Электржабдықтарын сынақтан өткізу және келтірудің негізгі жағдайлары; </w:t>
            </w:r>
          </w:p>
          <w:p>
            <w:pPr>
              <w:spacing w:after="20"/>
              <w:ind w:left="20"/>
              <w:jc w:val="both"/>
            </w:pPr>
            <w:r>
              <w:rPr>
                <w:rFonts w:ascii="Times New Roman"/>
                <w:b w:val="false"/>
                <w:i w:val="false"/>
                <w:color w:val="000000"/>
                <w:sz w:val="20"/>
              </w:rPr>
              <w:t>
келтіру жұмыстарын орындауға қажетті жүйелер және жабдықтар, 1000 В дейінгі аппараттарды келтіру; подстанция электржабдықтарының сынақтан өткізу және келтіру; электропривод және релейлі қорғау қондырғыларын келтіру; бағдарламалық басқару қондырғыларын және цифрлық жүйелерді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Электржабдықтарын монтаждауға қажетті құрылыс бөлімдерін қабылдауға қойылатын талаптар; </w:t>
            </w:r>
          </w:p>
          <w:p>
            <w:pPr>
              <w:spacing w:after="20"/>
              <w:ind w:left="20"/>
              <w:jc w:val="both"/>
            </w:pPr>
            <w:r>
              <w:rPr>
                <w:rFonts w:ascii="Times New Roman"/>
                <w:b w:val="false"/>
                <w:i w:val="false"/>
                <w:color w:val="000000"/>
                <w:sz w:val="20"/>
              </w:rPr>
              <w:t xml:space="preserve">
Электр жабдықтарын монтаждаудық мемлекеттік және салалық құжаттары; </w:t>
            </w:r>
          </w:p>
          <w:p>
            <w:pPr>
              <w:spacing w:after="20"/>
              <w:ind w:left="20"/>
              <w:jc w:val="both"/>
            </w:pPr>
            <w:r>
              <w:rPr>
                <w:rFonts w:ascii="Times New Roman"/>
                <w:b w:val="false"/>
                <w:i w:val="false"/>
                <w:color w:val="000000"/>
                <w:sz w:val="20"/>
              </w:rPr>
              <w:t>
Кең таралған электржабдықтарының номенклатурасы; кабелдік өнім және электромонтаждық заттар.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Жобаға сәйкес күштік және жарықтандыру жабдықтарын монтаждауды орындау, қабылдау, тапсыру сынақтарын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және азаматтық ғимараттардың электржабдықтарын пайдалану және жөндеу. </w:t>
            </w:r>
          </w:p>
          <w:p>
            <w:pPr>
              <w:spacing w:after="20"/>
              <w:ind w:left="20"/>
              <w:jc w:val="both"/>
            </w:pPr>
            <w:r>
              <w:rPr>
                <w:rFonts w:ascii="Times New Roman"/>
                <w:b w:val="false"/>
                <w:i w:val="false"/>
                <w:color w:val="000000"/>
                <w:sz w:val="20"/>
              </w:rPr>
              <w:t>
10 кВ дейінгі кернеулі кабелдік желілерін электржелілерін пайдалану және жөндеу; трансформаторлы подстанцияның электржабдықтары, электрқозғағыштар, басқару аппаратурасы, крандар және көтергіштер, электр машиналарын механикалық жөндеу; қосу реттеу аппаратурасы; жөнделген электржабдықтарын пайдалану және қабылдауды ұйымастыру; электрқондырғыларын пайдалану және жөндеу кезіндегі техникалық қауіпсіздік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Білімер:</w:t>
            </w:r>
          </w:p>
          <w:p>
            <w:pPr>
              <w:spacing w:after="20"/>
              <w:ind w:left="20"/>
              <w:jc w:val="both"/>
            </w:pPr>
            <w:r>
              <w:rPr>
                <w:rFonts w:ascii="Times New Roman"/>
                <w:b w:val="false"/>
                <w:i w:val="false"/>
                <w:color w:val="000000"/>
                <w:sz w:val="20"/>
              </w:rPr>
              <w:t>
жұмысты орындаудың әрбір бөліктеріне жоба жұмыстарын құрастыру;</w:t>
            </w:r>
          </w:p>
          <w:p>
            <w:pPr>
              <w:spacing w:after="20"/>
              <w:ind w:left="20"/>
              <w:jc w:val="both"/>
            </w:pPr>
            <w:r>
              <w:rPr>
                <w:rFonts w:ascii="Times New Roman"/>
                <w:b w:val="false"/>
                <w:i w:val="false"/>
                <w:color w:val="000000"/>
                <w:sz w:val="20"/>
              </w:rPr>
              <w:t>
электржабдықтарын монтаждауға қажетті технологиялық карталарды құрастыру кезінде нормативті құжаттарды талдау.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Электржабдықтарын пайдалану және жөндеу жұмыстарын ұйымдастыру тәжірибесі; азаматтық және өндірістік ғимараттар электржабдықтарын жобалауға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Электржелілерін монтаждау және келтіру.</w:t>
            </w:r>
          </w:p>
          <w:p>
            <w:pPr>
              <w:spacing w:after="20"/>
              <w:ind w:left="20"/>
              <w:jc w:val="both"/>
            </w:pPr>
            <w:r>
              <w:rPr>
                <w:rFonts w:ascii="Times New Roman"/>
                <w:b w:val="false"/>
                <w:i w:val="false"/>
                <w:color w:val="000000"/>
                <w:sz w:val="20"/>
              </w:rPr>
              <w:t>
Электржелілерін монтаждау және келтіру жұмыстарын ұйымдастыру; электржелілерін жобалауға қатысу; жұмысты орындау жобасының негізгі бөліктері;</w:t>
            </w:r>
          </w:p>
          <w:p>
            <w:pPr>
              <w:spacing w:after="20"/>
              <w:ind w:left="20"/>
              <w:jc w:val="both"/>
            </w:pPr>
            <w:r>
              <w:rPr>
                <w:rFonts w:ascii="Times New Roman"/>
                <w:b w:val="false"/>
                <w:i w:val="false"/>
                <w:color w:val="000000"/>
                <w:sz w:val="20"/>
              </w:rPr>
              <w:t>
Кабелдік және әуелік желілерді монтаждау үшін технологиялық карта құрастыру кезіндегі нормативтік құжаттар;</w:t>
            </w:r>
          </w:p>
          <w:p>
            <w:pPr>
              <w:spacing w:after="20"/>
              <w:ind w:left="20"/>
              <w:jc w:val="both"/>
            </w:pPr>
            <w:r>
              <w:rPr>
                <w:rFonts w:ascii="Times New Roman"/>
                <w:b w:val="false"/>
                <w:i w:val="false"/>
                <w:color w:val="000000"/>
                <w:sz w:val="20"/>
              </w:rPr>
              <w:t>
Кабелдік және әуелік желілерді монтаждау;</w:t>
            </w:r>
          </w:p>
          <w:p>
            <w:pPr>
              <w:spacing w:after="20"/>
              <w:ind w:left="20"/>
              <w:jc w:val="both"/>
            </w:pPr>
            <w:r>
              <w:rPr>
                <w:rFonts w:ascii="Times New Roman"/>
                <w:b w:val="false"/>
                <w:i w:val="false"/>
                <w:color w:val="000000"/>
                <w:sz w:val="20"/>
              </w:rPr>
              <w:t>
Қабылдау-тапсыру сынақтары; сынақ аяқталғаннан кейінгі хаттамалар; әуелік және кабелдік желілер жұмысын тексеру және келтіру; электржелілерінің электрлік жүктемелерін есептеу; әртүрлі кернеулерге арналған тоқ өткізетін бөліктерін таңдап алу</w:t>
            </w:r>
          </w:p>
          <w:p>
            <w:pPr>
              <w:spacing w:after="20"/>
              <w:ind w:left="20"/>
              <w:jc w:val="both"/>
            </w:pPr>
            <w:r>
              <w:rPr>
                <w:rFonts w:ascii="Times New Roman"/>
                <w:b w:val="false"/>
                <w:i w:val="false"/>
                <w:color w:val="000000"/>
                <w:sz w:val="20"/>
              </w:rPr>
              <w:t>
Компьютерді пайдаланып жобалық құжатнама дайындау; желіні монтаждауға қажетті құрылыс бөлімін қабылдау талаптары; монтаждауға қажетті мемлекеттік және салалық құжаттар; кеі таралған әуе сымдарының наменклатурасы; кабелдік өнім және электромонтажды заттар; кабелдік және әуелік желілерді монтаждау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Электржабдықтарын монтаждауға қажетті құрылыс бөлімдерін қабылдауға қойылатын талаптар; </w:t>
            </w:r>
          </w:p>
          <w:p>
            <w:pPr>
              <w:spacing w:after="20"/>
              <w:ind w:left="20"/>
              <w:jc w:val="both"/>
            </w:pPr>
            <w:r>
              <w:rPr>
                <w:rFonts w:ascii="Times New Roman"/>
                <w:b w:val="false"/>
                <w:i w:val="false"/>
                <w:color w:val="000000"/>
                <w:sz w:val="20"/>
              </w:rPr>
              <w:t xml:space="preserve">
Электр жабдықтарын монтаждаудың мемлекеттік және салалық құжаттары;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Электржелілерін монтаждау және келтіру жұмысының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және азаматтық ғимараттардың электржабдықтарын монтаждау. </w:t>
            </w:r>
          </w:p>
          <w:p>
            <w:pPr>
              <w:spacing w:after="20"/>
              <w:ind w:left="20"/>
              <w:jc w:val="both"/>
            </w:pPr>
            <w:r>
              <w:rPr>
                <w:rFonts w:ascii="Times New Roman"/>
                <w:b w:val="false"/>
                <w:i w:val="false"/>
                <w:color w:val="000000"/>
                <w:sz w:val="20"/>
              </w:rPr>
              <w:t xml:space="preserve">
электромонтаждық жұмыстарын дайындау және ұйымдастыру; 10 кВ дейінгі кабелдік желілерді монтаждау. Ішкі желілерді монтаждау; </w:t>
            </w:r>
          </w:p>
          <w:p>
            <w:pPr>
              <w:spacing w:after="20"/>
              <w:ind w:left="20"/>
              <w:jc w:val="both"/>
            </w:pPr>
            <w:r>
              <w:rPr>
                <w:rFonts w:ascii="Times New Roman"/>
                <w:b w:val="false"/>
                <w:i w:val="false"/>
                <w:color w:val="000000"/>
                <w:sz w:val="20"/>
              </w:rPr>
              <w:t>
электрқозғағыштар, басқару аппаратурасы, крандар және көтергіштер, электр машиналарын механикалық жөндеу; қосу реттеу аппаратурасы; жөнделген электржабдықтарын пайдалану және қабылдауды ұйымастыру; электрқондырғыларын пайдалану және жөндеу кезіндегі техникалық қауіпсіздік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Электржабдықтарын монтаждауға қажетті құрылыс бөлімін қабылдауға қойылатын талаптар; электржабдықтарын монтаждауға қажетті мемлекеттік және салалық нормативтік құжаттар; кеңтаралған электржабдықтары, кабелдік өнім және электромонтаждық жабдықтар номенклатурасы;</w:t>
            </w:r>
          </w:p>
          <w:p>
            <w:pPr>
              <w:spacing w:after="20"/>
              <w:ind w:left="20"/>
              <w:jc w:val="both"/>
            </w:pPr>
            <w:r>
              <w:rPr>
                <w:rFonts w:ascii="Times New Roman"/>
                <w:b w:val="false"/>
                <w:i w:val="false"/>
                <w:color w:val="000000"/>
                <w:sz w:val="20"/>
              </w:rPr>
              <w:t xml:space="preserve">
Электрожабдықтарын монтаждау технологиясы;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Электрожабдықтарын монтаждау және келтіру жұмыстарының тәжірибесі; азаматтық және өндірістік ғимараттардың электржабдықтарын жобалауға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3.4.6.</w:t>
            </w:r>
          </w:p>
          <w:p>
            <w:pPr>
              <w:spacing w:after="20"/>
              <w:ind w:left="20"/>
              <w:jc w:val="both"/>
            </w:pPr>
            <w:r>
              <w:rPr>
                <w:rFonts w:ascii="Times New Roman"/>
                <w:b w:val="false"/>
                <w:i w:val="false"/>
                <w:color w:val="000000"/>
                <w:sz w:val="20"/>
              </w:rPr>
              <w:t>
КҚ 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 130805 3 - Техник -электроншы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 жүйелерінің элементтері және жабдықтары.</w:t>
            </w:r>
          </w:p>
          <w:p>
            <w:pPr>
              <w:spacing w:after="20"/>
              <w:ind w:left="20"/>
              <w:jc w:val="both"/>
            </w:pPr>
            <w:r>
              <w:rPr>
                <w:rFonts w:ascii="Times New Roman"/>
                <w:b w:val="false"/>
                <w:i w:val="false"/>
                <w:color w:val="000000"/>
                <w:sz w:val="20"/>
              </w:rPr>
              <w:t>
Автоматты жүйені ұйымдастырудың жалпы принципі.</w:t>
            </w:r>
          </w:p>
          <w:p>
            <w:pPr>
              <w:spacing w:after="20"/>
              <w:ind w:left="20"/>
              <w:jc w:val="both"/>
            </w:pPr>
            <w:r>
              <w:rPr>
                <w:rFonts w:ascii="Times New Roman"/>
                <w:b w:val="false"/>
                <w:i w:val="false"/>
                <w:color w:val="000000"/>
                <w:sz w:val="20"/>
              </w:rPr>
              <w:t>
САУ түйіндерінің пассивті компоненттері.</w:t>
            </w:r>
          </w:p>
          <w:p>
            <w:pPr>
              <w:spacing w:after="20"/>
              <w:ind w:left="20"/>
              <w:jc w:val="both"/>
            </w:pPr>
            <w:r>
              <w:rPr>
                <w:rFonts w:ascii="Times New Roman"/>
                <w:b w:val="false"/>
                <w:i w:val="false"/>
                <w:color w:val="000000"/>
                <w:sz w:val="20"/>
              </w:rPr>
              <w:t>
САУ енгізу-шығару каналдарының жартылай өткізгішті элементтері. Автоматтандырылған жүйеде қолданылатын датчиктер техникасы. Датчиктердегі сигналдарын алдын-ала өңдеу. Автоматтандыру жүйесінің құрылғысы және сандық элементтер. Генераторлар, импульстерді ұйымдастыру, электрондық кілттер.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автоматтандырылған басқару жүйесінде пайдаланылатын автоматикалық жабдықтары және элементтерін;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-берілген амалды орындау үшін автоматика жабдықтарын және элементтерін таңдап алуды.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3.5.1.</w:t>
            </w:r>
          </w:p>
          <w:p>
            <w:pPr>
              <w:spacing w:after="20"/>
              <w:ind w:left="20"/>
              <w:jc w:val="both"/>
            </w:pPr>
            <w:r>
              <w:rPr>
                <w:rFonts w:ascii="Times New Roman"/>
                <w:b w:val="false"/>
                <w:i w:val="false"/>
                <w:color w:val="000000"/>
                <w:sz w:val="20"/>
              </w:rPr>
              <w:t>
КҚ 3.5.2.</w:t>
            </w:r>
          </w:p>
          <w:p>
            <w:pPr>
              <w:spacing w:after="20"/>
              <w:ind w:left="20"/>
              <w:jc w:val="both"/>
            </w:pPr>
            <w:r>
              <w:rPr>
                <w:rFonts w:ascii="Times New Roman"/>
                <w:b w:val="false"/>
                <w:i w:val="false"/>
                <w:color w:val="000000"/>
                <w:sz w:val="20"/>
              </w:rPr>
              <w:t>
КҚ 3.5.9.</w:t>
            </w:r>
          </w:p>
          <w:p>
            <w:pPr>
              <w:spacing w:after="20"/>
              <w:ind w:left="20"/>
              <w:jc w:val="both"/>
            </w:pPr>
            <w:r>
              <w:rPr>
                <w:rFonts w:ascii="Times New Roman"/>
                <w:b w:val="false"/>
                <w:i w:val="false"/>
                <w:color w:val="000000"/>
                <w:sz w:val="20"/>
              </w:rPr>
              <w:t>
КҚ 3.5.10.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Ақпаратты-басқару жүйелерінде мәлімет тарату</w:t>
            </w:r>
          </w:p>
          <w:p>
            <w:pPr>
              <w:spacing w:after="20"/>
              <w:ind w:left="20"/>
              <w:jc w:val="both"/>
            </w:pPr>
            <w:r>
              <w:rPr>
                <w:rFonts w:ascii="Times New Roman"/>
                <w:b w:val="false"/>
                <w:i w:val="false"/>
                <w:color w:val="000000"/>
                <w:sz w:val="20"/>
              </w:rPr>
              <w:t>
Дискреттік мәліметтерді тарату принциптері.</w:t>
            </w:r>
          </w:p>
          <w:p>
            <w:pPr>
              <w:spacing w:after="20"/>
              <w:ind w:left="20"/>
              <w:jc w:val="both"/>
            </w:pPr>
            <w:r>
              <w:rPr>
                <w:rFonts w:ascii="Times New Roman"/>
                <w:b w:val="false"/>
                <w:i w:val="false"/>
                <w:color w:val="000000"/>
                <w:sz w:val="20"/>
              </w:rPr>
              <w:t>
Мәлімет тарату желісінің құрылуы.</w:t>
            </w:r>
          </w:p>
          <w:p>
            <w:pPr>
              <w:spacing w:after="20"/>
              <w:ind w:left="20"/>
              <w:jc w:val="both"/>
            </w:pPr>
            <w:r>
              <w:rPr>
                <w:rFonts w:ascii="Times New Roman"/>
                <w:b w:val="false"/>
                <w:i w:val="false"/>
                <w:color w:val="000000"/>
                <w:sz w:val="20"/>
              </w:rPr>
              <w:t>
Мәліметтерді тарату стандарттары.</w:t>
            </w:r>
          </w:p>
          <w:p>
            <w:pPr>
              <w:spacing w:after="20"/>
              <w:ind w:left="20"/>
              <w:jc w:val="both"/>
            </w:pPr>
            <w:r>
              <w:rPr>
                <w:rFonts w:ascii="Times New Roman"/>
                <w:b w:val="false"/>
                <w:i w:val="false"/>
                <w:color w:val="000000"/>
                <w:sz w:val="20"/>
              </w:rPr>
              <w:t>
Модемдер және мультиплексорлар.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ақпараттар көздерін сипаттау, байланыс каналдарын моделдеу, мәлімет алмасу интерфейсі.Нақты уақыттағы мәлімет тарату жүйелері.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түрлі типті мәлімет атару құрылғыларынның структуралық схемаларын талдау, оларды келтіру, реттеуді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3.5.12.</w:t>
            </w:r>
          </w:p>
          <w:p>
            <w:pPr>
              <w:spacing w:after="20"/>
              <w:ind w:left="20"/>
              <w:jc w:val="both"/>
            </w:pPr>
            <w:r>
              <w:rPr>
                <w:rFonts w:ascii="Times New Roman"/>
                <w:b w:val="false"/>
                <w:i w:val="false"/>
                <w:color w:val="000000"/>
                <w:sz w:val="20"/>
              </w:rPr>
              <w:t>
КҚ 3.5.10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 және кәсіпкерлік қызмет негіздері.</w:t>
            </w:r>
          </w:p>
          <w:p>
            <w:pPr>
              <w:spacing w:after="20"/>
              <w:ind w:left="20"/>
              <w:jc w:val="both"/>
            </w:pPr>
            <w:r>
              <w:rPr>
                <w:rFonts w:ascii="Times New Roman"/>
                <w:b w:val="false"/>
                <w:i w:val="false"/>
                <w:color w:val="000000"/>
                <w:sz w:val="20"/>
              </w:rPr>
              <w:t>
Кәсіпкерлік қызмет негіздері.</w:t>
            </w:r>
          </w:p>
          <w:p>
            <w:pPr>
              <w:spacing w:after="20"/>
              <w:ind w:left="20"/>
              <w:jc w:val="both"/>
            </w:pPr>
            <w:r>
              <w:rPr>
                <w:rFonts w:ascii="Times New Roman"/>
                <w:b w:val="false"/>
                <w:i w:val="false"/>
                <w:color w:val="000000"/>
                <w:sz w:val="20"/>
              </w:rPr>
              <w:t>
Байланыс – мемлекеттің экономикалық саласы.</w:t>
            </w:r>
          </w:p>
          <w:p>
            <w:pPr>
              <w:spacing w:after="20"/>
              <w:ind w:left="20"/>
              <w:jc w:val="both"/>
            </w:pPr>
            <w:r>
              <w:rPr>
                <w:rFonts w:ascii="Times New Roman"/>
                <w:b w:val="false"/>
                <w:i w:val="false"/>
                <w:color w:val="000000"/>
                <w:sz w:val="20"/>
              </w:rPr>
              <w:t>
Өнім көлемін жоспарлау мен оның сапасын бағалау. Кәсіпорынның табыстары. Байланыстың өндірістік қорлары және кәсіпорындардың еңбек ресурстары.</w:t>
            </w:r>
          </w:p>
          <w:p>
            <w:pPr>
              <w:spacing w:after="20"/>
              <w:ind w:left="20"/>
              <w:jc w:val="both"/>
            </w:pPr>
            <w:r>
              <w:rPr>
                <w:rFonts w:ascii="Times New Roman"/>
                <w:b w:val="false"/>
                <w:i w:val="false"/>
                <w:color w:val="000000"/>
                <w:sz w:val="20"/>
              </w:rPr>
              <w:t>
Табыстың (өнімнің) өзіндік құны мен кәсіпорынның таза табысы және рентабельділігі.</w:t>
            </w:r>
          </w:p>
          <w:p>
            <w:pPr>
              <w:spacing w:after="20"/>
              <w:ind w:left="20"/>
              <w:jc w:val="both"/>
            </w:pPr>
            <w:r>
              <w:rPr>
                <w:rFonts w:ascii="Times New Roman"/>
                <w:b w:val="false"/>
                <w:i w:val="false"/>
                <w:color w:val="000000"/>
                <w:sz w:val="20"/>
              </w:rPr>
              <w:t>
Күрделі қаржы тиімділігі. Баланыс кәсіпорындарында қаржыландыру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байланыс саласының өзіндік құнының есептеудің ерекшеліктерін өзіндік құнды төмендету жолдарын;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-іс-әрекет көрсеткіштерін есептеуді және талдауды, кәсіпорынның жұмысының тиімділігін жоғарылату үшін атқарылатын жұмыстар туралы қорытынды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3.5.5.</w:t>
            </w:r>
          </w:p>
          <w:p>
            <w:pPr>
              <w:spacing w:after="20"/>
              <w:ind w:left="20"/>
              <w:jc w:val="both"/>
            </w:pPr>
            <w:r>
              <w:rPr>
                <w:rFonts w:ascii="Times New Roman"/>
                <w:b w:val="false"/>
                <w:i w:val="false"/>
                <w:color w:val="000000"/>
                <w:sz w:val="20"/>
              </w:rPr>
              <w:t>
КҚ 3.5.8.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қондырғыларын электрмен қоректендіру.</w:t>
            </w:r>
          </w:p>
          <w:p>
            <w:pPr>
              <w:spacing w:after="20"/>
              <w:ind w:left="20"/>
              <w:jc w:val="both"/>
            </w:pPr>
            <w:r>
              <w:rPr>
                <w:rFonts w:ascii="Times New Roman"/>
                <w:b w:val="false"/>
                <w:i w:val="false"/>
                <w:color w:val="000000"/>
                <w:sz w:val="20"/>
              </w:rPr>
              <w:t>
Трансформаторлар. Химиялық тоқ көздері.</w:t>
            </w:r>
          </w:p>
          <w:p>
            <w:pPr>
              <w:spacing w:after="20"/>
              <w:ind w:left="20"/>
              <w:jc w:val="both"/>
            </w:pPr>
            <w:r>
              <w:rPr>
                <w:rFonts w:ascii="Times New Roman"/>
                <w:b w:val="false"/>
                <w:i w:val="false"/>
                <w:color w:val="000000"/>
                <w:sz w:val="20"/>
              </w:rPr>
              <w:t>
Электрлік энергияны түрлендіргіштер.</w:t>
            </w:r>
          </w:p>
          <w:p>
            <w:pPr>
              <w:spacing w:after="20"/>
              <w:ind w:left="20"/>
              <w:jc w:val="both"/>
            </w:pPr>
            <w:r>
              <w:rPr>
                <w:rFonts w:ascii="Times New Roman"/>
                <w:b w:val="false"/>
                <w:i w:val="false"/>
                <w:color w:val="000000"/>
                <w:sz w:val="20"/>
              </w:rPr>
              <w:t>
Кернеудің түзетілу пульсациясы. Тоқ және кернеу тұрақтандырушылары.</w:t>
            </w:r>
          </w:p>
          <w:p>
            <w:pPr>
              <w:spacing w:after="20"/>
              <w:ind w:left="20"/>
              <w:jc w:val="both"/>
            </w:pPr>
            <w:r>
              <w:rPr>
                <w:rFonts w:ascii="Times New Roman"/>
                <w:b w:val="false"/>
                <w:i w:val="false"/>
                <w:color w:val="000000"/>
                <w:sz w:val="20"/>
              </w:rPr>
              <w:t>
Байланыс кәсіпорындарында қолданылатын түзеткіш. Қондырғылары. Екінші реттік электрмен қоректендіру көзі. Байланыс кәсіпорындарында электрмен қоректендіру коммутациялау және электрмен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трансформатор орамдарын қосылу ережелерін түзектіштер жұмысының қағидасы.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-трансформатор параметрлерін есептеуді орындау, түзектіштердің негізгі түйіндерін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3.5.1.</w:t>
            </w:r>
          </w:p>
          <w:p>
            <w:pPr>
              <w:spacing w:after="20"/>
              <w:ind w:left="20"/>
              <w:jc w:val="both"/>
            </w:pPr>
            <w:r>
              <w:rPr>
                <w:rFonts w:ascii="Times New Roman"/>
                <w:b w:val="false"/>
                <w:i w:val="false"/>
                <w:color w:val="000000"/>
                <w:sz w:val="20"/>
              </w:rPr>
              <w:t>
КҚ 3.5.3.</w:t>
            </w:r>
          </w:p>
          <w:p>
            <w:pPr>
              <w:spacing w:after="20"/>
              <w:ind w:left="20"/>
              <w:jc w:val="both"/>
            </w:pPr>
            <w:r>
              <w:rPr>
                <w:rFonts w:ascii="Times New Roman"/>
                <w:b w:val="false"/>
                <w:i w:val="false"/>
                <w:color w:val="000000"/>
                <w:sz w:val="20"/>
              </w:rPr>
              <w:t>
КҚ 3.5.6.</w:t>
            </w:r>
          </w:p>
          <w:p>
            <w:pPr>
              <w:spacing w:after="20"/>
              <w:ind w:left="20"/>
              <w:jc w:val="both"/>
            </w:pPr>
            <w:r>
              <w:rPr>
                <w:rFonts w:ascii="Times New Roman"/>
                <w:b w:val="false"/>
                <w:i w:val="false"/>
                <w:color w:val="000000"/>
                <w:sz w:val="20"/>
              </w:rPr>
              <w:t>
КҚ 3.5.12.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Автоматтандыру және басқару жүйелері. </w:t>
            </w:r>
          </w:p>
          <w:p>
            <w:pPr>
              <w:spacing w:after="20"/>
              <w:ind w:left="20"/>
              <w:jc w:val="both"/>
            </w:pPr>
            <w:r>
              <w:rPr>
                <w:rFonts w:ascii="Times New Roman"/>
                <w:b w:val="false"/>
                <w:i w:val="false"/>
                <w:color w:val="000000"/>
                <w:sz w:val="20"/>
              </w:rPr>
              <w:t xml:space="preserve">
Құрастыру қағидалары және талдануы. Аавтоматтандыру және басқару жүйелерін (АБЖ) жобалауға жалпы келу. Жобалаудың негізгі сатылары. Электромеханикалық АБЖ ның жалпылама функционалдық схемасы. АБЖ ның базалық элементтерінің моделдері. АБЖ ның статикалық және диномикалық көрсеткіштері. Автоматтандыру және басқару жүйелерінің синтезделуі. АБЖ бағдарламалық-аппараттық қамтамасыз етілуі. Автоматтандыру жүйелеріндегі жасанды интеллектің тәсілдері және жабдықтары.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АБЖ құрастырудың жалпы қағидалары;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АБЖ және басқару мен байланысты технологиялық процесстерді жүйелі талдауды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3.5.12.</w:t>
            </w:r>
          </w:p>
          <w:p>
            <w:pPr>
              <w:spacing w:after="20"/>
              <w:ind w:left="20"/>
              <w:jc w:val="both"/>
            </w:pPr>
            <w:r>
              <w:rPr>
                <w:rFonts w:ascii="Times New Roman"/>
                <w:b w:val="false"/>
                <w:i w:val="false"/>
                <w:color w:val="000000"/>
                <w:sz w:val="20"/>
              </w:rPr>
              <w:t>
КҚ 3.5.13.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 коммутация.</w:t>
            </w:r>
          </w:p>
          <w:p>
            <w:pPr>
              <w:spacing w:after="20"/>
              <w:ind w:left="20"/>
              <w:jc w:val="both"/>
            </w:pPr>
            <w:r>
              <w:rPr>
                <w:rFonts w:ascii="Times New Roman"/>
                <w:b w:val="false"/>
                <w:i w:val="false"/>
                <w:color w:val="000000"/>
                <w:sz w:val="20"/>
              </w:rPr>
              <w:t>
Ақпаратты өзгерту қағидасы және терминалдары.</w:t>
            </w:r>
          </w:p>
          <w:p>
            <w:pPr>
              <w:spacing w:after="20"/>
              <w:ind w:left="20"/>
              <w:jc w:val="both"/>
            </w:pPr>
            <w:r>
              <w:rPr>
                <w:rFonts w:ascii="Times New Roman"/>
                <w:b w:val="false"/>
                <w:i w:val="false"/>
                <w:color w:val="000000"/>
                <w:sz w:val="20"/>
              </w:rPr>
              <w:t>
Абоненттік желі және телефон ақпараты. Ақпараттық сигналды түрлендіру.</w:t>
            </w:r>
          </w:p>
          <w:p>
            <w:pPr>
              <w:spacing w:after="20"/>
              <w:ind w:left="20"/>
              <w:jc w:val="both"/>
            </w:pPr>
            <w:r>
              <w:rPr>
                <w:rFonts w:ascii="Times New Roman"/>
                <w:b w:val="false"/>
                <w:i w:val="false"/>
                <w:color w:val="000000"/>
                <w:sz w:val="20"/>
              </w:rPr>
              <w:t xml:space="preserve">
Цифрлық абоненттік желілер. Ақпаратты түрлендіру қағидалары. Жоғарғы жылдамдықты желілер технологиясы. </w:t>
            </w:r>
          </w:p>
          <w:p>
            <w:pPr>
              <w:spacing w:after="20"/>
              <w:ind w:left="20"/>
              <w:jc w:val="both"/>
            </w:pPr>
            <w:r>
              <w:rPr>
                <w:rFonts w:ascii="Times New Roman"/>
                <w:b w:val="false"/>
                <w:i w:val="false"/>
                <w:color w:val="000000"/>
                <w:sz w:val="20"/>
              </w:rPr>
              <w:t>
Коммутациялық станциялар.</w:t>
            </w:r>
          </w:p>
          <w:p>
            <w:pPr>
              <w:spacing w:after="20"/>
              <w:ind w:left="20"/>
              <w:jc w:val="both"/>
            </w:pPr>
            <w:r>
              <w:rPr>
                <w:rFonts w:ascii="Times New Roman"/>
                <w:b w:val="false"/>
                <w:i w:val="false"/>
                <w:color w:val="000000"/>
                <w:sz w:val="20"/>
              </w:rPr>
              <w:t xml:space="preserve">
Коммутациялық станцияларды құру. Коммутациялық станцияларды басқару түрлері. Коммутациялық жүйелер құрылымы және жалғастыруды орнату қағидалары. Абоненттік комплектер және басқару жабдықтары. Бағдарлама арқылы басқарылатын станциялардағы орындалатын функция алгоритмі. Станцияаралық белгі беру. Синхронизациялау. Телефонды байланыс желілерін құрастыру қағидасы. Коммутация жүйелерін құрастыру қағидасы. Телетрафик теориясының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телефон аппаратының түйіндерінің жұмыс істеу қағидасы. </w:t>
            </w:r>
          </w:p>
          <w:p>
            <w:pPr>
              <w:spacing w:after="20"/>
              <w:ind w:left="20"/>
              <w:jc w:val="both"/>
            </w:pPr>
            <w:r>
              <w:rPr>
                <w:rFonts w:ascii="Times New Roman"/>
                <w:b w:val="false"/>
                <w:i w:val="false"/>
                <w:color w:val="000000"/>
                <w:sz w:val="20"/>
              </w:rPr>
              <w:t xml:space="preserve">
Коммутациялық өріс және басқару жабдықтарының құрылымы. </w:t>
            </w:r>
          </w:p>
          <w:p>
            <w:pPr>
              <w:spacing w:after="20"/>
              <w:ind w:left="20"/>
              <w:jc w:val="both"/>
            </w:pPr>
            <w:r>
              <w:rPr>
                <w:rFonts w:ascii="Times New Roman"/>
                <w:b w:val="false"/>
                <w:i w:val="false"/>
                <w:color w:val="000000"/>
                <w:sz w:val="20"/>
              </w:rPr>
              <w:t xml:space="preserve">
АТС тың функцияналдық схемалары. </w:t>
            </w:r>
          </w:p>
          <w:p>
            <w:pPr>
              <w:spacing w:after="20"/>
              <w:ind w:left="20"/>
              <w:jc w:val="both"/>
            </w:pPr>
            <w:r>
              <w:rPr>
                <w:rFonts w:ascii="Times New Roman"/>
                <w:b w:val="false"/>
                <w:i w:val="false"/>
                <w:color w:val="000000"/>
                <w:sz w:val="20"/>
              </w:rPr>
              <w:t xml:space="preserve">
желілерді құрастыру қағидалары.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-телефон аппараттарының принципиалды схемаларымен жұмыс істеу;</w:t>
            </w:r>
          </w:p>
          <w:p>
            <w:pPr>
              <w:spacing w:after="20"/>
              <w:ind w:left="20"/>
              <w:jc w:val="both"/>
            </w:pPr>
            <w:r>
              <w:rPr>
                <w:rFonts w:ascii="Times New Roman"/>
                <w:b w:val="false"/>
                <w:i w:val="false"/>
                <w:color w:val="000000"/>
                <w:sz w:val="20"/>
              </w:rPr>
              <w:t>
- телекоммуникация желілерін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3.5.1.</w:t>
            </w:r>
          </w:p>
          <w:p>
            <w:pPr>
              <w:spacing w:after="20"/>
              <w:ind w:left="20"/>
              <w:jc w:val="both"/>
            </w:pPr>
            <w:r>
              <w:rPr>
                <w:rFonts w:ascii="Times New Roman"/>
                <w:b w:val="false"/>
                <w:i w:val="false"/>
                <w:color w:val="000000"/>
                <w:sz w:val="20"/>
              </w:rPr>
              <w:t>
КҚ 3.5.3.</w:t>
            </w:r>
          </w:p>
          <w:p>
            <w:pPr>
              <w:spacing w:after="20"/>
              <w:ind w:left="20"/>
              <w:jc w:val="both"/>
            </w:pPr>
            <w:r>
              <w:rPr>
                <w:rFonts w:ascii="Times New Roman"/>
                <w:b w:val="false"/>
                <w:i w:val="false"/>
                <w:color w:val="000000"/>
                <w:sz w:val="20"/>
              </w:rPr>
              <w:t>
КҚ 3.5.9.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Бақару жүйелерінің микропрцессорлық жабдықтары.</w:t>
            </w:r>
          </w:p>
          <w:p>
            <w:pPr>
              <w:spacing w:after="20"/>
              <w:ind w:left="20"/>
              <w:jc w:val="both"/>
            </w:pPr>
            <w:r>
              <w:rPr>
                <w:rFonts w:ascii="Times New Roman"/>
                <w:b w:val="false"/>
                <w:i w:val="false"/>
                <w:color w:val="000000"/>
                <w:sz w:val="20"/>
              </w:rPr>
              <w:t>
Мәліметті өңдеу және жинау жабдықтары.</w:t>
            </w:r>
          </w:p>
          <w:p>
            <w:pPr>
              <w:spacing w:after="20"/>
              <w:ind w:left="20"/>
              <w:jc w:val="both"/>
            </w:pPr>
            <w:r>
              <w:rPr>
                <w:rFonts w:ascii="Times New Roman"/>
                <w:b w:val="false"/>
                <w:i w:val="false"/>
                <w:color w:val="000000"/>
                <w:sz w:val="20"/>
              </w:rPr>
              <w:t>
Бір кристалды микро-ЭЕМ.</w:t>
            </w:r>
          </w:p>
          <w:p>
            <w:pPr>
              <w:spacing w:after="20"/>
              <w:ind w:left="20"/>
              <w:jc w:val="both"/>
            </w:pPr>
            <w:r>
              <w:rPr>
                <w:rFonts w:ascii="Times New Roman"/>
                <w:b w:val="false"/>
                <w:i w:val="false"/>
                <w:color w:val="000000"/>
                <w:sz w:val="20"/>
              </w:rPr>
              <w:t>
ОЭЕМ сыртқы жабдықтары.</w:t>
            </w:r>
          </w:p>
          <w:p>
            <w:pPr>
              <w:spacing w:after="20"/>
              <w:ind w:left="20"/>
              <w:jc w:val="both"/>
            </w:pPr>
            <w:r>
              <w:rPr>
                <w:rFonts w:ascii="Times New Roman"/>
                <w:b w:val="false"/>
                <w:i w:val="false"/>
                <w:color w:val="000000"/>
                <w:sz w:val="20"/>
              </w:rPr>
              <w:t>
Сигналдың өңдеудің цифрлы процессорлары.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микропроцессорлық құрылғылардың пайдалануы және атқаратын қызметін білу.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-ақпаратты басқару микропроцессорлы жүйелердің аппараттық жабдықтарын сауатты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3.5.8.</w:t>
            </w:r>
          </w:p>
          <w:p>
            <w:pPr>
              <w:spacing w:after="20"/>
              <w:ind w:left="20"/>
              <w:jc w:val="both"/>
            </w:pPr>
            <w:r>
              <w:rPr>
                <w:rFonts w:ascii="Times New Roman"/>
                <w:b w:val="false"/>
                <w:i w:val="false"/>
                <w:color w:val="000000"/>
                <w:sz w:val="20"/>
              </w:rPr>
              <w:t>
КҚ 3.5.12.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 негіздері.</w:t>
            </w:r>
          </w:p>
          <w:p>
            <w:pPr>
              <w:spacing w:after="20"/>
              <w:ind w:left="20"/>
              <w:jc w:val="both"/>
            </w:pPr>
            <w:r>
              <w:rPr>
                <w:rFonts w:ascii="Times New Roman"/>
                <w:b w:val="false"/>
                <w:i w:val="false"/>
                <w:color w:val="000000"/>
                <w:sz w:val="20"/>
              </w:rPr>
              <w:t>
Метрология мен стандартизация туралы жалпы мәліметтер. Кернеуді және тоқты өлшеу.</w:t>
            </w:r>
          </w:p>
          <w:p>
            <w:pPr>
              <w:spacing w:after="20"/>
              <w:ind w:left="20"/>
              <w:jc w:val="both"/>
            </w:pPr>
            <w:r>
              <w:rPr>
                <w:rFonts w:ascii="Times New Roman"/>
                <w:b w:val="false"/>
                <w:i w:val="false"/>
                <w:color w:val="000000"/>
                <w:sz w:val="20"/>
              </w:rPr>
              <w:t>
Өлшеу сигналдарының генераторлары.</w:t>
            </w:r>
          </w:p>
          <w:p>
            <w:pPr>
              <w:spacing w:after="20"/>
              <w:ind w:left="20"/>
              <w:jc w:val="both"/>
            </w:pPr>
            <w:r>
              <w:rPr>
                <w:rFonts w:ascii="Times New Roman"/>
                <w:b w:val="false"/>
                <w:i w:val="false"/>
                <w:color w:val="000000"/>
                <w:sz w:val="20"/>
              </w:rPr>
              <w:t>
Электрондық осциллограф.</w:t>
            </w:r>
          </w:p>
          <w:p>
            <w:pPr>
              <w:spacing w:after="20"/>
              <w:ind w:left="20"/>
              <w:jc w:val="both"/>
            </w:pPr>
            <w:r>
              <w:rPr>
                <w:rFonts w:ascii="Times New Roman"/>
                <w:b w:val="false"/>
                <w:i w:val="false"/>
                <w:color w:val="000000"/>
                <w:sz w:val="20"/>
              </w:rPr>
              <w:t>
Жиіліктер мен уақыттық интервалдарды өлшеу.</w:t>
            </w:r>
          </w:p>
          <w:p>
            <w:pPr>
              <w:spacing w:after="20"/>
              <w:ind w:left="20"/>
              <w:jc w:val="both"/>
            </w:pPr>
            <w:r>
              <w:rPr>
                <w:rFonts w:ascii="Times New Roman"/>
                <w:b w:val="false"/>
                <w:i w:val="false"/>
                <w:color w:val="000000"/>
                <w:sz w:val="20"/>
              </w:rPr>
              <w:t>
Құраушылар мен тізбектер параметрлерін өлшеу.</w:t>
            </w:r>
          </w:p>
          <w:p>
            <w:pPr>
              <w:spacing w:after="20"/>
              <w:ind w:left="20"/>
              <w:jc w:val="both"/>
            </w:pPr>
            <w:r>
              <w:rPr>
                <w:rFonts w:ascii="Times New Roman"/>
                <w:b w:val="false"/>
                <w:i w:val="false"/>
                <w:color w:val="000000"/>
                <w:sz w:val="20"/>
              </w:rPr>
              <w:t xml:space="preserve">
Сызықтық бұзылыстарды және бөгеулерді анықтайтын көрсеткіштерін өлшеу. Таралған параметрлер байланыс тізбектерін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метрология негіздерін және стандарттау, байланыс желілерін сипаттайтын негізгі көрсеткіштерін, оларды өлшеу әдістерін;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-өлшеу приборларын келтіру және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3.5.6.</w:t>
            </w:r>
          </w:p>
          <w:p>
            <w:pPr>
              <w:spacing w:after="20"/>
              <w:ind w:left="20"/>
              <w:jc w:val="both"/>
            </w:pPr>
            <w:r>
              <w:rPr>
                <w:rFonts w:ascii="Times New Roman"/>
                <w:b w:val="false"/>
                <w:i w:val="false"/>
                <w:color w:val="000000"/>
                <w:sz w:val="20"/>
              </w:rPr>
              <w:t>
КҚ 3.5.7.</w:t>
            </w:r>
          </w:p>
          <w:p>
            <w:pPr>
              <w:spacing w:after="20"/>
              <w:ind w:left="20"/>
              <w:jc w:val="both"/>
            </w:pPr>
            <w:r>
              <w:rPr>
                <w:rFonts w:ascii="Times New Roman"/>
                <w:b w:val="false"/>
                <w:i w:val="false"/>
                <w:color w:val="000000"/>
                <w:sz w:val="20"/>
              </w:rPr>
              <w:t>
КҚ 3.5.9.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және басқарудың автоматтандырылған жүйелері </w:t>
            </w:r>
          </w:p>
          <w:p>
            <w:pPr>
              <w:spacing w:after="20"/>
              <w:ind w:left="20"/>
              <w:jc w:val="both"/>
            </w:pPr>
            <w:r>
              <w:rPr>
                <w:rFonts w:ascii="Times New Roman"/>
                <w:b w:val="false"/>
                <w:i w:val="false"/>
                <w:color w:val="000000"/>
                <w:sz w:val="20"/>
              </w:rPr>
              <w:t>
Радиоэлектронды жүйелерінің архитектурасы және негізгі түсініктер. Кіруге рұқсат хаттамалары.</w:t>
            </w:r>
          </w:p>
          <w:p>
            <w:pPr>
              <w:spacing w:after="20"/>
              <w:ind w:left="20"/>
              <w:jc w:val="both"/>
            </w:pPr>
            <w:r>
              <w:rPr>
                <w:rFonts w:ascii="Times New Roman"/>
                <w:b w:val="false"/>
                <w:i w:val="false"/>
                <w:color w:val="000000"/>
                <w:sz w:val="20"/>
              </w:rPr>
              <w:t>
РЭЖ өңдеу. Автоматтандырылған бақылау және басқару жүйелерін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автоматтандырылған басқару жүйесінде пайдаланылатын автоматикалық жабдықтары және элементтерін;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-берілген амалды орындау үшін автоматика жабдықтарын және элементтерін таңдап алуды.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3.5.8.</w:t>
            </w:r>
          </w:p>
          <w:p>
            <w:pPr>
              <w:spacing w:after="20"/>
              <w:ind w:left="20"/>
              <w:jc w:val="both"/>
            </w:pPr>
            <w:r>
              <w:rPr>
                <w:rFonts w:ascii="Times New Roman"/>
                <w:b w:val="false"/>
                <w:i w:val="false"/>
                <w:color w:val="000000"/>
                <w:sz w:val="20"/>
              </w:rPr>
              <w:t>
КҚ 3.5.13.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КП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130803 3 - Техник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Танысу практикасы. </w:t>
            </w:r>
            <w:r>
              <w:rPr>
                <w:rFonts w:ascii="Times New Roman"/>
                <w:b w:val="false"/>
                <w:i w:val="false"/>
                <w:color w:val="000000"/>
                <w:sz w:val="20"/>
              </w:rPr>
              <w:t>Материалдарды слесарлық-механикалық өңдеу. Электрорадиокомпоненттер.</w:t>
            </w:r>
          </w:p>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xml:space="preserve">
Конструкторлық құжаттаманың бірлік жүйесі, ГОСТ, техникалық құжаттар және анықтамалық әдебиеттер; технологиялық және басқада құжаттарды рәсімдеу; сызба және схемаларды құрастыру; кеңістіктік бейнені графикалық түрде келтіру тәсілдері; конструкторлық және технологиялық нормативті құжаттарды дайындаудың негізгі жағдайлары, электрлік және электрондық қондырғылардың негізгі элементтері; электрлік схеманы жинау және оны тексеру; электрорадиотехникалық тізбектердің параметрлерін және сипаттамаларын өлшеу; бақылау-сынау және өлшеу аппаратураларын пайдалану, өлшеу жабдықтарының түрлері; өлшеу тәсілдері; өлшеу жабдықтарының метрологиялық көрсеткіштері; өлшеу қателігі; өлшеу сигналдарын құрастыру приборлары; радиотехникалық шамаларды өлшеу тәсілдері; </w:t>
            </w:r>
          </w:p>
          <w:p>
            <w:pPr>
              <w:spacing w:after="20"/>
              <w:ind w:left="20"/>
              <w:jc w:val="both"/>
            </w:pPr>
            <w:r>
              <w:rPr>
                <w:rFonts w:ascii="Times New Roman"/>
                <w:b w:val="false"/>
                <w:i w:val="false"/>
                <w:color w:val="000000"/>
                <w:sz w:val="20"/>
              </w:rPr>
              <w:t>
Кеме жабдығы, құтқару жабдықтары және аппаттық жабдықтар, тыныс алу аппаратымен жұмыс істеу және түтінді жайда бағдарла;</w:t>
            </w:r>
          </w:p>
          <w:p>
            <w:pPr>
              <w:spacing w:after="20"/>
              <w:ind w:left="20"/>
              <w:jc w:val="both"/>
            </w:pPr>
            <w:r>
              <w:rPr>
                <w:rFonts w:ascii="Times New Roman"/>
                <w:b w:val="false"/>
                <w:i w:val="false"/>
                <w:color w:val="000000"/>
                <w:sz w:val="20"/>
              </w:rPr>
              <w:t>
Аппаттық пластыр жабыстыру және ойықты бүтіндеу; кеменің радиобайланыс және электрорадионавигация жабдықтарын техникалық пайдалану және күтім көрсету; радиобайланыс және электронавигация жабдықтарындағы ақауларды анықтау және жөндеу; радиобайланыс жабдықтарын монтаждау және тарқату, олардың инстолоциясы және іске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конструкторлық құжаттаманың бірлік жүйесін пайдалану;</w:t>
            </w:r>
          </w:p>
          <w:p>
            <w:pPr>
              <w:spacing w:after="20"/>
              <w:ind w:left="20"/>
              <w:jc w:val="both"/>
            </w:pPr>
            <w:r>
              <w:rPr>
                <w:rFonts w:ascii="Times New Roman"/>
                <w:b w:val="false"/>
                <w:i w:val="false"/>
                <w:color w:val="000000"/>
                <w:sz w:val="20"/>
              </w:rPr>
              <w:t>
- сызба және схемаларды құрастыру;</w:t>
            </w:r>
          </w:p>
          <w:p>
            <w:pPr>
              <w:spacing w:after="20"/>
              <w:ind w:left="20"/>
              <w:jc w:val="both"/>
            </w:pPr>
            <w:r>
              <w:rPr>
                <w:rFonts w:ascii="Times New Roman"/>
                <w:b w:val="false"/>
                <w:i w:val="false"/>
                <w:color w:val="000000"/>
                <w:sz w:val="20"/>
              </w:rPr>
              <w:t>
- электрорадиотех</w:t>
            </w:r>
          </w:p>
          <w:p>
            <w:pPr>
              <w:spacing w:after="20"/>
              <w:ind w:left="20"/>
              <w:jc w:val="both"/>
            </w:pPr>
            <w:r>
              <w:rPr>
                <w:rFonts w:ascii="Times New Roman"/>
                <w:b w:val="false"/>
                <w:i w:val="false"/>
                <w:color w:val="000000"/>
                <w:sz w:val="20"/>
              </w:rPr>
              <w:t>
никалық тізбектердің параметрерін және сипаттамаларын өлшеу;</w:t>
            </w:r>
          </w:p>
          <w:p>
            <w:pPr>
              <w:spacing w:after="20"/>
              <w:ind w:left="20"/>
              <w:jc w:val="both"/>
            </w:pPr>
            <w:r>
              <w:rPr>
                <w:rFonts w:ascii="Times New Roman"/>
                <w:b w:val="false"/>
                <w:i w:val="false"/>
                <w:color w:val="000000"/>
                <w:sz w:val="20"/>
              </w:rPr>
              <w:t>
- кеме жабдығын пайдалану, құтқару жабдықтары және апаттық жабдықтар.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кеме радиобайланыс және электрорадионавигация жабдықтарын пайдалану және техникалық күту тәжірибесі;</w:t>
            </w:r>
          </w:p>
          <w:p>
            <w:pPr>
              <w:spacing w:after="20"/>
              <w:ind w:left="20"/>
              <w:jc w:val="both"/>
            </w:pPr>
            <w:r>
              <w:rPr>
                <w:rFonts w:ascii="Times New Roman"/>
                <w:b w:val="false"/>
                <w:i w:val="false"/>
                <w:color w:val="000000"/>
                <w:sz w:val="20"/>
              </w:rPr>
              <w:t>
- радиожабдықтардың бұзылу себептерін анықтау;</w:t>
            </w:r>
          </w:p>
          <w:p>
            <w:pPr>
              <w:spacing w:after="20"/>
              <w:ind w:left="20"/>
              <w:jc w:val="both"/>
            </w:pPr>
            <w:r>
              <w:rPr>
                <w:rFonts w:ascii="Times New Roman"/>
                <w:b w:val="false"/>
                <w:i w:val="false"/>
                <w:color w:val="000000"/>
                <w:sz w:val="20"/>
              </w:rPr>
              <w:t>
- радиожабдықтардың бұзылуын анықтау және жөндеу;</w:t>
            </w:r>
          </w:p>
          <w:p>
            <w:pPr>
              <w:spacing w:after="20"/>
              <w:ind w:left="20"/>
              <w:jc w:val="both"/>
            </w:pPr>
            <w:r>
              <w:rPr>
                <w:rFonts w:ascii="Times New Roman"/>
                <w:b w:val="false"/>
                <w:i w:val="false"/>
                <w:color w:val="000000"/>
                <w:sz w:val="20"/>
              </w:rPr>
              <w:t>
- радиобайланыс қондырғыларынның жекеленген бөліктерін жалғастыру амалдарын орындау;</w:t>
            </w:r>
          </w:p>
          <w:p>
            <w:pPr>
              <w:spacing w:after="20"/>
              <w:ind w:left="20"/>
              <w:jc w:val="both"/>
            </w:pPr>
            <w:r>
              <w:rPr>
                <w:rFonts w:ascii="Times New Roman"/>
                <w:b w:val="false"/>
                <w:i w:val="false"/>
                <w:color w:val="000000"/>
                <w:sz w:val="20"/>
              </w:rPr>
              <w:t xml:space="preserve">
- радиожабдықтарды іске қосу және инсталляция амалын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3.3.7.</w:t>
            </w:r>
          </w:p>
          <w:p>
            <w:pPr>
              <w:spacing w:after="20"/>
              <w:ind w:left="20"/>
              <w:jc w:val="both"/>
            </w:pPr>
            <w:r>
              <w:rPr>
                <w:rFonts w:ascii="Times New Roman"/>
                <w:b w:val="false"/>
                <w:i w:val="false"/>
                <w:color w:val="000000"/>
                <w:sz w:val="20"/>
              </w:rPr>
              <w:t>
КҚ 3.3.10.</w:t>
            </w:r>
          </w:p>
          <w:p>
            <w:pPr>
              <w:spacing w:after="20"/>
              <w:ind w:left="20"/>
              <w:jc w:val="both"/>
            </w:pPr>
            <w:r>
              <w:rPr>
                <w:rFonts w:ascii="Times New Roman"/>
                <w:b w:val="false"/>
                <w:i w:val="false"/>
                <w:color w:val="000000"/>
                <w:sz w:val="20"/>
              </w:rPr>
              <w:t>
КҚ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КП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130804 3 - Электромеханик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Танысу практикасы. </w:t>
            </w:r>
            <w:r>
              <w:rPr>
                <w:rFonts w:ascii="Times New Roman"/>
                <w:b w:val="false"/>
                <w:i w:val="false"/>
                <w:color w:val="000000"/>
                <w:sz w:val="20"/>
              </w:rPr>
              <w:t>Материалдарды слесарлық-механикалық өңдеу. Электрорадиокомпоненттер.</w:t>
            </w:r>
          </w:p>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1000 В жоғары әуе және кабелдік желілерді, 1000 В дейінгі цехтық электржелілерін есептеу;</w:t>
            </w:r>
          </w:p>
          <w:p>
            <w:pPr>
              <w:spacing w:after="20"/>
              <w:ind w:left="20"/>
              <w:jc w:val="both"/>
            </w:pPr>
            <w:r>
              <w:rPr>
                <w:rFonts w:ascii="Times New Roman"/>
                <w:b w:val="false"/>
                <w:i w:val="false"/>
                <w:color w:val="000000"/>
                <w:sz w:val="20"/>
              </w:rPr>
              <w:t>
Азаматтық және өндірістік ғимараттардың электрлік жүктемесін есептеу, қорғау аппараттары;</w:t>
            </w:r>
          </w:p>
          <w:p>
            <w:pPr>
              <w:spacing w:after="20"/>
              <w:ind w:left="20"/>
              <w:jc w:val="both"/>
            </w:pPr>
            <w:r>
              <w:rPr>
                <w:rFonts w:ascii="Times New Roman"/>
                <w:b w:val="false"/>
                <w:i w:val="false"/>
                <w:color w:val="000000"/>
                <w:sz w:val="20"/>
              </w:rPr>
              <w:t>
Электроприводтың басқарудың контакторлық және контактісі жоқ релейлі схемалары;</w:t>
            </w:r>
          </w:p>
          <w:p>
            <w:pPr>
              <w:spacing w:after="20"/>
              <w:ind w:left="20"/>
              <w:jc w:val="both"/>
            </w:pPr>
            <w:r>
              <w:rPr>
                <w:rFonts w:ascii="Times New Roman"/>
                <w:b w:val="false"/>
                <w:i w:val="false"/>
                <w:color w:val="000000"/>
                <w:sz w:val="20"/>
              </w:rPr>
              <w:t>
Жалпы өндірістік механизмдерге қажетті қозғағыштар, олардың қуатын таңдап алу.</w:t>
            </w:r>
          </w:p>
          <w:p>
            <w:pPr>
              <w:spacing w:after="20"/>
              <w:ind w:left="20"/>
              <w:jc w:val="both"/>
            </w:pPr>
            <w:r>
              <w:rPr>
                <w:rFonts w:ascii="Times New Roman"/>
                <w:b w:val="false"/>
                <w:i w:val="false"/>
                <w:color w:val="000000"/>
                <w:sz w:val="20"/>
              </w:rPr>
              <w:t>
Есептеу негізінде азаматтық ғимараттарға пайдаланылатын шамдар.</w:t>
            </w:r>
          </w:p>
          <w:p>
            <w:pPr>
              <w:spacing w:after="20"/>
              <w:ind w:left="20"/>
              <w:jc w:val="both"/>
            </w:pPr>
            <w:r>
              <w:rPr>
                <w:rFonts w:ascii="Times New Roman"/>
                <w:b w:val="false"/>
                <w:i w:val="false"/>
                <w:color w:val="000000"/>
                <w:sz w:val="20"/>
              </w:rPr>
              <w:t>
азаматтық және өндірістік электрожабдықтарын монтаждау және келтіру;</w:t>
            </w:r>
          </w:p>
          <w:p>
            <w:pPr>
              <w:spacing w:after="20"/>
              <w:ind w:left="20"/>
              <w:jc w:val="both"/>
            </w:pPr>
            <w:r>
              <w:rPr>
                <w:rFonts w:ascii="Times New Roman"/>
                <w:b w:val="false"/>
                <w:i w:val="false"/>
                <w:color w:val="000000"/>
                <w:sz w:val="20"/>
              </w:rPr>
              <w:t>
нормативтік құжаттарға сәйкес электр қондырғыларын жөндеу және пайдалану;</w:t>
            </w:r>
          </w:p>
          <w:p>
            <w:pPr>
              <w:spacing w:after="20"/>
              <w:ind w:left="20"/>
              <w:jc w:val="both"/>
            </w:pPr>
            <w:r>
              <w:rPr>
                <w:rFonts w:ascii="Times New Roman"/>
                <w:b w:val="false"/>
                <w:i w:val="false"/>
                <w:color w:val="000000"/>
                <w:sz w:val="20"/>
              </w:rPr>
              <w:t>
электржабдықтарын жөндеу, пайдалану және монтаждау кезінде қолданылатын құралдар; электр жабдықтарын тексеру және келтіру кезінде қолданылатын өлшеу приборлары; ақпараттық іздеу жүйесі, анықтамалық әдебиет, техникалық құжаттар, технологиялық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Электржабдықтарын монтаждау, пайдалану және жөндеу кезінде қажетті жабдықтардың жұмыс істеу принципі, қажеттілігі, пайдалану шарттары;</w:t>
            </w:r>
          </w:p>
          <w:p>
            <w:pPr>
              <w:spacing w:after="20"/>
              <w:ind w:left="20"/>
              <w:jc w:val="both"/>
            </w:pPr>
            <w:r>
              <w:rPr>
                <w:rFonts w:ascii="Times New Roman"/>
                <w:b w:val="false"/>
                <w:i w:val="false"/>
                <w:color w:val="000000"/>
                <w:sz w:val="20"/>
              </w:rPr>
              <w:t xml:space="preserve">
Электржабдықтарын жөндеу ережесі; қосу-келтіру жұмыстарын орындауға қойылатын талартар.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1000 В жоғары әуе және кабелдік желілерді, 1000 В дейінгі цехтық электржелілерін есептеуді орындау; азаматтық және өндірістік ғимараттардың электрлік жүктемесін есептеу, қорғау аппараттарын таңдап алу; релейлі контактолы және контактысы жоқ Электр жетектарды басқару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3.4.6.</w:t>
            </w:r>
          </w:p>
          <w:p>
            <w:pPr>
              <w:spacing w:after="20"/>
              <w:ind w:left="20"/>
              <w:jc w:val="both"/>
            </w:pPr>
            <w:r>
              <w:rPr>
                <w:rFonts w:ascii="Times New Roman"/>
                <w:b w:val="false"/>
                <w:i w:val="false"/>
                <w:color w:val="000000"/>
                <w:sz w:val="20"/>
              </w:rPr>
              <w:t>
КҚ 3.4.7.</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КП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130805 3 –Техник-электроншы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Танысу практикасы. </w:t>
            </w:r>
          </w:p>
          <w:p>
            <w:pPr>
              <w:spacing w:after="20"/>
              <w:ind w:left="20"/>
              <w:jc w:val="both"/>
            </w:pPr>
            <w:r>
              <w:rPr>
                <w:rFonts w:ascii="Times New Roman"/>
                <w:b w:val="false"/>
                <w:i w:val="false"/>
                <w:color w:val="000000"/>
                <w:sz w:val="20"/>
              </w:rPr>
              <w:t>
Материалдарды слесарлық-механикалық өңдеу. Электрорадиокомпоненттер.</w:t>
            </w:r>
          </w:p>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Электромонтаждық практика.</w:t>
            </w:r>
          </w:p>
          <w:p>
            <w:pPr>
              <w:spacing w:after="20"/>
              <w:ind w:left="20"/>
              <w:jc w:val="both"/>
            </w:pPr>
            <w:r>
              <w:rPr>
                <w:rFonts w:ascii="Times New Roman"/>
                <w:b w:val="false"/>
                <w:i w:val="false"/>
                <w:color w:val="000000"/>
                <w:sz w:val="20"/>
              </w:rPr>
              <w:t>
Электрокомпоненттер. Бақылау-өлшеу құралдары. Электромонтаждық қосылысты пайкілеу.</w:t>
            </w:r>
          </w:p>
          <w:p>
            <w:pPr>
              <w:spacing w:after="20"/>
              <w:ind w:left="20"/>
              <w:jc w:val="both"/>
            </w:pPr>
            <w:r>
              <w:rPr>
                <w:rFonts w:ascii="Times New Roman"/>
                <w:b w:val="false"/>
                <w:i w:val="false"/>
                <w:color w:val="000000"/>
                <w:sz w:val="20"/>
              </w:rPr>
              <w:t>
Стабизицияланған түзеткішті монтаждау.</w:t>
            </w:r>
          </w:p>
          <w:p>
            <w:pPr>
              <w:spacing w:after="20"/>
              <w:ind w:left="20"/>
              <w:jc w:val="both"/>
            </w:pPr>
            <w:r>
              <w:rPr>
                <w:rFonts w:ascii="Times New Roman"/>
                <w:b w:val="false"/>
                <w:i w:val="false"/>
                <w:color w:val="000000"/>
                <w:sz w:val="20"/>
              </w:rPr>
              <w:t>
Дыбыстық жиелілік күшейткішін монтаждау, келтіру және параметрлерін өлшеу.</w:t>
            </w:r>
          </w:p>
          <w:p>
            <w:pPr>
              <w:spacing w:after="20"/>
              <w:ind w:left="20"/>
              <w:jc w:val="both"/>
            </w:pPr>
            <w:r>
              <w:rPr>
                <w:rFonts w:ascii="Times New Roman"/>
                <w:b w:val="false"/>
                <w:i w:val="false"/>
                <w:color w:val="000000"/>
                <w:sz w:val="20"/>
              </w:rPr>
              <w:t>
Интегралдық сұлбаны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сызғышты, штангенциркульды, деңгейді өлшеуді пайдалану; </w:t>
            </w:r>
          </w:p>
          <w:p>
            <w:pPr>
              <w:spacing w:after="20"/>
              <w:ind w:left="20"/>
              <w:jc w:val="both"/>
            </w:pPr>
            <w:r>
              <w:rPr>
                <w:rFonts w:ascii="Times New Roman"/>
                <w:b w:val="false"/>
                <w:i w:val="false"/>
                <w:color w:val="000000"/>
                <w:sz w:val="20"/>
              </w:rPr>
              <w:t xml:space="preserve">
белгі соғу құралдарын пайдалану; </w:t>
            </w:r>
          </w:p>
          <w:p>
            <w:pPr>
              <w:spacing w:after="20"/>
              <w:ind w:left="20"/>
              <w:jc w:val="both"/>
            </w:pPr>
            <w:r>
              <w:rPr>
                <w:rFonts w:ascii="Times New Roman"/>
                <w:b w:val="false"/>
                <w:i w:val="false"/>
                <w:color w:val="000000"/>
                <w:sz w:val="20"/>
              </w:rPr>
              <w:t xml:space="preserve">
металды қол ара арқылы кесуді пайдалану; </w:t>
            </w:r>
          </w:p>
          <w:p>
            <w:pPr>
              <w:spacing w:after="20"/>
              <w:ind w:left="20"/>
              <w:jc w:val="both"/>
            </w:pPr>
            <w:r>
              <w:rPr>
                <w:rFonts w:ascii="Times New Roman"/>
                <w:b w:val="false"/>
                <w:i w:val="false"/>
                <w:color w:val="000000"/>
                <w:sz w:val="20"/>
              </w:rPr>
              <w:t xml:space="preserve">
металды шабуды білу; </w:t>
            </w:r>
          </w:p>
          <w:p>
            <w:pPr>
              <w:spacing w:after="20"/>
              <w:ind w:left="20"/>
              <w:jc w:val="both"/>
            </w:pPr>
            <w:r>
              <w:rPr>
                <w:rFonts w:ascii="Times New Roman"/>
                <w:b w:val="false"/>
                <w:i w:val="false"/>
                <w:color w:val="000000"/>
                <w:sz w:val="20"/>
              </w:rPr>
              <w:t xml:space="preserve">
трубаларды иіуді білу; </w:t>
            </w:r>
          </w:p>
          <w:p>
            <w:pPr>
              <w:spacing w:after="20"/>
              <w:ind w:left="20"/>
              <w:jc w:val="both"/>
            </w:pPr>
            <w:r>
              <w:rPr>
                <w:rFonts w:ascii="Times New Roman"/>
                <w:b w:val="false"/>
                <w:i w:val="false"/>
                <w:color w:val="000000"/>
                <w:sz w:val="20"/>
              </w:rPr>
              <w:t xml:space="preserve">
қажағышты пайдалану; </w:t>
            </w:r>
          </w:p>
          <w:p>
            <w:pPr>
              <w:spacing w:after="20"/>
              <w:ind w:left="20"/>
              <w:jc w:val="both"/>
            </w:pPr>
            <w:r>
              <w:rPr>
                <w:rFonts w:ascii="Times New Roman"/>
                <w:b w:val="false"/>
                <w:i w:val="false"/>
                <w:color w:val="000000"/>
                <w:sz w:val="20"/>
              </w:rPr>
              <w:t xml:space="preserve">
металды бұрғылауды орындау. </w:t>
            </w:r>
          </w:p>
          <w:p>
            <w:pPr>
              <w:spacing w:after="20"/>
              <w:ind w:left="20"/>
              <w:jc w:val="both"/>
            </w:pPr>
            <w:r>
              <w:rPr>
                <w:rFonts w:ascii="Times New Roman"/>
                <w:b w:val="false"/>
                <w:i w:val="false"/>
                <w:color w:val="000000"/>
                <w:sz w:val="20"/>
              </w:rPr>
              <w:t xml:space="preserve">
электрорадиокомпонентерін белгіленуін ажырату; </w:t>
            </w:r>
          </w:p>
          <w:p>
            <w:pPr>
              <w:spacing w:after="20"/>
              <w:ind w:left="20"/>
              <w:jc w:val="both"/>
            </w:pPr>
            <w:r>
              <w:rPr>
                <w:rFonts w:ascii="Times New Roman"/>
                <w:b w:val="false"/>
                <w:i w:val="false"/>
                <w:color w:val="000000"/>
                <w:sz w:val="20"/>
              </w:rPr>
              <w:t xml:space="preserve">
резисторлер, конденсаторлардың түрлі белгілеу жүйесіндегі, олардың ең үлкен мәндерін анықтау; </w:t>
            </w:r>
          </w:p>
          <w:p>
            <w:pPr>
              <w:spacing w:after="20"/>
              <w:ind w:left="20"/>
              <w:jc w:val="both"/>
            </w:pPr>
            <w:r>
              <w:rPr>
                <w:rFonts w:ascii="Times New Roman"/>
                <w:b w:val="false"/>
                <w:i w:val="false"/>
                <w:color w:val="000000"/>
                <w:sz w:val="20"/>
              </w:rPr>
              <w:t xml:space="preserve">
кабельдермен сымдарды жалғастыру және дайындауды орындау; </w:t>
            </w:r>
          </w:p>
          <w:p>
            <w:pPr>
              <w:spacing w:after="20"/>
              <w:ind w:left="20"/>
              <w:jc w:val="both"/>
            </w:pPr>
            <w:r>
              <w:rPr>
                <w:rFonts w:ascii="Times New Roman"/>
                <w:b w:val="false"/>
                <w:i w:val="false"/>
                <w:color w:val="000000"/>
                <w:sz w:val="20"/>
              </w:rPr>
              <w:t xml:space="preserve">
электромонтаждық жалғастыруды пайкілеу арқылы орындау. </w:t>
            </w:r>
          </w:p>
          <w:p>
            <w:pPr>
              <w:spacing w:after="20"/>
              <w:ind w:left="20"/>
              <w:jc w:val="both"/>
            </w:pPr>
            <w:r>
              <w:rPr>
                <w:rFonts w:ascii="Times New Roman"/>
                <w:b w:val="false"/>
                <w:i w:val="false"/>
                <w:color w:val="000000"/>
                <w:sz w:val="20"/>
              </w:rPr>
              <w:t xml:space="preserve">
принципиалдық схемасы арқылы монтаждық схеманы құрастыру; </w:t>
            </w:r>
          </w:p>
          <w:p>
            <w:pPr>
              <w:spacing w:after="20"/>
              <w:ind w:left="20"/>
              <w:jc w:val="both"/>
            </w:pPr>
            <w:r>
              <w:rPr>
                <w:rFonts w:ascii="Times New Roman"/>
                <w:b w:val="false"/>
                <w:i w:val="false"/>
                <w:color w:val="000000"/>
                <w:sz w:val="20"/>
              </w:rPr>
              <w:t xml:space="preserve">
радиоэлементтерінің дұрыстығын тексеру; </w:t>
            </w:r>
          </w:p>
          <w:p>
            <w:pPr>
              <w:spacing w:after="20"/>
              <w:ind w:left="20"/>
              <w:jc w:val="both"/>
            </w:pPr>
            <w:r>
              <w:rPr>
                <w:rFonts w:ascii="Times New Roman"/>
                <w:b w:val="false"/>
                <w:i w:val="false"/>
                <w:color w:val="000000"/>
                <w:sz w:val="20"/>
              </w:rPr>
              <w:t xml:space="preserve">
түзеткіштің монтажын орындау; </w:t>
            </w:r>
          </w:p>
          <w:p>
            <w:pPr>
              <w:spacing w:after="20"/>
              <w:ind w:left="20"/>
              <w:jc w:val="both"/>
            </w:pPr>
            <w:r>
              <w:rPr>
                <w:rFonts w:ascii="Times New Roman"/>
                <w:b w:val="false"/>
                <w:i w:val="false"/>
                <w:color w:val="000000"/>
                <w:sz w:val="20"/>
              </w:rPr>
              <w:t xml:space="preserve">
түзеткіштің көрсеткішін өлшеу, келтіру және жұмыс істеу қабілетін тексеру. </w:t>
            </w:r>
          </w:p>
          <w:p>
            <w:pPr>
              <w:spacing w:after="20"/>
              <w:ind w:left="20"/>
              <w:jc w:val="both"/>
            </w:pPr>
            <w:r>
              <w:rPr>
                <w:rFonts w:ascii="Times New Roman"/>
                <w:b w:val="false"/>
                <w:i w:val="false"/>
                <w:color w:val="000000"/>
                <w:sz w:val="20"/>
              </w:rPr>
              <w:t xml:space="preserve">
дыбыстық жиелік күшейткішінің принципиалдық схемасы арқылы монтаждық схеманы құрастыру; </w:t>
            </w:r>
          </w:p>
          <w:p>
            <w:pPr>
              <w:spacing w:after="20"/>
              <w:ind w:left="20"/>
              <w:jc w:val="both"/>
            </w:pPr>
            <w:r>
              <w:rPr>
                <w:rFonts w:ascii="Times New Roman"/>
                <w:b w:val="false"/>
                <w:i w:val="false"/>
                <w:color w:val="000000"/>
                <w:sz w:val="20"/>
              </w:rPr>
              <w:t xml:space="preserve">
радиоэлементтерінің дұрыстығын тексеру; </w:t>
            </w:r>
          </w:p>
          <w:p>
            <w:pPr>
              <w:spacing w:after="20"/>
              <w:ind w:left="20"/>
              <w:jc w:val="both"/>
            </w:pPr>
            <w:r>
              <w:rPr>
                <w:rFonts w:ascii="Times New Roman"/>
                <w:b w:val="false"/>
                <w:i w:val="false"/>
                <w:color w:val="000000"/>
                <w:sz w:val="20"/>
              </w:rPr>
              <w:t xml:space="preserve">
дыбыстық жиелік күшейткішінің монтажын орындау; </w:t>
            </w:r>
          </w:p>
          <w:p>
            <w:pPr>
              <w:spacing w:after="20"/>
              <w:ind w:left="20"/>
              <w:jc w:val="both"/>
            </w:pPr>
            <w:r>
              <w:rPr>
                <w:rFonts w:ascii="Times New Roman"/>
                <w:b w:val="false"/>
                <w:i w:val="false"/>
                <w:color w:val="000000"/>
                <w:sz w:val="20"/>
              </w:rPr>
              <w:t xml:space="preserve">
дыбыстық жиелік күшейткішінің көрсеткішін өлшеу, келтіру және жұмыс істеу қабілетін тексеру.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тесілген саңылаулардың ішкі және сыртқы диамметрлерін өлшеу; </w:t>
            </w:r>
          </w:p>
          <w:p>
            <w:pPr>
              <w:spacing w:after="20"/>
              <w:ind w:left="20"/>
              <w:jc w:val="both"/>
            </w:pPr>
            <w:r>
              <w:rPr>
                <w:rFonts w:ascii="Times New Roman"/>
                <w:b w:val="false"/>
                <w:i w:val="false"/>
                <w:color w:val="000000"/>
                <w:sz w:val="20"/>
              </w:rPr>
              <w:t xml:space="preserve">
деталдар контурына белгі соғу; </w:t>
            </w:r>
          </w:p>
          <w:p>
            <w:pPr>
              <w:spacing w:after="20"/>
              <w:ind w:left="20"/>
              <w:jc w:val="both"/>
            </w:pPr>
            <w:r>
              <w:rPr>
                <w:rFonts w:ascii="Times New Roman"/>
                <w:b w:val="false"/>
                <w:i w:val="false"/>
                <w:color w:val="000000"/>
                <w:sz w:val="20"/>
              </w:rPr>
              <w:t xml:space="preserve">
трубаны пышақпен кесу; </w:t>
            </w:r>
          </w:p>
          <w:p>
            <w:pPr>
              <w:spacing w:after="20"/>
              <w:ind w:left="20"/>
              <w:jc w:val="both"/>
            </w:pPr>
            <w:r>
              <w:rPr>
                <w:rFonts w:ascii="Times New Roman"/>
                <w:b w:val="false"/>
                <w:i w:val="false"/>
                <w:color w:val="000000"/>
                <w:sz w:val="20"/>
              </w:rPr>
              <w:t xml:space="preserve">
валда шпондық паза орындау; </w:t>
            </w:r>
          </w:p>
          <w:p>
            <w:pPr>
              <w:spacing w:after="20"/>
              <w:ind w:left="20"/>
              <w:jc w:val="both"/>
            </w:pPr>
            <w:r>
              <w:rPr>
                <w:rFonts w:ascii="Times New Roman"/>
                <w:b w:val="false"/>
                <w:i w:val="false"/>
                <w:color w:val="000000"/>
                <w:sz w:val="20"/>
              </w:rPr>
              <w:t xml:space="preserve">
жазық беттерді дәлдікпен аралау; </w:t>
            </w:r>
          </w:p>
          <w:p>
            <w:pPr>
              <w:spacing w:after="20"/>
              <w:ind w:left="20"/>
              <w:jc w:val="both"/>
            </w:pPr>
            <w:r>
              <w:rPr>
                <w:rFonts w:ascii="Times New Roman"/>
                <w:b w:val="false"/>
                <w:i w:val="false"/>
                <w:color w:val="000000"/>
                <w:sz w:val="20"/>
              </w:rPr>
              <w:t xml:space="preserve">
саңылау бұрғылау. </w:t>
            </w:r>
          </w:p>
          <w:p>
            <w:pPr>
              <w:spacing w:after="20"/>
              <w:ind w:left="20"/>
              <w:jc w:val="both"/>
            </w:pPr>
            <w:r>
              <w:rPr>
                <w:rFonts w:ascii="Times New Roman"/>
                <w:b w:val="false"/>
                <w:i w:val="false"/>
                <w:color w:val="000000"/>
                <w:sz w:val="20"/>
              </w:rPr>
              <w:t xml:space="preserve">
қарапайым электромонтаждық жұмыстарды қол құралдармен орындау; </w:t>
            </w:r>
          </w:p>
          <w:p>
            <w:pPr>
              <w:spacing w:after="20"/>
              <w:ind w:left="20"/>
              <w:jc w:val="both"/>
            </w:pPr>
            <w:r>
              <w:rPr>
                <w:rFonts w:ascii="Times New Roman"/>
                <w:b w:val="false"/>
                <w:i w:val="false"/>
                <w:color w:val="000000"/>
                <w:sz w:val="20"/>
              </w:rPr>
              <w:t xml:space="preserve">
электрондық жабдықтарды келтіру және жөндеу кезінде өлшеу приборлары арқылы қарапайым өлшеу жұмыстарын жүргізу; </w:t>
            </w:r>
          </w:p>
          <w:p>
            <w:pPr>
              <w:spacing w:after="20"/>
              <w:ind w:left="20"/>
              <w:jc w:val="both"/>
            </w:pPr>
            <w:r>
              <w:rPr>
                <w:rFonts w:ascii="Times New Roman"/>
                <w:b w:val="false"/>
                <w:i w:val="false"/>
                <w:color w:val="000000"/>
                <w:sz w:val="20"/>
              </w:rPr>
              <w:t xml:space="preserve">
электромонтаждық жалғастыруды пайкілеу арқылы орындау; </w:t>
            </w:r>
          </w:p>
          <w:p>
            <w:pPr>
              <w:spacing w:after="20"/>
              <w:ind w:left="20"/>
              <w:jc w:val="both"/>
            </w:pPr>
            <w:r>
              <w:rPr>
                <w:rFonts w:ascii="Times New Roman"/>
                <w:b w:val="false"/>
                <w:i w:val="false"/>
                <w:color w:val="000000"/>
                <w:sz w:val="20"/>
              </w:rPr>
              <w:t xml:space="preserve">
бір сымдық және көп сымдық мыс сымдарды ерту арқылы босату. </w:t>
            </w:r>
          </w:p>
          <w:p>
            <w:pPr>
              <w:spacing w:after="20"/>
              <w:ind w:left="20"/>
              <w:jc w:val="both"/>
            </w:pPr>
            <w:r>
              <w:rPr>
                <w:rFonts w:ascii="Times New Roman"/>
                <w:b w:val="false"/>
                <w:i w:val="false"/>
                <w:color w:val="000000"/>
                <w:sz w:val="20"/>
              </w:rPr>
              <w:t xml:space="preserve">
кедергілер және кернеулер карталарын дайындау; </w:t>
            </w:r>
          </w:p>
          <w:p>
            <w:pPr>
              <w:spacing w:after="20"/>
              <w:ind w:left="20"/>
              <w:jc w:val="both"/>
            </w:pPr>
            <w:r>
              <w:rPr>
                <w:rFonts w:ascii="Times New Roman"/>
                <w:b w:val="false"/>
                <w:i w:val="false"/>
                <w:color w:val="000000"/>
                <w:sz w:val="20"/>
              </w:rPr>
              <w:t xml:space="preserve">
стабилизацияланған түзеткіштің паспорттық мәліметтерін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3.5.1.</w:t>
            </w:r>
          </w:p>
          <w:p>
            <w:pPr>
              <w:spacing w:after="20"/>
              <w:ind w:left="20"/>
              <w:jc w:val="both"/>
            </w:pPr>
            <w:r>
              <w:rPr>
                <w:rFonts w:ascii="Times New Roman"/>
                <w:b w:val="false"/>
                <w:i w:val="false"/>
                <w:color w:val="000000"/>
                <w:sz w:val="20"/>
              </w:rPr>
              <w:t>
КҚ 3.5.2.</w:t>
            </w:r>
          </w:p>
          <w:p>
            <w:pPr>
              <w:spacing w:after="20"/>
              <w:ind w:left="20"/>
              <w:jc w:val="both"/>
            </w:pPr>
            <w:r>
              <w:rPr>
                <w:rFonts w:ascii="Times New Roman"/>
                <w:b w:val="false"/>
                <w:i w:val="false"/>
                <w:color w:val="000000"/>
                <w:sz w:val="20"/>
              </w:rPr>
              <w:t>
КҚ 3.5.4</w:t>
            </w:r>
          </w:p>
          <w:p>
            <w:pPr>
              <w:spacing w:after="20"/>
              <w:ind w:left="20"/>
              <w:jc w:val="both"/>
            </w:pPr>
            <w:r>
              <w:rPr>
                <w:rFonts w:ascii="Times New Roman"/>
                <w:b w:val="false"/>
                <w:i w:val="false"/>
                <w:color w:val="000000"/>
                <w:sz w:val="20"/>
              </w:rPr>
              <w:t>
КҚ 3.5.6.</w:t>
            </w:r>
          </w:p>
          <w:p>
            <w:pPr>
              <w:spacing w:after="20"/>
              <w:ind w:left="20"/>
              <w:jc w:val="both"/>
            </w:pPr>
            <w:r>
              <w:rPr>
                <w:rFonts w:ascii="Times New Roman"/>
                <w:b w:val="false"/>
                <w:i w:val="false"/>
                <w:color w:val="000000"/>
                <w:sz w:val="20"/>
              </w:rPr>
              <w:t>
КҚ 3.5.7.</w:t>
            </w:r>
          </w:p>
          <w:p>
            <w:pPr>
              <w:spacing w:after="20"/>
              <w:ind w:left="20"/>
              <w:jc w:val="both"/>
            </w:pPr>
            <w:r>
              <w:rPr>
                <w:rFonts w:ascii="Times New Roman"/>
                <w:b w:val="false"/>
                <w:i w:val="false"/>
                <w:color w:val="000000"/>
                <w:sz w:val="20"/>
              </w:rPr>
              <w:t>
КҚ 3.5.9.</w:t>
            </w:r>
          </w:p>
          <w:p>
            <w:pPr>
              <w:spacing w:after="20"/>
              <w:ind w:left="20"/>
              <w:jc w:val="both"/>
            </w:pPr>
            <w:r>
              <w:rPr>
                <w:rFonts w:ascii="Times New Roman"/>
                <w:b w:val="false"/>
                <w:i w:val="false"/>
                <w:color w:val="000000"/>
                <w:sz w:val="20"/>
              </w:rPr>
              <w:t>
КҚ 3.5.10.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 xml:space="preserve">1-кесте. Базалық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БҚ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Электрожабдықтармен жұмыс істеу кезінде электрлік қауіпсіздік негіздерін және электромонтаждық құралдарды пайдалану ережелерін сақтау; </w:t>
            </w:r>
          </w:p>
          <w:p>
            <w:pPr>
              <w:spacing w:after="20"/>
              <w:ind w:left="20"/>
              <w:jc w:val="both"/>
            </w:pPr>
            <w:r>
              <w:rPr>
                <w:rFonts w:ascii="Times New Roman"/>
                <w:b w:val="false"/>
                <w:i w:val="false"/>
                <w:color w:val="000000"/>
                <w:sz w:val="20"/>
              </w:rPr>
              <w:t>
- Электррадиокомпоненттер, электронды приборлар және интегралды микросхемалар түрлерін, негізгі көрсеткіштерін белгіленуін пайдалану, өлшеу құралдарының бөлік құның және келбетін анықтау;</w:t>
            </w:r>
          </w:p>
          <w:p>
            <w:pPr>
              <w:spacing w:after="20"/>
              <w:ind w:left="20"/>
              <w:jc w:val="both"/>
            </w:pPr>
            <w:r>
              <w:rPr>
                <w:rFonts w:ascii="Times New Roman"/>
                <w:b w:val="false"/>
                <w:i w:val="false"/>
                <w:color w:val="000000"/>
                <w:sz w:val="20"/>
              </w:rPr>
              <w:t xml:space="preserve">
Кәсіптік іс әрекетте ақпараттық және телекоммуникациялық технологияны пайдалану мүмкіндігі, </w:t>
            </w:r>
          </w:p>
          <w:p>
            <w:pPr>
              <w:spacing w:after="20"/>
              <w:ind w:left="20"/>
              <w:jc w:val="both"/>
            </w:pPr>
            <w:r>
              <w:rPr>
                <w:rFonts w:ascii="Times New Roman"/>
                <w:b w:val="false"/>
                <w:i w:val="false"/>
                <w:color w:val="000000"/>
                <w:sz w:val="20"/>
              </w:rPr>
              <w:t xml:space="preserve">
Радиоаппаратуралардың электронды приборларын электрмен қоректендіру негіздерін, радиоқабылдағыш жабдықтар туралы мәліметтер және реттеу </w:t>
            </w:r>
          </w:p>
          <w:p>
            <w:pPr>
              <w:spacing w:after="20"/>
              <w:ind w:left="20"/>
              <w:jc w:val="both"/>
            </w:pPr>
            <w:r>
              <w:rPr>
                <w:rFonts w:ascii="Times New Roman"/>
                <w:b w:val="false"/>
                <w:i w:val="false"/>
                <w:color w:val="000000"/>
                <w:sz w:val="20"/>
              </w:rPr>
              <w:t xml:space="preserve">
Ақпаратты автоматты түрде өңдеу туралы түсінік, дербес компьютерлердың құрылымы және құрамы. </w:t>
            </w:r>
          </w:p>
          <w:p>
            <w:pPr>
              <w:spacing w:after="20"/>
              <w:ind w:left="20"/>
              <w:jc w:val="both"/>
            </w:pPr>
            <w:r>
              <w:rPr>
                <w:rFonts w:ascii="Times New Roman"/>
                <w:b w:val="false"/>
                <w:i w:val="false"/>
                <w:color w:val="000000"/>
                <w:sz w:val="20"/>
              </w:rPr>
              <w:t xml:space="preserve">
Қазақстан Республикасы Конституция негіздерін, адамның адаммен, қоғам және табиғатпен қарым – қатынасын реттейтін этикалық және құқықтық нормаларын пайдалану, оларды кәсіптік жағдайларды шешу барысында пайдалана білу; </w:t>
            </w:r>
          </w:p>
          <w:p>
            <w:pPr>
              <w:spacing w:after="20"/>
              <w:ind w:left="20"/>
              <w:jc w:val="both"/>
            </w:pPr>
            <w:r>
              <w:rPr>
                <w:rFonts w:ascii="Times New Roman"/>
                <w:b w:val="false"/>
                <w:i w:val="false"/>
                <w:color w:val="000000"/>
                <w:sz w:val="20"/>
              </w:rPr>
              <w:t xml:space="preserve">
Мемлекеттік тілде, халықаралық тілде және шетел тілдерінде тілдесуді білу, экологиялық, құқықтық, ақпараттық және коммуникативтік мәдениетті меңгеру; </w:t>
            </w:r>
          </w:p>
          <w:p>
            <w:pPr>
              <w:spacing w:after="20"/>
              <w:ind w:left="20"/>
              <w:jc w:val="both"/>
            </w:pPr>
            <w:r>
              <w:rPr>
                <w:rFonts w:ascii="Times New Roman"/>
                <w:b w:val="false"/>
                <w:i w:val="false"/>
                <w:color w:val="000000"/>
                <w:sz w:val="20"/>
              </w:rPr>
              <w:t xml:space="preserve">
Кәсіптік жағдайларда жүйелік түрде әрекет етуге дайын болу, өз іс әрекетін талдауды және ұйымдастыруды білу; </w:t>
            </w:r>
          </w:p>
          <w:p>
            <w:pPr>
              <w:spacing w:after="20"/>
              <w:ind w:left="20"/>
              <w:jc w:val="both"/>
            </w:pPr>
            <w:r>
              <w:rPr>
                <w:rFonts w:ascii="Times New Roman"/>
                <w:b w:val="false"/>
                <w:i w:val="false"/>
                <w:color w:val="000000"/>
                <w:sz w:val="20"/>
              </w:rPr>
              <w:t xml:space="preserve">
Дене шынықтыруды жақсарту ережелерін білу, салауатты өмір сүру жағдайы туралы ғылыми көзқарасы болуы. </w:t>
            </w:r>
          </w:p>
          <w:p>
            <w:pPr>
              <w:spacing w:after="20"/>
              <w:ind w:left="20"/>
              <w:jc w:val="both"/>
            </w:pPr>
            <w:r>
              <w:rPr>
                <w:rFonts w:ascii="Times New Roman"/>
                <w:b w:val="false"/>
                <w:i w:val="false"/>
                <w:color w:val="000000"/>
                <w:sz w:val="20"/>
              </w:rPr>
              <w:t xml:space="preserve">
Қондыру жүйелерінің жарықтық қондырғыларының құрамын, жарық түйіндерін құрастыру қағидасын білу. </w:t>
            </w:r>
          </w:p>
          <w:p>
            <w:pPr>
              <w:spacing w:after="20"/>
              <w:ind w:left="20"/>
              <w:jc w:val="both"/>
            </w:pPr>
            <w:r>
              <w:rPr>
                <w:rFonts w:ascii="Times New Roman"/>
                <w:b w:val="false"/>
                <w:i w:val="false"/>
                <w:color w:val="000000"/>
                <w:sz w:val="20"/>
              </w:rPr>
              <w:t xml:space="preserve">
Автоматтандырылған басқару жүйелерінде қолданылатын автоматика элементтері және қондырғыларын білу;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1.130801 2-Ұшуды қамтамасыз ету жүйелердің жарық-техникалық құрал-жабдығына қызмет көрсету электр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Аэродромдағы жарық арқылы белгі беретін жабдықтар жүйесінің жарықтығын реттеу.</w:t>
            </w:r>
          </w:p>
          <w:p>
            <w:pPr>
              <w:spacing w:after="20"/>
              <w:ind w:left="20"/>
              <w:jc w:val="both"/>
            </w:pPr>
            <w:r>
              <w:rPr>
                <w:rFonts w:ascii="Times New Roman"/>
                <w:b w:val="false"/>
                <w:i w:val="false"/>
                <w:color w:val="000000"/>
                <w:sz w:val="20"/>
              </w:rPr>
              <w:t>
КҚ 2.1.2. Аэродромдағы жарық арқылы белгі беретін жабдықтар жүйесінің телемеханика жүйелерінің жабдықтарын реттеу.</w:t>
            </w:r>
          </w:p>
          <w:p>
            <w:pPr>
              <w:spacing w:after="20"/>
              <w:ind w:left="20"/>
              <w:jc w:val="both"/>
            </w:pPr>
            <w:r>
              <w:rPr>
                <w:rFonts w:ascii="Times New Roman"/>
                <w:b w:val="false"/>
                <w:i w:val="false"/>
                <w:color w:val="000000"/>
                <w:sz w:val="20"/>
              </w:rPr>
              <w:t>
КҚ 2.1.3. ИКАО бойынша аэродромдағы көріну категорияларын түсіну, ұшу аппараттарының ұшуына, қонуына және бұрылуына қажетті жарықпен жұмыс істейтін жабдықтар жүйесінің жарықпен белгі беретін көріністерін түсіну және дәлелдеуді қамтамасыз ету.</w:t>
            </w:r>
          </w:p>
          <w:p>
            <w:pPr>
              <w:spacing w:after="20"/>
              <w:ind w:left="20"/>
              <w:jc w:val="both"/>
            </w:pPr>
            <w:r>
              <w:rPr>
                <w:rFonts w:ascii="Times New Roman"/>
                <w:b w:val="false"/>
                <w:i w:val="false"/>
                <w:color w:val="000000"/>
                <w:sz w:val="20"/>
              </w:rPr>
              <w:t>
КҚ 2.1.4. Аэродромда жарықпен белгі беретін жабдықтарды орналастыру, АВР сызбаларын орналастыру.</w:t>
            </w:r>
          </w:p>
          <w:p>
            <w:pPr>
              <w:spacing w:after="20"/>
              <w:ind w:left="20"/>
              <w:jc w:val="both"/>
            </w:pPr>
            <w:r>
              <w:rPr>
                <w:rFonts w:ascii="Times New Roman"/>
                <w:b w:val="false"/>
                <w:i w:val="false"/>
                <w:color w:val="000000"/>
                <w:sz w:val="20"/>
              </w:rPr>
              <w:t>
КҚ 2.1.5. Дизель-генератор элементтерімен және автоматика сызбалармен танысу.</w:t>
            </w:r>
          </w:p>
          <w:p>
            <w:pPr>
              <w:spacing w:after="20"/>
              <w:ind w:left="20"/>
              <w:jc w:val="both"/>
            </w:pPr>
            <w:r>
              <w:rPr>
                <w:rFonts w:ascii="Times New Roman"/>
                <w:b w:val="false"/>
                <w:i w:val="false"/>
                <w:color w:val="000000"/>
                <w:sz w:val="20"/>
              </w:rPr>
              <w:t>
КҚ 2.1.6. Өлшеу техникасы, телемеханика, электроника және электротехника жұмыстары кезіндегі қажетті талаптарды сақтау.</w:t>
            </w:r>
          </w:p>
          <w:p>
            <w:pPr>
              <w:spacing w:after="20"/>
              <w:ind w:left="20"/>
              <w:jc w:val="both"/>
            </w:pPr>
            <w:r>
              <w:rPr>
                <w:rFonts w:ascii="Times New Roman"/>
                <w:b w:val="false"/>
                <w:i w:val="false"/>
                <w:color w:val="000000"/>
                <w:sz w:val="20"/>
              </w:rPr>
              <w:t>
ҚҚ 2.1.7.Аэродромда тікелей жоғарғы жарықты қондырудың жарық техникалық жабдықтар жүйесін пайдалану (жер бетіндегі және тереңдіктегі жарық ағындары, бұрудың ақпараттық басқарылатын және басқарылмайтын белгісі, импульсті желілер, оқшауланған трансформаторлы тізбектей қоректенетін кабельді желілер).</w:t>
            </w:r>
          </w:p>
          <w:p>
            <w:pPr>
              <w:spacing w:after="20"/>
              <w:ind w:left="20"/>
              <w:jc w:val="both"/>
            </w:pPr>
            <w:r>
              <w:rPr>
                <w:rFonts w:ascii="Times New Roman"/>
                <w:b w:val="false"/>
                <w:i w:val="false"/>
                <w:color w:val="000000"/>
                <w:sz w:val="20"/>
              </w:rPr>
              <w:t>
ҚҚ 2.1.8. Электронды-тиристорлы және басқа қағидада жұмыс істейтін жарықтық реттегіштерді пайдалану және олардың құрамындағы элементтер (электронды түйіндер, бөліктер, реле және т.б.)</w:t>
            </w:r>
          </w:p>
          <w:p>
            <w:pPr>
              <w:spacing w:after="20"/>
              <w:ind w:left="20"/>
              <w:jc w:val="both"/>
            </w:pPr>
            <w:r>
              <w:rPr>
                <w:rFonts w:ascii="Times New Roman"/>
                <w:b w:val="false"/>
                <w:i w:val="false"/>
                <w:color w:val="000000"/>
                <w:sz w:val="20"/>
              </w:rPr>
              <w:t>
ҚҚ 2.1.9. Аэродромдағы жарықпен белгі беретін жабдықтарды басқару үшін қолданылатын электронды, релейлі-механикалық телемеханика жабдықтарын пайдалану</w:t>
            </w:r>
          </w:p>
          <w:p>
            <w:pPr>
              <w:spacing w:after="20"/>
              <w:ind w:left="20"/>
              <w:jc w:val="both"/>
            </w:pPr>
            <w:r>
              <w:rPr>
                <w:rFonts w:ascii="Times New Roman"/>
                <w:b w:val="false"/>
                <w:i w:val="false"/>
                <w:color w:val="000000"/>
                <w:sz w:val="20"/>
              </w:rPr>
              <w:t>
ҚҚ 2.1.10. Аэродромдағы жарықпен белгі беретін жабдықтарды басқару үшін телемеханиканың компьютерлік жабдықтарын пайдалану.</w:t>
            </w:r>
          </w:p>
          <w:p>
            <w:pPr>
              <w:spacing w:after="20"/>
              <w:ind w:left="20"/>
              <w:jc w:val="both"/>
            </w:pPr>
            <w:r>
              <w:rPr>
                <w:rFonts w:ascii="Times New Roman"/>
                <w:b w:val="false"/>
                <w:i w:val="false"/>
                <w:color w:val="000000"/>
                <w:sz w:val="20"/>
              </w:rPr>
              <w:t>
ҚҚ 2.1.11. Электрмен қоректендіру қорын автоматты іске қосу схемаларын пайдалану, ұшу аппараттарының ұшуын радиожарықтехникалық тұрғыдан қамтамасыз ету.</w:t>
            </w:r>
          </w:p>
          <w:p>
            <w:pPr>
              <w:spacing w:after="20"/>
              <w:ind w:left="20"/>
              <w:jc w:val="both"/>
            </w:pPr>
            <w:r>
              <w:rPr>
                <w:rFonts w:ascii="Times New Roman"/>
                <w:b w:val="false"/>
                <w:i w:val="false"/>
                <w:color w:val="000000"/>
                <w:sz w:val="20"/>
              </w:rPr>
              <w:t>
ҚҚ 2.1.12. Дизель-генераторды пайдалану, автоматика және дизель-генераторындағы автоматты реттеу жүйелерінің тізбектерін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130802 2 – Байланыс құрал-жабдығын құрастырушы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 Электронды жабдықтардың түйіндері мен механизмдерін және бақылау-өлшеу аппаратураларын, пульттер мен приборларды, пайдалану және жөндеу үшін техникалық жұмыстарды жүргізуді;</w:t>
            </w:r>
          </w:p>
          <w:p>
            <w:pPr>
              <w:spacing w:after="20"/>
              <w:ind w:left="20"/>
              <w:jc w:val="both"/>
            </w:pPr>
            <w:r>
              <w:rPr>
                <w:rFonts w:ascii="Times New Roman"/>
                <w:b w:val="false"/>
                <w:i w:val="false"/>
                <w:color w:val="000000"/>
                <w:sz w:val="20"/>
              </w:rPr>
              <w:t>
КҚ 2.2.2. Жай слесарлық және монтаждық жұмыстарды орындауды;</w:t>
            </w:r>
          </w:p>
          <w:p>
            <w:pPr>
              <w:spacing w:after="20"/>
              <w:ind w:left="20"/>
              <w:jc w:val="both"/>
            </w:pPr>
            <w:r>
              <w:rPr>
                <w:rFonts w:ascii="Times New Roman"/>
                <w:b w:val="false"/>
                <w:i w:val="false"/>
                <w:color w:val="000000"/>
                <w:sz w:val="20"/>
              </w:rPr>
              <w:t>
КҚ 2.2.3. Пайдалану кезіндегі жабдықтардың сапасын және дұрыс жұмыс істеп тұруын тексеруді;</w:t>
            </w:r>
          </w:p>
          <w:p>
            <w:pPr>
              <w:spacing w:after="20"/>
              <w:ind w:left="20"/>
              <w:jc w:val="both"/>
            </w:pPr>
            <w:r>
              <w:rPr>
                <w:rFonts w:ascii="Times New Roman"/>
                <w:b w:val="false"/>
                <w:i w:val="false"/>
                <w:color w:val="000000"/>
                <w:sz w:val="20"/>
              </w:rPr>
              <w:t>
КҚ 2.2.4. Электронды жабдықтардың түйіндері мен механизмдерінің және бақылау-өлшеу аппаратураларының, пульттер мен приборлардың ақауларын анықтау жұмысын орындауды;</w:t>
            </w:r>
          </w:p>
          <w:p>
            <w:pPr>
              <w:spacing w:after="20"/>
              <w:ind w:left="20"/>
              <w:jc w:val="both"/>
            </w:pPr>
            <w:r>
              <w:rPr>
                <w:rFonts w:ascii="Times New Roman"/>
                <w:b w:val="false"/>
                <w:i w:val="false"/>
                <w:color w:val="000000"/>
                <w:sz w:val="20"/>
              </w:rPr>
              <w:t>
КҚ 2.2.5. Жабдықтарды жөндеуге қажетті ақаулар ведомосін құрастыру;</w:t>
            </w:r>
          </w:p>
          <w:p>
            <w:pPr>
              <w:spacing w:after="20"/>
              <w:ind w:left="20"/>
              <w:jc w:val="both"/>
            </w:pPr>
            <w:r>
              <w:rPr>
                <w:rFonts w:ascii="Times New Roman"/>
                <w:b w:val="false"/>
                <w:i w:val="false"/>
                <w:color w:val="000000"/>
                <w:sz w:val="20"/>
              </w:rPr>
              <w:t>
КҚ 2.2.6. Қарапайым өлшеу приборларын пайдалану;</w:t>
            </w:r>
          </w:p>
          <w:p>
            <w:pPr>
              <w:spacing w:after="20"/>
              <w:ind w:left="20"/>
              <w:jc w:val="both"/>
            </w:pPr>
            <w:r>
              <w:rPr>
                <w:rFonts w:ascii="Times New Roman"/>
                <w:b w:val="false"/>
                <w:i w:val="false"/>
                <w:color w:val="000000"/>
                <w:sz w:val="20"/>
              </w:rPr>
              <w:t>
КҚ 2.2.7. Жөнделген жабдықтарды қайтадан сынақтан өткізу және дәлдігін тексеруді.</w:t>
            </w:r>
          </w:p>
          <w:p>
            <w:pPr>
              <w:spacing w:after="20"/>
              <w:ind w:left="20"/>
              <w:jc w:val="both"/>
            </w:pPr>
            <w:r>
              <w:rPr>
                <w:rFonts w:ascii="Times New Roman"/>
                <w:b w:val="false"/>
                <w:i w:val="false"/>
                <w:color w:val="000000"/>
                <w:sz w:val="20"/>
              </w:rPr>
              <w:t>
КҚ 2.2.8. Техникалық құжаттар дайындау, электрлік схемаларды оқу;</w:t>
            </w:r>
          </w:p>
          <w:p>
            <w:pPr>
              <w:spacing w:after="20"/>
              <w:ind w:left="20"/>
              <w:jc w:val="both"/>
            </w:pPr>
            <w:r>
              <w:rPr>
                <w:rFonts w:ascii="Times New Roman"/>
                <w:b w:val="false"/>
                <w:i w:val="false"/>
                <w:color w:val="000000"/>
                <w:sz w:val="20"/>
              </w:rPr>
              <w:t>
ҚҚ 2.2.9. Автоматтандыру жүйелерін, басқару қондырғыларын және механизмдерін монтаждау, реттеу, сынақтан өткізу және жөндеу;</w:t>
            </w:r>
          </w:p>
          <w:p>
            <w:pPr>
              <w:spacing w:after="20"/>
              <w:ind w:left="20"/>
              <w:jc w:val="both"/>
            </w:pPr>
            <w:r>
              <w:rPr>
                <w:rFonts w:ascii="Times New Roman"/>
                <w:b w:val="false"/>
                <w:i w:val="false"/>
                <w:color w:val="000000"/>
                <w:sz w:val="20"/>
              </w:rPr>
              <w:t>
ҚҚ 2.2.10. Пісіру, сығу, толтыру (завальцовка) тәсілдерін пайдаланып, күрделі схемаларды жинауды орындау;</w:t>
            </w:r>
          </w:p>
          <w:p>
            <w:pPr>
              <w:spacing w:after="20"/>
              <w:ind w:left="20"/>
              <w:jc w:val="both"/>
            </w:pPr>
            <w:r>
              <w:rPr>
                <w:rFonts w:ascii="Times New Roman"/>
                <w:b w:val="false"/>
                <w:i w:val="false"/>
                <w:color w:val="000000"/>
                <w:sz w:val="20"/>
              </w:rPr>
              <w:t>
ҚҚ 2.2.11. Электрөлшеу приборларын пайдаланып, байланыс жабдықтарын тестіден өткізу;</w:t>
            </w:r>
          </w:p>
          <w:p>
            <w:pPr>
              <w:spacing w:after="20"/>
              <w:ind w:left="20"/>
              <w:jc w:val="both"/>
            </w:pPr>
            <w:r>
              <w:rPr>
                <w:rFonts w:ascii="Times New Roman"/>
                <w:b w:val="false"/>
                <w:i w:val="false"/>
                <w:color w:val="000000"/>
                <w:sz w:val="20"/>
              </w:rPr>
              <w:t>
ҚҚ 2.2.12. Электрмен қоректендіру жүйелеріне күту жасау, аккумулятор батареяларын зарядтау және буферлеу;</w:t>
            </w:r>
          </w:p>
          <w:p>
            <w:pPr>
              <w:spacing w:after="20"/>
              <w:ind w:left="20"/>
              <w:jc w:val="both"/>
            </w:pPr>
            <w:r>
              <w:rPr>
                <w:rFonts w:ascii="Times New Roman"/>
                <w:b w:val="false"/>
                <w:i w:val="false"/>
                <w:color w:val="000000"/>
                <w:sz w:val="20"/>
              </w:rPr>
              <w:t>
ҚҚ 2.2.13. Жиналған және монтаждалған приборлар, аппаратураларды сынақтан өткізу және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130803 3 - 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 Кемедегі радиобайланыс және электронавигация жүйелерін техникалық пайдалануды орындау.</w:t>
            </w:r>
          </w:p>
          <w:p>
            <w:pPr>
              <w:spacing w:after="20"/>
              <w:ind w:left="20"/>
              <w:jc w:val="both"/>
            </w:pPr>
            <w:r>
              <w:rPr>
                <w:rFonts w:ascii="Times New Roman"/>
                <w:b w:val="false"/>
                <w:i w:val="false"/>
                <w:color w:val="000000"/>
                <w:sz w:val="20"/>
              </w:rPr>
              <w:t>
КҚ 3.3.2. Ғаламдық теңіз байланысының бір бөлігінде радиовахта байланысын жүргізу.</w:t>
            </w:r>
          </w:p>
          <w:p>
            <w:pPr>
              <w:spacing w:after="20"/>
              <w:ind w:left="20"/>
              <w:jc w:val="both"/>
            </w:pPr>
            <w:r>
              <w:rPr>
                <w:rFonts w:ascii="Times New Roman"/>
                <w:b w:val="false"/>
                <w:i w:val="false"/>
                <w:color w:val="000000"/>
                <w:sz w:val="20"/>
              </w:rPr>
              <w:t>
КҚ 3.3.3. Радиостанцияның вахта журналын толтыру және техникалық құжаттарды рәсімдеу.</w:t>
            </w:r>
          </w:p>
          <w:p>
            <w:pPr>
              <w:spacing w:after="20"/>
              <w:ind w:left="20"/>
              <w:jc w:val="both"/>
            </w:pPr>
            <w:r>
              <w:rPr>
                <w:rFonts w:ascii="Times New Roman"/>
                <w:b w:val="false"/>
                <w:i w:val="false"/>
                <w:color w:val="000000"/>
                <w:sz w:val="20"/>
              </w:rPr>
              <w:t>
КҚ 3.3.4. Радиожабдықтардың микропроцессорының бағдарламалық қамтамасыз етілуін және бағдарламаның бұзылуын болдырмау әдістерін пайдалану.</w:t>
            </w:r>
          </w:p>
          <w:p>
            <w:pPr>
              <w:spacing w:after="20"/>
              <w:ind w:left="20"/>
              <w:jc w:val="both"/>
            </w:pPr>
            <w:r>
              <w:rPr>
                <w:rFonts w:ascii="Times New Roman"/>
                <w:b w:val="false"/>
                <w:i w:val="false"/>
                <w:color w:val="000000"/>
                <w:sz w:val="20"/>
              </w:rPr>
              <w:t>
КҚ 3.3.5. Радиобайланыс және электронавигация жабдықтарына профилактикалық және регламеттік техникалық күтім көрсету.</w:t>
            </w:r>
          </w:p>
          <w:p>
            <w:pPr>
              <w:spacing w:after="20"/>
              <w:ind w:left="20"/>
              <w:jc w:val="both"/>
            </w:pPr>
            <w:r>
              <w:rPr>
                <w:rFonts w:ascii="Times New Roman"/>
                <w:b w:val="false"/>
                <w:i w:val="false"/>
                <w:color w:val="000000"/>
                <w:sz w:val="20"/>
              </w:rPr>
              <w:t>
КҚ 3.3.7. Бақылау - өлшеу құралдары арқылы радиобайланыс және электронавигация жабдықтарына диагностик жасау.</w:t>
            </w:r>
          </w:p>
          <w:p>
            <w:pPr>
              <w:spacing w:after="20"/>
              <w:ind w:left="20"/>
              <w:jc w:val="both"/>
            </w:pPr>
            <w:r>
              <w:rPr>
                <w:rFonts w:ascii="Times New Roman"/>
                <w:b w:val="false"/>
                <w:i w:val="false"/>
                <w:color w:val="000000"/>
                <w:sz w:val="20"/>
              </w:rPr>
              <w:t>
КҚ 3.3.7. Радиобайланыс және электронавигация жабдықтарындағы ақаулардың түрлерін және оларды жөндеу тәсілін анықтау.</w:t>
            </w:r>
          </w:p>
          <w:p>
            <w:pPr>
              <w:spacing w:after="20"/>
              <w:ind w:left="20"/>
              <w:jc w:val="both"/>
            </w:pPr>
            <w:r>
              <w:rPr>
                <w:rFonts w:ascii="Times New Roman"/>
                <w:b w:val="false"/>
                <w:i w:val="false"/>
                <w:color w:val="000000"/>
                <w:sz w:val="20"/>
              </w:rPr>
              <w:t>
КҚ 3.3.8. Кемедегі радиожабдықтардың блоктарын алмастыру түрінде жөндеу жұмыстарын жүргізу.</w:t>
            </w:r>
          </w:p>
          <w:p>
            <w:pPr>
              <w:spacing w:after="20"/>
              <w:ind w:left="20"/>
              <w:jc w:val="both"/>
            </w:pPr>
            <w:r>
              <w:rPr>
                <w:rFonts w:ascii="Times New Roman"/>
                <w:b w:val="false"/>
                <w:i w:val="false"/>
                <w:color w:val="000000"/>
                <w:sz w:val="20"/>
              </w:rPr>
              <w:t>
КҚ 3.3.9. Кемедегі радиобайланыс және электрорадионавигация жабдықтарын монтаждауды орындау, антенна және қоректендіруші күштік және сигнал беру желілерін қосу;</w:t>
            </w:r>
          </w:p>
          <w:p>
            <w:pPr>
              <w:spacing w:after="20"/>
              <w:ind w:left="20"/>
              <w:jc w:val="both"/>
            </w:pPr>
            <w:r>
              <w:rPr>
                <w:rFonts w:ascii="Times New Roman"/>
                <w:b w:val="false"/>
                <w:i w:val="false"/>
                <w:color w:val="000000"/>
                <w:sz w:val="20"/>
              </w:rPr>
              <w:t>
КҚ 3.3.10. Кемедегі радиобайланыс және электронавигация жабдықтарын тарқатуды орындау.</w:t>
            </w:r>
          </w:p>
          <w:p>
            <w:pPr>
              <w:spacing w:after="20"/>
              <w:ind w:left="20"/>
              <w:jc w:val="both"/>
            </w:pPr>
            <w:r>
              <w:rPr>
                <w:rFonts w:ascii="Times New Roman"/>
                <w:b w:val="false"/>
                <w:i w:val="false"/>
                <w:color w:val="000000"/>
                <w:sz w:val="20"/>
              </w:rPr>
              <w:t>
КҚ 3.3.11. Кемедегі радиобайланыс және электрорадионавигация жабдықтарының жекеленген элементтерін жалғастыруды орындау.</w:t>
            </w:r>
          </w:p>
          <w:p>
            <w:pPr>
              <w:spacing w:after="20"/>
              <w:ind w:left="20"/>
              <w:jc w:val="both"/>
            </w:pPr>
            <w:r>
              <w:rPr>
                <w:rFonts w:ascii="Times New Roman"/>
                <w:b w:val="false"/>
                <w:i w:val="false"/>
                <w:color w:val="000000"/>
                <w:sz w:val="20"/>
              </w:rPr>
              <w:t>
КҚ 3.3.12. Кемедегі радиобайланыс және электронавигация жабдықтарына инсталляция амалдарын орындау және іске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130804 3 - Электромеханик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 Азаматтық және өндірістік ғимараттардың электроқондырғыларын пайдалануды ұйымдастыру және іске асыру.</w:t>
            </w:r>
          </w:p>
          <w:p>
            <w:pPr>
              <w:spacing w:after="20"/>
              <w:ind w:left="20"/>
              <w:jc w:val="both"/>
            </w:pPr>
            <w:r>
              <w:rPr>
                <w:rFonts w:ascii="Times New Roman"/>
                <w:b w:val="false"/>
                <w:i w:val="false"/>
                <w:color w:val="000000"/>
                <w:sz w:val="20"/>
              </w:rPr>
              <w:t xml:space="preserve">
КҚ 3.4.2. Азаматтық және өндірістік ғимараттардың электроқондырғыларындағы ақауларды анықтау. </w:t>
            </w:r>
          </w:p>
          <w:p>
            <w:pPr>
              <w:spacing w:after="20"/>
              <w:ind w:left="20"/>
              <w:jc w:val="both"/>
            </w:pPr>
            <w:r>
              <w:rPr>
                <w:rFonts w:ascii="Times New Roman"/>
                <w:b w:val="false"/>
                <w:i w:val="false"/>
                <w:color w:val="000000"/>
                <w:sz w:val="20"/>
              </w:rPr>
              <w:t xml:space="preserve">
КҚ 3.4.3. Азаматтық және өндірістік ғимараттардың электроқондырғыларын жөндеуді ұйымдастыру. </w:t>
            </w:r>
          </w:p>
          <w:p>
            <w:pPr>
              <w:spacing w:after="20"/>
              <w:ind w:left="20"/>
              <w:jc w:val="both"/>
            </w:pPr>
            <w:r>
              <w:rPr>
                <w:rFonts w:ascii="Times New Roman"/>
                <w:b w:val="false"/>
                <w:i w:val="false"/>
                <w:color w:val="000000"/>
                <w:sz w:val="20"/>
              </w:rPr>
              <w:t>
КҚ 3.4.4. Азаматтық және өндірістік ғимараттардың электроқондырғыларын технологилық тізбекті сақтай отырып монтаждау.</w:t>
            </w:r>
          </w:p>
          <w:p>
            <w:pPr>
              <w:spacing w:after="20"/>
              <w:ind w:left="20"/>
              <w:jc w:val="both"/>
            </w:pPr>
            <w:r>
              <w:rPr>
                <w:rFonts w:ascii="Times New Roman"/>
                <w:b w:val="false"/>
                <w:i w:val="false"/>
                <w:color w:val="000000"/>
                <w:sz w:val="20"/>
              </w:rPr>
              <w:t>
КҚ 3.4.5. Азаматтық және өндірістік ғимараттардың жарықтандыру электроқондырғыларын технологиялық тізбекті сақтай отырып монтаждау.</w:t>
            </w:r>
          </w:p>
          <w:p>
            <w:pPr>
              <w:spacing w:after="20"/>
              <w:ind w:left="20"/>
              <w:jc w:val="both"/>
            </w:pPr>
            <w:r>
              <w:rPr>
                <w:rFonts w:ascii="Times New Roman"/>
                <w:b w:val="false"/>
                <w:i w:val="false"/>
                <w:color w:val="000000"/>
                <w:sz w:val="20"/>
              </w:rPr>
              <w:t>
КҚ 3.4.6. Азаматтық және өндірістік ғимараттардың электроқондырғыларын келтіру және сынауды ұйымдастыру.</w:t>
            </w:r>
          </w:p>
          <w:p>
            <w:pPr>
              <w:spacing w:after="20"/>
              <w:ind w:left="20"/>
              <w:jc w:val="both"/>
            </w:pPr>
            <w:r>
              <w:rPr>
                <w:rFonts w:ascii="Times New Roman"/>
                <w:b w:val="false"/>
                <w:i w:val="false"/>
                <w:color w:val="000000"/>
                <w:sz w:val="20"/>
              </w:rPr>
              <w:t>
КҚ 3.4.7. Күштік және жарықтандыру электрожабдықтарын жобалауға қатысу.</w:t>
            </w:r>
          </w:p>
          <w:p>
            <w:pPr>
              <w:spacing w:after="20"/>
              <w:ind w:left="20"/>
              <w:jc w:val="both"/>
            </w:pPr>
            <w:r>
              <w:rPr>
                <w:rFonts w:ascii="Times New Roman"/>
                <w:b w:val="false"/>
                <w:i w:val="false"/>
                <w:color w:val="000000"/>
                <w:sz w:val="20"/>
              </w:rPr>
              <w:t>
КҚ 3.4.8. Технологиялық тізбекті сақтай отырып әуе және кабел желілерін монтаждауды ұйымдастыру.</w:t>
            </w:r>
          </w:p>
          <w:p>
            <w:pPr>
              <w:spacing w:after="20"/>
              <w:ind w:left="20"/>
              <w:jc w:val="both"/>
            </w:pPr>
            <w:r>
              <w:rPr>
                <w:rFonts w:ascii="Times New Roman"/>
                <w:b w:val="false"/>
                <w:i w:val="false"/>
                <w:color w:val="000000"/>
                <w:sz w:val="20"/>
              </w:rPr>
              <w:t>
КҚ 3.4.9. Технологиялық тізбекті сақтай отырып әуе және кабел желілерін келтіру және сынауды ұйымдастыру.</w:t>
            </w:r>
          </w:p>
          <w:p>
            <w:pPr>
              <w:spacing w:after="20"/>
              <w:ind w:left="20"/>
              <w:jc w:val="both"/>
            </w:pPr>
            <w:r>
              <w:rPr>
                <w:rFonts w:ascii="Times New Roman"/>
                <w:b w:val="false"/>
                <w:i w:val="false"/>
                <w:color w:val="000000"/>
                <w:sz w:val="20"/>
              </w:rPr>
              <w:t>
КҚ 3.4.10. Электр желілерін жобалауға қатысу.</w:t>
            </w:r>
          </w:p>
          <w:p>
            <w:pPr>
              <w:spacing w:after="20"/>
              <w:ind w:left="20"/>
              <w:jc w:val="both"/>
            </w:pPr>
            <w:r>
              <w:rPr>
                <w:rFonts w:ascii="Times New Roman"/>
                <w:b w:val="false"/>
                <w:i w:val="false"/>
                <w:color w:val="000000"/>
                <w:sz w:val="20"/>
              </w:rPr>
              <w:t>
КҚ 3.4.11. Өндірістік құрылым бөлігінің жұмысын ұйымдастыру.</w:t>
            </w:r>
          </w:p>
          <w:p>
            <w:pPr>
              <w:spacing w:after="20"/>
              <w:ind w:left="20"/>
              <w:jc w:val="both"/>
            </w:pPr>
            <w:r>
              <w:rPr>
                <w:rFonts w:ascii="Times New Roman"/>
                <w:b w:val="false"/>
                <w:i w:val="false"/>
                <w:color w:val="000000"/>
                <w:sz w:val="20"/>
              </w:rPr>
              <w:t>
КҚ 3.4.12. Электромонтаждық жұмыстардың жүргізілу сапасын бақылау.</w:t>
            </w:r>
          </w:p>
          <w:p>
            <w:pPr>
              <w:spacing w:after="20"/>
              <w:ind w:left="20"/>
              <w:jc w:val="both"/>
            </w:pPr>
            <w:r>
              <w:rPr>
                <w:rFonts w:ascii="Times New Roman"/>
                <w:b w:val="false"/>
                <w:i w:val="false"/>
                <w:color w:val="000000"/>
                <w:sz w:val="20"/>
              </w:rPr>
              <w:t>
КҚ 3.4.13. Техника экономикалық көрсеткіштерді есептеуге қатысу.</w:t>
            </w:r>
          </w:p>
          <w:p>
            <w:pPr>
              <w:spacing w:after="20"/>
              <w:ind w:left="20"/>
              <w:jc w:val="both"/>
            </w:pPr>
            <w:r>
              <w:rPr>
                <w:rFonts w:ascii="Times New Roman"/>
                <w:b w:val="false"/>
                <w:i w:val="false"/>
                <w:color w:val="000000"/>
                <w:sz w:val="20"/>
              </w:rPr>
              <w:t>
КҚ 3.4.14. Электромонтаждық және келтіру жұмыстарын жүргізу кезінде техникалық қауіпсіздік ережелерін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130805 3 –Техник- электроншы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3.5.1. Электронды жабдықтар және телекоммуникация жабдықтарын пайдалану және жөндеу үшін техникалық жұмыстарды жүргізу;</w:t>
            </w:r>
          </w:p>
          <w:p>
            <w:pPr>
              <w:spacing w:after="20"/>
              <w:ind w:left="20"/>
              <w:jc w:val="both"/>
            </w:pPr>
            <w:r>
              <w:rPr>
                <w:rFonts w:ascii="Times New Roman"/>
                <w:b w:val="false"/>
                <w:i w:val="false"/>
                <w:color w:val="000000"/>
                <w:sz w:val="20"/>
              </w:rPr>
              <w:t>
КҚ 3.5.2. Электронды жабдықтар және телекоммуникация жүйелерін дұрыс пайдалануды бақылау, алдын ала бақылау және жөндеу жұмыстарын жүргізу;</w:t>
            </w:r>
          </w:p>
          <w:p>
            <w:pPr>
              <w:spacing w:after="20"/>
              <w:ind w:left="20"/>
              <w:jc w:val="both"/>
            </w:pPr>
            <w:r>
              <w:rPr>
                <w:rFonts w:ascii="Times New Roman"/>
                <w:b w:val="false"/>
                <w:i w:val="false"/>
                <w:color w:val="000000"/>
                <w:sz w:val="20"/>
              </w:rPr>
              <w:t>
КҚ 3.5.3. Ақауларды анықтау үшін қажетті тестілік тексерулер жүргізу, жабдықтарды жұмысқа дайындау;</w:t>
            </w:r>
          </w:p>
          <w:p>
            <w:pPr>
              <w:spacing w:after="20"/>
              <w:ind w:left="20"/>
              <w:jc w:val="both"/>
            </w:pPr>
            <w:r>
              <w:rPr>
                <w:rFonts w:ascii="Times New Roman"/>
                <w:b w:val="false"/>
                <w:i w:val="false"/>
                <w:color w:val="000000"/>
                <w:sz w:val="20"/>
              </w:rPr>
              <w:t>
КҚ 3.5.4. Электронды жабдықтар мен телекоммуникация жабдықтарының бөліктеріне және жекеленген элементеріне келтіру жұмыстарын жүргізу;</w:t>
            </w:r>
          </w:p>
          <w:p>
            <w:pPr>
              <w:spacing w:after="20"/>
              <w:ind w:left="20"/>
              <w:jc w:val="both"/>
            </w:pPr>
            <w:r>
              <w:rPr>
                <w:rFonts w:ascii="Times New Roman"/>
                <w:b w:val="false"/>
                <w:i w:val="false"/>
                <w:color w:val="000000"/>
                <w:sz w:val="20"/>
              </w:rPr>
              <w:t>
КҚ 3.5.5. Электронды жабдықтардың жұмыс режимдеріне және көрсеткіштеріне есептеулер жүргізу;</w:t>
            </w:r>
          </w:p>
          <w:p>
            <w:pPr>
              <w:spacing w:after="20"/>
              <w:ind w:left="20"/>
              <w:jc w:val="both"/>
            </w:pPr>
            <w:r>
              <w:rPr>
                <w:rFonts w:ascii="Times New Roman"/>
                <w:b w:val="false"/>
                <w:i w:val="false"/>
                <w:color w:val="000000"/>
                <w:sz w:val="20"/>
              </w:rPr>
              <w:t>
КҚ 3.5.6. Арнайы өлшеу приборларын пайдалану;</w:t>
            </w:r>
          </w:p>
          <w:p>
            <w:pPr>
              <w:spacing w:after="20"/>
              <w:ind w:left="20"/>
              <w:jc w:val="both"/>
            </w:pPr>
            <w:r>
              <w:rPr>
                <w:rFonts w:ascii="Times New Roman"/>
                <w:b w:val="false"/>
                <w:i w:val="false"/>
                <w:color w:val="000000"/>
                <w:sz w:val="20"/>
              </w:rPr>
              <w:t>
КҚ 3.5.7. Жұмыс істеу кезінде пайда болған жағдайларды шешу үшін арнайы техникалық білімдерін пайдалану;</w:t>
            </w:r>
          </w:p>
          <w:p>
            <w:pPr>
              <w:spacing w:after="20"/>
              <w:ind w:left="20"/>
              <w:jc w:val="both"/>
            </w:pPr>
            <w:r>
              <w:rPr>
                <w:rFonts w:ascii="Times New Roman"/>
                <w:b w:val="false"/>
                <w:i w:val="false"/>
                <w:color w:val="000000"/>
                <w:sz w:val="20"/>
              </w:rPr>
              <w:t>
КҚ 3.5.8. Техникалық құжаттар дайындау, электрлік схемаларды оқу.</w:t>
            </w:r>
          </w:p>
          <w:p>
            <w:pPr>
              <w:spacing w:after="20"/>
              <w:ind w:left="20"/>
              <w:jc w:val="both"/>
            </w:pPr>
            <w:r>
              <w:rPr>
                <w:rFonts w:ascii="Times New Roman"/>
                <w:b w:val="false"/>
                <w:i w:val="false"/>
                <w:color w:val="000000"/>
                <w:sz w:val="20"/>
              </w:rPr>
              <w:t>
ҚҚ 3.5.9. Автоматтандыру жүйелерін, басқару қондырғыларын және механизмдерін монтаждау, реттеу, сынақтан өткізу және жөндеу;</w:t>
            </w:r>
          </w:p>
          <w:p>
            <w:pPr>
              <w:spacing w:after="20"/>
              <w:ind w:left="20"/>
              <w:jc w:val="both"/>
            </w:pPr>
            <w:r>
              <w:rPr>
                <w:rFonts w:ascii="Times New Roman"/>
                <w:b w:val="false"/>
                <w:i w:val="false"/>
                <w:color w:val="000000"/>
                <w:sz w:val="20"/>
              </w:rPr>
              <w:t>
ҚҚ 3.5.10. Өндірістік жабдықтардың автоматика және басқару жүйесін пайдалану кезіндегі ақауларды анықтап және оны жөндеу;</w:t>
            </w:r>
          </w:p>
          <w:p>
            <w:pPr>
              <w:spacing w:after="20"/>
              <w:ind w:left="20"/>
              <w:jc w:val="both"/>
            </w:pPr>
            <w:r>
              <w:rPr>
                <w:rFonts w:ascii="Times New Roman"/>
                <w:b w:val="false"/>
                <w:i w:val="false"/>
                <w:color w:val="000000"/>
                <w:sz w:val="20"/>
              </w:rPr>
              <w:t>
ҚҚ 3.5.11. Электрөлшеу приборларын пайдаланып, байланыс жабдықтарын тестіден өткізу;</w:t>
            </w:r>
          </w:p>
          <w:p>
            <w:pPr>
              <w:spacing w:after="20"/>
              <w:ind w:left="20"/>
              <w:jc w:val="both"/>
            </w:pPr>
            <w:r>
              <w:rPr>
                <w:rFonts w:ascii="Times New Roman"/>
                <w:b w:val="false"/>
                <w:i w:val="false"/>
                <w:color w:val="000000"/>
                <w:sz w:val="20"/>
              </w:rPr>
              <w:t>
ҚҚ 3.5.12. Электронды жабдықтардың жұмыс режимдеріне және көрсеткіштеріне есептеулер жүргізу, техникалық құжаттандыру;</w:t>
            </w:r>
          </w:p>
          <w:p>
            <w:pPr>
              <w:spacing w:after="20"/>
              <w:ind w:left="20"/>
              <w:jc w:val="both"/>
            </w:pPr>
            <w:r>
              <w:rPr>
                <w:rFonts w:ascii="Times New Roman"/>
                <w:b w:val="false"/>
                <w:i w:val="false"/>
                <w:color w:val="000000"/>
                <w:sz w:val="20"/>
              </w:rPr>
              <w:t>
ҚҚ 3.5.13. Құрастыру және монтаждау кезінде пайдаланатын жабдықтарды реттеу және келтіру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Қысқартулар мен белгілер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ЭЕМ – электронды-есептеуіш машиналар</w:t>
            </w:r>
          </w:p>
          <w:p>
            <w:pPr>
              <w:spacing w:after="20"/>
              <w:ind w:left="20"/>
              <w:jc w:val="both"/>
            </w:pPr>
            <w:r>
              <w:rPr>
                <w:rFonts w:ascii="Times New Roman"/>
                <w:b w:val="false"/>
                <w:i w:val="false"/>
                <w:color w:val="000000"/>
                <w:sz w:val="20"/>
              </w:rPr>
              <w:t>
ДМК – дербес микрокалькулятор</w:t>
            </w:r>
          </w:p>
          <w:p>
            <w:pPr>
              <w:spacing w:after="20"/>
              <w:ind w:left="20"/>
              <w:jc w:val="both"/>
            </w:pPr>
            <w:r>
              <w:rPr>
                <w:rFonts w:ascii="Times New Roman"/>
                <w:b w:val="false"/>
                <w:i w:val="false"/>
                <w:color w:val="000000"/>
                <w:sz w:val="20"/>
              </w:rPr>
              <w:t>
ДЭЕМ – дербес электронды-есептеуіш машиналар</w:t>
            </w:r>
          </w:p>
          <w:p>
            <w:pPr>
              <w:spacing w:after="20"/>
              <w:ind w:left="20"/>
              <w:jc w:val="both"/>
            </w:pPr>
            <w:r>
              <w:rPr>
                <w:rFonts w:ascii="Times New Roman"/>
                <w:b w:val="false"/>
                <w:i w:val="false"/>
                <w:color w:val="000000"/>
                <w:sz w:val="20"/>
              </w:rPr>
              <w:t>
ОЖ – операциялық жүйе</w:t>
            </w:r>
          </w:p>
          <w:p>
            <w:pPr>
              <w:spacing w:after="20"/>
              <w:ind w:left="20"/>
              <w:jc w:val="both"/>
            </w:pPr>
            <w:r>
              <w:rPr>
                <w:rFonts w:ascii="Times New Roman"/>
                <w:b w:val="false"/>
                <w:i w:val="false"/>
                <w:color w:val="000000"/>
                <w:sz w:val="20"/>
              </w:rPr>
              <w:t>
ҚҚБЖ – қозғалыс қауіпсіздігін басқару жүйесі</w:t>
            </w:r>
          </w:p>
          <w:p>
            <w:pPr>
              <w:spacing w:after="20"/>
              <w:ind w:left="20"/>
              <w:jc w:val="both"/>
            </w:pPr>
            <w:r>
              <w:rPr>
                <w:rFonts w:ascii="Times New Roman"/>
                <w:b w:val="false"/>
                <w:i w:val="false"/>
                <w:color w:val="000000"/>
                <w:sz w:val="20"/>
              </w:rPr>
              <w:t>
ЦҚ – цифрлық құрылғылар</w:t>
            </w:r>
          </w:p>
          <w:p>
            <w:pPr>
              <w:spacing w:after="20"/>
              <w:ind w:left="20"/>
              <w:jc w:val="both"/>
            </w:pPr>
            <w:r>
              <w:rPr>
                <w:rFonts w:ascii="Times New Roman"/>
                <w:b w:val="false"/>
                <w:i w:val="false"/>
                <w:color w:val="000000"/>
                <w:sz w:val="20"/>
              </w:rPr>
              <w:t>
МТК – модельдік тербеліс күшейткіші</w:t>
            </w:r>
          </w:p>
          <w:p>
            <w:pPr>
              <w:spacing w:after="20"/>
              <w:ind w:left="20"/>
              <w:jc w:val="both"/>
            </w:pPr>
            <w:r>
              <w:rPr>
                <w:rFonts w:ascii="Times New Roman"/>
                <w:b w:val="false"/>
                <w:i w:val="false"/>
                <w:color w:val="000000"/>
                <w:sz w:val="20"/>
              </w:rPr>
              <w:t>
ВАС – вольт-амперлік сипаттама</w:t>
            </w:r>
          </w:p>
          <w:p>
            <w:pPr>
              <w:spacing w:after="20"/>
              <w:ind w:left="20"/>
              <w:jc w:val="both"/>
            </w:pPr>
            <w:r>
              <w:rPr>
                <w:rFonts w:ascii="Times New Roman"/>
                <w:b w:val="false"/>
                <w:i w:val="false"/>
                <w:color w:val="000000"/>
                <w:sz w:val="20"/>
              </w:rPr>
              <w:t>
ЖӨД – жартылай өткізгіш диод</w:t>
            </w:r>
          </w:p>
          <w:p>
            <w:pPr>
              <w:spacing w:after="20"/>
              <w:ind w:left="20"/>
              <w:jc w:val="both"/>
            </w:pPr>
            <w:r>
              <w:rPr>
                <w:rFonts w:ascii="Times New Roman"/>
                <w:b w:val="false"/>
                <w:i w:val="false"/>
                <w:color w:val="000000"/>
                <w:sz w:val="20"/>
              </w:rPr>
              <w:t>
ИМС – интегралды микросхема</w:t>
            </w:r>
          </w:p>
          <w:p>
            <w:pPr>
              <w:spacing w:after="20"/>
              <w:ind w:left="20"/>
              <w:jc w:val="both"/>
            </w:pPr>
            <w:r>
              <w:rPr>
                <w:rFonts w:ascii="Times New Roman"/>
                <w:b w:val="false"/>
                <w:i w:val="false"/>
                <w:color w:val="000000"/>
                <w:sz w:val="20"/>
              </w:rPr>
              <w:t>
ЭӨ – эмиттерлік өту</w:t>
            </w:r>
          </w:p>
          <w:p>
            <w:pPr>
              <w:spacing w:after="20"/>
              <w:ind w:left="20"/>
              <w:jc w:val="both"/>
            </w:pPr>
            <w:r>
              <w:rPr>
                <w:rFonts w:ascii="Times New Roman"/>
                <w:b w:val="false"/>
                <w:i w:val="false"/>
                <w:color w:val="000000"/>
                <w:sz w:val="20"/>
              </w:rPr>
              <w:t>
КӨ – коллекторлық өту</w:t>
            </w:r>
          </w:p>
          <w:p>
            <w:pPr>
              <w:spacing w:after="20"/>
              <w:ind w:left="20"/>
              <w:jc w:val="both"/>
            </w:pPr>
            <w:r>
              <w:rPr>
                <w:rFonts w:ascii="Times New Roman"/>
                <w:b w:val="false"/>
                <w:i w:val="false"/>
                <w:color w:val="000000"/>
                <w:sz w:val="20"/>
              </w:rPr>
              <w:t>
ЭСТ – электронды-сәулелі трубка</w:t>
            </w:r>
          </w:p>
          <w:p>
            <w:pPr>
              <w:spacing w:after="20"/>
              <w:ind w:left="20"/>
              <w:jc w:val="both"/>
            </w:pPr>
            <w:r>
              <w:rPr>
                <w:rFonts w:ascii="Times New Roman"/>
                <w:b w:val="false"/>
                <w:i w:val="false"/>
                <w:color w:val="000000"/>
                <w:sz w:val="20"/>
              </w:rPr>
              <w:t>
ПӘК – пайдалы әсер коэффициенті</w:t>
            </w:r>
          </w:p>
          <w:p>
            <w:pPr>
              <w:spacing w:after="20"/>
              <w:ind w:left="20"/>
              <w:jc w:val="both"/>
            </w:pPr>
            <w:r>
              <w:rPr>
                <w:rFonts w:ascii="Times New Roman"/>
                <w:b w:val="false"/>
                <w:i w:val="false"/>
                <w:color w:val="000000"/>
                <w:sz w:val="20"/>
              </w:rPr>
              <w:t xml:space="preserve">
АЖС – амплитудалық-жиіліктік сипаттама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ФЖС – фаза-жиіліктік сипаттама</w:t>
            </w:r>
          </w:p>
          <w:p>
            <w:pPr>
              <w:spacing w:after="20"/>
              <w:ind w:left="20"/>
              <w:jc w:val="both"/>
            </w:pPr>
            <w:r>
              <w:rPr>
                <w:rFonts w:ascii="Times New Roman"/>
                <w:b w:val="false"/>
                <w:i w:val="false"/>
                <w:color w:val="000000"/>
                <w:sz w:val="20"/>
              </w:rPr>
              <w:t>
АС – амплитудалық сипаттама</w:t>
            </w:r>
          </w:p>
          <w:p>
            <w:pPr>
              <w:spacing w:after="20"/>
              <w:ind w:left="20"/>
              <w:jc w:val="both"/>
            </w:pPr>
            <w:r>
              <w:rPr>
                <w:rFonts w:ascii="Times New Roman"/>
                <w:b w:val="false"/>
                <w:i w:val="false"/>
                <w:color w:val="000000"/>
                <w:sz w:val="20"/>
              </w:rPr>
              <w:t>
КЭ – күшейткіш элемент</w:t>
            </w:r>
          </w:p>
          <w:p>
            <w:pPr>
              <w:spacing w:after="20"/>
              <w:ind w:left="20"/>
              <w:jc w:val="both"/>
            </w:pPr>
            <w:r>
              <w:rPr>
                <w:rFonts w:ascii="Times New Roman"/>
                <w:b w:val="false"/>
                <w:i w:val="false"/>
                <w:color w:val="000000"/>
                <w:sz w:val="20"/>
              </w:rPr>
              <w:t>
АКК – алдын ала күшейткіш каскады</w:t>
            </w:r>
          </w:p>
          <w:p>
            <w:pPr>
              <w:spacing w:after="20"/>
              <w:ind w:left="20"/>
              <w:jc w:val="both"/>
            </w:pPr>
            <w:r>
              <w:rPr>
                <w:rFonts w:ascii="Times New Roman"/>
                <w:b w:val="false"/>
                <w:i w:val="false"/>
                <w:color w:val="000000"/>
                <w:sz w:val="20"/>
              </w:rPr>
              <w:t>
АБЖ – автоматты басқару жүйесі</w:t>
            </w:r>
          </w:p>
          <w:p>
            <w:pPr>
              <w:spacing w:after="20"/>
              <w:ind w:left="20"/>
              <w:jc w:val="both"/>
            </w:pPr>
            <w:r>
              <w:rPr>
                <w:rFonts w:ascii="Times New Roman"/>
                <w:b w:val="false"/>
                <w:i w:val="false"/>
                <w:color w:val="000000"/>
                <w:sz w:val="20"/>
              </w:rPr>
              <w:t>
БАЖ – басқарудың автоматты жүйесі</w:t>
            </w:r>
          </w:p>
          <w:p>
            <w:pPr>
              <w:spacing w:after="20"/>
              <w:ind w:left="20"/>
              <w:jc w:val="both"/>
            </w:pPr>
            <w:r>
              <w:rPr>
                <w:rFonts w:ascii="Times New Roman"/>
                <w:b w:val="false"/>
                <w:i w:val="false"/>
                <w:color w:val="000000"/>
                <w:sz w:val="20"/>
              </w:rPr>
              <w:t>
АТС – автоматты телефон станциясы</w:t>
            </w:r>
          </w:p>
          <w:p>
            <w:pPr>
              <w:spacing w:after="20"/>
              <w:ind w:left="20"/>
              <w:jc w:val="both"/>
            </w:pPr>
            <w:r>
              <w:rPr>
                <w:rFonts w:ascii="Times New Roman"/>
                <w:b w:val="false"/>
                <w:i w:val="false"/>
                <w:color w:val="000000"/>
                <w:sz w:val="20"/>
              </w:rPr>
              <w:t>
БЭЕМ – біркристалдық электронды-есептеуіш машина</w:t>
            </w:r>
          </w:p>
          <w:p>
            <w:pPr>
              <w:spacing w:after="20"/>
              <w:ind w:left="20"/>
              <w:jc w:val="both"/>
            </w:pPr>
            <w:r>
              <w:rPr>
                <w:rFonts w:ascii="Times New Roman"/>
                <w:b w:val="false"/>
                <w:i w:val="false"/>
                <w:color w:val="000000"/>
                <w:sz w:val="20"/>
              </w:rPr>
              <w:t>
РЭБ – радиоэлектроника және байланыс</w:t>
            </w:r>
          </w:p>
          <w:p>
            <w:pPr>
              <w:spacing w:after="20"/>
              <w:ind w:left="20"/>
              <w:jc w:val="both"/>
            </w:pPr>
            <w:r>
              <w:rPr>
                <w:rFonts w:ascii="Times New Roman"/>
                <w:b w:val="false"/>
                <w:i w:val="false"/>
                <w:color w:val="000000"/>
                <w:sz w:val="20"/>
              </w:rPr>
              <w:t>
Б және БАЖ – басқару және бақылаудың автоматты жүйесі</w:t>
            </w:r>
          </w:p>
          <w:p>
            <w:pPr>
              <w:spacing w:after="20"/>
              <w:ind w:left="20"/>
              <w:jc w:val="both"/>
            </w:pPr>
            <w:r>
              <w:rPr>
                <w:rFonts w:ascii="Times New Roman"/>
                <w:b w:val="false"/>
                <w:i w:val="false"/>
                <w:color w:val="000000"/>
                <w:sz w:val="20"/>
              </w:rPr>
              <w:t xml:space="preserve">
ТТ – тұрақты түзеткіш </w:t>
            </w:r>
          </w:p>
          <w:p>
            <w:pPr>
              <w:spacing w:after="20"/>
              <w:ind w:left="20"/>
              <w:jc w:val="both"/>
            </w:pPr>
            <w:r>
              <w:rPr>
                <w:rFonts w:ascii="Times New Roman"/>
                <w:b w:val="false"/>
                <w:i w:val="false"/>
                <w:color w:val="000000"/>
                <w:sz w:val="20"/>
              </w:rPr>
              <w:t>
ДЖК – дыбыстық жиіліктік күшейткіш</w:t>
            </w:r>
          </w:p>
          <w:p>
            <w:pPr>
              <w:spacing w:after="20"/>
              <w:ind w:left="20"/>
              <w:jc w:val="both"/>
            </w:pPr>
            <w:r>
              <w:rPr>
                <w:rFonts w:ascii="Times New Roman"/>
                <w:b w:val="false"/>
                <w:i w:val="false"/>
                <w:color w:val="000000"/>
                <w:sz w:val="20"/>
              </w:rPr>
              <w:t>
ИҚС – инфрақызыл сәулелендіргіш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Білім беру коды және бейіні: 1400000 </w:t>
      </w:r>
      <w:r>
        <w:rPr>
          <w:rFonts w:ascii="Times New Roman"/>
          <w:b w:val="false"/>
          <w:i/>
          <w:color w:val="000000"/>
          <w:sz w:val="28"/>
        </w:rPr>
        <w:t xml:space="preserve">– </w:t>
      </w:r>
      <w:r>
        <w:rPr>
          <w:rFonts w:ascii="Times New Roman"/>
          <w:b w:val="false"/>
          <w:i w:val="false"/>
          <w:color w:val="000000"/>
          <w:sz w:val="28"/>
        </w:rPr>
        <w:t>Құрылыс және коммуналдық шаруашылық</w:t>
      </w:r>
    </w:p>
    <w:p>
      <w:pPr>
        <w:spacing w:after="0"/>
        <w:ind w:left="0"/>
        <w:jc w:val="both"/>
      </w:pPr>
      <w:r>
        <w:rPr>
          <w:rFonts w:ascii="Times New Roman"/>
          <w:b w:val="false"/>
          <w:i w:val="false"/>
          <w:color w:val="000000"/>
          <w:sz w:val="28"/>
        </w:rPr>
        <w:t>
      Мамандығы: 1413000 – Темір бетон және металл бұйымдары өндірісі (түрлері бойынша)</w:t>
      </w:r>
    </w:p>
    <w:p>
      <w:pPr>
        <w:spacing w:after="0"/>
        <w:ind w:left="0"/>
        <w:jc w:val="both"/>
      </w:pPr>
      <w:r>
        <w:rPr>
          <w:rFonts w:ascii="Times New Roman"/>
          <w:b w:val="false"/>
          <w:i w:val="false"/>
          <w:color w:val="000000"/>
          <w:sz w:val="28"/>
        </w:rPr>
        <w:t>
      Біліктілігі: 141301 2 – Металл құрылымдарды жинау слесарі</w:t>
      </w:r>
    </w:p>
    <w:p>
      <w:pPr>
        <w:spacing w:after="0"/>
        <w:ind w:left="0"/>
        <w:jc w:val="both"/>
      </w:pPr>
      <w:r>
        <w:rPr>
          <w:rFonts w:ascii="Times New Roman"/>
          <w:b w:val="false"/>
          <w:i w:val="false"/>
          <w:color w:val="000000"/>
          <w:sz w:val="28"/>
        </w:rPr>
        <w:t>
      141302 2 – Болат және темір-бетон құрылымдарын құрастырушы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Бақылаудың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 бойынша бөлу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теориялықсабақтар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 дене тәрбиесі)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негіздерімен электротехника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негіздері және өндірісті автоматтандыру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Стандарттау, сертификаттау және метрология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Нарықтық экономика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141301 2 –Металл құрылымдарды жинау слесарі</w:t>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жұмыстарының технологиясы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пісіру және кесу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141302 2 – Болат және темір-бетон құрылымдарын құрастырушы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жұмыстарының технологиясы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жапсарын сынаудың әдістері мен ақаулары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қасиеттері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ұйымымен анықталатын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Слесарлы-механикалық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практикасы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r>
        <w:rPr>
          <w:rFonts w:ascii="Times New Roman"/>
          <w:b/>
          <w:i w:val="false"/>
          <w:color w:val="000000"/>
          <w:sz w:val="28"/>
        </w:rPr>
        <w:t>:</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арнайы пәндерден емтихан АП (01, 02, 03)</w:t>
      </w:r>
    </w:p>
    <w:p>
      <w:pPr>
        <w:spacing w:after="0"/>
        <w:ind w:left="0"/>
        <w:jc w:val="both"/>
      </w:pPr>
      <w:r>
        <w:rPr>
          <w:rFonts w:ascii="Times New Roman"/>
          <w:b w:val="false"/>
          <w:i w:val="false"/>
          <w:color w:val="000000"/>
          <w:sz w:val="28"/>
        </w:rPr>
        <w:t>
      Оқытудың оқу-өндірістік құралдары және техникалық құралдарының тізімі сәйкес мамандық пәндері бойынша білім беру бағдарламасының мазмұнымен анықталады.</w:t>
      </w:r>
    </w:p>
    <w:p>
      <w:pPr>
        <w:spacing w:after="0"/>
        <w:ind w:left="0"/>
        <w:jc w:val="both"/>
      </w:pPr>
      <w:r>
        <w:rPr>
          <w:rFonts w:ascii="Times New Roman"/>
          <w:b w:val="false"/>
          <w:i w:val="false"/>
          <w:color w:val="000000"/>
          <w:sz w:val="28"/>
        </w:rPr>
        <w:t>
      Нақты оқу орнын жабдықтау үшін оқытудың оқу-өндірістік құралдары және техникалық құралдарының тізімін жұмыс оқу бағдарламасы арқылы мамандар дайындалатын кәсіпорын-серіктеспен бірге оқу орны анықтайды. Осы кезде саланың даму болашағын есептегенде IT-технология, 3D-технология, АКТ, дистанциялық, модульдік, дуалды,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Білім беру коды және бейіні: 1400000 </w:t>
      </w:r>
      <w:r>
        <w:rPr>
          <w:rFonts w:ascii="Times New Roman"/>
          <w:b w:val="false"/>
          <w:i/>
          <w:color w:val="000000"/>
          <w:sz w:val="28"/>
        </w:rPr>
        <w:t xml:space="preserve">– </w:t>
      </w:r>
      <w:r>
        <w:rPr>
          <w:rFonts w:ascii="Times New Roman"/>
          <w:b w:val="false"/>
          <w:i w:val="false"/>
          <w:color w:val="000000"/>
          <w:sz w:val="28"/>
        </w:rPr>
        <w:t>Құрылыс және коммуналдық шаруашылық</w:t>
      </w:r>
    </w:p>
    <w:p>
      <w:pPr>
        <w:spacing w:after="0"/>
        <w:ind w:left="0"/>
        <w:jc w:val="both"/>
      </w:pPr>
      <w:r>
        <w:rPr>
          <w:rFonts w:ascii="Times New Roman"/>
          <w:b w:val="false"/>
          <w:i w:val="false"/>
          <w:color w:val="000000"/>
          <w:sz w:val="28"/>
        </w:rPr>
        <w:t>
      Мамандығы: 1413000 – Темір бетон және металл бұйымдары өндірісі (түрлері бойынша)</w:t>
      </w:r>
    </w:p>
    <w:p>
      <w:pPr>
        <w:spacing w:after="0"/>
        <w:ind w:left="0"/>
        <w:jc w:val="both"/>
      </w:pPr>
      <w:r>
        <w:rPr>
          <w:rFonts w:ascii="Times New Roman"/>
          <w:b w:val="false"/>
          <w:i w:val="false"/>
          <w:color w:val="000000"/>
          <w:sz w:val="28"/>
        </w:rPr>
        <w:t>
      Біліктілігі: 141301 2 – Металл құрылымдарды жинау слесарі</w:t>
      </w:r>
    </w:p>
    <w:p>
      <w:pPr>
        <w:spacing w:after="0"/>
        <w:ind w:left="0"/>
        <w:jc w:val="both"/>
      </w:pPr>
      <w:r>
        <w:rPr>
          <w:rFonts w:ascii="Times New Roman"/>
          <w:b w:val="false"/>
          <w:i w:val="false"/>
          <w:color w:val="000000"/>
          <w:sz w:val="28"/>
        </w:rPr>
        <w:t>
      141302 2 – Болат және темір-бетон құрылымдарын құрастырушы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Бақылаудың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 (жұмыс)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 дене тәрбиесі, Қазақстан тарихы)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негіздерімен электротехника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негіздері және өндірісті автоматтандыру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Стандарттау, сертификаттау және метрология негіздері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Нарықтық экономика негіздері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r>
              <w:rPr>
                <w:rFonts w:ascii="Times New Roman"/>
                <w:b w:val="false"/>
                <w:i w:val="false"/>
                <w:color w:val="000000"/>
                <w:sz w:val="20"/>
              </w:rPr>
              <w:t> </w:t>
            </w:r>
            <w:r>
              <w:rPr>
                <w:rFonts w:ascii="Times New Roman"/>
                <w:b/>
                <w:i w:val="false"/>
                <w:color w:val="000000"/>
                <w:sz w:val="20"/>
              </w:rPr>
              <w:t>141301 2 – Металл құрылымдарды жинау слесарі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жұмыстарының технологиясы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пісіру және кесу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141302 2 – Болат және темір-бетон құрылымдарын құрастырушы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жұмыстарының технологиясы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жапсарын сынаудың әдістері мен ақаулары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қасиеттері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ұйымымен анықталатын пәндер*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Слесарлы-механикалық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практикасы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Міндетті оқытудың қорытындысы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АП (01, 02, 03)</w:t>
      </w:r>
    </w:p>
    <w:p>
      <w:pPr>
        <w:spacing w:after="0"/>
        <w:ind w:left="0"/>
        <w:jc w:val="both"/>
      </w:pPr>
      <w:r>
        <w:rPr>
          <w:rFonts w:ascii="Times New Roman"/>
          <w:b w:val="false"/>
          <w:i w:val="false"/>
          <w:color w:val="000000"/>
          <w:sz w:val="28"/>
        </w:rPr>
        <w:t xml:space="preserve">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 </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Білім беру коды және бейіні: 1400000 </w:t>
      </w:r>
      <w:r>
        <w:rPr>
          <w:rFonts w:ascii="Times New Roman"/>
          <w:b w:val="false"/>
          <w:i/>
          <w:color w:val="000000"/>
          <w:sz w:val="28"/>
        </w:rPr>
        <w:t>–</w:t>
      </w:r>
      <w:r>
        <w:rPr>
          <w:rFonts w:ascii="Times New Roman"/>
          <w:b w:val="false"/>
          <w:i w:val="false"/>
          <w:color w:val="000000"/>
          <w:sz w:val="28"/>
        </w:rPr>
        <w:t xml:space="preserve"> Құрылыс және коммуналдық шаруашылық</w:t>
      </w:r>
    </w:p>
    <w:p>
      <w:pPr>
        <w:spacing w:after="0"/>
        <w:ind w:left="0"/>
        <w:jc w:val="both"/>
      </w:pPr>
      <w:r>
        <w:rPr>
          <w:rFonts w:ascii="Times New Roman"/>
          <w:b w:val="false"/>
          <w:i w:val="false"/>
          <w:color w:val="000000"/>
          <w:sz w:val="28"/>
        </w:rPr>
        <w:t>
      Мамандығы: 1413000 – Темір бетон және металл бұйымдары өндірісі (түрлері бойынша)</w:t>
      </w:r>
    </w:p>
    <w:p>
      <w:pPr>
        <w:spacing w:after="0"/>
        <w:ind w:left="0"/>
        <w:jc w:val="both"/>
      </w:pPr>
      <w:r>
        <w:rPr>
          <w:rFonts w:ascii="Times New Roman"/>
          <w:b w:val="false"/>
          <w:i w:val="false"/>
          <w:color w:val="000000"/>
          <w:sz w:val="28"/>
        </w:rPr>
        <w:t>
      Біліктілігі: 141303 3 – Техник – 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6ай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Бақылаудың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xml:space="preserve">
(мәдениеттану, философия негіздері, әлеуметтану және саясаттану негіздері, экономика негіздері,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негіздерімен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пісіру және кесу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Жылутехника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конструкциялары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конструкцияларын өндіру бойынша заводтың технологиялық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конструкцияларын дайындауда технологиялық үрдістерді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конструкциялары өндірісі технологиясы және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және темірбетон конструкцияларын монтаждау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ұйымымен анықталатын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кәсіптік дағдылануға арналған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Дипломалды практикасы және дипломдық жобаны орындау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Міндетті түрде оқыту қорытындысы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АП (01, 02, 03, 04)</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Білім беру коды және бейіні: 1400000 </w:t>
      </w:r>
      <w:r>
        <w:rPr>
          <w:rFonts w:ascii="Times New Roman"/>
          <w:b w:val="false"/>
          <w:i/>
          <w:color w:val="000000"/>
          <w:sz w:val="28"/>
        </w:rPr>
        <w:t xml:space="preserve">– </w:t>
      </w:r>
      <w:r>
        <w:rPr>
          <w:rFonts w:ascii="Times New Roman"/>
          <w:b w:val="false"/>
          <w:i w:val="false"/>
          <w:color w:val="000000"/>
          <w:sz w:val="28"/>
        </w:rPr>
        <w:t>Құрылыс және коммуналдық шаруашылық</w:t>
      </w:r>
    </w:p>
    <w:p>
      <w:pPr>
        <w:spacing w:after="0"/>
        <w:ind w:left="0"/>
        <w:jc w:val="both"/>
      </w:pPr>
      <w:r>
        <w:rPr>
          <w:rFonts w:ascii="Times New Roman"/>
          <w:b w:val="false"/>
          <w:i w:val="false"/>
          <w:color w:val="000000"/>
          <w:sz w:val="28"/>
        </w:rPr>
        <w:t>
      Мамандығы: 1413000 – Темір бетон және металл бұйымдары өндірісі (түрлері бойынша)</w:t>
      </w:r>
    </w:p>
    <w:p>
      <w:pPr>
        <w:spacing w:after="0"/>
        <w:ind w:left="0"/>
        <w:jc w:val="both"/>
      </w:pPr>
      <w:r>
        <w:rPr>
          <w:rFonts w:ascii="Times New Roman"/>
          <w:b w:val="false"/>
          <w:i w:val="false"/>
          <w:color w:val="000000"/>
          <w:sz w:val="28"/>
        </w:rPr>
        <w:t>
      Біліктілігі: 141303 3 –Техник – 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6ай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Бақылаудың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xml:space="preserve">
(мәдениеттану, философия негіздері, әлеуметтану және саясаттану негіздері, экономика негіздері,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негіздерімен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пісіру және кесу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Жылутехника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конструкциялары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конструкцияларын өндіру бойынша заводтың технологиялық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конструкцияларын дайындауда технологиялық үрдістерді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конструкциялары өндірісі технологиясы және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және темірбетон конструкцияларын монтаждау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ұйымымен анықталатын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кәсіптік дағдылануға арналған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Дипломалды практикасы және дипломдық жобаны орындау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Міндетті оқытудың қорытындысы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АП (01, 02, 03, 04)</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 бетон және металл бұйымдары өндірісі (түрлері бойынша)"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циклы және кәсіптік практика бойынша білім беру бағдарламаларының мазмұны (</w:t>
      </w:r>
      <w:r>
        <w:rPr>
          <w:rFonts w:ascii="Times New Roman"/>
          <w:b w:val="false"/>
          <w:i/>
          <w:color w:val="000000"/>
          <w:sz w:val="28"/>
        </w:rPr>
        <w:t>жоғары деңгей</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Кәсіби тіл рөлі. Мамандық бойынша терминология. Кәсіби бағдарланған мәтіндерді аудару (аудармамен) және оқу техникасы. Кәсіптік қарым-қатынас. Мамандыққа бағдарланған мәтін бойынша диалог, әңгіме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мемлекеттік және орыс тілі, кәсіптік бағдарланған мәтінді аудару (аудармамен) және оқуға қажетті лексикалық және грамматикалық минимумды игеру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кәсіптік лексиканы сауатты пайдалану, өзінің кәсіптік қызметінде қазақ және орыс тіліндегі білімін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іскерлік тіл негіздері, фразеологиялық сөздер мен терминдер. Кәсіби бағдарланған мәтінді аудару (аудармамен) техникасы. Кәсіби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кәсібиқатынас үшін қажетті мамандық бойыншалексика-грамматикалық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Кәсіби бағыттағы және кәсіби қатынастағы мәтіндерді аудару (аударма арқылы), оқу үшін қажетті грамматикалық минимумды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Маманды дайындауда, оның өмір сүру салтын қалыптастыруда Дене тәрбиесі рөлі. Дене тәрбиесідың әлеуметтік-биологиялық және психофизиологиялық негіздері. Физикалық спорттық өзін өзі жетілдіру негіздері: ақыл-ой және физикалық жұмысқа қабілеттілікке тұрақтылықты қамтамасыз ететін Дене тәрбиесі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дұрыс өмір сүру салты негіздері: ұйықтау тәртібі және физикалық күш, шынығу, тамақтану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денсаулық қорғау, өмірлік және кәсіби мақсаттарға жету, физикалық өзін өзі жетілдіру үшін арналған Дене тәрбиесі-спорттық қызметті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xml:space="preserve">
КҚБЖ, МЕСТ ұғымы. КҚБЖ сәйкес сызбаларды графикалық дайындау. Сызбадағы сызықтар, сызба форматы. Сызбадағы жазуларды орындау. Масштабтар. Өлшемдерді енгізу. Бұйым пішінін орындау тәсілдері. Техникалық сурет салу. Сызба геометриясы негіздері және кескін сызбасы. Сызудың жалпы ережелері; түрлері, қималар, кескіндер, сұлбалар, эскиздер, бұйымдар белгісі, мамандық бойынша сызбалар, нормативті-икалық құжат. Машиналық графика құралдары мен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конструкторлық құжаттыңбірлік жүйесі; сызбалар мен эскиздерді орындау тәсілдері мен ережелері; сызба геометриясы және проекциялық сызба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мамандық бойынша сызбаны оқу, орындау және дайындау, соның ішінде компьютерлік графика әдістерімен.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КҚ2.1.6</w:t>
            </w:r>
          </w:p>
          <w:p>
            <w:pPr>
              <w:spacing w:after="20"/>
              <w:ind w:left="20"/>
              <w:jc w:val="both"/>
            </w:pPr>
            <w:r>
              <w:rPr>
                <w:rFonts w:ascii="Times New Roman"/>
                <w:b w:val="false"/>
                <w:i w:val="false"/>
                <w:color w:val="000000"/>
                <w:sz w:val="20"/>
              </w:rPr>
              <w:t>
КҚ2.1.8</w:t>
            </w:r>
          </w:p>
          <w:p>
            <w:pPr>
              <w:spacing w:after="20"/>
              <w:ind w:left="20"/>
              <w:jc w:val="both"/>
            </w:pPr>
            <w:r>
              <w:rPr>
                <w:rFonts w:ascii="Times New Roman"/>
                <w:b w:val="false"/>
                <w:i w:val="false"/>
                <w:color w:val="000000"/>
                <w:sz w:val="20"/>
              </w:rPr>
              <w:t>
КҚ2.1.9</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негіздерімен электротехника</w:t>
            </w:r>
          </w:p>
          <w:p>
            <w:pPr>
              <w:spacing w:after="20"/>
              <w:ind w:left="20"/>
              <w:jc w:val="both"/>
            </w:pPr>
            <w:r>
              <w:rPr>
                <w:rFonts w:ascii="Times New Roman"/>
                <w:b w:val="false"/>
                <w:i w:val="false"/>
                <w:color w:val="000000"/>
                <w:sz w:val="20"/>
              </w:rPr>
              <w:t xml:space="preserve">
Тұрақты және айналмалы токтың электрлік тізбесі. Электрмагнетизм, электрлік өлшемдер, тұрақты және айналмалы токтың электрлік машиналары.Трансформаторлар. Электрөткізгіш негіздері. Электр энергиясын тарату және беру. </w:t>
            </w:r>
          </w:p>
          <w:p>
            <w:pPr>
              <w:spacing w:after="20"/>
              <w:ind w:left="20"/>
              <w:jc w:val="both"/>
            </w:pPr>
            <w:r>
              <w:rPr>
                <w:rFonts w:ascii="Times New Roman"/>
                <w:b w:val="false"/>
                <w:i w:val="false"/>
                <w:color w:val="000000"/>
                <w:sz w:val="20"/>
              </w:rPr>
              <w:t>
Электроника: электрониканың физикалық негіздері. Электронды приборлар. Электронды генераторлар және өлшегіш приборлар.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Ом заңы, Кирхгоф заңы, тұрақты және айналмалы токты анықтау, тізбектің негізгі элементтері, трансформатор құрылғысы және әрекет ету принципі; өлшеу приборларын жіктеу және әрекет ету принципі.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приборларкөрсеткішін тазалау, электр қондырғыларының электрлік сызбасын оқу; Ом және Кирхгоф заңын пайдалана отырып ток, кернеу, кедергі мәнін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Информатика негіздері және өндірісті автоматтандыру негіздері</w:t>
            </w:r>
          </w:p>
          <w:p>
            <w:pPr>
              <w:spacing w:after="20"/>
              <w:ind w:left="20"/>
              <w:jc w:val="both"/>
            </w:pPr>
            <w:r>
              <w:rPr>
                <w:rFonts w:ascii="Times New Roman"/>
                <w:b w:val="false"/>
                <w:i w:val="false"/>
                <w:color w:val="000000"/>
                <w:sz w:val="20"/>
              </w:rPr>
              <w:t>
ЭЕМ пайдалану арқылы өндірісті басқару жүйесі. Өндірісті басқару жүйесінің иерархиясы. Өндірісті басқару деңгейлері. ЭЕМ перифериялық құрылғысы (енгізу және шығару құрылғысы). ЗУ ЭЕМ (ЗУ түрлері). Микропроцессорлық басқару. Құрылғы, орындау механизмдері мен басқару объектісі бар байланыс қондырғысы. Өндірістік үрдісті автоматтандыруға арналған ЭЕМ-ді пайдалану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өндірісті автоматтандыру, роботтандыру және электроникалау үрдістері, басқару жүйесі және қондырғылар, автоматтандырылған жүйелердің негізгі түрі мен белгілері (АСУ, АСУТП, АСУП, СЧПУ, САПР, ГАП және т.б.), бақылау және сақтау қондырғысының түрлері, олардың мақсаты және функцияландыру принциптері, заманауи ЭЕМ, заманауи микроЭЕМ түрлілігі, олардың мақсаты және сипаттамалары, ЭЕМ құрудың модульдік принципі, негізгі сипаттамалары мен КК құрылғысының мақсаты, ЭЕМ және бас төлемақы архитектурасы, ЗУ ЭЕМ, олардың мақсаты мен ерекшеліктері, орындаушы механизмдері құрылғы жұмысының принципі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басқарудың иерархиялық конструкциясында объект орнын анықтау, еңбек қауіпсіздігін қамтамасыз етуге арналған қорғау және бақылау құралдарын пайдалану, техникалық сипаттамалар бойынша микро ЭЕМ түрлерін ажырату, конфигурацияға қажетті компьютерді жинақтау, берілген компьютерлерге келетін перифериялық құрылғыларды таңдау, жадының бір түрінің екіншісінен айырмашылығын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2.1.10</w:t>
            </w:r>
          </w:p>
          <w:p>
            <w:pPr>
              <w:spacing w:after="20"/>
              <w:ind w:left="20"/>
              <w:jc w:val="both"/>
            </w:pPr>
            <w:r>
              <w:rPr>
                <w:rFonts w:ascii="Times New Roman"/>
                <w:b w:val="false"/>
                <w:i w:val="false"/>
                <w:color w:val="000000"/>
                <w:sz w:val="20"/>
              </w:rPr>
              <w:t>
КҚ2.2.8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Метрология, стандарттау және сертификаттау құралдары мен объектілері. Метрология: негізгі түсініктер мен анықтамалар; өлшем бірліктерді қамтамасыз ететін метрологиялық қызмет; мемлекеттік метрологиялық бақылау және қадағалау</w:t>
            </w:r>
          </w:p>
          <w:p>
            <w:pPr>
              <w:spacing w:after="20"/>
              <w:ind w:left="20"/>
              <w:jc w:val="both"/>
            </w:pPr>
            <w:r>
              <w:rPr>
                <w:rFonts w:ascii="Times New Roman"/>
                <w:b w:val="false"/>
                <w:i w:val="false"/>
                <w:color w:val="000000"/>
                <w:sz w:val="20"/>
              </w:rPr>
              <w:t>
Стандарттау: стандарттау және сапаны бақылау саласында анықтамалар мен негізгі терминдер. Халықаралық және аймақтық стандарттау. Қазақстан Республикасының стандарттаудың мемлекеттік жүйесі; өнім сапасы, сапа көрсеткіштері және оларды бағалау әдістері; өнімді бақылау және сынау; сапаны технологиялық қамтамасыз ету; сапа жүйелері. 9000 сериялы ИСО стандарты талаптарына сәйкес сапа менеджментінің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метрология, стандарттау, сертификаттаудың негізгі ұғымдары және өнім сапасын басқару; сапа көрсеткіштері және оларды бағалау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кәсіптік қызметте сапа жүйесінің негізгі принциптерін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КҚ2.2.1</w:t>
            </w:r>
          </w:p>
          <w:p>
            <w:pPr>
              <w:spacing w:after="20"/>
              <w:ind w:left="20"/>
              <w:jc w:val="both"/>
            </w:pPr>
            <w:r>
              <w:rPr>
                <w:rFonts w:ascii="Times New Roman"/>
                <w:b w:val="false"/>
                <w:i w:val="false"/>
                <w:color w:val="000000"/>
                <w:sz w:val="20"/>
              </w:rPr>
              <w:t>
КҚ 2.2.6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қадағалау органдары мен Заңы. Қауіпсіздік техникасы. Өндірістік жарақаттану жағдайларынтіркеу тәртібі және ережелері. Кәсіпорын цехында және аймағында қауіпсіздік техникасы бойынша шаралар. Қызмет ететін қондырғыда жұмыс жасау кезінде қауіпсіздік ережелері. Өндірістік санитария және еңбек гигиенасы. Негізгі профилактикалық және қорғау шаралары. Өртке қарсы шаралар. Өртке қарсы құралдар, приборлар және сигнал беру жүйесі, өрт сөндіру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кәсіпорында еңбек қорғаудың құқықтық, нормативті және ұйымдастыру негіздері; өндірістің қауіпті факторлары, өндірісітік жарақаттану және кәсіптік ауру себептері; адам ағзасына зиянды заттардың әсері, шектік жіберілген концентрация және қорғану жеке құралдары; қызмет ететін жабдықта жұмыс кезінде қауіпсіздік ережесі; өртқауіпті орындарда және өрт кезінде тәртіп ережелері; шу деңгейінің төмендеуі бойынша шаралар.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қызметкер және қоршаған орта үшін өндірістік жағдай қауіптілігінің дәрежесін бағалау; жеке қорғану құралдарын және өртке қарсы қауіпсіздігін пайдалану, зақымданушыға алғашқы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экономика негіздері</w:t>
            </w:r>
          </w:p>
          <w:p>
            <w:pPr>
              <w:spacing w:after="20"/>
              <w:ind w:left="20"/>
              <w:jc w:val="both"/>
            </w:pPr>
            <w:r>
              <w:rPr>
                <w:rFonts w:ascii="Times New Roman"/>
                <w:b w:val="false"/>
                <w:i w:val="false"/>
                <w:color w:val="000000"/>
                <w:sz w:val="20"/>
              </w:rPr>
              <w:t>
Нарықтық экономика принциптері және негізгі түсініктер. Сұраныс және ұсыныс. Нарықтық жүйе, монополия және бәсекелестік. Кәсіпкерліктің дамуы және нарықтық қатынас субъектілері. Экономикалық шығындар және кәсіпорын қызметінің нәтижелері. Маркетинг және жарнама. Баға және бағаның құрылуы. Өндірістік-шаруашылық қызмет тиімділігі. Салық және салық салу. Инфляциялық үрдістер. Жұмыссыздық. Экономикалық өсу проблемасы. Еңбектің халықаралық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өнім, тауар анықтамалары; бәсекелестік маңыздылығы; нарық субъектісінің шығындары бойынша негізгі түсініктер; жарнама маңыздылығы; салық түрлері.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кіріс, шығысты есептеу; тауардың өзіндік құны бағасын, көтерме сауда бағасын, бөлшек сауда бағасын (мысал келтіру әдісімен) есептеу, салық маңызын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Құжаттар, олардың қолданысы мен құжаттандыру әдістері. Құжаттама жүйесі, құжаттардың құрылысы. Іс қағаздарын жүргізуді ұйымдастыру және технологиясы. Істерді ұймдастыру және құру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құжаттардың қолданысын, құрамдас бөліктерін, рәсімдеу ережесін; құжаттарды құру әдістерін және қызметтерін; оргтехника құралдарының жалпы сипаттамасын, оларды кәсіпорынның ұйымдастыру және басқару процестеріне еңгізуді және қолдануды.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іскерлік қағаздарды құру: өтініш, бұйрықтар, қызыметтік хаттар және т.б.; құжаттармен жұмысты ұйымдастыру, тіркеу, олардың есебін жүргізу, қазіргі заманға сай оргтехниканы пайдалануды.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141301 2 –Металл құрылымдарды жинау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Слесарлық жұмыс технологиясы </w:t>
            </w:r>
            <w:r>
              <w:rPr>
                <w:rFonts w:ascii="Times New Roman"/>
                <w:b w:val="false"/>
                <w:i w:val="false"/>
                <w:color w:val="000000"/>
                <w:sz w:val="20"/>
              </w:rPr>
              <w:t>Слесарлық верстак, қысқыш, жұмыс, өлшегіш және белгілеу инструмент құралдары және мақсаты. Жазықтықта белгілеу, металды жану және иілу, металды кесу, металды егеу, жону, бұрғылау, үңгілеу, саңылауды үңгімен өңдеу және кеңейту, бұранда бетін өңдеу, ажырамас қосылысты орындау, оның ішінде дәнекерлеу және қалайылау, желімдеу. Қолданылатын материалдар мен бұйымның талап етілетін формасының сипаттарына сәйкес слесарлы операциялар жүйелілігі. Жалпы слесарлық жұмыстарды (түрлері бойынша) орындау әдістері. Бұйымдарды өңдеу сапасына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слесарлық жұмыстар түрлері, слесарлық жұмыс кезінде қауіпсіздік техникасы ережелері; инструменттерді пайдалану және таңдау ережелері; слесарлық операциялар реттілігі; жалпыслесарлық жұмыстарды орындау әдістері; бұйымдарды өңдеу сапасына қойылатын талаптар, бұйымдар мен тораптардың тозу түрлері; майлау материалдарының қасиеттері.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жалпыслесарлық жұмыстарды орындау: металды белгілеу, шабу, жану, иілу, кесу, егеу, қыру, саңылауды бұрғылау, үңгілеу және бекіту, шегелеу, дәнекерлеу, қалайылау және желімдеу, бұранданы кесу; материалдарды таңдау және бұйымдар мен тораптарды майлау.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Металды пісіру және кесу</w:t>
            </w:r>
          </w:p>
          <w:p>
            <w:pPr>
              <w:spacing w:after="20"/>
              <w:ind w:left="20"/>
              <w:jc w:val="both"/>
            </w:pPr>
            <w:r>
              <w:rPr>
                <w:rFonts w:ascii="Times New Roman"/>
                <w:b w:val="false"/>
                <w:i w:val="false"/>
                <w:color w:val="000000"/>
                <w:sz w:val="20"/>
              </w:rPr>
              <w:t xml:space="preserve">
Дәнекерлеу доғасы. Қуат көзі. Қол доғалық дәнекерлеу электродтары. Газбен пісіру технологиясы. Газбен пісіру кезінде қолданылатын материалдар. Дәнекер жалыны. Газбен пісіру әдістері. Оттекті және газэлектрлі кесу. Көміртекті легірленген болатты дәнекерлеу. Шойынды дәнекерлеу. Түсті металдар мен қорытпаларды дәнекерлеу. Металды кесу және электрдоғалық дәнекерлеу технологиясы. Дәнекерлеу конструкциялары өндірісінің технологиясы.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қызмет ететін электрдәнекерлеу және плазмалы кескіш машиналар, газбен пісіру аппаратура, автомат, жартылай автомат, плазматрондар мен қор көзі құрылғылары; дәнекерлеу материалдарының қызметі, оларды таңдау ережелері; электрод түрлері және маркасы; бастапқы параметрлер бойынша дәнекерлеу тәртібін құру ережелері; тұрақты және айналмалы токта электрдоғалық сүргілету және дәнекерлеу ерекшеліктері; бақыланатын атмосферамен камераларда бұйымдарды дәнекерлеу технологиясы; орындалатын жұмыс аясында электротехника негіздері; газды дәнекерлеу кезінде пайдаланылатын кеңінен таратылатын газды сақтау және алу әдістері; легірленген болатты газбен кесу үрдісі; оттекті және газэлектрлі кесу кезінде газ шығыны және кесу тәртібі; механизмдердің дәнекерленетін құрама бірліктің дәнекерленген кеңістіктік конструкциялар сызбасын оқу ережелері; дәнекерленетін үлгілік машина құрылыс бұйымдары мен конструкцияларын дайындау технологиясы; дәнекерлеу конструкцияларын монтаждау және дайындауға арналған құжаттар; дәнекерлеу бұйымдары мен конструкциялары технологиялылығының маңызы; дәнекерлеу жұмыстарының қауіпсіздігі мен жұмыс орнын ұйымдастыруға қойлатын талаптар.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жапсардың барлық кеңістіктік түріндегі түрлі металдар мен қорытпалар, шойын, конструкциялық және көміртекті болаттардан жасалған түрлі күрделіліктегі конструкциялар мен құбырөткізгіштер, тораптар, бұйымдар плазматронды пайдалану арқылы автоматты және жартылай автоматты дәнекерлеу, қолмен доғалық, плазмалық және газбен дәнекерлеудің технологиялық әдістерін орындау; күрделі жағдайларда жұмыс жасайтын жауапты күрделіқұрылыс және технологиялық конструкциялардың автоматтық дәнекерленуін орындау; жоғарылатылған біліктілікті электрмен дәнекерлеуші басшылығымен түсті металдар мен қорытпалардан ыстықшүберектіжолақтардың балқымайтын электродымен қорғағыш газы ортасында автоматты дәнекерлеуді жүргізу; автоматты микроплазмалы дәнекерлеу; белгі бойынша түсті металдар мен қорытпалар, түрлі болаттардан жасалған түрлі күрделіліктегі бұйымдардың тасымалды, стационарлы плазмакескіш машиналардағы қолдай оттекті, плазмалы және газды турасызықты және фигуралық кесу мен бензинкескіштер мен керосинкескіш аппараттарымен кесу; жоғары хромды және хромды никельді болаттар мен шойындардан жасалған бұйымдарды оттекті-флюсті кесу; балқытпа кемесінде объектілерді оттекті кесу; түрлі жағдайларда түсті металдар мен қорытпалар, түрлі болаттар, шойындардан жасалған түрлі күрделіліктегі</w:t>
            </w:r>
          </w:p>
          <w:p>
            <w:pPr>
              <w:spacing w:after="20"/>
              <w:ind w:left="20"/>
              <w:jc w:val="both"/>
            </w:pPr>
            <w:r>
              <w:rPr>
                <w:rFonts w:ascii="Times New Roman"/>
                <w:b w:val="false"/>
                <w:i w:val="false"/>
                <w:color w:val="000000"/>
                <w:sz w:val="20"/>
              </w:rPr>
              <w:t>
бұйымдарды қолдай электр доғалы ауалы сүргілеу; бастапқы тәртіпті бақылау арқылы бұйымдарды дәнекерлеу кезінде алдын ала және жалғасқан қыздыру; бастапқы параметрлер бойынша дәнекерлеу тәртібін орнату; материалдар мен электр энергиясын үнемді шығындау, инструменттер, аппаратура және қондырғыларға ұқыпты қарау; еңбек қауіпсіздігі мен өрт қауіпсіздігі талаптарын қадағалау; түрлі күрделіліктегі дәнекерлеу металл конструкцияларының жұмыс сызбаларын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КҚ2.1.6</w:t>
            </w:r>
          </w:p>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Материалтану</w:t>
            </w:r>
          </w:p>
          <w:p>
            <w:pPr>
              <w:spacing w:after="20"/>
              <w:ind w:left="20"/>
              <w:jc w:val="both"/>
            </w:pPr>
            <w:r>
              <w:rPr>
                <w:rFonts w:ascii="Times New Roman"/>
                <w:b w:val="false"/>
                <w:i w:val="false"/>
                <w:color w:val="000000"/>
                <w:sz w:val="20"/>
              </w:rPr>
              <w:t>
Заманауи техникадағы материалдар рөлі, негізгі ұғымдар. Қара және түсті металдардың жіктелуі, легірленген компоненттер және олардың материалға әсері, қорытпаларды маркалау. Металдар мен қорытпалар өндірісі және технологиясы. Әйнек, ағаш, полимерлі және композициялық материалдар.Жанар жағармай материалдары және техникалық сұйықтықтар.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конструкциялық, шикізат, металл және бейметал материалдардың негізгі түрлері; металдар мен қорытпалар құырылысының ерекшеліктері; металдар мен қорытпалардың қасеттері мен тағайындалуы, оларды өндіру технологиясы туралы негізгі мәліметтер; металдар мен қорытпаларды өңдеу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металдар мен қорытпалар сипаттамасы арқылы өндірістік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КҚ2.1.10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141302 2 – Болат және темір-бетон құрылымдарын құрастырушы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Монтаждау жұмыстарының технологиясы. </w:t>
            </w:r>
            <w:r>
              <w:rPr>
                <w:rFonts w:ascii="Times New Roman"/>
                <w:b w:val="false"/>
                <w:i w:val="false"/>
                <w:color w:val="000000"/>
                <w:sz w:val="20"/>
              </w:rPr>
              <w:t>Монтаждау жұмыстары өндірісі кезіндегі дайындық жұмыстары. Ғимарттардың барлық түрін салу кезінде темірбетон конструкцияларын монтаждау өндірісі. Үйлер мен ғимараттардың металды конструкцияларын монтаждау өндірісі. Монтаждау жұмыстары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құрылыс конструкцияларын монтаждау кезінде инструменттер мен құралдарды пайдалану ережелері және мақсаты; жүккөтергіш машиналар мен механизмдер; электрфицирленген және пневматикалық инструменттер құрылғысы және олармен жұмыс жасау ережесі; металды және құрама бетон және темірбетон конструкцияларының түрлері; құрылыс конструкциясын маркалау ережелері; монтаждауға конструкцияларды дайындау технологиясы; конструкцияларды орнату орындарын дайындау кезінде орындалатын операциялар технологиясы мен құрамы;монтаждау жұмыстары өндірісінің жұмыс сызбалары мен схемаларын оқу ережелері; монтаждаушының жұмыс орнын рационалды ұйымдастыру әдістері; құрама темірбетон конструкцияларын монтаждау кезінде құралдар мен жүкұстағыш құралдарды пайдалану ережелері, мақсаты және түрлері; монтаждау аймағында конструкцияларды қоймалау ережелері; монтаждау жұмысының технологиялық реттілігі; үйлер мен ғимараттардың құрама темірбетон конструкцияларын монтаждау әдістері; бірқабатты өнеркәсіптік ғимараттар конструкциясын монтаждау технологиясы; көпқабатты каркас ғимараттар конструкцмясын монтаждау технологиясы; іріблокты ғимараттар конструкциясын монтаждау технологиясы; ірі панельді ғимараттар конструкциясын монтаждау технологиясы; қыс жағдайына монтаждау ерекшеліктері; ыстық климат жағдайына монтаждау ерекшеліктері; құрама темірбетон конструкцияларын монтаждау кезінде қауіпсіздік ережелері;; болат және қорытпа қасиеттері; металды конструкцияларды монтаждауға арналған жүкұстағыш қондырғылар мен құрылғыларды пайдалану ережелері және мақсаты, түрлері; монтаждау аймағында конструкцияларды қоймалау ережелері; болат конструкцияларын монтаждау ерекшеліктері; металды конструкциялар мен тораптарды құру әдістері; металды конструкциялар мен тораптарды уақытша және тұрақты бекіту әдістері; металл конструкцияларын монтаждау кезінде қауіпсіздік техникасы; конструкциялар мен тораптарды жеткізуге арналған құжат; жоба талаптарына конструкциялар мен өлшемдер сәйкестігін тексеру және көзбен шолу тәртібі; темірбетон конструкциялары мен металл конструкцияларын монтаждау кезінде құрылыс нормалары және ережелерінен жіберілетін ауытқулар; қосылыстар мен жапсарларды өңдеу сапасына қойылатын талаптар; монтаждау жұмыстарының сапасын бағалау ережелері; </w:t>
            </w:r>
          </w:p>
          <w:p>
            <w:pPr>
              <w:spacing w:after="20"/>
              <w:ind w:left="20"/>
              <w:jc w:val="both"/>
            </w:pPr>
            <w:r>
              <w:rPr>
                <w:rFonts w:ascii="Times New Roman"/>
                <w:b w:val="false"/>
                <w:i w:val="false"/>
                <w:color w:val="000000"/>
                <w:sz w:val="20"/>
              </w:rPr>
              <w:t>
металды коррозиядан қорғау әдістері; геодезия негіздері; монтаждау жұмыстары көлемін есептеу ережелері; жұмыстың берілген көлеміне материалдар шығынын есептеу ережелері; орындалған жұмыстардың құны мен еңбек шығынын есептеу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xml:space="preserve">монтаждау жұмыстарына машиналар мен механизмдер, инструменттер, құралдар мен жабдықтарды таңдау; маркалары бойынша құрылыс конструкцияларын сұрыптау; монтаждауға конструкцияларды дайындау (салыстыру және уақытша бекіту үшін құралдардың элементтерімен конструкцияларды үлкейтіп құрастыру, уақытша жұмылдыру және алдын ала жабдықтау); жұмыс сызбаларын оқу және монтаждау жұмыстары өндірісінің схемасы; конструкцияларды құру орындарын дайындау; монтаждаушының жұмыс орнын рационалды ұйымдастыру; жұмыстың қауіпсіз жағдайын жасау; </w:t>
            </w:r>
          </w:p>
          <w:p>
            <w:pPr>
              <w:spacing w:after="20"/>
              <w:ind w:left="20"/>
              <w:jc w:val="both"/>
            </w:pPr>
            <w:r>
              <w:rPr>
                <w:rFonts w:ascii="Times New Roman"/>
                <w:b w:val="false"/>
                <w:i w:val="false"/>
                <w:color w:val="000000"/>
                <w:sz w:val="20"/>
              </w:rPr>
              <w:t>
құрама темірбетон конструкцияларын строптау; жобалау жағдайына ыңғайлы көтеру үшін монтаждау аймағында конструкцияларды қоймалау; ғимараттардың барлық түрін салу кезінде түрлі әдістермен құрама темірбетон конструкцияларын монтаждау; түрлі құрама темірбетон конструкцияларын құру және бағдарлау, орналастыру, көтеру; орнатылған құрама темірбетон конструкцияларын уақытша бекіту; конструкцияларды строптау; құрама темірбетон конструкцияларын бекіту және ақтық дұрыстау; құрама темірбетон конструкцияларының уақытша бекітпесін ажырату; құрама темірбетон конструкцияларының тоғысқан жері мен жапсарын герметизациялау және өңдеу; ерекше климаттық жағдайларда құрама темірбетон конструкцияларын монтаждау; құрама темірбетон конструкцияларын монтаждау кезінде қауіпсіз еңбек жағдайын қадағалау; метал конструкцияларын строптау; жобалауға ыңғайлы көтеру үшін монтаждау аймағында конструкцияларды қоймалау; металдық тіректі монтаждау; металдық арқалықпен фермаларды монтаждау; металдық құрылымдық конструкцияларын монтаждау; беттік конструкцияларды монтаждау; металдық конструкцияларды монтаждау кезінде еңбектің қауіпсіз жағдайын бақылау; темірбетон және металдық конструкцияларды монтаждау кезінде кірме бақылауды орындау; темірбетон және металдық конструкцияларды монтаждауды операциялық бақылау; жөнделген темірбетон және металдық конструкцияларлы қабылдап бақылау; дәнекерлеу жапсары сапасын тексеру; конструкцияларды монтаждауды геодезиялық бақылау; материалдар қажеттілігі және монтаж жұмыстары көлемін есептеу; орындалған жұмыстар құны мен еңбек шығынын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КҚ2.2.3</w:t>
            </w:r>
          </w:p>
          <w:p>
            <w:pPr>
              <w:spacing w:after="20"/>
              <w:ind w:left="20"/>
              <w:jc w:val="both"/>
            </w:pPr>
            <w:r>
              <w:rPr>
                <w:rFonts w:ascii="Times New Roman"/>
                <w:b w:val="false"/>
                <w:i w:val="false"/>
                <w:color w:val="000000"/>
                <w:sz w:val="20"/>
              </w:rPr>
              <w:t>
КҚ2.2.9</w:t>
            </w:r>
          </w:p>
          <w:p>
            <w:pPr>
              <w:spacing w:after="20"/>
              <w:ind w:left="20"/>
              <w:jc w:val="both"/>
            </w:pPr>
            <w:r>
              <w:rPr>
                <w:rFonts w:ascii="Times New Roman"/>
                <w:b w:val="false"/>
                <w:i w:val="false"/>
                <w:color w:val="000000"/>
                <w:sz w:val="20"/>
              </w:rPr>
              <w:t>
КҚ2.2.10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Пісіру жапсарын сынаудың әдістері мен ақаулары </w:t>
            </w:r>
          </w:p>
          <w:p>
            <w:pPr>
              <w:spacing w:after="20"/>
              <w:ind w:left="20"/>
              <w:jc w:val="both"/>
            </w:pPr>
            <w:r>
              <w:rPr>
                <w:rFonts w:ascii="Times New Roman"/>
                <w:b w:val="false"/>
                <w:i w:val="false"/>
                <w:color w:val="000000"/>
                <w:sz w:val="20"/>
              </w:rPr>
              <w:t xml:space="preserve">
Пісіру жапсары ақауларының түрлері. Пісіру жапсарын құру. Дәнекерленетін бұйымдарда деформациялар мен ішкі кернеулер. Пісіру жапсары мен байланыстарды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Пісіру жапсарына қойылатын талаптар; пісіру жапсарында ақау түрлері және олардың алдын алу және жою әдістері;</w:t>
            </w:r>
          </w:p>
          <w:p>
            <w:pPr>
              <w:spacing w:after="20"/>
              <w:ind w:left="20"/>
              <w:jc w:val="both"/>
            </w:pPr>
            <w:r>
              <w:rPr>
                <w:rFonts w:ascii="Times New Roman"/>
                <w:b w:val="false"/>
                <w:i w:val="false"/>
                <w:color w:val="000000"/>
                <w:sz w:val="20"/>
              </w:rPr>
              <w:t>
пісіру жапсарын құру, оларды сынау әдістері мен бақылау түрлері; дәнекерленетін бұйымдарда ішкі кернеулер мен деформациялардың пайда болу себептері және олардың алдын алу шаралары.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дәнекерлеуден соң жапсарды қорғау; сыртқы түрі мен сынған жері бойынша байланыстыру; пісіру жапсары ақауларын табу және оларды жою; дәнекерлеу кезінде деформацияның алдын алау және азайту әдістерін қолдану; дәнекерлеу конструкцияларын ыстықтай жану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КҚ2.2.5</w:t>
            </w:r>
          </w:p>
          <w:p>
            <w:pPr>
              <w:spacing w:after="20"/>
              <w:ind w:left="20"/>
              <w:jc w:val="both"/>
            </w:pPr>
            <w:r>
              <w:rPr>
                <w:rFonts w:ascii="Times New Roman"/>
                <w:b w:val="false"/>
                <w:i w:val="false"/>
                <w:color w:val="000000"/>
                <w:sz w:val="20"/>
              </w:rPr>
              <w:t>
КҚ2.2.9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материалдарының қасиеттері</w:t>
            </w:r>
          </w:p>
          <w:p>
            <w:pPr>
              <w:spacing w:after="20"/>
              <w:ind w:left="20"/>
              <w:jc w:val="both"/>
            </w:pPr>
            <w:r>
              <w:rPr>
                <w:rFonts w:ascii="Times New Roman"/>
                <w:b w:val="false"/>
                <w:i w:val="false"/>
                <w:color w:val="000000"/>
                <w:sz w:val="20"/>
              </w:rPr>
              <w:t>
 Құрылыс материалдарының негізгі қасиеттері, сапа көрсеткіштері; ағаштан жасалған материалдар, табиғи тас материалдары,қыш материалдары, әйнек және әйнеккристалды материалдар, металды материалдар мен бұйымдар, минералды тұтқыр заттар, бетондар, құрама темірбетон және бетонды құрылыс бұйымдары мен конструкциялар; құрылыс ерітінділері, жасанды тас материалдары және минералды тұтқыр заттар негізіндегі бұйымдар, битумды және тұтқыр заттар және олардың негізіндегі материалдар, құрылыс материалдары мен полимерлер негізіндегі бұйымдар, жылуоқшаулағыш және акустикалық материалдар, лакты бояу материалдары; негізгі параметрлерді анықтау әдістері, қасиеттері және жіктелуі; ғылымда құрылыс материалдары менбұйымдары туралы жаңалық; құрылыс бұйымдарын өндіру кезіндегі қор және энергия сақтау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құрылыс материалдары мен бұйымдарын пайдалану саласы мен негізгі қасиеттері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сыртқы белгілері мен маркасы бойынша құрылыс материалдары мен бұйымдарының түрін және сапасын анықтау; пайдаланудың нақты жағдайы үшін құрылыс материалдары мен бұйымдарын техникалық және экономикалық негізделген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2.2.6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Кәсіпорынның жұмыс тәжірибесі. Кәсіпорынынң негізгі және көмекші цехтары, олардың мақсаты және технологиялық үрдіс. Негізгі цех өнімдері мен шикізат сипаттамасы. Кәсіпорындағы негізгі қауіпті және зиянды факторлар. Кәсіпорынның технологиялық тізбегі (цехтардың өзара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цех және кәсіпорынаймағында қауірсізжүру және жұмыс жасау; техникалық құжаттармен жұмыс жасау; өндіріс цехтары арасындағы өзара байланыс;</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r>
              <w:rPr>
                <w:rFonts w:ascii="Times New Roman"/>
                <w:b w:val="false"/>
                <w:i w:val="false"/>
                <w:color w:val="000000"/>
                <w:sz w:val="20"/>
              </w:rPr>
              <w:t>цех аймағында қауіпсіз тәртіп, жұмыс орнында өрт қауіпсіздігі мен қауіпсіздік техникасы ережелерін қадағалау, технологиялық үрдістің қауіпсіз жүрудің негізгі ережелері, цехтық құжаттармен жұмыс жасауға алғашқыда дағдылану.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2.1.1-2.1.10</w:t>
            </w:r>
          </w:p>
          <w:p>
            <w:pPr>
              <w:spacing w:after="20"/>
              <w:ind w:left="20"/>
              <w:jc w:val="both"/>
            </w:pPr>
            <w:r>
              <w:rPr>
                <w:rFonts w:ascii="Times New Roman"/>
                <w:b w:val="false"/>
                <w:i w:val="false"/>
                <w:color w:val="000000"/>
                <w:sz w:val="20"/>
              </w:rPr>
              <w:t>
КҚ 2.2.1-2.2.10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Слесарлық-механикалық практика</w:t>
            </w:r>
          </w:p>
          <w:p>
            <w:pPr>
              <w:spacing w:after="20"/>
              <w:ind w:left="20"/>
              <w:jc w:val="both"/>
            </w:pPr>
            <w:r>
              <w:rPr>
                <w:rFonts w:ascii="Times New Roman"/>
                <w:b w:val="false"/>
                <w:i w:val="false"/>
                <w:color w:val="000000"/>
                <w:sz w:val="20"/>
              </w:rPr>
              <w:t>
Жалпы слесарлық жұмыстарды оқыту: металды белгілеу, жану, кесу және металдың иілуі, кесу және егеу. Бұрандалы беттерді өңдеу, бұрғылау, үңгілеу,қыру және сылау. Қарапайым бұйымдарды дайындау. Механизмдерді шашу және жинау. Токарлық топ станогында бұйымдарды өңдеуге оқыту: сыртқы цилиндрлік және кесілген бетті өңдеу, жырашықтарды қайрау және кесу, ысырап тастау, тегістеу, сүргілеу, фрезерлеу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слесарлық-механикалық жұмыстарды орындау үшін құралдар мен жабдықтарды пайдалану, бұйымдарды қабылдау және өлшегіштерді пайдалану, станокты жөндеу және кескіш құралды таңдау.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слесарлық-механикалық жұмыстарды орындау, кескіш құралды қайрау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2.1.1-2.1.10</w:t>
            </w:r>
          </w:p>
          <w:p>
            <w:pPr>
              <w:spacing w:after="20"/>
              <w:ind w:left="20"/>
              <w:jc w:val="both"/>
            </w:pPr>
            <w:r>
              <w:rPr>
                <w:rFonts w:ascii="Times New Roman"/>
                <w:b w:val="false"/>
                <w:i w:val="false"/>
                <w:color w:val="000000"/>
                <w:sz w:val="20"/>
              </w:rPr>
              <w:t>
КҚ 2.2.1-2.2.10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Дәнекерлеу практикасы</w:t>
            </w:r>
          </w:p>
          <w:p>
            <w:pPr>
              <w:spacing w:after="20"/>
              <w:ind w:left="20"/>
              <w:jc w:val="both"/>
            </w:pPr>
            <w:r>
              <w:rPr>
                <w:rFonts w:ascii="Times New Roman"/>
                <w:b w:val="false"/>
                <w:i w:val="false"/>
                <w:color w:val="000000"/>
                <w:sz w:val="20"/>
              </w:rPr>
              <w:t>
Слесарь жұмыстарын орындау. сызба бойынша бұйымдарды дайындау. Дәнекерлеу үшін қондырғыны дайындау. Құрама-дәнекерлеу құралын таңдау. Тұтқырлау.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металды егеу, механикалық кесу, белгілеу, иілу және жану; жұмысқа газды баллонды дайындау; құрама-дәнекерлеу құралдарын дәнекерлеп және тұтқыштармен бұйымды құрастыру; құрастыру дәлдігін тексеру.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металды дәнекерлеуге дайындау кезінде қолданылатын үлгілік слесарлық операцияларды орындау; дәнекерлеу және кесу үшін реттелетін және коммуникациялық аппаратуралар баллондарын дайындау; дәнекерлеп бұйымдарды құрастыру; құрастыру дәлдігін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2.1.1-2.1.10</w:t>
            </w:r>
          </w:p>
          <w:p>
            <w:pPr>
              <w:spacing w:after="20"/>
              <w:ind w:left="20"/>
              <w:jc w:val="both"/>
            </w:pPr>
            <w:r>
              <w:rPr>
                <w:rFonts w:ascii="Times New Roman"/>
                <w:b w:val="false"/>
                <w:i w:val="false"/>
                <w:color w:val="000000"/>
                <w:sz w:val="20"/>
              </w:rPr>
              <w:t>
КҚ 2.2.1-2.2.10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Арматуралық практика</w:t>
            </w:r>
          </w:p>
          <w:p>
            <w:pPr>
              <w:spacing w:after="20"/>
              <w:ind w:left="20"/>
              <w:jc w:val="both"/>
            </w:pPr>
            <w:r>
              <w:rPr>
                <w:rFonts w:ascii="Times New Roman"/>
                <w:b w:val="false"/>
                <w:i w:val="false"/>
                <w:color w:val="000000"/>
                <w:sz w:val="20"/>
              </w:rPr>
              <w:t>
Арматуралық жұмыстарды орындау. Арматуралық торлар мен каркастарды дайындау кезінде дәнекерлеу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арматуралық жұмыс сапасын бақылау; дәнекерлеу жұмыс сапасын бақылау.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 xml:space="preserve">арматуралық жұмыс өндірісі кезіндегі дайындық жұмыстары; арматуралық конструкцияларды дайындау; түрлі күрделіліктегі темірбетон конструкцияларын арматуралау; арматуралық тор және каркастарды дайындау кезінде дәнекерлеу жұмыстарын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2.1.1-2.1.10</w:t>
            </w:r>
          </w:p>
          <w:p>
            <w:pPr>
              <w:spacing w:after="20"/>
              <w:ind w:left="20"/>
              <w:jc w:val="both"/>
            </w:pPr>
            <w:r>
              <w:rPr>
                <w:rFonts w:ascii="Times New Roman"/>
                <w:b w:val="false"/>
                <w:i w:val="false"/>
                <w:color w:val="000000"/>
                <w:sz w:val="20"/>
              </w:rPr>
              <w:t>
КҚ 2.2.1-2.2.10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кәсіптік дағдылануға арналған практика</w:t>
            </w:r>
          </w:p>
          <w:p>
            <w:pPr>
              <w:spacing w:after="20"/>
              <w:ind w:left="20"/>
              <w:jc w:val="both"/>
            </w:pPr>
            <w:r>
              <w:rPr>
                <w:rFonts w:ascii="Times New Roman"/>
                <w:b w:val="false"/>
                <w:i w:val="false"/>
                <w:color w:val="000000"/>
                <w:sz w:val="20"/>
              </w:rPr>
              <w:t>
Жұмыс орнында өрт қауіпсіздігін, өндірістік санитария, еңбек қауіпсіздік ережелері туралы нұсқаулар. Өндіріс регламентін үйрену. Оптималды тәртіп параметрі процессі. Жұмыс істеу нұсқауларын үйрену жабдықтарға қызмет ету және процесті жүргізу. Жабдықтарға қызмет етудің технологиялық процессін практикалық қабылдауды меңгеру. технологиялық процесті бақылау әдістерімен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xml:space="preserve"> технологиялық процестерді жүргізу жұмыстарын белгіленген технологиялық регламентке сәйкес орындау; аппараттар мен учаске жабдықтарын іске қосуды және тоқтатуды жүзеге асыру;</w:t>
            </w:r>
          </w:p>
          <w:p>
            <w:pPr>
              <w:spacing w:after="20"/>
              <w:ind w:left="20"/>
              <w:jc w:val="both"/>
            </w:pPr>
            <w:r>
              <w:rPr>
                <w:rFonts w:ascii="Times New Roman"/>
                <w:b w:val="false"/>
                <w:i w:val="false"/>
                <w:color w:val="000000"/>
                <w:sz w:val="20"/>
              </w:rPr>
              <w:t>
учаскеге технологиялық қызмет көрсету; берілген технологиялық тәртіптен ауытқушылықтың алдын алу және оны болдырмау;</w:t>
            </w:r>
          </w:p>
          <w:p>
            <w:pPr>
              <w:spacing w:after="20"/>
              <w:ind w:left="20"/>
              <w:jc w:val="both"/>
            </w:pPr>
            <w:r>
              <w:rPr>
                <w:rFonts w:ascii="Times New Roman"/>
                <w:b w:val="false"/>
                <w:i w:val="false"/>
                <w:color w:val="000000"/>
                <w:sz w:val="20"/>
              </w:rPr>
              <w:t>
жұмыстарды берілген слесарь немесе монтажшы разрядына сәйкес кәсіпорынның техникалық құжаттамасы негізінде орындау;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r>
              <w:rPr>
                <w:rFonts w:ascii="Times New Roman"/>
                <w:b w:val="false"/>
                <w:i w:val="false"/>
                <w:color w:val="000000"/>
                <w:sz w:val="20"/>
              </w:rPr>
              <w:t xml:space="preserve"> технологиялық процестерге бақылау-өлшеу аспаптарының көрсеткіштері мен аналитикалық бақылау нәтижелері бойынша қауіпсіз қызмет көрсету амалдары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2.1.1-2.1.10</w:t>
            </w:r>
          </w:p>
          <w:p>
            <w:pPr>
              <w:spacing w:after="20"/>
              <w:ind w:left="20"/>
              <w:jc w:val="both"/>
            </w:pPr>
            <w:r>
              <w:rPr>
                <w:rFonts w:ascii="Times New Roman"/>
                <w:b w:val="false"/>
                <w:i w:val="false"/>
                <w:color w:val="000000"/>
                <w:sz w:val="20"/>
              </w:rPr>
              <w:t>
КҚ 2.2.1-2.2.10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Пәндер циклы және кәсіптік практика бойынша білім беру бағдарламаларының мазмұны </w:t>
      </w:r>
      <w:r>
        <w:rPr>
          <w:rFonts w:ascii="Times New Roman"/>
          <w:b w:val="false"/>
          <w:i/>
          <w:color w:val="000000"/>
          <w:sz w:val="28"/>
        </w:rPr>
        <w:t>(орта буын маман)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Кәсіби тіл рөлі. Мамандық бойынша терминологиялар. кәсіби бағдарланған мәтіннің оқу және аудару (аудармамен) техникасы. Кәсіптік қарым қатынас. Мамандыққа бағытталған мәтін бойынша диалог, әңгімелер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кәсіби бағыттағы мәтіндерді оқу және аудару (аудармамен) үшін қажетті лексика-грамматикалық минимум.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кәсіби лексиканы сауатты пайдалану; өзінің кәсіби қызметінде қазақ және орыс тілдерінен білімін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іскерлік тілінің негіздері, кәсіби лексика, фразеологиялық орамдар және терминдер. Кәсіби бағытталған мәтінді аудару (аударма арқылы) техникасы. Кәсіби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кәсіптік қатынас үшін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кәсіби бағыттағы және кәсіби қатынас мәтіндерін оқу, аударуға (аударма арқылы) қажетті грамматикалық минимумды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Маманды дайындауда, оның өмір сұру салтын қалыптастыруда Дене тәрбиесі рөлі. Дене тәрбиесідың әлеуметтік-биологиялық және психофизиологиялық негіздері. Физикалық спорттық өзін өзі жетілдіру негіздері: ақыл ой және физикалық жұмысқа қабілеттілікті қамтамасыз ететін Дене тәрбиесі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дұрыс өмір сүру салтының негіздері: ұйқы және физикалық күш тәртібі, шынығу, тмамақтану тәртібі.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физикалық өзін өзі жетілдіру, өмірлік және кәсіптік мақсатқа жету, денсаулықты сақтауға арналған Дене тәрбиесі –спорттық қызметін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Мәдениеттану </w:t>
            </w:r>
          </w:p>
          <w:p>
            <w:pPr>
              <w:spacing w:after="20"/>
              <w:ind w:left="20"/>
              <w:jc w:val="both"/>
            </w:pPr>
            <w:r>
              <w:rPr>
                <w:rFonts w:ascii="Times New Roman"/>
                <w:b w:val="false"/>
                <w:i w:val="false"/>
                <w:color w:val="000000"/>
                <w:sz w:val="20"/>
              </w:rPr>
              <w:t>
Мәдениет түсінігі. Мәдениет және өркениет. Мәдениет формасы және түрлері. Әлемнің негізгі мәдени-тарихи орталықтары. Қазақстан аймағында мәдениет және өркениет. Түрлі тарихи кезеңде Қазақстан мәдениетінің тарихы. Заманауи кезеңде Қазақстан мәдениеті және ғылымы. Дін маңызы және оның рөлі. Діннің пайда болуы және оның түрлері. Христиан және исламның негізгі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мәдениет түсінігі, функциялары және формасы; негізгі дүниежүзілік өркениет, әлемдік діндер; қазақстан халқының мәдениеті және оның даму болашағы.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қазіргі замандағы үрдістермен мәдениет дамуының негізгі кезеңдерін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түрлері. Болмыс. Материя. Диалектика және оның альтернативтері. Қоғамның философиялық түсінігі. Өздігінен даму жүйесі ретіндегі қоғам. Философия проблемасы ретінде болмыс: тұлға, еркіндік және жауапкершілік. Бейнелеу ретінде сана және қызметі, таным және шығармашылық. Философияның адамгершілік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ғылыми танымның негізгі әдістері;диалектика санаты және заңы; болмыс формасы; сана конструкциясы және қасиеттері.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диалектика санаты және заңдар көзқарасы жағынан әлеуметтік және кәсіптік жағдайларды талдау; практикалық оқыту және арнайы пәндерді оқыту кезінде ғылыми таным әдістерін қабылдау; табиғи-ғылыми және арнайы пәндерді оқыту кезінде салыстырмалылық теориясын пайдалану; өзінің өмірлік қызметінде этикалық және адамгершілік ұғымдарын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Негізгі ұғымдаржәне әлеуметтану санаттары. Әлеуметтік және этноұлттық қатынастар. Қоғамдық қатынастар субъектісі және объектісі ретінде тұлға. Қоғамның әлеуметтік конструкциясы. Әлеуметтік жанжал, олардың рұқсат механизмі. Негізгі түсініктер және саясаттану категориялары. Саясат және саяси билік. Саяси жүйе. Мемлекет – саяси жүйенің негізгі саласы. Саяси партиялар және қозғалыстар. Сыртқы саяси қызмет және саяси үрдіс.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негізгі ұғымдар және әлеуметтану және саясаттану категориялары; саяси тәртіп, Қазақстан және дүниежүзілік бірлестіктің негізгі саяси партиялары; әлеуметтік жанжалдар себептері.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қоғамдық қатынастарды салыстыру және талдау, олардың субъект және объект жағынан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Қазақстан Республикасындағы экономикалық жағдай. Экономика және оның негізгі проблемалары. Микроэкономика. Қорлар. Нарықтық бағаның құрылу механизмдері. Бәсекелестік. Фирма қызметінің экономикалық негіздері. Антимонополды реттеу. Тұрғындар кірісі. Әлеуметтік-экономикалық проблемаларды реттеу. Макроэкономика. Мемлекет экономикасының конструкциясы. Қаржы. Ақша-кредиттік және салықтық жүйелер. Инфляциялық үрдістер. Жұмыссыздық. Экономикалық өсу проблемалары. Қазақстан экономикасының микро- және макроэкономикалық проблемалары. Еңбектің халықаралық бөлінуі. Тауар, қызмет және валютаның әлемдік нарығы. Бизнес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экономикалық теорияның жалпы жағдайы., Қазақстанда экономикалық жағдайдың негізгі моменттері; мемлекет экономикасының конструкциясы, әлеуметтік-экономикалық проблемаларды реттеу кезеңдері.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аймақтар мен мемлекет масштабында ағымдық әлеуметтік-экономикалық жағдайды бағалау; салада экономикалық жағдайды талдау үшін қажетті ақпаратты табу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түсінік,жүйе, көздері. Қазақстан Республикасының Конституциясы – құқықтық жүйе ядросы. Адам құқығының жалпыға бірдей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адам және азамат еркіндігі және құқығы, оларды орындау механизмдері; кәсіптік қызмет саласында құқықтық және адамгершілік-этикалық нормалар.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маманның кәсіби қызметін реттейтін нормативті-құқықтық құжаттарын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тілде іс қағаздарын жүргізу </w:t>
            </w:r>
            <w:r>
              <w:rPr>
                <w:rFonts w:ascii="Times New Roman"/>
                <w:b w:val="false"/>
                <w:i w:val="false"/>
                <w:color w:val="000000"/>
                <w:sz w:val="20"/>
              </w:rPr>
              <w:t>Құжаттардың жіктелуі, құжаттар деректемелері,құжаттар рөлі және оның мәні, іс номенклатурасы және іс жүргізуді ұйымдастыру. Қазақ тілінде құжаттарды рәсімдеу: жеке құрам, басқару қызметі, ақпараттық-анықтамалық, қаржылық есеп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құжаттардың жіктелуін, құжаттар деректемелері, құжаттар рөлі және оның мәні, іс номенклатурасы және іс жүргізуді ұйымдастыруды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қазақ тілінде құжаттарды рәсімдеу: жеке құрам, басқару қызметі, ақпараттық-анықтамалық, қаржылық есеп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графика</w:t>
            </w:r>
          </w:p>
          <w:p>
            <w:pPr>
              <w:spacing w:after="20"/>
              <w:ind w:left="20"/>
              <w:jc w:val="both"/>
            </w:pPr>
            <w:r>
              <w:rPr>
                <w:rFonts w:ascii="Times New Roman"/>
                <w:b w:val="false"/>
                <w:i w:val="false"/>
                <w:color w:val="000000"/>
                <w:sz w:val="20"/>
              </w:rPr>
              <w:t>
КҚБЖ және СПДС стандарттары талаптарына сәйкес сызбаларды графикалық рәсімдеу; сызба геометриясы және проекциялық сызу негіздері; экранда үлкейтіп көрсету негіздері, нүкте, түзу, жазықтық геометриялық денелерді экранда үлкейтіп көрсету, жазықтық, түзу және кеңістік, геометриялық денелер және олардың беттерінің қиылысуы, аксонометриялық проекциялар; техникалық сурет; машина құрылыс сызбасы элементтері; құрылыс сызбасы: құрылыс сызбаларының ерекшеліктері, шартты графикалық белгілер, бас жоспардың топографиялық негізі, сәулет-құрылыс сызбалары, мамандық (мамандандыру) бойынша сызу, эскиздеу, сызуларды оқу, компьютерлік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сызу сызықтары және сызбаларда жазу ережелері; сызба геометриясы негіздері және проекциялық сызу, машина құрылыс сызбасы: бекіту бұйымдары мен бұрандалы байланыстар.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жұмыс эскиздерін, құрастыру сызбаларын құру; ғимарат жоспары мен қимасын сызу; бас жоспар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механика </w:t>
            </w:r>
          </w:p>
          <w:p>
            <w:pPr>
              <w:spacing w:after="20"/>
              <w:ind w:left="20"/>
              <w:jc w:val="both"/>
            </w:pPr>
            <w:r>
              <w:rPr>
                <w:rFonts w:ascii="Times New Roman"/>
                <w:b w:val="false"/>
                <w:i w:val="false"/>
                <w:color w:val="000000"/>
                <w:sz w:val="20"/>
              </w:rPr>
              <w:t>
Теориялық механика: статика – негізгі түсініктер мен аксиомалар; байланыс реакциясы; күштің жазық және кеңістіктік жүйелер, олардың тепе-теңдік жағдайы; күш теңдігі және оның қасиеттері; жазық фигуралардың ауырлық күші; кинематика және динамиканың негізгі түсініктері; материалдар кедергісі –сыртқы және ішкі күштер; қиманың геометриялық сипаттамалары; материалдардың механикалық сипаттамалары; кернеу және деформация; қарапайым деформация –созу және сығу, жылжу, жапыру, бұрау; көлденең иілу; беріктік пен қаттылыққа есептеу; беріктік теориясы; күрделі кедергілері; білік тұрақтылығы, жүктің динамикалық әрекеті, құрылыс статикасы –негізгі шарттар, құрылыстардың және оның есептеу сызбаларының жіктелуі; геометриялық түрленетін және түрленбейтін жүйелер, статикалық анықталатын және анықталмайтын жүйелер туралы түсінік; көпаралықты статикалық анықталатын шарнирлі арқалық –құрылымды талдау, көлденең күш және иілу моменттерінің эпюрін құру, теңмоментті арқалықтар; статикалық анықталатын жазық фермалар және жақтаулар, үшшарнирлі арка; статикалық анықталмайтын жүйелер және оларды күш және орналастыру әдісімен есептеу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күш, байланыс және байланыс реакцияларына тең әсер ететін күштер; күш теңдігінің анықтамасы, тепе-теңдік моментінің формуласы мен түсінігі; нүктеге қатысты күш моментін анықтау, тіреуіш, арқалықтар, ферма, жақтаулардың негізгі түрлері, жүктің жіктелуі; дененің ауырлық центрі және жазық фигура туралы түсінік; тепе тең күштің түрлі түрлері туралы түсінік; кинематиканың негізгі ұғымдары; негізгі анықтамалар, гипотеза және болжау, қима әдісі, кернеу түсінігі, олардың формуласы; беріктікке есептеу формуласы, кернеу, деформация; жылжыту және айналдыру деформациясы туралы ұғым; орталықтандырылған-сығылған білік теңдігінің тұрақты және тұрақсыз формалары туралы түсінік; есептелген схемалар мен құрылыстардың жіктелуін таңдау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осьте күшті проекциялау, тең әсер етушіні графикалық және аналитикалық әдістермен анықтау; күш теңдігі моментін есептеу; қарапайым және күрделі жазық фигуралардың ауырлық центрі координаталарын анықтау; көлденең күштің эпюрін құру; шекті жағдай бойынша беріктікке есептеу; көлденең күш және арқалық ұзындығы бойынша иілмелі моменттер эпюраларын құру; еркінше жүктелген брустың көлденең күште ішкі күш факторларын анықтау; Эйлер формуласы бойынша сығылған өзекті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негіздерімен электротехника</w:t>
            </w:r>
          </w:p>
          <w:p>
            <w:pPr>
              <w:spacing w:after="20"/>
              <w:ind w:left="20"/>
              <w:jc w:val="both"/>
            </w:pPr>
            <w:r>
              <w:rPr>
                <w:rFonts w:ascii="Times New Roman"/>
                <w:b w:val="false"/>
                <w:i w:val="false"/>
                <w:color w:val="000000"/>
                <w:sz w:val="20"/>
              </w:rPr>
              <w:t>
Тұрақты токтың электрлік тізбегі. Айналмалы токтың бірфазалық және үшфазалық тізбектері. Электрлік өлшеулер. Трансформаторлар. Тұрақты және айналмалы токты электрлік машиналар. Электрөткізгіш. Электроника негіздері. Электронды приборлар.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Ом заңы, Кирхгоф заңы, тұрақты және айналмалы токты анықтау, тізбектің негізгі элементтері, трансформатор құрылғысы және әрекет ету принципі; өлшеу приборларын жіктеу және әрекет ету принципі.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приборлар көрсеткішін тазалау, электр қондырғыларының электрлік сызбасын оқу; Ом және Кирхгоф заңын пайдалана отырып ток, кернеу, кедергі мәнін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Материалтану</w:t>
            </w:r>
          </w:p>
          <w:p>
            <w:pPr>
              <w:spacing w:after="20"/>
              <w:ind w:left="20"/>
              <w:jc w:val="both"/>
            </w:pPr>
            <w:r>
              <w:rPr>
                <w:rFonts w:ascii="Times New Roman"/>
                <w:b w:val="false"/>
                <w:i w:val="false"/>
                <w:color w:val="000000"/>
                <w:sz w:val="20"/>
              </w:rPr>
              <w:t>
Құрылыс материалдарының негізгі қасиеттері, сапа көрсеткіштері; ағаштан жасалған материалдар, табиңи тас материалдары, қыш материалдары, әйнек және әйнекті кристалл материалдары, металды материалдар мен бұйымдар, минералды тұтқыр заттар, бетондар, құрама темірбетон және бетонды құрылыс бұйымдары мен конструкциялар; құрылыс ерітінділері, жасанды тас материалдары және минералды тұтқыр заттар негізіндегі бұйымдар, битумды және тұтқыр заттар және олардың негізіндегі материалдар, құрылыс материалдары мен полимерлер негізіндегі бұйымдар, жылуоқшаулағыш және акустикалық материалдар, лакты бояу материалдары; негізгі параметрлерді анықтау әдістері, қасиеттері және жіктелуі; ғылымда құрылыс материалдары мен бұйымдары туралы жаңалық; құрылыс бұйымдарын өндіру кезіндегі қор және энергия сақтау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құрылыс материалдары мен бұйымдарын пайдалану саласы мен негізгі қасиеттері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сыртқы белгілері мен маркасы бойынша құрылыс материалдары мен бұйымдарының түрін және сапасын анықтау; пайдаланудың нақты жағдайы үшін құрылыс материалдары мен бұйымдарын техникалық және экономикалық негізделген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Металды пісіру және кесу</w:t>
            </w:r>
          </w:p>
          <w:p>
            <w:pPr>
              <w:spacing w:after="20"/>
              <w:ind w:left="20"/>
              <w:jc w:val="both"/>
            </w:pPr>
            <w:r>
              <w:rPr>
                <w:rFonts w:ascii="Times New Roman"/>
                <w:b w:val="false"/>
                <w:i w:val="false"/>
                <w:color w:val="000000"/>
                <w:sz w:val="20"/>
              </w:rPr>
              <w:t>
Дәнекерлеу доғасы. Қуат көзі. Қол доғалық дәнекерлеу электродтары. Газбен пісіру технологиясы. Газбен пісіру кезінде қолданылатын материалдар. Дәнекер жалыны. Газбен пісіру әдістері. Оттекті және газэлектрлі кесу. Көміртекті легірленген болатты дәнекерлеу. Шойынды дәнекерлеу. Түсті металдар мен қорытпаларды дәнекерлеу. Металды кесу және электрдоғалық дәнекерлеу технологиясы. Дәнекерлеу конструкциялары өндірісінің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қызмет ететін электрдәнекерлеу және плазмалы кескіш машиналар, газбен пісіру аппаратура, дәнекерлеу материалдарының қызметі, оларды таңдау ережелері; электрод түрлері және маркасы; бастапқы параметрлер бойынша дәнекерлеу тәртібін құру ережелері; </w:t>
            </w:r>
          </w:p>
          <w:p>
            <w:pPr>
              <w:spacing w:after="20"/>
              <w:ind w:left="20"/>
              <w:jc w:val="both"/>
            </w:pPr>
            <w:r>
              <w:rPr>
                <w:rFonts w:ascii="Times New Roman"/>
                <w:b w:val="false"/>
                <w:i w:val="false"/>
                <w:color w:val="000000"/>
                <w:sz w:val="20"/>
              </w:rPr>
              <w:t>
орындалатын жұмыс аясында электротехника негіздері; механизмдердің дәнекерленетін құрама бірліктің дәнекерленген кеңістіктік конструкциялар сызбасын оқу ережелері;дәнекерлеу конструкцияларын монтаждау және дайындауға арналған құжаттар; дәнекерлеу бұйымдары мен конструкциялары технологиялылығының маңызы; дәнекерлеу жұмыстарының қауіпсіздігі мен жұмыс орнын ұйымдастыруға қойлатын талаптар.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xml:space="preserve">жапсардың барлық кеңістіктік түріндегі түрлі металдар мен қорытпалар, шойын, конструкциялық және көміртекті болаттардан жасалған түрлі күрделіліктегі конструкциялар мен құбырөткізгіштер, тораптар, бұйымдар плазматронды пайдалану арқылы автоматты және жартылай автоматты дәнекерлеу, қолмен доғалық, плазмалық және газбен дәнекерлеудің технологиялық әдістерін орындау; </w:t>
            </w:r>
          </w:p>
          <w:p>
            <w:pPr>
              <w:spacing w:after="20"/>
              <w:ind w:left="20"/>
              <w:jc w:val="both"/>
            </w:pPr>
            <w:r>
              <w:rPr>
                <w:rFonts w:ascii="Times New Roman"/>
                <w:b w:val="false"/>
                <w:i w:val="false"/>
                <w:color w:val="000000"/>
                <w:sz w:val="20"/>
              </w:rPr>
              <w:t>
күрделі жағдайларда жұмыс жасайтын жауапты күрделі құрылыс және технологиялық конструкциялардың автоматтық дәнекерленуін орындау; жоғарылатылған біліктілікті электрмен дәнекерлеуші басшылығымен түсті металдар мен қорытпалардан ыстықматериалды жолақтардың балқымайтын электродымен қорғағыш газы ортасында автоматты дәнекерлеуді жүргізу; автоматты микроплазмалы дәнекерлеу; белгі бойынша түсті металдар мен қорытпалар, түрлі болаттардан жасалған түрлі күрделіліктегі бұйымдардың тасымалды, стационарлы плазмакескіш машиналардағы қолдай оттекті, плазмалы және газды турасызықты және фигуралық кесу мен бензинкескіштер мен керосинкескіш аппараттарымен кесу; жоғары хромды және хромды никельді болаттар мен шойындардан жасалған бұйымдарды оттекті-флюсті кесу; балқытпа кемесінде объектілерді оттекті кесу; түрлі жағдайларда түсті металдар мен қорытпалар, түрлі болаттар, шойындардан жасалған түрлі күрделіліктегі</w:t>
            </w:r>
          </w:p>
          <w:p>
            <w:pPr>
              <w:spacing w:after="20"/>
              <w:ind w:left="20"/>
              <w:jc w:val="both"/>
            </w:pPr>
            <w:r>
              <w:rPr>
                <w:rFonts w:ascii="Times New Roman"/>
                <w:b w:val="false"/>
                <w:i w:val="false"/>
                <w:color w:val="000000"/>
                <w:sz w:val="20"/>
              </w:rPr>
              <w:t>
бұйымдарды қолдай электр доғалы ауалы сүргілеу; бастапқы тәртіпті бақылау арқылы бұйымдарды дәнекерлеу кезінде алдын ала және жалғасқан қыздыру; бастапқы параметрлер бойынша дәнекерлеу тәртібін орнату; материалдар мен электр энергиясын үнемді шығындау, инструменттер, аппаратура және қондырғыларға ұқыпты қарау; еңбек қауіпсіздігі мен өрт қауіпсіздігі талаптарын қадағалау; түрлі күрделіліктегі дәнекерлеу металл конструкцияларының жұмыс сызбаларын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Метрология, стандарттау және сертификаттау құралдары мен объектілері. Метрология: негізгі түсініктер мен анықтамалар; өлшем бірліктерді қамтамасыз ететін метрологиялық қызмет; мемлекеттік метрологиялық бақылау және қадағалау</w:t>
            </w:r>
          </w:p>
          <w:p>
            <w:pPr>
              <w:spacing w:after="20"/>
              <w:ind w:left="20"/>
              <w:jc w:val="both"/>
            </w:pPr>
            <w:r>
              <w:rPr>
                <w:rFonts w:ascii="Times New Roman"/>
                <w:b w:val="false"/>
                <w:i w:val="false"/>
                <w:color w:val="000000"/>
                <w:sz w:val="20"/>
              </w:rPr>
              <w:t>
Стандарттау: стандарттау және сапаны бақылау саласында анықтамалар мен негізгі терминдер. Халықаралық және аймақтық стандарттау. Қазақстан Республикасының стандарттаудың мемлекеттік жүйесі; өнім сапасы, сапа көрсеткіштері және оларды бағалау әдістері; өнімді бақылау және сынау; сапаны технологиялық қамтамасыз ету; сапа жүйелері. 9000 сериялы ИСО стандарты талаптарына сәйкес сапа менеджментінің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метрология, стандарттау, сертификаттаудың негізгі ұғымдары және өнім сапасын басқару; сапа көрсеткіштері және оларды бағалау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кәсіптік қызметте сапа жүйесінің негізгі принциптерін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техникасы негіздері</w:t>
            </w:r>
          </w:p>
          <w:p>
            <w:pPr>
              <w:spacing w:after="20"/>
              <w:ind w:left="20"/>
              <w:jc w:val="both"/>
            </w:pPr>
            <w:r>
              <w:rPr>
                <w:rFonts w:ascii="Times New Roman"/>
                <w:b w:val="false"/>
                <w:i w:val="false"/>
                <w:color w:val="000000"/>
                <w:sz w:val="20"/>
              </w:rPr>
              <w:t>
Термодинамика, термодинамикалық үрдістер негіздері. Жылу күштік қондырғылар. Жылу алмасу және жылу беру түрлері. Отынның жану үрдісінің негіздері, жану үрдісі балансын құру. Жылуалмасу аппараттарының жіктелуі. Жылуалмастырғыштар жұмысының принципі және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термодинамика заңдары, жылуалмасу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есептеу және жану үрдісі балансын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Кәсіпорын ұйымының формасы, олардың өндірістік және ұйымдастыру конструкциясы. Өндіру түрлері, олардың сипаттамасы. Негізгі өндірістік және технологиялық үрдістер. Негізгі және айналмалы құралдар. Еңбек қоры. Еңбек ақы, нормаландыру, ұйымдастыру. Өнімнің өзіндік құны. Бағаның құрылуы. Ұйым қызметінің тиімділігін бағалау. Өнім сапасы және бәсекеге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кәсіпорын конструкциясы мен жұмысын ұйымдастыру, әрекет етіп тұрған өндірісте кәсіпорын аймағында аралас кәсіпорындар жұмысы; еңбекті ұйымдастыру; заманауи жағдайда еңбек ақыны төлеу формасы және өнімге бағаның құрылу механизмдері.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xml:space="preserve">қабылданған әдіс бойынша ұйым қызметінің негізгі техника-экономикалық көрсеткіштерін есептеу.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3.3.7</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Түрлі ұйымдастыру-құқықтық формадағы ұйымдарды басқару мақсаты мен міндеттері. Менеджмент функциясы. Ұйымның сыртқы және ішкі ортасы. Еңбек уәждемесінің жүйесі. Іскер қарым-қатынас этикасы. Менеджмент психологиясы.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ұжымда іскер қатынас принциптері, орындаушы ұжымының жұмысын ұйымдастыру негіздері, кәсіптік қызмет саласында менеджмент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ұжымда іскер және тұлғарааралық қатынастарды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3.3.7</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3.3.9</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қадағалау органдары мен Заңы. Қауіпсіздік техникасы. Өндірістік жарақаттану жағдайларын тіркеу тәртібі және ережелері. Кәсіпорын цехында және аймағында қауіпсіздік техникасы бойынша шаралар. Қызмет ететін қондырғыда жұмыс жасау кезінде қауіпсіздік ережелері. Өндірістік санитария және еңбек гигиенасы. Негізгі профилактикалық және қорғау шаралары. Өртке қарсы шаралар. Өртке қарсы құралдар, приборлар және сигнал беру жүйесі, өрт сөндіру құралдары.</w:t>
            </w:r>
          </w:p>
          <w:p>
            <w:pPr>
              <w:spacing w:after="20"/>
              <w:ind w:left="20"/>
              <w:jc w:val="both"/>
            </w:pPr>
            <w:r>
              <w:rPr>
                <w:rFonts w:ascii="Times New Roman"/>
                <w:b w:val="false"/>
                <w:i w:val="false"/>
                <w:color w:val="000000"/>
                <w:sz w:val="20"/>
              </w:rPr>
              <w:t xml:space="preserve">
Законодательство и органы надзора по охране руда.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кәсіпорында еңбек қорғаудың құқықтық, нормативті және ұйымдастыру негіздері; өндірістің қауіпті факторлары, өндірісітік жарақаттану және кәсіптік ауру себептері; адам ағзасына зиянды заттардың әсері, шектік жіберілген концентрация және қорғану жеке құралдары; қызмет ететін жабдықта жұмыс кезінде қауіпсіздік ережесі; өртқауіпті орындарда және өрт кезінде тәртіп ережелері; шу деңгейінің төмендеуі бойынша шаралар.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қызметкер және қоршаған орта үшін өндірістік жағдай қауіптілігінің дәрежесін бағалау; жеке қорғану құралдарын және өртке қарсы қауіпсіздігін пайдалану, зақымданушыға алғашқы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Темірбетон және металл конструкциялары</w:t>
            </w:r>
            <w:r>
              <w:rPr>
                <w:rFonts w:ascii="Times New Roman"/>
                <w:b w:val="false"/>
                <w:i w:val="false"/>
                <w:color w:val="000000"/>
                <w:sz w:val="20"/>
              </w:rPr>
              <w:t>.Бетон және арматруаның негізгі физика-механикалық қасиеттері; темірбетон; есептеу әдістерінің негізгі шарттары; өзекті темірбетон элементтерінің орналасуы, сызатқа төзімділігі, беріктігі; элементтердің динамикалық күштерге кедергісі негіздері; өнеркәсіптік және азаматтық үйлер мен ғимараттарының темірбетон конструкциялары; құрылыс болаты және алюминий қорытпалары қасиеттері мен жұмысы; металл конструкциялары элементтерімен жұмыс және олардың сенімділігі есептеу негіздері; конструкциялардар байланысы; конструкцияларды жобалау, дайындау және монтаждау негіздері; түрлі белгідегі үйлер мен ғимараттар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бетон және қасиеттері; кәсіпорындық және азаматтық үйлер мен ғимараттардың темірбетон конструкцияларының түрлері; </w:t>
            </w:r>
          </w:p>
          <w:p>
            <w:pPr>
              <w:spacing w:after="20"/>
              <w:ind w:left="20"/>
              <w:jc w:val="both"/>
            </w:pPr>
            <w:r>
              <w:rPr>
                <w:rFonts w:ascii="Times New Roman"/>
                <w:b w:val="false"/>
                <w:i w:val="false"/>
                <w:color w:val="000000"/>
                <w:sz w:val="20"/>
              </w:rPr>
              <w:t>
свойства бетона и арматуры; құрылыс болаты және алюминий қорытпалары қасиеттері; конструкцияларды жобалау, дайындау және монтаждау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өзекті темірбетон элементтерінің орналасуы, сызатқа төзімділігі, беріктігіне конструкцияларды есептеу,элементтердің динамикалық күштерге кедергісі, металл конструкциялары элементтерімен жұмыс және олардың сенімділігі есептеу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Темірбетон және металл конструкцияларын өндіру бойынша заводтың технологиялық жабдықтары.</w:t>
            </w:r>
          </w:p>
          <w:p>
            <w:pPr>
              <w:spacing w:after="20"/>
              <w:ind w:left="20"/>
              <w:jc w:val="both"/>
            </w:pPr>
            <w:r>
              <w:rPr>
                <w:rFonts w:ascii="Times New Roman"/>
                <w:b w:val="false"/>
                <w:i w:val="false"/>
                <w:color w:val="000000"/>
                <w:sz w:val="20"/>
              </w:rPr>
              <w:t>
Шикізат цех жабдығы. Бетонараластырғыш цех жабдығы. Темірбетон конструкцияларын қалыптау цехы жабдығы. Жылуылғалды өңдеу цехы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шикізат цехы, бетонараластырғыш цехы, темірбетон конструкцияларын қалыпқа келтіру цехы, жылумен өңдеу цехының негізгі және көмекші қондырғыларының принциптері, құрылғылары және тағайындалуы; темірбетон және металл конструкцияларының өндірісі үшін негізгі жабдықтарды есептеу әдісі.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xml:space="preserve">шикізат цехы, бетонараластырғыш цехы, темірбетон конструкцияларын қалыпқа келтіру цехы, жылумен өңдеу цехының негізгі және көмекші қондырғыларының сызбасы мен кинематикалық схемаларын оқу; темірбетон және металл конструкцияларының өндірісі үшін қондырғы тораптары мен бұйымдарының негізгі жобалық және тексеру есептеулерін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КҚ3.3.2</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3.3.8</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Темірбетон және металл конструкцияларын дайындауда технологиялық үрдістерді автоматтандыру</w:t>
            </w:r>
          </w:p>
          <w:p>
            <w:pPr>
              <w:spacing w:after="20"/>
              <w:ind w:left="20"/>
              <w:jc w:val="both"/>
            </w:pPr>
            <w:r>
              <w:rPr>
                <w:rFonts w:ascii="Times New Roman"/>
                <w:b w:val="false"/>
                <w:i w:val="false"/>
                <w:color w:val="000000"/>
                <w:sz w:val="20"/>
              </w:rPr>
              <w:t>
Өлшеу техникасының негіздері және бақылау құралдары. Технологиялық үрдістерді реттеу негіздері. Технологиялық үрдістермен басқаруда есептеу техникасы. Технологиялық үрдістермен басқарудың автоматтандырылған жүйесі (ТҮБАЖ). Темірбетон және металл конструкцияларын дайындауда технологиялық үрдістерді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метрология саласындағы стандарттар; температура, қысым, кернеу, шығын, мөлшері, деңгей, ылғалдылығы, механикалық параметрлерді өлшеу құралдары; өлшеу түрлендіргіштерінің әр түрінің міндеті; қашықтан берілу жүйесінің жұмыс жасау принциптері; АСР міндеті, АСР типтік элементарлы саласы; автоматты реттегіштер мен орындағыш механизмдердің қасиеттері мен міндеттері; технологиялық үрдістерді басқаруда микропроцессорлы бақылаушының міндеті; ТҮБАЖ құрамы және құрылысы; ТҮБАЖ реттеу және бақылау жүйесінің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өлшеу құралдарының жіктелуі; темрература, қысым және кернеу, деңгей, ылғалдылық, құрамы мен механикалық параматерлерді өлшеуге арналған приборларды қолдану; бақыланатын параметр бойынша өлшеу түрлендіргішінің түрін анықтау; қашықтан беріліс жүйесі жұмысын талдау; АСР құрылымдық схемасын құру; өндірісті автоматтандырудың функционалды схемасын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Темірбетон және металл конструкциялары өндірісі технологиясы және ұйымдастыру</w:t>
            </w:r>
          </w:p>
          <w:p>
            <w:pPr>
              <w:spacing w:after="20"/>
              <w:ind w:left="20"/>
              <w:jc w:val="both"/>
            </w:pPr>
            <w:r>
              <w:rPr>
                <w:rFonts w:ascii="Times New Roman"/>
                <w:b w:val="false"/>
                <w:i w:val="false"/>
                <w:color w:val="000000"/>
                <w:sz w:val="20"/>
              </w:rPr>
              <w:t xml:space="preserve">
Темірбетон және металл конструкциялары өндірісінде қолданылатын негізгі шикізат материалдары. Оның сапасына қойылатын талаптар. Темірбетон және металл конструкциялары өндірісінің технологиясы. Темірбетон конструкцияларын қалыптау әдістері. Темірбетон және металл конструкциялары сапасына қойлатын талаптар және оны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темірбетон және металл конструкцияларын дайындауда шикізат және шикізат қоспалары, темірбетон және металл бұйымдары өндірісі технологиясы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темірбетон және металл конструкциялары өндірісінің принципиалды технологиялық схемаларын оқу,шикізат, дайын өнімге сипаттама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Болат және темірбетон конструкцияларын монтаждау</w:t>
            </w:r>
          </w:p>
          <w:p>
            <w:pPr>
              <w:spacing w:after="20"/>
              <w:ind w:left="20"/>
              <w:jc w:val="both"/>
            </w:pPr>
            <w:r>
              <w:rPr>
                <w:rFonts w:ascii="Times New Roman"/>
                <w:b w:val="false"/>
                <w:i w:val="false"/>
                <w:color w:val="000000"/>
                <w:sz w:val="20"/>
              </w:rPr>
              <w:t>
Монтаждау өндірісінде дайындық жұмыстары. Ғимараттардың барлық түрлерін салуда темірбетон конструкцияларын монтаждау өндірісі. Үйлер мен ғимараттардың металдық конструкцияларын монтаждау өндірісі. Монтаждау жұмыстары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құрылыс конструкцияларын монтаждау кезінде инструменттер мен құралдарды пайдалану ережелері мен мақсаты; жүккөтергіш машиналар мен механизмдер; электрфицирленген және пневматикалық инструмент құрылғысы және онымен жұмыс жасау ережелері; металды және құрама бетонды және темірбетонды конструкциялар түрлері; құрылыс конструкцияларын маркалау ережесі; монтаждауға конструкцияларды дайындау технологиясы; конструкцияларды құруда орын дайындау кезінде орындалатын операциялар технологиясы және құрамы; монтаждау жұмыстары өндірісінің жұмыс сызбалары мен схемасын оқу ережелері; монтаждаушының жұмыс орнын рационалды ұйымдастыру әдістері; құрама темірбетон конструкцияларын монтаждауға арналған жүкұстағыш құралдар мен құрылғыларды пайдалану ережелері, түрлері және міндеттері; монтаждау аймағында конструкцияны жинау ережесі; монтаждау жұмыстарының технологиялық реттілігі; үйлер мен ғимараттардың құрама темірбетон және конструкцияларын монтаждау әдістері; бірқабатты өнеркәсіп ғимараттары конструкцияларын монтаждау технологиясы; көпқабатты каркасты ғимарат конструкцияларын монтаждау технологиясы; іріблокты ғимараттар конструкцияларын монтаждау технологиясы; іріпанельді ғимараттар конструкцияларын монтаждау технологиясы; қысқы уақытта монтаждау ерекшеліктері; ыстық климат жағдайында монтаждау ерекшеліктері; құрама темірбетон конструкцияларын монтаждау кезінде қауіпсіздік ережелері; болаттар мен қорытпалар қасиеттері; болат конструкцияларын монтаждау қасиеттері; металл конструкциялары мен тораптарын құру әдістері; металл конструкциялары мен тораптарын уақытша және тұрақты бекіту әдістері; металл конструкцияларын монтаждау кезінде қауіпсіздік ережесі;конструкциялар мен тораптарды жеткізуге арналған құжаттар; жоба талаптарына сәйкес конструкциялар мен өлшемдерге сәйкестігін тексеру және визуалды қарау тәртібі; темірбетон және металл конструкцияларын монтаждау кезінде құрылыс нормалары және ережелінен жіберілетін ауытқулар; тораптар мен жапсарды өңдеу сапасына қойылатын талаптар; монтаждау жұмыстары сапасын бағалау ережелері; дәнекерлеу жапсараы сапасын тексеру әдістері; коррозиядан металды қорғау әдістері; геодезия негіздері; монтаждау жұмысы көлемін есептеу ережелері; жұмыстың берілген көлеміне материалдар шығынын есептеу ережесі; орындалған жұмыстарқұны мен еңбек шығынын есептеу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монтаждау жұмыстарына арналған машиналар мен механизмдер, құралдар мен инвентарь, инструменттерді таңдау; маркасы бойынша құрылыс конструкцияларын сұрыптау; конструкцияларды монтаждауға дайындау (дұрыстау және уақытша бекіту үшін құралдар элементтерімен конструкцияларды алдын ала жабдықтау және уақытша нығайту); монтаждау жұмыстары өндірісі схемасы және жұмыс сызбаларын оқу; конструкцияларды құру орнын дайындау; монтаждаушының жұмыс орнын рационалды ұйымдастыру; жұмыстың қауіпсіз жағдайын жасау; құрама темірбетон конструкцияларын ілмектеу, жобалау жағдайына ыңғайлы көтеру үшін монтаждау аймағында конструкцияларды жинақтау; түрлі әдістермен ғимараттардың барлық түрін салуда құрама темірбетон конструкцияларын монтаждау; түрлі құрама темірбетон конструкцияларын құру және бағдарлау, орналастыру, көтеру; құрылған құрама темірбетон конструкцияларын уақытша бекіту; конструкцияларды строптау; құрама темірбетон конструкцияларын бекіту және соңғы рет тексеру; құрама темірбетон конструкцияларының уақытша бекітпелерін ағыту; құрама темірбетон конструкцияларының жапсары мен тораптарын герметизациялау және өңдеу; ерекше климаттық жағдайларда құрама темірбетон конструкцияларын монтаждау кезінде еңбек қауіпсіздігін қадағалау; металл конструкцияларды строптау; жобалау жағдайына ыңғайлы көтеру үшін монтаждау аймағында конструкцияларды жинақтау; металл бағандарын монтаждау; металл арқалықтары мен фермаларды монтаждау; металдық құрылымдық конструкцияларды монтаждау; беттік конструкцияларды монтаждау; металл конструкцияларын монтаждау кезінде еңбек қауіпсіздігін қадағалау; темірбетон және металл конструкцияларын монтаждау кезінде кіруді бақылау; темірбетон және металл конструкцияларын монтаждауды операциялық бақылау; жөнделген темірбетон және металл конструкцияларын қабылдап бақылау; дәнекер жапсары сапасын тексеру; конструкцияны монтаждаудыгеодезиялық бақылау; монтаждау жұмыстарының көлемі мен материал шығынын есептеу; орындалған жұмыстар құны мен еңбек шығынын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Кәсіпорын жұмысының тәртібі. Кәсіпорынның негізгі және қосалқы цехы, олардың міндеттері және технологиялық үрдіс. Негізгі цехтар өнімдері мен шикізат сипаттамасы. Кәсіпорында негізгі қауіпті және факторлары. Кәсіпорынның технологиялық тізбегі (цехтардың өзара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негізгі кәсіпорынныңнегізгі және қосалқы цехтар дың қондырғыларын орналасу схемасын сызу; өндірістің цехтар арасындағы өзара байланысын анықтау.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Цех және кәсіпорын аймағында қауіпсіздік тәртіп, кәсіпорында өрт қауіпсіздігі және өауіпсіздік техникасы ережелері, технологиялық үрдісті қауіпсіз жүргізудің негізгі ережелері, цех құжаттарымен 0815 жұмыс жасауда алғашқы дағыдалану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практикасы</w:t>
            </w:r>
          </w:p>
          <w:p>
            <w:pPr>
              <w:spacing w:after="20"/>
              <w:ind w:left="20"/>
              <w:jc w:val="both"/>
            </w:pPr>
            <w:r>
              <w:rPr>
                <w:rFonts w:ascii="Times New Roman"/>
                <w:b w:val="false"/>
                <w:i w:val="false"/>
                <w:color w:val="000000"/>
                <w:sz w:val="20"/>
              </w:rPr>
              <w:t>
Слесарлы жұмыстарды ұйымдастыру. Технологиялық жабдықтарды пайдалану үшін слесарлық инструменттер тізімін оқу. Ілмекті арматура: құрал, пайдалану ережесі, ақауларды анықтау. Слесарлы-жинақтау жұмыстары: ажырамайтын байланыстарды жинақтау; ажырайтын байланыстарды жинақтау және бөлшектеу. Негізгі және қосалқы жабдықтарды жөндеу және техникалық қызмет ету кезінде слесарлық жұмыстар. Міндеттері, жіктелуі, жабдықтау құрылғылары, әрекет ету принципі, пайдалану ережелері, кездесетін ақаулар; олардың пайда болу себептері мен жою әдістері. Жабдықтарды пайдалану қасиеттері: ұғым, сапа, сенімділік, жұмысқа қабілеттілігі, тоқтаусыз жұмыс істеу, жөндеуге жарамдылық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слесарлық жұмыстарды орындау, буаттар, төсеме, гайкалар және басқа да слесарлық бұйымдарды дайындау, механизмдерді бөлшектеу, бұйымдарды жөндеу, жуу, тазалау, өлшегіш және слесарлы инструементтерді қолдану; инструментті таңдау; негізгі слесарлы-жинақтау жұмыстарын орындау.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коммуникациялар, ілмекті арматура, технологиялық аппараттардың қызмет етуі кезінде қажетті слесарлы және слесарлы-жөндеу жұмыстарын орындау;слесарлы-өлшегіш инструменттерді пайдалану технологиялық үррдістері.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3.3.5</w:t>
            </w:r>
          </w:p>
          <w:p>
            <w:pPr>
              <w:spacing w:after="20"/>
              <w:ind w:left="20"/>
              <w:jc w:val="both"/>
            </w:pPr>
            <w:r>
              <w:rPr>
                <w:rFonts w:ascii="Times New Roman"/>
                <w:b w:val="false"/>
                <w:i w:val="false"/>
                <w:color w:val="000000"/>
                <w:sz w:val="20"/>
              </w:rPr>
              <w:t>
КҚ 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Арматуралық практика</w:t>
            </w:r>
          </w:p>
          <w:p>
            <w:pPr>
              <w:spacing w:after="20"/>
              <w:ind w:left="20"/>
              <w:jc w:val="both"/>
            </w:pPr>
            <w:r>
              <w:rPr>
                <w:rFonts w:ascii="Times New Roman"/>
                <w:b w:val="false"/>
                <w:i w:val="false"/>
                <w:color w:val="000000"/>
                <w:sz w:val="20"/>
              </w:rPr>
              <w:t>
 Арматуралық жұмыстарыд орындау. Арматуралық торлар мен каркасты дайындау кезінде дәнекерлеу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арматуралық жұмыстар сапасын бақылау; дәнекерлеу жұмыстар сапасын бақылау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r>
              <w:rPr>
                <w:rFonts w:ascii="Times New Roman"/>
                <w:b w:val="false"/>
                <w:i w:val="false"/>
                <w:color w:val="000000"/>
                <w:sz w:val="20"/>
              </w:rPr>
              <w:t>арматуралық жұмыстарды орындау кезінде дайындық жұмыстарын орындау; арматуралық конструкцияларды дайындау; түрлі күрделіліктегі темірбетон конструкцияларын арматуралау; арматуралық торлар мен каркастарды дайындау кезінде дәнекерлеу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кәсіптік дағдылануға арналған практика</w:t>
            </w:r>
          </w:p>
          <w:p>
            <w:pPr>
              <w:spacing w:after="20"/>
              <w:ind w:left="20"/>
              <w:jc w:val="both"/>
            </w:pPr>
            <w:r>
              <w:rPr>
                <w:rFonts w:ascii="Times New Roman"/>
                <w:b w:val="false"/>
                <w:i w:val="false"/>
                <w:color w:val="000000"/>
                <w:sz w:val="20"/>
              </w:rPr>
              <w:t>
Кәсіпорын өндірісінің тәртібі, технологиялық үрдісті оқу, бұйым құрамы мен конструкциясы, кәсіпорынның технологиялық құралы және оның жұмыс жасау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темірбетон және металл конструкцияларын дайындаудың рационалды әдістерін таңдау, технологиялық құжаттарды құру, өндірістің технологиялық үрдісін бақылау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темірбетон және металлконструкцияларын монтаждау және дайындаубойынша жүк көтеру механизмдерін пайдалану, конструкциялар элементтерін және олардың байланыстарын құрастыру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3.3.3-3.3.8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технологиялық практика</w:t>
            </w:r>
          </w:p>
          <w:p>
            <w:pPr>
              <w:spacing w:after="20"/>
              <w:ind w:left="20"/>
              <w:jc w:val="both"/>
            </w:pPr>
            <w:r>
              <w:rPr>
                <w:rFonts w:ascii="Times New Roman"/>
                <w:b w:val="false"/>
                <w:i w:val="false"/>
                <w:color w:val="000000"/>
                <w:sz w:val="20"/>
              </w:rPr>
              <w:t>
Цехтың (бөлімше) технологиялық үрдісін оқу, орта буынды мамани дублері ретінде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темірбетон және металл конструкцияларын дайындаудың рационалды әдістерін таңдау, технологиялық құжатты дайындау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технологиялық үрдістер және өндіріс режимдерін түзетуге байланысты техникалық құжаттарда өзгерістерді рәсімдеу, жобалауға техникалық ғимараттарды құру, шикізат, материалдар, инструменттер, отын және энергия шығыны нормасы, уақыт нормасына техникалық негізделген жұмысқа қатысу, күрделі емес металл тораптары мен темірбетон конструкцияларын дайындауда технологиялық үрдістерді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3.3.1-3.3.10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Дипломалды практикасы және дипломдық жобаны орындау</w:t>
            </w:r>
          </w:p>
          <w:p>
            <w:pPr>
              <w:spacing w:after="20"/>
              <w:ind w:left="20"/>
              <w:jc w:val="both"/>
            </w:pPr>
            <w:r>
              <w:rPr>
                <w:rFonts w:ascii="Times New Roman"/>
                <w:b w:val="false"/>
                <w:i w:val="false"/>
                <w:color w:val="000000"/>
                <w:sz w:val="20"/>
              </w:rPr>
              <w:t xml:space="preserve">
Дипломдық жобаны орындау үшін ақпарат жинақтау, орта буынды маманды жұмыс орнында сынақтан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машықтанушы ретінде техник-технологтың функционалды міндеттерін орындау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желілік басшылар; өндірістік аймақ ұжымы жұмысын бақылау және нормативті-техникалық құжаттармен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3.3.1-3.3.10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Құзыреттер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Базалық құзыреттер (БҚ)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Тұлғааралық және кәсіби бағыттағы ақпараттарды алмасу мақсатында мемлекеттік, орыс және шет тілдері бойынша лингвистикалық дағдыларды меңгеру;</w:t>
            </w:r>
          </w:p>
          <w:p>
            <w:pPr>
              <w:spacing w:after="20"/>
              <w:ind w:left="20"/>
              <w:jc w:val="both"/>
            </w:pPr>
            <w:r>
              <w:rPr>
                <w:rFonts w:ascii="Times New Roman"/>
                <w:b w:val="false"/>
                <w:i w:val="false"/>
                <w:color w:val="000000"/>
                <w:sz w:val="20"/>
              </w:rPr>
              <w:t>
Полимәдениетті, полиэтникалық және көпконфессионалдық қоғамда қарым қатынастың позитивті дағдылану;</w:t>
            </w:r>
          </w:p>
          <w:p>
            <w:pPr>
              <w:spacing w:after="20"/>
              <w:ind w:left="20"/>
              <w:jc w:val="both"/>
            </w:pPr>
            <w:r>
              <w:rPr>
                <w:rFonts w:ascii="Times New Roman"/>
                <w:b w:val="false"/>
                <w:i w:val="false"/>
                <w:color w:val="000000"/>
                <w:sz w:val="20"/>
              </w:rPr>
              <w:t>
Кәсіби міндеттерді тиімді орындау үшін қажетті ақпараттарды пайдалану, түсіндіру және ізденісті жүзеге асыру;</w:t>
            </w:r>
          </w:p>
          <w:p>
            <w:pPr>
              <w:spacing w:after="20"/>
              <w:ind w:left="20"/>
              <w:jc w:val="both"/>
            </w:pPr>
            <w:r>
              <w:rPr>
                <w:rFonts w:ascii="Times New Roman"/>
                <w:b w:val="false"/>
                <w:i w:val="false"/>
                <w:color w:val="000000"/>
                <w:sz w:val="20"/>
              </w:rPr>
              <w:t>
Қазақстан Республикасы Еңбек Кодексі және бекітілген салалық нормативті құжаттармен сәйкес өндірістік аймақта жұмысты (жеке және ұжымдық) ұйымдастыру және жоспарлау;</w:t>
            </w:r>
          </w:p>
          <w:p>
            <w:pPr>
              <w:spacing w:after="20"/>
              <w:ind w:left="20"/>
              <w:jc w:val="both"/>
            </w:pPr>
            <w:r>
              <w:rPr>
                <w:rFonts w:ascii="Times New Roman"/>
                <w:b w:val="false"/>
                <w:i w:val="false"/>
                <w:color w:val="000000"/>
                <w:sz w:val="20"/>
              </w:rPr>
              <w:t>
Өзі және тобының жұмыс нәтижелерін толықтай объективті бағалау;</w:t>
            </w:r>
          </w:p>
          <w:p>
            <w:pPr>
              <w:spacing w:after="20"/>
              <w:ind w:left="20"/>
              <w:jc w:val="both"/>
            </w:pPr>
            <w:r>
              <w:rPr>
                <w:rFonts w:ascii="Times New Roman"/>
                <w:b w:val="false"/>
                <w:i w:val="false"/>
                <w:color w:val="000000"/>
                <w:sz w:val="20"/>
              </w:rPr>
              <w:t>
Жеке тұлғалық және кәсіби дамуын басқару, нарық экономикасы жағдайында өзгерістерге бейімделу;</w:t>
            </w:r>
          </w:p>
          <w:p>
            <w:pPr>
              <w:spacing w:after="20"/>
              <w:ind w:left="20"/>
              <w:jc w:val="both"/>
            </w:pPr>
            <w:r>
              <w:rPr>
                <w:rFonts w:ascii="Times New Roman"/>
                <w:b w:val="false"/>
                <w:i w:val="false"/>
                <w:color w:val="000000"/>
                <w:sz w:val="20"/>
              </w:rPr>
              <w:t>
Денсаулық сақтау дағдысын меңгеру;</w:t>
            </w:r>
          </w:p>
          <w:p>
            <w:pPr>
              <w:spacing w:after="20"/>
              <w:ind w:left="20"/>
              <w:jc w:val="both"/>
            </w:pPr>
            <w:r>
              <w:rPr>
                <w:rFonts w:ascii="Times New Roman"/>
                <w:b w:val="false"/>
                <w:i w:val="false"/>
                <w:color w:val="000000"/>
                <w:sz w:val="20"/>
              </w:rPr>
              <w:t>
Өндірістік қызметте өрт және экологиялық қауіпсіздік, өнеркәсіптік санитария, еңбек қауіпсіздігі ережелерінпайдалану;</w:t>
            </w:r>
          </w:p>
          <w:p>
            <w:pPr>
              <w:spacing w:after="20"/>
              <w:ind w:left="20"/>
              <w:jc w:val="both"/>
            </w:pPr>
            <w:r>
              <w:rPr>
                <w:rFonts w:ascii="Times New Roman"/>
                <w:b w:val="false"/>
                <w:i w:val="false"/>
                <w:color w:val="000000"/>
                <w:sz w:val="20"/>
              </w:rPr>
              <w:t>
Зақымданған адамға алғашқы дәрігерге дейінгі көмек көрсетуге дағдыландыру;</w:t>
            </w:r>
          </w:p>
          <w:p>
            <w:pPr>
              <w:spacing w:after="20"/>
              <w:ind w:left="20"/>
              <w:jc w:val="both"/>
            </w:pPr>
            <w:r>
              <w:rPr>
                <w:rFonts w:ascii="Times New Roman"/>
                <w:b w:val="false"/>
                <w:i w:val="false"/>
                <w:color w:val="000000"/>
                <w:sz w:val="20"/>
              </w:rPr>
              <w:t>
Стандартты және стандартты емес жағдайларда шешім қабылдау инициативін білдіру.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ТжКО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141301 2 –Металл құрылымдарды жинау слесарі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Слесарлы және өлшегіш аспаптар мен құралдардыңмақсаты мен атауы және оларды пайдалану туралы түсінік;</w:t>
            </w:r>
          </w:p>
          <w:p>
            <w:pPr>
              <w:spacing w:after="20"/>
              <w:ind w:left="20"/>
              <w:jc w:val="both"/>
            </w:pPr>
            <w:r>
              <w:rPr>
                <w:rFonts w:ascii="Times New Roman"/>
                <w:b w:val="false"/>
                <w:i w:val="false"/>
                <w:color w:val="000000"/>
                <w:sz w:val="20"/>
              </w:rPr>
              <w:t>
КҚ 2.1.2 Слесарлы инструменттерді жинау әдістерін үйрену;</w:t>
            </w:r>
          </w:p>
          <w:p>
            <w:pPr>
              <w:spacing w:after="20"/>
              <w:ind w:left="20"/>
              <w:jc w:val="both"/>
            </w:pPr>
            <w:r>
              <w:rPr>
                <w:rFonts w:ascii="Times New Roman"/>
                <w:b w:val="false"/>
                <w:i w:val="false"/>
                <w:color w:val="000000"/>
                <w:sz w:val="20"/>
              </w:rPr>
              <w:t>
КҚ 2.1.3 Қарапайым және орташа күрделіліктегі слесарлы операцияларды және металл конструкцияларының қарапайым және орташа күрделіліктегі тораптарын жинақтау үрдісін меңгеру;</w:t>
            </w:r>
          </w:p>
          <w:p>
            <w:pPr>
              <w:spacing w:after="20"/>
              <w:ind w:left="20"/>
              <w:jc w:val="both"/>
            </w:pPr>
            <w:r>
              <w:rPr>
                <w:rFonts w:ascii="Times New Roman"/>
                <w:b w:val="false"/>
                <w:i w:val="false"/>
                <w:color w:val="000000"/>
                <w:sz w:val="20"/>
              </w:rPr>
              <w:t>
КҚ 2.1.4 Көтергіш-транспорт құралдар, жұмыс және бақылау-өлшегіш инструменттер мен құралдарды пайдалану ережесі мен қондырғысын түсіну;</w:t>
            </w:r>
          </w:p>
          <w:p>
            <w:pPr>
              <w:spacing w:after="20"/>
              <w:ind w:left="20"/>
              <w:jc w:val="both"/>
            </w:pPr>
            <w:r>
              <w:rPr>
                <w:rFonts w:ascii="Times New Roman"/>
                <w:b w:val="false"/>
                <w:i w:val="false"/>
                <w:color w:val="000000"/>
                <w:sz w:val="20"/>
              </w:rPr>
              <w:t>
КҚ 2.1.5 Металл конструкцияларын түзету және тексеру, келтіру, құрастырып қабылдау мен әдістері, технологиялық үрдіс туралы ұғым;</w:t>
            </w:r>
          </w:p>
          <w:p>
            <w:pPr>
              <w:spacing w:after="20"/>
              <w:ind w:left="20"/>
              <w:jc w:val="both"/>
            </w:pPr>
            <w:r>
              <w:rPr>
                <w:rFonts w:ascii="Times New Roman"/>
                <w:b w:val="false"/>
                <w:i w:val="false"/>
                <w:color w:val="000000"/>
                <w:sz w:val="20"/>
              </w:rPr>
              <w:t>
КҚ 2.1.6 Шегі және отырғызу жүйелері, қолданылатын материалдар мен құбырлар сұрыптамасы мен маркалары, дәнекерленетін бұйымдар байланысы, жиналған түйіндерді маркалау түрлері мен ережелері туралы білу.</w:t>
            </w:r>
          </w:p>
          <w:p>
            <w:pPr>
              <w:spacing w:after="20"/>
              <w:ind w:left="20"/>
              <w:jc w:val="both"/>
            </w:pPr>
            <w:r>
              <w:rPr>
                <w:rFonts w:ascii="Times New Roman"/>
                <w:b w:val="false"/>
                <w:i w:val="false"/>
                <w:color w:val="000000"/>
                <w:sz w:val="20"/>
              </w:rPr>
              <w:t>
КҚ 2.1.7 Әмбебап құралдарды пайдалану арқылы құрастыру схемалары мен сызбалары бойынша дәнекерлеу және тойтару арқылы металл конструкцияларының күрделі торабын жинақтау, сонымен қатар әмбебап-құрастырма және арнайы құралдар мен шаблондарды пайдалану арқылы металл конструкцияларының күрделі торабын жинақтау.</w:t>
            </w:r>
          </w:p>
          <w:p>
            <w:pPr>
              <w:spacing w:after="20"/>
              <w:ind w:left="20"/>
              <w:jc w:val="both"/>
            </w:pPr>
            <w:r>
              <w:rPr>
                <w:rFonts w:ascii="Times New Roman"/>
                <w:b w:val="false"/>
                <w:i w:val="false"/>
                <w:color w:val="000000"/>
                <w:sz w:val="20"/>
              </w:rPr>
              <w:t>
КҚ 2.1.8 Металл конструкцияларының күрделі және күрделі бұйымдар мен торабын құру арқылы орындарды белгілеуге, металл конструкцияларының күрделі және күрделі торабы мен бұйымдарын жануға, қолмен жасайтын пневматикалық тегістейтін машинаның дәнекерлеу жапсарын гуммирлеу арқылы тазалауға дағдылану.</w:t>
            </w:r>
          </w:p>
          <w:p>
            <w:pPr>
              <w:spacing w:after="20"/>
              <w:ind w:left="20"/>
              <w:jc w:val="both"/>
            </w:pPr>
            <w:r>
              <w:rPr>
                <w:rFonts w:ascii="Times New Roman"/>
                <w:b w:val="false"/>
                <w:i w:val="false"/>
                <w:color w:val="000000"/>
                <w:sz w:val="20"/>
              </w:rPr>
              <w:t>
КҚ 2.1.9 Металл конструкцияларының күрделі негізгі бұйымдар мен торабын құру арқылы орынды белгілеуге, металл конструкцияларының күрделі торабы мен бұйымдарын жануға, қолмен жасайтын пневматикалық тегістейтін машинаның дәнекерлеу жапсарын гуммирлеу арқылы тазалауға дағдылану.</w:t>
            </w:r>
          </w:p>
          <w:p>
            <w:pPr>
              <w:spacing w:after="20"/>
              <w:ind w:left="20"/>
              <w:jc w:val="both"/>
            </w:pPr>
            <w:r>
              <w:rPr>
                <w:rFonts w:ascii="Times New Roman"/>
                <w:b w:val="false"/>
                <w:i w:val="false"/>
                <w:color w:val="000000"/>
                <w:sz w:val="20"/>
              </w:rPr>
              <w:t>
КҚ 2.1.10 Металл конструкцияларының күрделі торабын сынаудан кейін табылған ақауларды жоюға, үлгілер мен құрастыру схемаларын құруға, түрлі биіктікте түрлі жағдайларда металл конструкцияларының элементтерін уақытша үлестіру арқылы құру және көтеру, құрастыруға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141302 2 – Болат және темір-бетон құрылымдарын құрастырушы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 Болат және құрама бетонды және темірбетонды конструкциялары бұйымдарының негізгі түрлері туралы ұғыну</w:t>
            </w:r>
          </w:p>
          <w:p>
            <w:pPr>
              <w:spacing w:after="20"/>
              <w:ind w:left="20"/>
              <w:jc w:val="both"/>
            </w:pPr>
            <w:r>
              <w:rPr>
                <w:rFonts w:ascii="Times New Roman"/>
                <w:b w:val="false"/>
                <w:i w:val="false"/>
                <w:color w:val="000000"/>
                <w:sz w:val="20"/>
              </w:rPr>
              <w:t>
КҚ 2.2.2 Негізгі такелажды және монтаждау құрылғылары мен құралдары түрлерін түсіну.</w:t>
            </w:r>
          </w:p>
          <w:p>
            <w:pPr>
              <w:spacing w:after="20"/>
              <w:ind w:left="20"/>
              <w:jc w:val="both"/>
            </w:pPr>
            <w:r>
              <w:rPr>
                <w:rFonts w:ascii="Times New Roman"/>
                <w:b w:val="false"/>
                <w:i w:val="false"/>
                <w:color w:val="000000"/>
                <w:sz w:val="20"/>
              </w:rPr>
              <w:t>
КҚ 2.2.3 Конструкциялар мен бұйымдарды қоймалау және тасымалдау ережелерін игеру.</w:t>
            </w:r>
          </w:p>
          <w:p>
            <w:pPr>
              <w:spacing w:after="20"/>
              <w:ind w:left="20"/>
              <w:jc w:val="both"/>
            </w:pPr>
            <w:r>
              <w:rPr>
                <w:rFonts w:ascii="Times New Roman"/>
                <w:b w:val="false"/>
                <w:i w:val="false"/>
                <w:color w:val="000000"/>
                <w:sz w:val="20"/>
              </w:rPr>
              <w:t>
КҚ 2.2.4 Құралдарды түсіну және конструкцияларды уақытша бекіту тәсілін үйрену.</w:t>
            </w:r>
          </w:p>
          <w:p>
            <w:pPr>
              <w:spacing w:after="20"/>
              <w:ind w:left="20"/>
              <w:jc w:val="both"/>
            </w:pPr>
            <w:r>
              <w:rPr>
                <w:rFonts w:ascii="Times New Roman"/>
                <w:b w:val="false"/>
                <w:i w:val="false"/>
                <w:color w:val="000000"/>
                <w:sz w:val="20"/>
              </w:rPr>
              <w:t>
КҚ 2.2.5 Дәнекерлеу жапсары тығыздығын тексерудің қарапайым тәсілдерін игеру.</w:t>
            </w:r>
          </w:p>
          <w:p>
            <w:pPr>
              <w:spacing w:after="20"/>
              <w:ind w:left="20"/>
              <w:jc w:val="both"/>
            </w:pPr>
            <w:r>
              <w:rPr>
                <w:rFonts w:ascii="Times New Roman"/>
                <w:b w:val="false"/>
                <w:i w:val="false"/>
                <w:color w:val="000000"/>
                <w:sz w:val="20"/>
              </w:rPr>
              <w:t>
КҚ 2.2.6 Бетонды қоспаның негізгі қасиеті мен маркасы туралы түсіну.</w:t>
            </w:r>
          </w:p>
          <w:p>
            <w:pPr>
              <w:spacing w:after="20"/>
              <w:ind w:left="20"/>
              <w:jc w:val="both"/>
            </w:pPr>
            <w:r>
              <w:rPr>
                <w:rFonts w:ascii="Times New Roman"/>
                <w:b w:val="false"/>
                <w:i w:val="false"/>
                <w:color w:val="000000"/>
                <w:sz w:val="20"/>
              </w:rPr>
              <w:t>
КҚ2.2.7Оқшаулау үшін бетті дайындау ережелерін игеру.</w:t>
            </w:r>
          </w:p>
          <w:p>
            <w:pPr>
              <w:spacing w:after="20"/>
              <w:ind w:left="20"/>
              <w:jc w:val="both"/>
            </w:pPr>
            <w:r>
              <w:rPr>
                <w:rFonts w:ascii="Times New Roman"/>
                <w:b w:val="false"/>
                <w:i w:val="false"/>
                <w:color w:val="000000"/>
                <w:sz w:val="20"/>
              </w:rPr>
              <w:t>
КҚ 2.2.8 Электрлендірілген және пневматикалық құралдар жабдығын түсіну және олармен жұмыс жасау ережелерін игеру.</w:t>
            </w:r>
          </w:p>
          <w:p>
            <w:pPr>
              <w:spacing w:after="20"/>
              <w:ind w:left="20"/>
              <w:jc w:val="both"/>
            </w:pPr>
            <w:r>
              <w:rPr>
                <w:rFonts w:ascii="Times New Roman"/>
                <w:b w:val="false"/>
                <w:i w:val="false"/>
                <w:color w:val="000000"/>
                <w:sz w:val="20"/>
              </w:rPr>
              <w:t>
КҚ 2.2.9 Металды коррозиядан қорғау әдістері туралы түсіну.</w:t>
            </w:r>
          </w:p>
          <w:p>
            <w:pPr>
              <w:spacing w:after="20"/>
              <w:ind w:left="20"/>
              <w:jc w:val="both"/>
            </w:pPr>
            <w:r>
              <w:rPr>
                <w:rFonts w:ascii="Times New Roman"/>
                <w:b w:val="false"/>
                <w:i w:val="false"/>
                <w:color w:val="000000"/>
                <w:sz w:val="20"/>
              </w:rPr>
              <w:t>
КҚ 2.2.10 Болатты және құрама бетонды және темірбетонды конструкцияларды іріленген құрастырма және монтаждау кезінде қарапайым жұмыстарды орындай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141303 3 -Техник-технолог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 Өндірісті технологиялық дайындаудың бірлік жүйесі туралы ұғыну</w:t>
            </w:r>
          </w:p>
          <w:p>
            <w:pPr>
              <w:spacing w:after="20"/>
              <w:ind w:left="20"/>
              <w:jc w:val="both"/>
            </w:pPr>
            <w:r>
              <w:rPr>
                <w:rFonts w:ascii="Times New Roman"/>
                <w:b w:val="false"/>
                <w:i w:val="false"/>
                <w:color w:val="000000"/>
                <w:sz w:val="20"/>
              </w:rPr>
              <w:t>
КҚ 3.3.2 Технологиялық құжаттарды жобалау, жасау және дайындау бойынша стандарттармен, техникалық шарттармен және басқа да нормативті және басқару материалдарымен жұмыстарға дағдылану.</w:t>
            </w:r>
          </w:p>
          <w:p>
            <w:pPr>
              <w:spacing w:after="20"/>
              <w:ind w:left="20"/>
              <w:jc w:val="both"/>
            </w:pPr>
            <w:r>
              <w:rPr>
                <w:rFonts w:ascii="Times New Roman"/>
                <w:b w:val="false"/>
                <w:i w:val="false"/>
                <w:color w:val="000000"/>
                <w:sz w:val="20"/>
              </w:rPr>
              <w:t>
КҚ 3.3.3 Өндіріс режимі және технологиялық үрдіс жүргізілетін өнімнің құрамы немесе бұйым конструкциясы түрлерін білу.</w:t>
            </w:r>
          </w:p>
          <w:p>
            <w:pPr>
              <w:spacing w:after="20"/>
              <w:ind w:left="20"/>
              <w:jc w:val="both"/>
            </w:pPr>
            <w:r>
              <w:rPr>
                <w:rFonts w:ascii="Times New Roman"/>
                <w:b w:val="false"/>
                <w:i w:val="false"/>
                <w:color w:val="000000"/>
                <w:sz w:val="20"/>
              </w:rPr>
              <w:t>
КҚ 3.3.4 Жобаланатын объект мен оған қойылатын талаптардың техникалық сипаттамасы, өнім шығаратын өнеркәсіп өндірісінің технологиясы туралы білу.</w:t>
            </w:r>
          </w:p>
          <w:p>
            <w:pPr>
              <w:spacing w:after="20"/>
              <w:ind w:left="20"/>
              <w:jc w:val="both"/>
            </w:pPr>
            <w:r>
              <w:rPr>
                <w:rFonts w:ascii="Times New Roman"/>
                <w:b w:val="false"/>
                <w:i w:val="false"/>
                <w:color w:val="000000"/>
                <w:sz w:val="20"/>
              </w:rPr>
              <w:t>
КҚ 3.3.5 Кәсіпорынның негізгі технологиялық құралы мен оның жұмысының принциптері, типтік технологиялық үрдістер мен өндіріс режимін түсіну.</w:t>
            </w:r>
          </w:p>
          <w:p>
            <w:pPr>
              <w:spacing w:after="20"/>
              <w:ind w:left="20"/>
              <w:jc w:val="both"/>
            </w:pPr>
            <w:r>
              <w:rPr>
                <w:rFonts w:ascii="Times New Roman"/>
                <w:b w:val="false"/>
                <w:i w:val="false"/>
                <w:color w:val="000000"/>
                <w:sz w:val="20"/>
              </w:rPr>
              <w:t>
КҚ 3.3.6 Технологиялық үрдістер мен құралдарды жобалау кезінде еңбекті ұйымдастырудың негізгі талаптары, патентті зерттеулерді өткізу әдістерінің маңыздылығын түсіну.</w:t>
            </w:r>
          </w:p>
          <w:p>
            <w:pPr>
              <w:spacing w:after="20"/>
              <w:ind w:left="20"/>
              <w:jc w:val="both"/>
            </w:pPr>
            <w:r>
              <w:rPr>
                <w:rFonts w:ascii="Times New Roman"/>
                <w:b w:val="false"/>
                <w:i w:val="false"/>
                <w:color w:val="000000"/>
                <w:sz w:val="20"/>
              </w:rPr>
              <w:t>
КҚ 3.3.7 Экономика негіздері, еңбекті ұйымдастыру және өндірісті ұйымдастыру туралы, еңбекті қорғаудың заңнамалары, ережелері мен нормалары туралы ұғыну.</w:t>
            </w:r>
          </w:p>
          <w:p>
            <w:pPr>
              <w:spacing w:after="20"/>
              <w:ind w:left="20"/>
              <w:jc w:val="both"/>
            </w:pPr>
            <w:r>
              <w:rPr>
                <w:rFonts w:ascii="Times New Roman"/>
                <w:b w:val="false"/>
                <w:i w:val="false"/>
                <w:color w:val="000000"/>
                <w:sz w:val="20"/>
              </w:rPr>
              <w:t>
КҚ 3.3.8 Уақыттың техникалық негізделген нормаларын жасауға қатысу (өнім), бұйымдар және операциялар бойынша материалдық нормативтерді, отын мен энергия, инструмент, материалдар, шикізат шығыны нормасын, жобаланатын технологиялық үрдістердің экономикалық тиімділігін есептей алу</w:t>
            </w:r>
          </w:p>
          <w:p>
            <w:pPr>
              <w:spacing w:after="20"/>
              <w:ind w:left="20"/>
              <w:jc w:val="both"/>
            </w:pPr>
            <w:r>
              <w:rPr>
                <w:rFonts w:ascii="Times New Roman"/>
                <w:b w:val="false"/>
                <w:i w:val="false"/>
                <w:color w:val="000000"/>
                <w:sz w:val="20"/>
              </w:rPr>
              <w:t>
КҚ 3.3.9 Кәсіпорынның өндірістік бөлімшелерінде технологиялық тәртібінің және құралдарды пайдалану ережелердің қадағалануын бақылау.</w:t>
            </w:r>
          </w:p>
          <w:p>
            <w:pPr>
              <w:spacing w:after="20"/>
              <w:ind w:left="20"/>
              <w:jc w:val="both"/>
            </w:pPr>
            <w:r>
              <w:rPr>
                <w:rFonts w:ascii="Times New Roman"/>
                <w:b w:val="false"/>
                <w:i w:val="false"/>
                <w:color w:val="000000"/>
                <w:sz w:val="20"/>
              </w:rPr>
              <w:t>
КҚ 3.3.10Өндірісрежимі және жобаланатын технологиялық үрдістерді меңгеру және тексеру бойынша эксперименталды жұмыстарды өткізуде, технологиялық құралдарды сынауларда қатысу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379-қосымша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Байланыс, телекоммуникация және ақпараттық технологиялар.</w:t>
      </w:r>
    </w:p>
    <w:p>
      <w:pPr>
        <w:spacing w:after="0"/>
        <w:ind w:left="0"/>
        <w:jc w:val="both"/>
      </w:pPr>
      <w:r>
        <w:rPr>
          <w:rFonts w:ascii="Times New Roman"/>
          <w:b w:val="false"/>
          <w:i w:val="false"/>
          <w:color w:val="000000"/>
          <w:sz w:val="28"/>
        </w:rPr>
        <w:t xml:space="preserve">
      Байланыс, радиоэлектроника және телекоммуникациялар </w:t>
      </w:r>
    </w:p>
    <w:p>
      <w:pPr>
        <w:spacing w:after="0"/>
        <w:ind w:left="0"/>
        <w:jc w:val="both"/>
      </w:pPr>
      <w:r>
        <w:rPr>
          <w:rFonts w:ascii="Times New Roman"/>
          <w:b w:val="false"/>
          <w:i w:val="false"/>
          <w:color w:val="000000"/>
          <w:sz w:val="28"/>
        </w:rPr>
        <w:t>
      Мамандығы: 1311000 - Темір жол көлігінің жедел технологиялық байланыс құрылғыларын пайдалану</w:t>
      </w:r>
    </w:p>
    <w:p>
      <w:pPr>
        <w:spacing w:after="0"/>
        <w:ind w:left="0"/>
        <w:jc w:val="both"/>
      </w:pPr>
      <w:r>
        <w:rPr>
          <w:rFonts w:ascii="Times New Roman"/>
          <w:b w:val="false"/>
          <w:i w:val="false"/>
          <w:color w:val="000000"/>
          <w:sz w:val="28"/>
        </w:rPr>
        <w:t>
      Біліктілігі: 131101 3</w:t>
      </w:r>
      <w:r>
        <w:rPr>
          <w:rFonts w:ascii="Times New Roman"/>
          <w:b/>
          <w:i w:val="false"/>
          <w:color w:val="000000"/>
          <w:sz w:val="28"/>
        </w:rPr>
        <w:t xml:space="preserve"> – </w:t>
      </w:r>
      <w:r>
        <w:rPr>
          <w:rFonts w:ascii="Times New Roman"/>
          <w:b w:val="false"/>
          <w:i w:val="false"/>
          <w:color w:val="000000"/>
          <w:sz w:val="28"/>
        </w:rPr>
        <w:t>Байланыс электромеханигі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ЖГП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тізбектерінің теориясы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 және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қызметтегі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негіздерімен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кесте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 және менеждмент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заңнамасының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жалпы курсы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Көпарналы байланыс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сандық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байланыс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құрылғыларының электр қорлары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сигналдарын жіберу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нысандармен радиобайланыс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желілері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технологиялық байланыс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құрылғыларына қызмет көрсету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құрылғыларының жүйесін монтаждау және реттеу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кәсібін игерудегі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жобалауды орындау және қорғау.</w:t>
      </w:r>
    </w:p>
    <w:p>
      <w:pPr>
        <w:spacing w:after="0"/>
        <w:ind w:left="0"/>
        <w:jc w:val="both"/>
      </w:pPr>
      <w:r>
        <w:rPr>
          <w:rFonts w:ascii="Times New Roman"/>
          <w:b w:val="false"/>
          <w:i w:val="false"/>
          <w:color w:val="000000"/>
          <w:sz w:val="28"/>
        </w:rPr>
        <w:t>
      ***Дипломдық жобалау бойынша консультациялар топта 25 адам болған жағдайда бір білім алушыға 400 сағатқа тең 16 сағаттан жоспарланады. Қалған 148 сағат консультация есебінде өткізіледі.</w:t>
      </w:r>
    </w:p>
    <w:p>
      <w:pPr>
        <w:spacing w:after="0"/>
        <w:ind w:left="0"/>
        <w:jc w:val="both"/>
      </w:pPr>
      <w:r>
        <w:rPr>
          <w:rFonts w:ascii="Times New Roman"/>
          <w:b w:val="false"/>
          <w:i w:val="false"/>
          <w:color w:val="000000"/>
          <w:sz w:val="28"/>
        </w:rPr>
        <w:t>
      Емтихан алдындағы консультацияларды оқытушылар бір топқа 428 сағат мөлшерінде өткізеді, оның 60 сағаты өндірістік практика кезеңінде кәсіпорын мамандарына консультация өткізу үшін қарастырылған.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380-қосымша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Білім беру коды және бейіні: 1300000 - Байланыс, телекоммуникация және ақпараттық технологиялар.</w:t>
      </w:r>
    </w:p>
    <w:p>
      <w:pPr>
        <w:spacing w:after="0"/>
        <w:ind w:left="0"/>
        <w:jc w:val="both"/>
      </w:pPr>
      <w:r>
        <w:rPr>
          <w:rFonts w:ascii="Times New Roman"/>
          <w:b w:val="false"/>
          <w:i w:val="false"/>
          <w:color w:val="000000"/>
          <w:sz w:val="28"/>
        </w:rPr>
        <w:t xml:space="preserve">
      Байланыс, радиоэлектроника және телекоммуникациялар </w:t>
      </w:r>
    </w:p>
    <w:p>
      <w:pPr>
        <w:spacing w:after="0"/>
        <w:ind w:left="0"/>
        <w:jc w:val="both"/>
      </w:pPr>
      <w:r>
        <w:rPr>
          <w:rFonts w:ascii="Times New Roman"/>
          <w:b w:val="false"/>
          <w:i w:val="false"/>
          <w:color w:val="000000"/>
          <w:sz w:val="28"/>
        </w:rPr>
        <w:t>
      Мамандығы: 1311000 - Темір жол көлігінің жедел технологиялық байланыс құрылғыларын пайдалану</w:t>
      </w:r>
    </w:p>
    <w:p>
      <w:pPr>
        <w:spacing w:after="0"/>
        <w:ind w:left="0"/>
        <w:jc w:val="both"/>
      </w:pPr>
      <w:r>
        <w:rPr>
          <w:rFonts w:ascii="Times New Roman"/>
          <w:b w:val="false"/>
          <w:i w:val="false"/>
          <w:color w:val="000000"/>
          <w:sz w:val="28"/>
        </w:rPr>
        <w:t>
      Біліктілігі: 131101 3</w:t>
      </w:r>
      <w:r>
        <w:rPr>
          <w:rFonts w:ascii="Times New Roman"/>
          <w:b/>
          <w:i w:val="false"/>
          <w:color w:val="000000"/>
          <w:sz w:val="28"/>
        </w:rPr>
        <w:t xml:space="preserve"> – </w:t>
      </w:r>
      <w:r>
        <w:rPr>
          <w:rFonts w:ascii="Times New Roman"/>
          <w:b w:val="false"/>
          <w:i w:val="false"/>
          <w:color w:val="000000"/>
          <w:sz w:val="28"/>
        </w:rPr>
        <w:t>Байланыс электромеханигі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ЖГП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тізбектерінің теориясы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 және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қызметтегі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негіздерімен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кесте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 және менеждмент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заңнамасының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жалпы курсы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Көпарналы байланыс жүйелері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сандық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байланыс жүйелері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құрылғыларының электр қорлары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сигналдарын жіберу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нысандармен радиобайланыс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желілері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-технологиялық байланыс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құрылғыларына қызмет көрсету және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құрылғыларының жүйесін монтаждау және реттеу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кәсібін игерудегі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аттесттау (диплом жобасын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жобалауды орындау және қорғау.</w:t>
      </w:r>
    </w:p>
    <w:p>
      <w:pPr>
        <w:spacing w:after="0"/>
        <w:ind w:left="0"/>
        <w:jc w:val="both"/>
      </w:pPr>
      <w:r>
        <w:rPr>
          <w:rFonts w:ascii="Times New Roman"/>
          <w:b w:val="false"/>
          <w:i w:val="false"/>
          <w:color w:val="000000"/>
          <w:sz w:val="28"/>
        </w:rPr>
        <w:t>
      ***Дипломдық жобалау бойынша консультациялар топта 25 адам болған жағдайда бір білім алушыға 400 сағатқа тең 16 сағаттан жоспарланады. Қалған 148 сағат консультация есебінде өткізіледі.</w:t>
      </w:r>
    </w:p>
    <w:p>
      <w:pPr>
        <w:spacing w:after="0"/>
        <w:ind w:left="0"/>
        <w:jc w:val="both"/>
      </w:pPr>
      <w:r>
        <w:rPr>
          <w:rFonts w:ascii="Times New Roman"/>
          <w:b w:val="false"/>
          <w:i w:val="false"/>
          <w:color w:val="000000"/>
          <w:sz w:val="28"/>
        </w:rPr>
        <w:t>
      Емтихан алдындағы консультацияларды оқытушылар бір топқа 428 сағат мөлшерінде өткізеді, оның 60 сағаты өндірістік практика кезеңінде кәсіпорын мамандарына консультация өткізу үшін қарастырылған.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381-қосымша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 жол көлігінің жедел технологиялық байланыс құрылғыларын пайдалану"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131101 3 – </w:t>
      </w:r>
      <w:r>
        <w:rPr>
          <w:rFonts w:ascii="Times New Roman"/>
          <w:b w:val="false"/>
          <w:i w:val="false"/>
          <w:color w:val="000000"/>
          <w:sz w:val="28"/>
        </w:rPr>
        <w:t>Байланыс электромеханигі біліктілігіне арналған пәндер циклдері және кәсіптік практика бойынша білім беретін оқу бағдарламаларының мазмұны (орта буын маманы)</w:t>
      </w:r>
    </w:p>
    <w:p>
      <w:pPr>
        <w:spacing w:after="0"/>
        <w:ind w:left="0"/>
        <w:jc w:val="both"/>
      </w:pPr>
      <w:r>
        <w:rPr>
          <w:rFonts w:ascii="Times New Roman"/>
          <w:b w:val="false"/>
          <w:i w:val="false"/>
          <w:color w:val="000000"/>
          <w:sz w:val="28"/>
        </w:rPr>
        <w:t>
      Нормативтік оқу мерзімі: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 өміріндегі рөлі. Мәдениетті зерттеудегі тәсілдің көптүрлілігі. Мәдениет және өркениет. Мәдениеттің қалыптасуы, конфуцишылдық-даосизм мәдениеті. Үнді-будда мәдениеті. Ислам мәдениетінің әлемі. Христиандық мәдениет. Батыс еуропа мәдениеті және оның заманауи әлемнің дамуына әсері. Африкандық мәдениеттің ерекшелігі мен бірегейлігі Нәсілшілдік мәселесі. Көшпенділер өркениетінің пайда болуы мен бірегейлігі. Ортағасырлық кезеңдегі Қазақстанның мәдениеті. 17-19 ғасырлардағы қазақтардың мәдени дәстүрі. Қазіргі таңдағы Қазақстан мәдениеті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-негізгі түсініктер, мәдениет концепциясы, әлемнің ғылыми, діни көрінісінің дамуы, мәдениеттер мен өркениеттер түрлері және тарихи формалары, олардың өзара байланысы, мәдениеттегі адамның рөлі, оның адамгершілік міндеттері мен мәдени құндылықтары.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мәдени, әлеуметтік-саяси және ғылыми әдебиетті талдау, заманауи өнерде үлгілер мен бағыттарды анықтау; мәдени қауымдастықтарды, атаулы күндер мен құбылыстарды жіктеу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пәні, әлемдік философиялық ойлардың негізгі белгілері.Адам табиғаты мен оның өмір сүруінің мәні. Адам және Құдайадам және космос.Адам, қоғам, өркениет, мәдениет. Тұлғаның жауапкершілігі мен бостандығы.Адамдық таным және әрекет.Ғылым және оның рөлі. Адамзат ғаламдық мәселелер алдында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философиялық білімнің тарихи кезеңдері нің мәні мен мазмұнын және эволюциясын, қоғам өмірінің салалары, табиғат заңдары мен тарихи дамудың қозғаушы күштері мен заңдылықтары, заманауи әдеби тілдің негізгі нормалары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туындаған жағдайлар мен мәселелерді элементарлы түрде талдауды жүргізу, өз ойын сауатты түрде жеткізе білу, қоғамдық өмірдің құндылық нормаларын түсіну және ажырата білу, қоғамдағы адамдар арасындағы қарым-қатынастың нормаларын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Әлеуметтану пән ретінде. Қоғам әлеуметтік мәдени жүйе ретінде. Әлеуметтік қауымдастықтар. Әлеуметтік және этноұлттық қатынастар. Әлеуметтік үрдістер. Әлеуметтік институттар мен ұйымдар. Тұлға. Оның әлеуметтік рөлі мен әлеуметтік жүріс-тұрысы. Саясаттану пәні. Саяси билік және билік қатынастары. Саяси жүйе. Қазақстандағы әлеуметтік-экономикалық үдерістер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саясаттану мен әлеуметтану дамуының негізгі категориялары, түсініктері мен бағыттары; негізгі заңнамалар мен қоғам дамуының тарихи кезеңдері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кәсіби қызметте гуманитарлық және әлеуметтік заңдардың негізгі заңдарын қолдану; қоғам өмірінде болып отыратын құбылыстар мен процестерді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Экономикалық жүйелердің жалпы негіздері. Микро-және макро- экономика. Дүниежүзілік экономика және әлемдік нарық. Қоғамдық өндіріс жүйесіндегі көлік және оның экономикалық ерекшеліктері. Кәсіпорындардағы өндірістік-қаржылық әрекетті жоспарлау, есептеу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қоғамдық өндірістің теориялық негіздері, нарықтық экономиканың мәні, оның артықшылықтары мен кемшіліктері, экономикалық процестерді, ақша-қаражат жүйесін, халықаралық экономика мен ауыспалы экономиканы әлемдік қауымдастықта ерекшеліктермен реттеудегі мемлекеттің рөлі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әлеуметтік-экономикалық процестерді, заманауи экономикалық саясаттың сауалдарын түсіну және түсіндіру үшін базалық экономикалық білімді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КҚ 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 негіздері </w:t>
            </w:r>
          </w:p>
          <w:p>
            <w:pPr>
              <w:spacing w:after="20"/>
              <w:ind w:left="20"/>
              <w:jc w:val="both"/>
            </w:pPr>
            <w:r>
              <w:rPr>
                <w:rFonts w:ascii="Times New Roman"/>
                <w:b w:val="false"/>
                <w:i w:val="false"/>
                <w:color w:val="000000"/>
                <w:sz w:val="20"/>
              </w:rPr>
              <w:t>
Құқық: түсінік, жүйе, қайнар көздері. Қазақстан Республикасының Конституциясы. Адам құқығының жалпылама декларациясы. Құқық, құқықтық мемлекет. Құқық саласының негіздері, негізгі түсініктері және мемлекет пен құқық идеялары. Қазақстан Республикасының Конституциялық құрылысының сұрақтары, мемлекеттік билік жүйесі. Егеменді Қазақстанның құқықтар саласының сұрақтары (әкімшілік, азаматтық, еңбек, қылмыстық және т.б.). Заңды жауапкершілік және оның түрлері. Сот жүйесі, құқық қорғау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Қазақстан Республикасының Конституциясы, ҚР заңдары, заңнамалық актілер, кәсіби қызмет барысында қарым-қатынасты реттейтін нормативті-құқықтық құжаттамалар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заңнамалық және нормативті құқықтық актілер жүйесінде жол таба білу және кәсіби қызметті реттейтін нормативті-құқықтық құжаттамаларды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фонетикасы, лексика, морфология және синтаксисі. Сөйлеудің дамуы. Мамандық бойынша термин сөздер: сөздікпен аудару техникасы. Кәсіптік бағытталған мәтіндер. Кәсіптік қарым-қатынас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қазақ (орыс)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Кәсіптік қарым-қатынас үшін қажетті мамандық бойынша лексикалық- грамматикалық материал. Сөйлеу әрекеті мен сөйлеу түрлерінің әртүрлі түрлері (ауызша, жазбаша,</w:t>
            </w:r>
          </w:p>
          <w:p>
            <w:pPr>
              <w:spacing w:after="20"/>
              <w:ind w:left="20"/>
              <w:jc w:val="both"/>
            </w:pPr>
            <w:r>
              <w:rPr>
                <w:rFonts w:ascii="Times New Roman"/>
                <w:b w:val="false"/>
                <w:i w:val="false"/>
                <w:color w:val="000000"/>
                <w:sz w:val="20"/>
              </w:rPr>
              <w:t>
монологты, сұхбаттық).</w:t>
            </w:r>
          </w:p>
          <w:p>
            <w:pPr>
              <w:spacing w:after="20"/>
              <w:ind w:left="20"/>
              <w:jc w:val="both"/>
            </w:pPr>
            <w:r>
              <w:rPr>
                <w:rFonts w:ascii="Times New Roman"/>
                <w:b w:val="false"/>
                <w:i w:val="false"/>
                <w:color w:val="000000"/>
                <w:sz w:val="20"/>
              </w:rPr>
              <w:t>
Кәсіби бағыттағы мәтіндерді аудару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шетел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әлеуметтік кәсіптік жалпы мәдени дамуындағы дене тәрбиесінің рөлі. Дене тәрбиесінің әлеуметтік-биологиялық және психофизиологиялық негіздері. Өзін-өзі жетілдірудің дене және спорттық негіздері. Кәсіптік-қолданбалы дене дайындығы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өзін-өзі жетілдірудің дене және спорттық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 дайындығының нормативтерін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Техникалық сызбаны ресімдеудің негізгі деректері. Сызықтар, форматтар, шрифтілер. Негізгі жазбалар, масштабтар. Техникалық бөлшек контурларын сызу тәсілдері. Проекциялық сызу. Жалпы түрдегі сызу. Бөлшектеу. Құрылымдық, ұстанымдылық электр кестелерін орындау Ережелері. МЕМСТ (электрлік кесте орындаудың шартты графикалық белгілері). Сызбалар мен кестелерді ресімдеуге арналған қолданбалы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сызбаны құру мен ресімдеудің негізгі ережелерін;</w:t>
            </w:r>
          </w:p>
          <w:p>
            <w:pPr>
              <w:spacing w:after="20"/>
              <w:ind w:left="20"/>
              <w:jc w:val="both"/>
            </w:pPr>
            <w:r>
              <w:rPr>
                <w:rFonts w:ascii="Times New Roman"/>
                <w:b w:val="false"/>
                <w:i w:val="false"/>
                <w:color w:val="000000"/>
                <w:sz w:val="20"/>
              </w:rPr>
              <w:t>
-кеңістіктегі бейнелерді графикалық елестету тәсілдері;</w:t>
            </w:r>
          </w:p>
          <w:p>
            <w:pPr>
              <w:spacing w:after="20"/>
              <w:ind w:left="20"/>
              <w:jc w:val="both"/>
            </w:pPr>
            <w:r>
              <w:rPr>
                <w:rFonts w:ascii="Times New Roman"/>
                <w:b w:val="false"/>
                <w:i w:val="false"/>
                <w:color w:val="000000"/>
                <w:sz w:val="20"/>
              </w:rPr>
              <w:t>
-құрылыстық, технологиялық, басқа нормативті құжаттардың негізгі жағдайлары;</w:t>
            </w:r>
          </w:p>
          <w:p>
            <w:pPr>
              <w:spacing w:after="20"/>
              <w:ind w:left="20"/>
              <w:jc w:val="both"/>
            </w:pPr>
            <w:r>
              <w:rPr>
                <w:rFonts w:ascii="Times New Roman"/>
                <w:b w:val="false"/>
                <w:i w:val="false"/>
                <w:color w:val="000000"/>
                <w:sz w:val="20"/>
              </w:rPr>
              <w:t>
-жалпы сызбаларды құрудың негізгі</w:t>
            </w:r>
          </w:p>
          <w:p>
            <w:pPr>
              <w:spacing w:after="20"/>
              <w:ind w:left="20"/>
              <w:jc w:val="both"/>
            </w:pPr>
            <w:r>
              <w:rPr>
                <w:rFonts w:ascii="Times New Roman"/>
                <w:b w:val="false"/>
                <w:i w:val="false"/>
                <w:color w:val="000000"/>
                <w:sz w:val="20"/>
              </w:rPr>
              <w:t>
ережелері;</w:t>
            </w:r>
          </w:p>
          <w:p>
            <w:pPr>
              <w:spacing w:after="20"/>
              <w:ind w:left="20"/>
              <w:jc w:val="both"/>
            </w:pPr>
            <w:r>
              <w:rPr>
                <w:rFonts w:ascii="Times New Roman"/>
                <w:b w:val="false"/>
                <w:i w:val="false"/>
                <w:color w:val="000000"/>
                <w:sz w:val="20"/>
              </w:rPr>
              <w:t>
-жалпы сызба бойынша бөлшек сызбаларын орындау ережелері;</w:t>
            </w:r>
          </w:p>
          <w:p>
            <w:pPr>
              <w:spacing w:after="20"/>
              <w:ind w:left="20"/>
              <w:jc w:val="both"/>
            </w:pPr>
            <w:r>
              <w:rPr>
                <w:rFonts w:ascii="Times New Roman"/>
                <w:b w:val="false"/>
                <w:i w:val="false"/>
                <w:color w:val="000000"/>
                <w:sz w:val="20"/>
              </w:rPr>
              <w:t>
-кестені құрудың негізгі ережелері;</w:t>
            </w:r>
          </w:p>
          <w:p>
            <w:pPr>
              <w:spacing w:after="20"/>
              <w:ind w:left="20"/>
              <w:jc w:val="both"/>
            </w:pPr>
            <w:r>
              <w:rPr>
                <w:rFonts w:ascii="Times New Roman"/>
                <w:b w:val="false"/>
                <w:i w:val="false"/>
                <w:color w:val="000000"/>
                <w:sz w:val="20"/>
              </w:rPr>
              <w:t>
-графоқұрудың қолданбалы бағдарламасы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МЕМСТ, техникалық құжатты, анықтамалық әдебиетті қолдана алу,</w:t>
            </w:r>
          </w:p>
          <w:p>
            <w:pPr>
              <w:spacing w:after="20"/>
              <w:ind w:left="20"/>
              <w:jc w:val="both"/>
            </w:pPr>
            <w:r>
              <w:rPr>
                <w:rFonts w:ascii="Times New Roman"/>
                <w:b w:val="false"/>
                <w:i w:val="false"/>
                <w:color w:val="000000"/>
                <w:sz w:val="20"/>
              </w:rPr>
              <w:t>
-нормативтік база негізінде сызбаларды ресімдеу;</w:t>
            </w:r>
          </w:p>
          <w:p>
            <w:pPr>
              <w:spacing w:after="20"/>
              <w:ind w:left="20"/>
              <w:jc w:val="both"/>
            </w:pPr>
            <w:r>
              <w:rPr>
                <w:rFonts w:ascii="Times New Roman"/>
                <w:b w:val="false"/>
                <w:i w:val="false"/>
                <w:color w:val="000000"/>
                <w:sz w:val="20"/>
              </w:rPr>
              <w:t>
-сызбалар мен кестелерді ресімдеуде қолданбалы бағдарламаны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тізбектерінің теориясы</w:t>
            </w:r>
          </w:p>
          <w:p>
            <w:pPr>
              <w:spacing w:after="20"/>
              <w:ind w:left="20"/>
              <w:jc w:val="both"/>
            </w:pPr>
            <w:r>
              <w:rPr>
                <w:rFonts w:ascii="Times New Roman"/>
                <w:b w:val="false"/>
                <w:i w:val="false"/>
                <w:color w:val="000000"/>
                <w:sz w:val="20"/>
              </w:rPr>
              <w:t xml:space="preserve">
Электр өрісі; тұрақты токтың электрлік тізбегі; тұрақты токтың электрлік тізбегіндегі физикалық үрдістер; тұрақты токтың тізбегіндегі электрлік есептеу; магнит өрісі; магнит тізбегі; тұрақты тоқтың магнит өрісі; магниттік тізбектің есебі; электромагнит; радиосигналдар; кезекті және параллельді тербелісті контур; контур бөлшектерінің құрылыстық есебі; байланған контурлар; фильтрлер; желілі электр тізбектерінің амплитудалық жиілігі фазалық жиілік мінездемесі; параметрлері бөлінген желілік электр тізбектері; тербелістердің тұрақты және жүгірмелі режимі; ұзын желілердегі аралас толқындар; құрылыстық және қызметтік ұзын желілер; симметриялы және симметриялы емес ұзын желілер; толқынөткізгіштер; ұзын желілердің бөлімдері және тербелмелі жүйенің көлемді резонаторлары; жүйелі емес және параметрлік электр тізбектері; олардың мінездемесі; желілік емес тізбектерді сараптау әдісі; байланыс каналдарындағы желілік емес белгілердің өзгеруі; жиіліктің өзгеруі мен көбеюі; модуляция түрлерін жіктеу; модуляция мен детектор үрдісі; модулятор мен детектордың қарапайым кестелері; автотербеліс генераторлары, параметрлі электр тізбегі.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материалдардағы физикалық көрініс ерекшеліктері;</w:t>
            </w:r>
          </w:p>
          <w:p>
            <w:pPr>
              <w:spacing w:after="20"/>
              <w:ind w:left="20"/>
              <w:jc w:val="both"/>
            </w:pPr>
            <w:r>
              <w:rPr>
                <w:rFonts w:ascii="Times New Roman"/>
                <w:b w:val="false"/>
                <w:i w:val="false"/>
                <w:color w:val="000000"/>
                <w:sz w:val="20"/>
              </w:rPr>
              <w:t xml:space="preserve">
- электр белгілерінің, магнитті және электр өрістерінің негізгі қасиеттері мен мінездемесі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-электронды және электрлік құрылғының элементтері мен параметрлерін есептеу;</w:t>
            </w:r>
          </w:p>
          <w:p>
            <w:pPr>
              <w:spacing w:after="20"/>
              <w:ind w:left="20"/>
              <w:jc w:val="both"/>
            </w:pPr>
            <w:r>
              <w:rPr>
                <w:rFonts w:ascii="Times New Roman"/>
                <w:b w:val="false"/>
                <w:i w:val="false"/>
                <w:color w:val="000000"/>
                <w:sz w:val="20"/>
              </w:rPr>
              <w:t>
- типтік электронды құрылғының берілген параметрлері бойынша есептеу;</w:t>
            </w:r>
          </w:p>
          <w:p>
            <w:pPr>
              <w:spacing w:after="20"/>
              <w:ind w:left="20"/>
              <w:jc w:val="both"/>
            </w:pPr>
            <w:r>
              <w:rPr>
                <w:rFonts w:ascii="Times New Roman"/>
                <w:b w:val="false"/>
                <w:i w:val="false"/>
                <w:color w:val="000000"/>
                <w:sz w:val="20"/>
              </w:rPr>
              <w:t>
- әр түрлі күшейткіштердің кестесін құру және оқи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 және экология негіздері</w:t>
            </w:r>
          </w:p>
          <w:p>
            <w:pPr>
              <w:spacing w:after="20"/>
              <w:ind w:left="20"/>
              <w:jc w:val="both"/>
            </w:pPr>
            <w:r>
              <w:rPr>
                <w:rFonts w:ascii="Times New Roman"/>
                <w:b w:val="false"/>
                <w:i w:val="false"/>
                <w:color w:val="000000"/>
                <w:sz w:val="20"/>
              </w:rPr>
              <w:t>
Еңбек қорғау. Құқықтық және нормативтік база. Қауіпсіз пайдаланудың ережелері. Өрт қауіпсіздігі. Өндірістік жарақаттар және сырқаттар. Еңбек шартына әсер етуші факторлар. Еңбек қауіпсіздігі бойынша шаралар. Қауіпсіздік техникасы: түрлері, құралдары, алдын алу шаралары. Электр жарақатының себептері. Қауіпсіз заттардың адам ағзасына әсері (жоғары кернеулік, электр және магнит өрісі, қадамдық кернеулік және т.б.). Электр қауіпсіздігін қамтамасыз етудің техникалық құралдары, жеке қорғаныс құралдары. Теміржол объектілеріндегі еңбек гигиенасы мен өндірістік санитария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 жол объектілеріндегі қауіпсіздік техникасы, өндірістік санитария мен еңбек гигиенасы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объектілерінде қауіпсіздік техникасын, өндірістік санитарияны, еңбек гигиенасын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қызметтегі ақпараттық технологиялар</w:t>
            </w:r>
          </w:p>
          <w:p>
            <w:pPr>
              <w:spacing w:after="20"/>
              <w:ind w:left="20"/>
              <w:jc w:val="both"/>
            </w:pPr>
            <w:r>
              <w:rPr>
                <w:rFonts w:ascii="Times New Roman"/>
                <w:b w:val="false"/>
                <w:i w:val="false"/>
                <w:color w:val="000000"/>
                <w:sz w:val="20"/>
              </w:rPr>
              <w:t>
Курстың пәні мен міндеттері. Ақпараттарды тасымалдау, өңдеу мен сақтаудың әдістері. Ақпараттық технологиялар. ПЭВМ құрылысы. Мәтіндік, кестелік, кестелік және дауысты берілгендермен жұмыс жасаудың бағдарламалары. Желілік орта, түрлері, қасиеттері, ақпараттарды іздеу. Математикалық модель жасау. Бағдарламалау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кәсіби қызметте бағдарламалау негіздері мен ақпараттарды беру, сақтау мен өңдеудің ақпараттық технологиялары мен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кәсіби қызметте бағдарламалау негіздері мен ақпараттарды беру, сақтау мен өңдеудің ақпараттық технологиялары мен міндеттері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техника</w:t>
            </w:r>
          </w:p>
          <w:p>
            <w:pPr>
              <w:spacing w:after="20"/>
              <w:ind w:left="20"/>
              <w:jc w:val="both"/>
            </w:pPr>
            <w:r>
              <w:rPr>
                <w:rFonts w:ascii="Times New Roman"/>
                <w:b w:val="false"/>
                <w:i w:val="false"/>
                <w:color w:val="000000"/>
                <w:sz w:val="20"/>
              </w:rPr>
              <w:t xml:space="preserve">
Электронды техниканың физикалық негізі; р-n ауысуының пайда болуы және ерекшелігі; байланыс құбылысы; жартылай өткізгіш және фотоэлектронды құралдарды қосу кестесі, негізгі өлшемдері, қызмет ұстанымы, құрылымы; ақпаратты айқындау құралы; типтік электронды құрылымдар: қызметтік ұстанымы, өлшемдік қатынастары, кестелері; электронды түзеткіштер, инверторлар, ажыратқыш: қызметтік ұстанымы және қосу кестесі; электронды құрылымдардың қорғанысы; микроэлектроника негізі; интегралды кесте негізі (ИС); функциональды микроэлектроника; сандық электронды кестелер: негізгі логикалық операциялар, логикалық элементтердің өлшемдері мен сипаттамалары; логикалық элементтердің электротехникалық құрылымдарда қолданылуы.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типтік электронды құрылым жұмысын;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жартылай өткізгіш және фотоэлектронды құралдарды қосу кестесін;</w:t>
            </w:r>
          </w:p>
          <w:p>
            <w:pPr>
              <w:spacing w:after="20"/>
              <w:ind w:left="20"/>
              <w:jc w:val="both"/>
            </w:pPr>
            <w:r>
              <w:rPr>
                <w:rFonts w:ascii="Times New Roman"/>
                <w:b w:val="false"/>
                <w:i w:val="false"/>
                <w:color w:val="000000"/>
                <w:sz w:val="20"/>
              </w:rPr>
              <w:t>
- интегралды микрокесте бөлшектерін;</w:t>
            </w:r>
          </w:p>
          <w:p>
            <w:pPr>
              <w:spacing w:after="20"/>
              <w:ind w:left="20"/>
              <w:jc w:val="both"/>
            </w:pPr>
            <w:r>
              <w:rPr>
                <w:rFonts w:ascii="Times New Roman"/>
                <w:b w:val="false"/>
                <w:i w:val="false"/>
                <w:color w:val="000000"/>
                <w:sz w:val="20"/>
              </w:rPr>
              <w:t>
-логикалық бөлшектердің сипаттамасының өлшемдерін, қолданылу аясын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электронды және электрлік құрылым бөлшектері мен өлшемдерін есептеу;</w:t>
            </w:r>
          </w:p>
          <w:p>
            <w:pPr>
              <w:spacing w:after="20"/>
              <w:ind w:left="20"/>
              <w:jc w:val="both"/>
            </w:pPr>
            <w:r>
              <w:rPr>
                <w:rFonts w:ascii="Times New Roman"/>
                <w:b w:val="false"/>
                <w:i w:val="false"/>
                <w:color w:val="000000"/>
                <w:sz w:val="20"/>
              </w:rPr>
              <w:t>
- типтік электронды құрылымдардың берілген өлшемдері бойынша есептеу;</w:t>
            </w:r>
          </w:p>
          <w:p>
            <w:pPr>
              <w:spacing w:after="20"/>
              <w:ind w:left="20"/>
              <w:jc w:val="both"/>
            </w:pPr>
            <w:r>
              <w:rPr>
                <w:rFonts w:ascii="Times New Roman"/>
                <w:b w:val="false"/>
                <w:i w:val="false"/>
                <w:color w:val="000000"/>
                <w:sz w:val="20"/>
              </w:rPr>
              <w:t>
-электротехникалық кестелердің логикалық бөлшектерін таңдау;</w:t>
            </w:r>
          </w:p>
          <w:p>
            <w:pPr>
              <w:spacing w:after="20"/>
              <w:ind w:left="20"/>
              <w:jc w:val="both"/>
            </w:pPr>
            <w:r>
              <w:rPr>
                <w:rFonts w:ascii="Times New Roman"/>
                <w:b w:val="false"/>
                <w:i w:val="false"/>
                <w:color w:val="000000"/>
                <w:sz w:val="20"/>
              </w:rPr>
              <w:t>
-анықтамалық әдебиетті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негіздерімен электрлік өлшемдер</w:t>
            </w:r>
          </w:p>
          <w:p>
            <w:pPr>
              <w:spacing w:after="20"/>
              <w:ind w:left="20"/>
              <w:jc w:val="both"/>
            </w:pPr>
            <w:r>
              <w:rPr>
                <w:rFonts w:ascii="Times New Roman"/>
                <w:b w:val="false"/>
                <w:i w:val="false"/>
                <w:color w:val="000000"/>
                <w:sz w:val="20"/>
              </w:rPr>
              <w:t>
ҚР стандарттаудың мемлекеттік жүйесі (СМЖ). Стандарттау, метрология, сертификаттау саласындағы заңнамалық актілер; халықаралық (ИСО), мемлекетаралық (ТМД) стандарттау жүйесі; метрология мен өлшем бірлігі туралы түсінік. Мемлекеттік өлшем бірлігін қамтамасыз ету жүйесі (МӨБҚЖ); Өнім сапасы. Темір жол көлігі кәсіпорындарындағы стандарттау қағидаттары. Өлшем құралдары. Өлшем эталондары. Сертификаттау. Сертификаттау негіздері. Терминдері мен анықтамалары. ҚР "Сертификаттау туралы" заңы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 жол көлігіндегі метрология мен стандарттау саласындағы мемлекеттік, мемлекетаралық және халықаралық жүйелер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көлігіндегі метрология мен стандарттау саласында мемлекеттік, мемлекетаралық және халықаралық стандарттарды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кесте техникасы</w:t>
            </w:r>
          </w:p>
          <w:p>
            <w:pPr>
              <w:spacing w:after="20"/>
              <w:ind w:left="20"/>
              <w:jc w:val="both"/>
            </w:pPr>
            <w:r>
              <w:rPr>
                <w:rFonts w:ascii="Times New Roman"/>
                <w:b w:val="false"/>
                <w:i w:val="false"/>
                <w:color w:val="000000"/>
                <w:sz w:val="20"/>
              </w:rPr>
              <w:t>
Сандық құрылымның логикалық негіздері; сандық құрылымдар; логикалық бөлшектердегі триггерлер; шифраторлар, дешифраторлар, код ажыратқыштары, регистрлар, мультиплексорлар, демультиплексорлар, электр өлшеу құралы, жиілікті бөлгіш, сумматорлар, таратқыштар, есте сақтау құралы; аналогялық сандық және санды аналогтық ажыратқыштар, сандық құралды құру және бақылау; микропроцессорлы құрылымдар және компоненттер; микропроцессор архитектурасы; микропроцессор кешеніндегі микро-ЭЕМ ұйымдастыру; микрокоманда жүйесі және типтік қызметін іске асыру; микропроцессорлық жүйені бағдарламалау (МБ); интерфейстік үлкен интегралды кестелер; байланыс техникасында МБ жүйесін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сандық құрылым және сандық техника элементтері бар шартты белгілі микрокесте жүйесі және оның таңбалануы, жіктелуі;</w:t>
            </w:r>
          </w:p>
          <w:p>
            <w:pPr>
              <w:spacing w:after="20"/>
              <w:ind w:left="20"/>
              <w:jc w:val="both"/>
            </w:pPr>
            <w:r>
              <w:rPr>
                <w:rFonts w:ascii="Times New Roman"/>
                <w:b w:val="false"/>
                <w:i w:val="false"/>
                <w:color w:val="000000"/>
                <w:sz w:val="20"/>
              </w:rPr>
              <w:t>
- жинақталған және кезектес түрлі негізгі сандық құрылымдардың, сандық басқару жүйелерінің қызмет ұстанымы және қолданылу аясы, мәні,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сандық құрылым жұмысының синтезі мен сараптамасын жүргізу;</w:t>
            </w:r>
          </w:p>
          <w:p>
            <w:pPr>
              <w:spacing w:after="20"/>
              <w:ind w:left="20"/>
              <w:jc w:val="both"/>
            </w:pPr>
            <w:r>
              <w:rPr>
                <w:rFonts w:ascii="Times New Roman"/>
                <w:b w:val="false"/>
                <w:i w:val="false"/>
                <w:color w:val="000000"/>
                <w:sz w:val="20"/>
              </w:rPr>
              <w:t>
- сандық құралдың құрылымымен және қызмет кестесін қолдану;</w:t>
            </w:r>
          </w:p>
          <w:p>
            <w:pPr>
              <w:spacing w:after="20"/>
              <w:ind w:left="20"/>
              <w:jc w:val="both"/>
            </w:pPr>
            <w:r>
              <w:rPr>
                <w:rFonts w:ascii="Times New Roman"/>
                <w:b w:val="false"/>
                <w:i w:val="false"/>
                <w:color w:val="000000"/>
                <w:sz w:val="20"/>
              </w:rPr>
              <w:t>
- анықтамалық әдебиетпен жұмыс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 және менеджмент негіздері</w:t>
            </w:r>
          </w:p>
          <w:p>
            <w:pPr>
              <w:spacing w:after="20"/>
              <w:ind w:left="20"/>
              <w:jc w:val="both"/>
            </w:pPr>
            <w:r>
              <w:rPr>
                <w:rFonts w:ascii="Times New Roman"/>
                <w:b w:val="false"/>
                <w:i w:val="false"/>
                <w:color w:val="000000"/>
                <w:sz w:val="20"/>
              </w:rPr>
              <w:t>
Көлік халық шаруашылығының саласы ретінде. Басқару әрекетінің негіздері. Экономика, темір жол көлігінде өндірісті жоспарлау және ұйымдастыру. Өндірістің әлеуметтік-экономикалық дамуын жоспарлау. Электрмен жабдықтау дистансасының өндірістік-қаржылық әрекетін талдау және есептеу. Өнертапқыштық пен патенттік құқық. Өндіріс тиімділігін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p>
          <w:p>
            <w:pPr>
              <w:spacing w:after="20"/>
              <w:ind w:left="20"/>
              <w:jc w:val="both"/>
            </w:pPr>
            <w:r>
              <w:rPr>
                <w:rFonts w:ascii="Times New Roman"/>
                <w:b w:val="false"/>
                <w:i w:val="false"/>
                <w:color w:val="000000"/>
                <w:sz w:val="20"/>
              </w:rPr>
              <w:t>
- негізгі қорлар, оларды қолдану көрсеткіштері, өндірісті басқару құрылысы, еңбекті ұйымдастыру қағидаты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-еңбек ақысын есептеу, кіріс әрекетін қаржыландыру, есептік және есептеу құжаттамасы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заңнамасының негіздері</w:t>
            </w:r>
          </w:p>
          <w:p>
            <w:pPr>
              <w:spacing w:after="20"/>
              <w:ind w:left="20"/>
              <w:jc w:val="both"/>
            </w:pPr>
            <w:r>
              <w:rPr>
                <w:rFonts w:ascii="Times New Roman"/>
                <w:b w:val="false"/>
                <w:i w:val="false"/>
                <w:color w:val="000000"/>
                <w:sz w:val="20"/>
              </w:rPr>
              <w:t>
Теміржол көлігінің әрекетін құқықтық реттеу. Жекеменшіктің құқығы, жекешелендіру, қозғалыс қауіпсіздігін қамтамасыз етудің құқықтық сұрақтары, негізгі нормативті актілер, жүктер мен жолаушылар және жүктің регламент беруші тасымалы. "Темір жолының жарлығы". Теміржол көлігіндегі жауапкершілік. Талаптар мен дауларды бөлу мен ұсынудың тәртібі. Еңбек құқығы. Ұжымдық келісім мен келісулер, еңбек келісім-шарты (келісім-шарт). Теміржол көлігінде құқықтық қатынастарды құқықтық реттеу. Теміржол көлігінің пәні. Қозғалыс қауіпсіздігін бұзудың жауапкершілігі. Еңбек дауларын шешудің тәртібі. Патенттік құқық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Қазақстан Республикасының Конституциясы, ҚР заңдары, заңнамалық актілер, кәсіби қызмет барысында қарым-қатынасты реттейтін нормативті-құқықтық құжаттамалар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заңнамалық және нормативті құқықтық актілер жүйесінде жол таба білу және кәсіби қызметті реттейтін нормативті-құқықтық құжаттамаларды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Пән, курстың мақсаты мен міндеттері. Түсінік, кәсіпорындар мен ұйымдардағы іс қағаздарын ұйымдастыру мен жүйесі. Ұымдастырушылық, тарату, нормативті-құқықтық және ақша-қаржылық және анықтамалық құжаттар. Қызмет хаттарының негізгі әдістемесі. Іс қағазындағы АСБ қолдану. мұрағатқа жұмыстарды тапсыру мен жасау. Ұйымдастырушылық техника құралдарының жалпы сипаттамасы, оларды кәсіпорындардағы басқару және ұйымдастырушылық үрдістерге енгізу. Коореспонденция туралы түсінік. Құжаттар қызметі мен құрылу тәсілдері. Құжаттарды жасаудың тәртібі, жіктелуі, белгісі, құрамды бөліктері. Ұйымдастырушылық-тарату құжаттамасының бірыңғайлау жүйесі (ҰТҚ), құжаттардың басқа да түрлері. Басқарудың құжаттамалық қамтамасыз етудің мемлекеттік жүйесі (БҚҚМЖ). Құжаттармен жұмысты ұйымдастыру, құжат айналымы, құжат ағымы, олардың түрлері. Құжаттардың орындалуын бақылау, сақтау, тіркеу және есепке алу. Іс қағаздарының компьютерленуі, ПЭВМда құжаттарды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кәсіби қызметтегі ұйымдастыру-тарату құжаттамаларының ережелері (ҰТҚ) мен басқаруды құжаттамалық ұйымдастырудың мемлекеттік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іс қағаздарын кәсіби қызметтегі ұйымдастыру-тарату құжаттамаларының ережелері (ҰТҚ) мен басқаруды құжаттамалық ұйымдастырудың мемлекеттік жүйесімен сәйкес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Электроматериалтану</w:t>
            </w:r>
          </w:p>
          <w:p>
            <w:pPr>
              <w:spacing w:after="20"/>
              <w:ind w:left="20"/>
              <w:jc w:val="both"/>
            </w:pPr>
            <w:r>
              <w:rPr>
                <w:rFonts w:ascii="Times New Roman"/>
                <w:b w:val="false"/>
                <w:i w:val="false"/>
                <w:color w:val="000000"/>
                <w:sz w:val="20"/>
              </w:rPr>
              <w:t xml:space="preserve">
Материалтанудың физика-химиялық негізі (ЕСКК), халықаралық (ИСО), мемлекетаралық (ТМД). </w:t>
            </w:r>
          </w:p>
          <w:p>
            <w:pPr>
              <w:spacing w:after="20"/>
              <w:ind w:left="20"/>
              <w:jc w:val="both"/>
            </w:pPr>
            <w:r>
              <w:rPr>
                <w:rFonts w:ascii="Times New Roman"/>
                <w:b w:val="false"/>
                <w:i w:val="false"/>
                <w:color w:val="000000"/>
                <w:sz w:val="20"/>
              </w:rPr>
              <w:t>
Өткізгіш және полимер материалдар, сипаттамасы, таңбалау, қолдану. Аралас және биметаллды өткізгіштер, құрылыстық материалдар, олардың қолданылуы. Магнитті материалдар және олардан жасалатын бұйымдар. Жартылай өткізгіш материалдар. Материалдарды нығыздау, дәнекерлеу, өңдеу, желімдеп жабыстыру. Қаптамалық материалдар. Баспа платтарына арналған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электрорадиоматериал қасиеті, әр түрлі факторлардың әсерінен пайда болған физикалық құбылысы, </w:t>
            </w:r>
          </w:p>
          <w:p>
            <w:pPr>
              <w:spacing w:after="20"/>
              <w:ind w:left="20"/>
              <w:jc w:val="both"/>
            </w:pPr>
            <w:r>
              <w:rPr>
                <w:rFonts w:ascii="Times New Roman"/>
                <w:b w:val="false"/>
                <w:i w:val="false"/>
                <w:color w:val="000000"/>
                <w:sz w:val="20"/>
              </w:rPr>
              <w:t>
-материалды таңбалау және қолдану аялары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-анықтамалық әдебиетпен жұмыс істеу;</w:t>
            </w:r>
          </w:p>
          <w:p>
            <w:pPr>
              <w:spacing w:after="20"/>
              <w:ind w:left="20"/>
              <w:jc w:val="both"/>
            </w:pPr>
            <w:r>
              <w:rPr>
                <w:rFonts w:ascii="Times New Roman"/>
                <w:b w:val="false"/>
                <w:i w:val="false"/>
                <w:color w:val="000000"/>
                <w:sz w:val="20"/>
              </w:rPr>
              <w:t>
-аппаратты жөндеу кезінде материалдарды өзара ауыстыру;</w:t>
            </w:r>
          </w:p>
          <w:p>
            <w:pPr>
              <w:spacing w:after="20"/>
              <w:ind w:left="20"/>
              <w:jc w:val="both"/>
            </w:pPr>
            <w:r>
              <w:rPr>
                <w:rFonts w:ascii="Times New Roman"/>
                <w:b w:val="false"/>
                <w:i w:val="false"/>
                <w:color w:val="000000"/>
                <w:sz w:val="20"/>
              </w:rPr>
              <w:t>
- әр түрлі жөндеу жұмыстары кезінде қажетті материалдарды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жолдардың жалпы курсы</w:t>
            </w:r>
          </w:p>
          <w:p>
            <w:pPr>
              <w:spacing w:after="20"/>
              <w:ind w:left="20"/>
              <w:jc w:val="both"/>
            </w:pPr>
            <w:r>
              <w:rPr>
                <w:rFonts w:ascii="Times New Roman"/>
                <w:b w:val="false"/>
                <w:i w:val="false"/>
                <w:color w:val="000000"/>
                <w:sz w:val="20"/>
              </w:rPr>
              <w:t>
Темір жол көлігі мен оларды басқару жүйесі туралы жалпы мәліметтер. Жол және жол шаруашылығы. Жылжымалы құрам: локомотивтер және локомотив шаруашылығы. Бөлек пунктер. Сигнализация және байланыс құрылыстары мен құрылғылары. Темір жолын электрмен жабдықтау құрылғылары. Пойыздар қозғалысын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теміржолдың негізгі элементтері, жылжымалы құрам мен бөлек пунктердің түрлері, пойыздар қозғалысының арақашықтығын реттеу жүйесі мен темір жолдарын электрмен жабдықтау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теміржолының элементтерін ажырата білу, жылжымалы құрам, бөлек пунктердің түрлері және пойыздар қозғалысын реттеу жүйесінің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 жүйелері</w:t>
            </w:r>
          </w:p>
          <w:p>
            <w:pPr>
              <w:spacing w:after="20"/>
              <w:ind w:left="20"/>
              <w:jc w:val="both"/>
            </w:pPr>
            <w:r>
              <w:rPr>
                <w:rFonts w:ascii="Times New Roman"/>
                <w:b w:val="false"/>
                <w:i w:val="false"/>
                <w:color w:val="000000"/>
                <w:sz w:val="20"/>
              </w:rPr>
              <w:t>
Коммуникациялық және сигнал құралдары; телефон құрылымдары және жедел директорлық байланыс коммутаторлары; қалааралық телефон коммутаторлары;</w:t>
            </w:r>
          </w:p>
          <w:p>
            <w:pPr>
              <w:spacing w:after="20"/>
              <w:ind w:left="20"/>
              <w:jc w:val="both"/>
            </w:pPr>
            <w:r>
              <w:rPr>
                <w:rFonts w:ascii="Times New Roman"/>
                <w:b w:val="false"/>
                <w:i w:val="false"/>
                <w:color w:val="000000"/>
                <w:sz w:val="20"/>
              </w:rPr>
              <w:t xml:space="preserve">
Жергілікті байланысты автоматтандыру негізі; координатты және квазиэлектронды АТС жүйелері: техникалық сипаттамалары, құрылысы, жұмыс ұстанымы, жинақтау, сандық автоматты телефон стансалары: техникалық сипаттамасы, сандық ақпаратты жіберу ұстанымы, АТС құрылысы, жұмыс ұстанымы, техникалық қызмет көрсету, темір жол көлігінде қалааралық автоматтандырылған телефон байланысы, темір жол көлігінде қалааралық байланыс желісін орнату, жергілікті байланысты ұйымдастыру кестесін әзірлеу; қажетті жабдықтарды таңдау және есептеу; АТС техникалық қызмет көрсетуде пайдаланудың техникалық қауіпсіздігі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-телефондық байланыс ұстанымын;</w:t>
            </w:r>
          </w:p>
          <w:p>
            <w:pPr>
              <w:spacing w:after="20"/>
              <w:ind w:left="20"/>
              <w:jc w:val="both"/>
            </w:pPr>
            <w:r>
              <w:rPr>
                <w:rFonts w:ascii="Times New Roman"/>
                <w:b w:val="false"/>
                <w:i w:val="false"/>
                <w:color w:val="000000"/>
                <w:sz w:val="20"/>
              </w:rPr>
              <w:t>
-құрылым ұстанымы, темір жол байланысында қолданылатын телекоммуникациялық жүйенің техника-экономикалық көрсеткіштері;</w:t>
            </w:r>
          </w:p>
          <w:p>
            <w:pPr>
              <w:spacing w:after="20"/>
              <w:ind w:left="20"/>
              <w:jc w:val="both"/>
            </w:pPr>
            <w:r>
              <w:rPr>
                <w:rFonts w:ascii="Times New Roman"/>
                <w:b w:val="false"/>
                <w:i w:val="false"/>
                <w:color w:val="000000"/>
                <w:sz w:val="20"/>
              </w:rPr>
              <w:t>
-жергілікті және қалааралық байланысты ұйымдастыру, оларды автоматтандыру ұстанымы;</w:t>
            </w:r>
          </w:p>
          <w:p>
            <w:pPr>
              <w:spacing w:after="20"/>
              <w:ind w:left="20"/>
              <w:jc w:val="both"/>
            </w:pPr>
            <w:r>
              <w:rPr>
                <w:rFonts w:ascii="Times New Roman"/>
                <w:b w:val="false"/>
                <w:i w:val="false"/>
                <w:color w:val="000000"/>
                <w:sz w:val="20"/>
              </w:rPr>
              <w:t>
-пайдаланымдағы әр түрлі автоматтандырылған телефон стансаларының, автоматтандырылған коммутациялық тораптың кестесі және жұмысы, құрылымы;</w:t>
            </w:r>
          </w:p>
          <w:p>
            <w:pPr>
              <w:spacing w:after="20"/>
              <w:ind w:left="20"/>
              <w:jc w:val="both"/>
            </w:pPr>
            <w:r>
              <w:rPr>
                <w:rFonts w:ascii="Times New Roman"/>
                <w:b w:val="false"/>
                <w:i w:val="false"/>
                <w:color w:val="000000"/>
                <w:sz w:val="20"/>
              </w:rPr>
              <w:t>
-т.ж.торабындағы телефон байланысы желісін құрастыру;</w:t>
            </w:r>
          </w:p>
          <w:p>
            <w:pPr>
              <w:spacing w:after="20"/>
              <w:ind w:left="20"/>
              <w:jc w:val="both"/>
            </w:pPr>
            <w:r>
              <w:rPr>
                <w:rFonts w:ascii="Times New Roman"/>
                <w:b w:val="false"/>
                <w:i w:val="false"/>
                <w:color w:val="000000"/>
                <w:sz w:val="20"/>
              </w:rPr>
              <w:t>
- қажетті жабдықты есептеу тәртібі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-жекеленген құрылымдардың электрлік кестесін құру және монтажды кесте ұстанымын құрастыру мен оқу;</w:t>
            </w:r>
          </w:p>
          <w:p>
            <w:pPr>
              <w:spacing w:after="20"/>
              <w:ind w:left="20"/>
              <w:jc w:val="both"/>
            </w:pPr>
            <w:r>
              <w:rPr>
                <w:rFonts w:ascii="Times New Roman"/>
                <w:b w:val="false"/>
                <w:i w:val="false"/>
                <w:color w:val="000000"/>
                <w:sz w:val="20"/>
              </w:rPr>
              <w:t>
-телефон және телеграф релелерінің параметрін өлшеу және ретке келтіру;</w:t>
            </w:r>
          </w:p>
          <w:p>
            <w:pPr>
              <w:spacing w:after="20"/>
              <w:ind w:left="20"/>
              <w:jc w:val="both"/>
            </w:pPr>
            <w:r>
              <w:rPr>
                <w:rFonts w:ascii="Times New Roman"/>
                <w:b w:val="false"/>
                <w:i w:val="false"/>
                <w:color w:val="000000"/>
                <w:sz w:val="20"/>
              </w:rPr>
              <w:t>
-автоматттандырылған коммуникацияны қосу, жұмысын тексеру, құралдардың және жүйелердің ақауларын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Көпарналы байланыс жүйелері </w:t>
            </w:r>
          </w:p>
          <w:p>
            <w:pPr>
              <w:spacing w:after="20"/>
              <w:ind w:left="20"/>
              <w:jc w:val="both"/>
            </w:pPr>
            <w:r>
              <w:rPr>
                <w:rFonts w:ascii="Times New Roman"/>
                <w:b w:val="false"/>
                <w:i w:val="false"/>
                <w:color w:val="000000"/>
                <w:sz w:val="20"/>
              </w:rPr>
              <w:t xml:space="preserve">
Электро байланыс құралдарының көмегімен ақпаратты жіберу ұстанымы; төмен жиілікті арналарды құрастыру (ТЖ); арналарды бөлу тәсілдері; арналарды жиілігіне қарай бөлу жүйесін құрастыру және физикалық негізі; сызықты, топтық трактар; ақпаратты электробайланыс құралдары арқылы беру ұстанымы; төмен жиілікті арналарды құру; арналарды бөлу тәсілдері; арналарды жиілікті бөлу арқылы берілістің осындай жүйесін құру мен физикалық негіздері; топтық, сызықтық трактар; негізгі тораптар, берілістің ұқсас жүйелерінің элементтері; арналар мен трактардың электрлік сипаттамалары; кабельді желі берілісінің ұқсас желілері; желілі-аппаратты цех жабдықтары; берілістің ұқсас жүйесіне техникалық қызмет көрсету; берілістің ұқсас жүйелерін алғашқы желімен жобалау; көпарналы байланыс жүйесін пайдалану және техникалық қызмет көрсету; желілі-аппаратты цехтың жабдығы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-көпарналы байланыс жүйесін құрастыру ұстанымы, байланыс жүйесінің, қызметтегі, құрылымдағы аппаратура кестесі және техника-экономикалық мінездемесі, </w:t>
            </w:r>
          </w:p>
          <w:p>
            <w:pPr>
              <w:spacing w:after="20"/>
              <w:ind w:left="20"/>
              <w:jc w:val="both"/>
            </w:pPr>
            <w:r>
              <w:rPr>
                <w:rFonts w:ascii="Times New Roman"/>
                <w:b w:val="false"/>
                <w:i w:val="false"/>
                <w:color w:val="000000"/>
                <w:sz w:val="20"/>
              </w:rPr>
              <w:t>
-аппаратураның тораптары мен блоктарының қызмет ұстанымы, құрылымы;</w:t>
            </w:r>
          </w:p>
          <w:p>
            <w:pPr>
              <w:spacing w:after="20"/>
              <w:ind w:left="20"/>
              <w:jc w:val="both"/>
            </w:pPr>
            <w:r>
              <w:rPr>
                <w:rFonts w:ascii="Times New Roman"/>
                <w:b w:val="false"/>
                <w:i w:val="false"/>
                <w:color w:val="000000"/>
                <w:sz w:val="20"/>
              </w:rPr>
              <w:t>
-арна мен желіні есептеу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-көмекші және қосымша аппаратураның құрылымы, арна параметрін өлшеу және жұмыс қабілеттілігін тексеруді жүргізу;</w:t>
            </w:r>
          </w:p>
          <w:p>
            <w:pPr>
              <w:spacing w:after="20"/>
              <w:ind w:left="20"/>
              <w:jc w:val="both"/>
            </w:pPr>
            <w:r>
              <w:rPr>
                <w:rFonts w:ascii="Times New Roman"/>
                <w:b w:val="false"/>
                <w:i w:val="false"/>
                <w:color w:val="000000"/>
                <w:sz w:val="20"/>
              </w:rPr>
              <w:t>
- байланыстың сызықтық және топтық есебін жүргізу;</w:t>
            </w:r>
          </w:p>
          <w:p>
            <w:pPr>
              <w:spacing w:after="20"/>
              <w:ind w:left="20"/>
              <w:jc w:val="both"/>
            </w:pPr>
            <w:r>
              <w:rPr>
                <w:rFonts w:ascii="Times New Roman"/>
                <w:b w:val="false"/>
                <w:i w:val="false"/>
                <w:color w:val="000000"/>
                <w:sz w:val="20"/>
              </w:rPr>
              <w:t>
- көпарналы байланыс жүйесінің жұмысын бақылау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Байланыстың сандық жүйелері</w:t>
            </w:r>
          </w:p>
          <w:p>
            <w:pPr>
              <w:spacing w:after="20"/>
              <w:ind w:left="20"/>
              <w:jc w:val="both"/>
            </w:pPr>
            <w:r>
              <w:rPr>
                <w:rFonts w:ascii="Times New Roman"/>
                <w:b w:val="false"/>
                <w:i w:val="false"/>
                <w:color w:val="000000"/>
                <w:sz w:val="20"/>
              </w:rPr>
              <w:t>
Ақпаратты жіберу; алғашқы сандық желінің жалпы талаптары; арналарды бөлудің уақытша ұстанымы; плезиохронды сандық иерархия байланысының сандық жүйесін құрастыру (ПЦИ); уақытша топ құрылуы; ПЦИ аппаратурасы; SDH сандық синхрондық құрылым ерекшеліктері; сандық ағымды қызметтік қорғау әдісі; SDH сандық желісін басқару; темір жол көлігінде SDH сандық желісін қолдану ерекшелігі; ЦСП қолданудың алғашқы желілік байланысын жобалау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-арна құрушы аппаратураның сандық жүйені құру ұстанымы, тығыздық әдісі;</w:t>
            </w:r>
          </w:p>
          <w:p>
            <w:pPr>
              <w:spacing w:after="20"/>
              <w:ind w:left="20"/>
              <w:jc w:val="both"/>
            </w:pPr>
            <w:r>
              <w:rPr>
                <w:rFonts w:ascii="Times New Roman"/>
                <w:b w:val="false"/>
                <w:i w:val="false"/>
                <w:color w:val="000000"/>
                <w:sz w:val="20"/>
              </w:rPr>
              <w:t>
-сандық синхронды иерархия жүйесі және сандық желі байланысының интегралды құрылым ұстанымы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-аппаратураның техникалық сипаттамасы және құрылым кестесінің ұстанымын пайдалану;</w:t>
            </w:r>
          </w:p>
          <w:p>
            <w:pPr>
              <w:spacing w:after="20"/>
              <w:ind w:left="20"/>
              <w:jc w:val="both"/>
            </w:pPr>
            <w:r>
              <w:rPr>
                <w:rFonts w:ascii="Times New Roman"/>
                <w:b w:val="false"/>
                <w:i w:val="false"/>
                <w:color w:val="000000"/>
                <w:sz w:val="20"/>
              </w:rPr>
              <w:t>
-аппаратураның үздіксіз және сапалы жұмысын қамтамасыз ету, нормаға сәйкес техникалық параметрлерін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Талшықты-оптикалық байланыс жүйелері </w:t>
            </w:r>
          </w:p>
          <w:p>
            <w:pPr>
              <w:spacing w:after="20"/>
              <w:ind w:left="20"/>
              <w:jc w:val="both"/>
            </w:pPr>
            <w:r>
              <w:rPr>
                <w:rFonts w:ascii="Times New Roman"/>
                <w:b w:val="false"/>
                <w:i w:val="false"/>
                <w:color w:val="000000"/>
                <w:sz w:val="20"/>
              </w:rPr>
              <w:t>
Талшықты-оптикалық байланыс жүйесінің негізгі компоненттері және қуат қондырғысының құрылымы; оптикалық қаптамалар және тораптар; оптикалық айырғыштар және кросс құрылымдары, оның құрылымының ұстанымы жинақталуы маркіленуі, қызмет көрсету негізгі мінездемесі, қолдану нұсқаулықтары; оптикалық байланыс жүйесінің электронды компоненттері: байланысты жіберуші оптоэлектронды модульдер, түрлері мен мінездемелері, құрамдас бөлшектер; қабылдаушы оптоэлектронды модульдер, қызметі, құрамдас бөлшектері, түрлері мінездемесі; қайталағыштар және оптикалық күшейткіштер /ретрансляторлар/, қолдану аясы, мінездемесі; берілген оптикалық желі жүйесін талшықты-оптикалық сызық байланыс арқылы жіберу; желі қуатының аппаратурасы; құрылым және порт типтері, МАС-тораптарының құрылған саны, түрі, деректердің өңделуіне байланысты; оптикалық қосылымдар мен айырғыштар; оптикалық желі аппаратурасы; оптикалық спектрлы тығыздықтағы мультиплексорлар және демультиплексорлар, оптикалық күшейткіштер, n</w:t>
            </w:r>
            <w:r>
              <w:rPr>
                <w:rFonts w:ascii="Times New Roman"/>
                <w:b w:val="false"/>
                <w:i w:val="false"/>
                <w:color w:val="000000"/>
                <w:vertAlign w:val="superscript"/>
              </w:rPr>
              <w:t>x</w:t>
            </w:r>
            <w:r>
              <w:rPr>
                <w:rFonts w:ascii="Times New Roman"/>
                <w:b w:val="false"/>
                <w:i w:val="false"/>
                <w:color w:val="000000"/>
                <w:sz w:val="20"/>
              </w:rPr>
              <w:t>n порт фильтрлі оптикалық коммутаторлар, толқынды конверторлар, оптикалық комбайнерлар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талшықты-оптикалық байланыс жүйесінің ерекшелігі және ВОСП қуат аппаратурасы;</w:t>
            </w:r>
          </w:p>
          <w:p>
            <w:pPr>
              <w:spacing w:after="20"/>
              <w:ind w:left="20"/>
              <w:jc w:val="both"/>
            </w:pPr>
            <w:r>
              <w:rPr>
                <w:rFonts w:ascii="Times New Roman"/>
                <w:b w:val="false"/>
                <w:i w:val="false"/>
                <w:color w:val="000000"/>
                <w:sz w:val="20"/>
              </w:rPr>
              <w:t xml:space="preserve">
-ВОСП мінездемесінің негізгі өлшем әдісі; </w:t>
            </w:r>
          </w:p>
          <w:p>
            <w:pPr>
              <w:spacing w:after="20"/>
              <w:ind w:left="20"/>
              <w:jc w:val="both"/>
            </w:pPr>
            <w:r>
              <w:rPr>
                <w:rFonts w:ascii="Times New Roman"/>
                <w:b w:val="false"/>
                <w:i w:val="false"/>
                <w:color w:val="000000"/>
                <w:sz w:val="20"/>
              </w:rPr>
              <w:t>
-жабдық құрамы, мінездемесі және ВОСП-да қолданылатын құрылым аясы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-темір жол телімі байланысының сандық желісін жобалаудағы оптикалық кабельді таңдауды жүргізу:</w:t>
            </w:r>
          </w:p>
          <w:p>
            <w:pPr>
              <w:spacing w:after="20"/>
              <w:ind w:left="20"/>
              <w:jc w:val="both"/>
            </w:pPr>
            <w:r>
              <w:rPr>
                <w:rFonts w:ascii="Times New Roman"/>
                <w:b w:val="false"/>
                <w:i w:val="false"/>
                <w:color w:val="000000"/>
                <w:sz w:val="20"/>
              </w:rPr>
              <w:t>
-желі жабдықтарының құрамының таңдау, желінің техникалық пайдалану есебін жүргізу;</w:t>
            </w:r>
          </w:p>
          <w:p>
            <w:pPr>
              <w:spacing w:after="20"/>
              <w:ind w:left="20"/>
              <w:jc w:val="both"/>
            </w:pPr>
            <w:r>
              <w:rPr>
                <w:rFonts w:ascii="Times New Roman"/>
                <w:b w:val="false"/>
                <w:i w:val="false"/>
                <w:color w:val="000000"/>
                <w:sz w:val="20"/>
              </w:rPr>
              <w:t>
-оптикалық сигнал параметрлерінің пайдалану өзгерісін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Байланыс құрылғыларының электр қорлары </w:t>
            </w:r>
          </w:p>
          <w:p>
            <w:pPr>
              <w:spacing w:after="20"/>
              <w:ind w:left="20"/>
              <w:jc w:val="both"/>
            </w:pPr>
            <w:r>
              <w:rPr>
                <w:rFonts w:ascii="Times New Roman"/>
                <w:b w:val="false"/>
                <w:i w:val="false"/>
                <w:color w:val="000000"/>
                <w:sz w:val="20"/>
              </w:rPr>
              <w:t>
Трансформаторлар, тұрақты тоқ электр энергиясының бастаулары: электр энергиясының ажыратқышы; түзуленген тоқ қуатын пульсациялау; тоқты және қуатты реттеу; байланыс мекемесінде қолданылатын түзеткіш құрылымдар; электр қорының екінші бастауы және байланыс мекемесінің электрлік қор жүйесі, қосалқы электр қор көзі; электрмен жабдықтау және байланыс мекемесін электрмен қорландыру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 құрылымдарының электр қорын ұйымдастыру және тәсілі; бастаулары;</w:t>
            </w:r>
          </w:p>
          <w:p>
            <w:pPr>
              <w:spacing w:after="20"/>
              <w:ind w:left="20"/>
              <w:jc w:val="both"/>
            </w:pPr>
            <w:r>
              <w:rPr>
                <w:rFonts w:ascii="Times New Roman"/>
                <w:b w:val="false"/>
                <w:i w:val="false"/>
                <w:color w:val="000000"/>
                <w:sz w:val="20"/>
              </w:rPr>
              <w:t>
-темір жол көлігіндегі тораптар мен радио орталықты электрмен жабдықтау;</w:t>
            </w:r>
          </w:p>
          <w:p>
            <w:pPr>
              <w:spacing w:after="20"/>
              <w:ind w:left="20"/>
              <w:jc w:val="both"/>
            </w:pPr>
            <w:r>
              <w:rPr>
                <w:rFonts w:ascii="Times New Roman"/>
                <w:b w:val="false"/>
                <w:i w:val="false"/>
                <w:color w:val="000000"/>
                <w:sz w:val="20"/>
              </w:rPr>
              <w:t>
-электр қорының құрылымының монтаждық кестесін оқу;</w:t>
            </w:r>
          </w:p>
          <w:p>
            <w:pPr>
              <w:spacing w:after="20"/>
              <w:ind w:left="20"/>
              <w:jc w:val="both"/>
            </w:pPr>
            <w:r>
              <w:rPr>
                <w:rFonts w:ascii="Times New Roman"/>
                <w:b w:val="false"/>
                <w:i w:val="false"/>
                <w:color w:val="000000"/>
                <w:sz w:val="20"/>
              </w:rPr>
              <w:t>
-байланыс саласында қолданылатын электроэнергия ажыратқыштарының химиялық бастауларын пайдалану және жұмыс ұстанымы;</w:t>
            </w:r>
          </w:p>
          <w:p>
            <w:pPr>
              <w:spacing w:after="20"/>
              <w:ind w:left="20"/>
              <w:jc w:val="both"/>
            </w:pPr>
            <w:r>
              <w:rPr>
                <w:rFonts w:ascii="Times New Roman"/>
                <w:b w:val="false"/>
                <w:i w:val="false"/>
                <w:color w:val="000000"/>
                <w:sz w:val="20"/>
              </w:rPr>
              <w:t>
- байланыс саласында қолданылатын электр қорлы құрылымның негізгі жабдығы, үздіксіз қорды орнату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 қоры құрылымының есебін орындау;</w:t>
            </w:r>
          </w:p>
          <w:p>
            <w:pPr>
              <w:spacing w:after="20"/>
              <w:ind w:left="20"/>
              <w:jc w:val="both"/>
            </w:pPr>
            <w:r>
              <w:rPr>
                <w:rFonts w:ascii="Times New Roman"/>
                <w:b w:val="false"/>
                <w:i w:val="false"/>
                <w:color w:val="000000"/>
                <w:sz w:val="20"/>
              </w:rPr>
              <w:t>
- электр қоры құрылымын пайдаланудың техникалық қызметін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байланысы сигналдарын жіберу</w:t>
            </w:r>
          </w:p>
          <w:p>
            <w:pPr>
              <w:spacing w:after="20"/>
              <w:ind w:left="20"/>
              <w:jc w:val="both"/>
            </w:pPr>
            <w:r>
              <w:rPr>
                <w:rFonts w:ascii="Times New Roman"/>
                <w:b w:val="false"/>
                <w:i w:val="false"/>
                <w:color w:val="000000"/>
                <w:sz w:val="20"/>
              </w:rPr>
              <w:t>
Электр байланысы сигналдары, терминдер, өлшемдері, жіктелуі, сөнуіне байланысты жіберу деңгейі; негізгі өлшемді тізбектер; реактивті екі полюсниктер, тербелісті контурлар, төртполюсниктер, олардың есебі; электр фильтрлері, ауыспалы трансформаторлар; анықталған өлшемді тізбектер; электромагниттік энергиялы біртекті және біртекті емес ұзындықты тізбектерді тарату; ұзын сызықтар, толқын өткізгіштер, жарық өткізгіштер; радиожелі бойынша сигнал жіберу; сигнал спектрінің өзгеруі, жиілілігі, түрі; жарықтың жайылу негізі; талшықты-оптикалық сигналды жіберу және өзгерту; байланысты жіберу жүйесіндегі кедергілер және ақпараттың өзгеріске ұшырауы, оларды болдырмау тәсілі және қорғаныс әрекеттері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байланыс желісі мен арнасын жіктеу;</w:t>
            </w:r>
          </w:p>
          <w:p>
            <w:pPr>
              <w:spacing w:after="20"/>
              <w:ind w:left="20"/>
              <w:jc w:val="both"/>
            </w:pPr>
            <w:r>
              <w:rPr>
                <w:rFonts w:ascii="Times New Roman"/>
                <w:b w:val="false"/>
                <w:i w:val="false"/>
                <w:color w:val="000000"/>
                <w:sz w:val="20"/>
              </w:rPr>
              <w:t>
-сигнал түрлері, спектрлері, жіктелуі;</w:t>
            </w:r>
          </w:p>
          <w:p>
            <w:pPr>
              <w:spacing w:after="20"/>
              <w:ind w:left="20"/>
              <w:jc w:val="both"/>
            </w:pPr>
            <w:r>
              <w:rPr>
                <w:rFonts w:ascii="Times New Roman"/>
                <w:b w:val="false"/>
                <w:i w:val="false"/>
                <w:color w:val="000000"/>
                <w:sz w:val="20"/>
              </w:rPr>
              <w:t>
байланыс арналарындағы сызықты емес сигналдың түрлері;</w:t>
            </w:r>
          </w:p>
          <w:p>
            <w:pPr>
              <w:spacing w:after="20"/>
              <w:ind w:left="20"/>
              <w:jc w:val="both"/>
            </w:pPr>
            <w:r>
              <w:rPr>
                <w:rFonts w:ascii="Times New Roman"/>
                <w:b w:val="false"/>
                <w:i w:val="false"/>
                <w:color w:val="000000"/>
                <w:sz w:val="20"/>
              </w:rPr>
              <w:t>
-модуляция түрлерін жіктеу;</w:t>
            </w:r>
          </w:p>
          <w:p>
            <w:pPr>
              <w:spacing w:after="20"/>
              <w:ind w:left="20"/>
              <w:jc w:val="both"/>
            </w:pPr>
            <w:r>
              <w:rPr>
                <w:rFonts w:ascii="Times New Roman"/>
                <w:b w:val="false"/>
                <w:i w:val="false"/>
                <w:color w:val="000000"/>
                <w:sz w:val="20"/>
              </w:rPr>
              <w:t>
-сигналға код қою және жиіліктің өзгеруі;</w:t>
            </w:r>
          </w:p>
          <w:p>
            <w:pPr>
              <w:spacing w:after="20"/>
              <w:ind w:left="20"/>
              <w:jc w:val="both"/>
            </w:pPr>
            <w:r>
              <w:rPr>
                <w:rFonts w:ascii="Times New Roman"/>
                <w:b w:val="false"/>
                <w:i w:val="false"/>
                <w:color w:val="000000"/>
                <w:sz w:val="20"/>
              </w:rPr>
              <w:t>
-акустика заңдарының негізгі түсінігі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тізбектерді есептеу, сараптау, кіріс және шығыс өткізу сипаттамасы;</w:t>
            </w:r>
          </w:p>
          <w:p>
            <w:pPr>
              <w:spacing w:after="20"/>
              <w:ind w:left="20"/>
              <w:jc w:val="both"/>
            </w:pPr>
            <w:r>
              <w:rPr>
                <w:rFonts w:ascii="Times New Roman"/>
                <w:b w:val="false"/>
                <w:i w:val="false"/>
                <w:color w:val="000000"/>
                <w:sz w:val="20"/>
              </w:rPr>
              <w:t>
-өткізу коэффиценті мен жіберу жолағын анықтау, тізбек ерекшелігінің бағалауын жүргізу;</w:t>
            </w:r>
          </w:p>
          <w:p>
            <w:pPr>
              <w:spacing w:after="20"/>
              <w:ind w:left="20"/>
              <w:jc w:val="both"/>
            </w:pPr>
            <w:r>
              <w:rPr>
                <w:rFonts w:ascii="Times New Roman"/>
                <w:b w:val="false"/>
                <w:i w:val="false"/>
                <w:color w:val="000000"/>
                <w:sz w:val="20"/>
              </w:rPr>
              <w:t>
-сигналдың спектрлік және уақытша диаграммасын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пайдалану және қозғалыс қауіпсіздігі</w:t>
            </w:r>
          </w:p>
          <w:p>
            <w:pPr>
              <w:spacing w:after="20"/>
              <w:ind w:left="20"/>
              <w:jc w:val="both"/>
            </w:pPr>
            <w:r>
              <w:rPr>
                <w:rFonts w:ascii="Times New Roman"/>
                <w:b w:val="false"/>
                <w:i w:val="false"/>
                <w:color w:val="000000"/>
                <w:sz w:val="20"/>
              </w:rPr>
              <w:t>
Темір жол көлігінің құрылысы. Жол мен жол шаруашылығы. Жылжымалы құрам. Бөлек пункттер. Пойыздар қозғалысын басқарудың құралдары. Пойыздар қозғалысын ұйымдастыру. Электрмен жабдықтау құрылғыларын пайдалану техникасының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маневрлік жұмыстарды өндіру мен пойыздар қозғалысы бойынша нұсқаулық, байланыс пен сигнализация бойынша нұсқаулық, темір жолдарын техникалық пайдаланудың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теміржол көлігіндегі маневрлік жұмысты өндіру мен пойыздар қозғалысы бойынша нұсқаулық, байланыс, сигнализация бойынша нұсқаулық, техникалық пайдалану ережелерінің талаптарын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нысандармен радиобайланыс</w:t>
            </w:r>
          </w:p>
          <w:p>
            <w:pPr>
              <w:spacing w:after="20"/>
              <w:ind w:left="20"/>
              <w:jc w:val="both"/>
            </w:pPr>
            <w:r>
              <w:rPr>
                <w:rFonts w:ascii="Times New Roman"/>
                <w:b w:val="false"/>
                <w:i w:val="false"/>
                <w:color w:val="000000"/>
                <w:sz w:val="20"/>
              </w:rPr>
              <w:t xml:space="preserve">
Жылжымалы нысандармен радиобайланысты ұйымдастыру ұстанымдары (ЖНР); пойыздық, стансалық, жедел-жөндеу радиобайланысты ұйымдастырудың құрылымды кестесі; электромагнитті радиоқұралдардың бірігуін қамтамасыз ету; пойыз радиобайланысы, станса радиобайланысы, жедел-жөндеу радиобайланысы, оның ұйымдастырылуы және 2-3 ұрпақ аппаратурасы және "Көлік" жүйелері; жылжымалы құрамның радиобайланыс аппаратурасы; жедел-жөндеу радиобайланысы және пойыздың сызықты торап аппаратурасы; антеналы-фидерлі қондырғылар және ЖНР жүйесіндегі бағытты сызықтар; ЖНР жүйесі арнасындағы кедергілер және оларды басу тәсілдері; ЖНР аппаратурасына техникалық қызмет көрсетуді ұйымдастыру және оны пайдалану; ЖНР аппаратурасына қызмет көрсету және пайдаланудың техникалық қауіпсіздігі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радиобайланыстың физикалық негізі, жылжымалы нысандармен радиобайланысты ұйымдастыру ұстанымдары;</w:t>
            </w:r>
          </w:p>
          <w:p>
            <w:pPr>
              <w:spacing w:after="20"/>
              <w:ind w:left="20"/>
              <w:jc w:val="both"/>
            </w:pPr>
            <w:r>
              <w:rPr>
                <w:rFonts w:ascii="Times New Roman"/>
                <w:b w:val="false"/>
                <w:i w:val="false"/>
                <w:color w:val="000000"/>
                <w:sz w:val="20"/>
              </w:rPr>
              <w:t>
-темір жол көлігінде пойыз, станса, жедел-жөндеу радиобайланысын ұйымдастыру;</w:t>
            </w:r>
          </w:p>
          <w:p>
            <w:pPr>
              <w:spacing w:after="20"/>
              <w:ind w:left="20"/>
              <w:jc w:val="both"/>
            </w:pPr>
            <w:r>
              <w:rPr>
                <w:rFonts w:ascii="Times New Roman"/>
                <w:b w:val="false"/>
                <w:i w:val="false"/>
                <w:color w:val="000000"/>
                <w:sz w:val="20"/>
              </w:rPr>
              <w:t>
- пойыз, станса, жедел-жөндеу радиобайланысын ұйымдастыру мінездемесі;</w:t>
            </w:r>
          </w:p>
          <w:p>
            <w:pPr>
              <w:spacing w:after="20"/>
              <w:ind w:left="20"/>
              <w:jc w:val="both"/>
            </w:pPr>
            <w:r>
              <w:rPr>
                <w:rFonts w:ascii="Times New Roman"/>
                <w:b w:val="false"/>
                <w:i w:val="false"/>
                <w:color w:val="000000"/>
                <w:sz w:val="20"/>
              </w:rPr>
              <w:t>
- антеналы-фидерлі қондырғылар және бағытты сызықтар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радиоқондырғы каскадтары параметрлерінің негізгі өлшемдерін жүргізу, оларды реттеу және қалыпқа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байланысы желілері </w:t>
            </w:r>
          </w:p>
          <w:p>
            <w:pPr>
              <w:spacing w:after="20"/>
              <w:ind w:left="20"/>
              <w:jc w:val="both"/>
            </w:pPr>
            <w:r>
              <w:rPr>
                <w:rFonts w:ascii="Times New Roman"/>
                <w:b w:val="false"/>
                <w:i w:val="false"/>
                <w:color w:val="000000"/>
                <w:sz w:val="20"/>
              </w:rPr>
              <w:t xml:space="preserve">
Жалпы мемлекеттік желілерді, ортақ қолдану байланыс желісін, өзара кіріккен байланыс желісін, ведомостволық желіні құру ұстанымы. Желілерді, электробайланыс түрлерінің жүйесін, мәні бойынша және қолдану ортасына байланысты жіктеу. Темір жол байланысы желілерінің архитектурасы. Электр байланысы желілері, олардың түрлері, материалдары, арматурасы, кабельді желіні монтаждау мен құрылыс тәртібі. </w:t>
            </w:r>
          </w:p>
          <w:p>
            <w:pPr>
              <w:spacing w:after="20"/>
              <w:ind w:left="20"/>
              <w:jc w:val="both"/>
            </w:pPr>
            <w:r>
              <w:rPr>
                <w:rFonts w:ascii="Times New Roman"/>
                <w:b w:val="false"/>
                <w:i w:val="false"/>
                <w:color w:val="000000"/>
                <w:sz w:val="20"/>
              </w:rPr>
              <w:t xml:space="preserve">
Пассивті оптикалық компоненттер, талшықты-оптикалық байланыс желілері, оларды монтаждау мен пайдалану ерекшеліктері. Беріліс желілерінің монтажы мен құрылысы, жұмыс өндірісі кезіндегі машиналар мен механизмдер, пайдалану нормалары, техникалық пайдалану ережелерінің талаптары. Беріліс желісін қауіпті және кедергі келтіретін стансалардан, найзағай разрядтарынан, электрлік беріліс желілерінен, электрленген т.ж., кабельдерді тот басуынан қорғау. Жерге қосылу құрылымы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бірінші және екінші желінің мәнін, байланыс желісінің құрылымын;</w:t>
            </w:r>
          </w:p>
          <w:p>
            <w:pPr>
              <w:spacing w:after="20"/>
              <w:ind w:left="20"/>
              <w:jc w:val="both"/>
            </w:pPr>
            <w:r>
              <w:rPr>
                <w:rFonts w:ascii="Times New Roman"/>
                <w:b w:val="false"/>
                <w:i w:val="false"/>
                <w:color w:val="000000"/>
                <w:sz w:val="20"/>
              </w:rPr>
              <w:t>
-темір жол электробайланысының желісін құрастыру;</w:t>
            </w:r>
          </w:p>
          <w:p>
            <w:pPr>
              <w:spacing w:after="20"/>
              <w:ind w:left="20"/>
              <w:jc w:val="both"/>
            </w:pPr>
            <w:r>
              <w:rPr>
                <w:rFonts w:ascii="Times New Roman"/>
                <w:b w:val="false"/>
                <w:i w:val="false"/>
                <w:color w:val="000000"/>
                <w:sz w:val="20"/>
              </w:rPr>
              <w:t>
-ауа және кабельді қабылдау сызығының құрылымын;</w:t>
            </w:r>
          </w:p>
          <w:p>
            <w:pPr>
              <w:spacing w:after="20"/>
              <w:ind w:left="20"/>
              <w:jc w:val="both"/>
            </w:pPr>
            <w:r>
              <w:rPr>
                <w:rFonts w:ascii="Times New Roman"/>
                <w:b w:val="false"/>
                <w:i w:val="false"/>
                <w:color w:val="000000"/>
                <w:sz w:val="20"/>
              </w:rPr>
              <w:t>
-байланыс сызығының материалы мен арматурасын;</w:t>
            </w:r>
          </w:p>
          <w:p>
            <w:pPr>
              <w:spacing w:after="20"/>
              <w:ind w:left="20"/>
              <w:jc w:val="both"/>
            </w:pPr>
            <w:r>
              <w:rPr>
                <w:rFonts w:ascii="Times New Roman"/>
                <w:b w:val="false"/>
                <w:i w:val="false"/>
                <w:color w:val="000000"/>
                <w:sz w:val="20"/>
              </w:rPr>
              <w:t>
-кабельді байланыс сызығының монтажын және негізгі құрылыс ережесін;</w:t>
            </w:r>
          </w:p>
          <w:p>
            <w:pPr>
              <w:spacing w:after="20"/>
              <w:ind w:left="20"/>
              <w:jc w:val="both"/>
            </w:pPr>
            <w:r>
              <w:rPr>
                <w:rFonts w:ascii="Times New Roman"/>
                <w:b w:val="false"/>
                <w:i w:val="false"/>
                <w:color w:val="000000"/>
                <w:sz w:val="20"/>
              </w:rPr>
              <w:t>
-оптикалық байланыс сызығын пайдалану ерекшелігін;</w:t>
            </w:r>
          </w:p>
          <w:p>
            <w:pPr>
              <w:spacing w:after="20"/>
              <w:ind w:left="20"/>
              <w:jc w:val="both"/>
            </w:pPr>
            <w:r>
              <w:rPr>
                <w:rFonts w:ascii="Times New Roman"/>
                <w:b w:val="false"/>
                <w:i w:val="false"/>
                <w:color w:val="000000"/>
                <w:sz w:val="20"/>
              </w:rPr>
              <w:t>
-өндірістік жұмысқа арналған машиналар мен механизмдер;</w:t>
            </w:r>
          </w:p>
          <w:p>
            <w:pPr>
              <w:spacing w:after="20"/>
              <w:ind w:left="20"/>
              <w:jc w:val="both"/>
            </w:pPr>
            <w:r>
              <w:rPr>
                <w:rFonts w:ascii="Times New Roman"/>
                <w:b w:val="false"/>
                <w:i w:val="false"/>
                <w:color w:val="000000"/>
                <w:sz w:val="20"/>
              </w:rPr>
              <w:t>
-байланыс желісін техникалық пайдаланудың ережесі мен нормасын;</w:t>
            </w:r>
          </w:p>
          <w:p>
            <w:pPr>
              <w:spacing w:after="20"/>
              <w:ind w:left="20"/>
              <w:jc w:val="both"/>
            </w:pPr>
            <w:r>
              <w:rPr>
                <w:rFonts w:ascii="Times New Roman"/>
                <w:b w:val="false"/>
                <w:i w:val="false"/>
                <w:color w:val="000000"/>
                <w:sz w:val="20"/>
              </w:rPr>
              <w:t>
-оларды қауіпті және кедергі келтіруші әсерлерден қорғау құралдары мен құрылысы, жерге қондыру;</w:t>
            </w:r>
          </w:p>
          <w:p>
            <w:pPr>
              <w:spacing w:after="20"/>
              <w:ind w:left="20"/>
              <w:jc w:val="both"/>
            </w:pPr>
            <w:r>
              <w:rPr>
                <w:rFonts w:ascii="Times New Roman"/>
                <w:b w:val="false"/>
                <w:i w:val="false"/>
                <w:color w:val="000000"/>
                <w:sz w:val="20"/>
              </w:rPr>
              <w:t>
-желілерді тоттанудан қорғау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-ақпарат пен мәніне қарай екіншілік желілерді анықтау;</w:t>
            </w:r>
          </w:p>
          <w:p>
            <w:pPr>
              <w:spacing w:after="20"/>
              <w:ind w:left="20"/>
              <w:jc w:val="both"/>
            </w:pPr>
            <w:r>
              <w:rPr>
                <w:rFonts w:ascii="Times New Roman"/>
                <w:b w:val="false"/>
                <w:i w:val="false"/>
                <w:color w:val="000000"/>
                <w:sz w:val="20"/>
              </w:rPr>
              <w:t>
-желі құрылысын анықтай білу;</w:t>
            </w:r>
          </w:p>
          <w:p>
            <w:pPr>
              <w:spacing w:after="20"/>
              <w:ind w:left="20"/>
              <w:jc w:val="both"/>
            </w:pPr>
            <w:r>
              <w:rPr>
                <w:rFonts w:ascii="Times New Roman"/>
                <w:b w:val="false"/>
                <w:i w:val="false"/>
                <w:color w:val="000000"/>
                <w:sz w:val="20"/>
              </w:rPr>
              <w:t>
-монтаж үшін материалдар мен құралдарды таңдай білу;</w:t>
            </w:r>
          </w:p>
          <w:p>
            <w:pPr>
              <w:spacing w:after="20"/>
              <w:ind w:left="20"/>
              <w:jc w:val="both"/>
            </w:pPr>
            <w:r>
              <w:rPr>
                <w:rFonts w:ascii="Times New Roman"/>
                <w:b w:val="false"/>
                <w:i w:val="false"/>
                <w:color w:val="000000"/>
                <w:sz w:val="20"/>
              </w:rPr>
              <w:t>
-аяқтама құрылымдар мен желілердің монтажын жүргізу, монтаж тәртібін анықтай білу;</w:t>
            </w:r>
          </w:p>
          <w:p>
            <w:pPr>
              <w:spacing w:after="20"/>
              <w:ind w:left="20"/>
              <w:jc w:val="both"/>
            </w:pPr>
            <w:r>
              <w:rPr>
                <w:rFonts w:ascii="Times New Roman"/>
                <w:b w:val="false"/>
                <w:i w:val="false"/>
                <w:color w:val="000000"/>
                <w:sz w:val="20"/>
              </w:rPr>
              <w:t>
-стансалық байланыс құрылымдарын қауіпті және кедергі келтіруші әсерлерден, тоттанудан қорғаудың негізгі кестесін құрастыру;</w:t>
            </w:r>
          </w:p>
          <w:p>
            <w:pPr>
              <w:spacing w:after="20"/>
              <w:ind w:left="20"/>
              <w:jc w:val="both"/>
            </w:pPr>
            <w:r>
              <w:rPr>
                <w:rFonts w:ascii="Times New Roman"/>
                <w:b w:val="false"/>
                <w:i w:val="false"/>
                <w:color w:val="000000"/>
                <w:sz w:val="20"/>
              </w:rPr>
              <w:t>
-байланыс желілерінің симметриялы тізімдемесін және телефон тізбектері өткізгіштерінің байланысып қалу кестесін құрастыру;</w:t>
            </w:r>
          </w:p>
          <w:p>
            <w:pPr>
              <w:spacing w:after="20"/>
              <w:ind w:left="20"/>
              <w:jc w:val="both"/>
            </w:pPr>
            <w:r>
              <w:rPr>
                <w:rFonts w:ascii="Times New Roman"/>
                <w:b w:val="false"/>
                <w:i w:val="false"/>
                <w:color w:val="000000"/>
                <w:sz w:val="20"/>
              </w:rPr>
              <w:t>
-жерге қондыру есебін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 технологиялық байланыс</w:t>
            </w:r>
          </w:p>
          <w:p>
            <w:pPr>
              <w:spacing w:after="20"/>
              <w:ind w:left="20"/>
              <w:jc w:val="both"/>
            </w:pPr>
            <w:r>
              <w:rPr>
                <w:rFonts w:ascii="Times New Roman"/>
                <w:b w:val="false"/>
                <w:i w:val="false"/>
                <w:color w:val="000000"/>
                <w:sz w:val="20"/>
              </w:rPr>
              <w:t>
Акустиканың негізгі заңдары, телефон байланысының ұстанымы; ашық кеңістік пен жабық бөлмені дыбыстандыру; электр акустикалық ажыратқыштардың жедел-технологиялық байланыс жүйесінің құрылымы, қызмет ұстанымы, сипаттамасы, қолданылу аясы; байланыстың негізгі түрлері: магистральды, жолдық, бөлімдік, стансалық, олардың сипаттамасы, ұйымдастыру ұстанымы, қолданылу аясы; бөлімшелік ОТС түрлері, оны құру ұстанымы, аппарат құрамы, кестесі, қызмет ұстанымы; аралық пункт пен басқармалық станса аппараттурасы;</w:t>
            </w:r>
          </w:p>
          <w:p>
            <w:pPr>
              <w:spacing w:after="20"/>
              <w:ind w:left="20"/>
              <w:jc w:val="both"/>
            </w:pPr>
            <w:r>
              <w:rPr>
                <w:rFonts w:ascii="Times New Roman"/>
                <w:b w:val="false"/>
                <w:i w:val="false"/>
                <w:color w:val="000000"/>
                <w:sz w:val="20"/>
              </w:rPr>
              <w:t>
қарапайым телефон аппараттары, кестесі, қызмет ұстанымы, мәні, түрі, қолданылу аясы; стансалық байланыс аппараттурасының топтамасы; ОТС сандық аппараттурасы; ОТС жобалау бөлшектері, аппаратқа техникалық қызмет көрсету; жедел-технологиялық радиобайланыс жүйесі: парктік дауысты хабарлама беру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-жедел-диспетчерлік байланыс аппаратурасының кестесі және жұмысы, құрылымы;</w:t>
            </w:r>
          </w:p>
          <w:p>
            <w:pPr>
              <w:spacing w:after="20"/>
              <w:ind w:left="20"/>
              <w:jc w:val="both"/>
            </w:pPr>
            <w:r>
              <w:rPr>
                <w:rFonts w:ascii="Times New Roman"/>
                <w:b w:val="false"/>
                <w:i w:val="false"/>
                <w:color w:val="000000"/>
                <w:sz w:val="20"/>
              </w:rPr>
              <w:t>
-темір жол көлігінде тасымалдау үрдісін басқару бойынша ОТС жедел-технологиялық байланысының әр түрін ұйымдастыру және мәні;</w:t>
            </w:r>
          </w:p>
          <w:p>
            <w:pPr>
              <w:spacing w:after="20"/>
              <w:ind w:left="20"/>
              <w:jc w:val="both"/>
            </w:pPr>
            <w:r>
              <w:rPr>
                <w:rFonts w:ascii="Times New Roman"/>
                <w:b w:val="false"/>
                <w:i w:val="false"/>
                <w:color w:val="000000"/>
                <w:sz w:val="20"/>
              </w:rPr>
              <w:t>
- ОТС аппаратурасының жұмыс ұстанымы, құрылымы, кестелері;</w:t>
            </w:r>
          </w:p>
          <w:p>
            <w:pPr>
              <w:spacing w:after="20"/>
              <w:ind w:left="20"/>
              <w:jc w:val="both"/>
            </w:pPr>
            <w:r>
              <w:rPr>
                <w:rFonts w:ascii="Times New Roman"/>
                <w:b w:val="false"/>
                <w:i w:val="false"/>
                <w:color w:val="000000"/>
                <w:sz w:val="20"/>
              </w:rPr>
              <w:t>
- акустиканың негізгі заңдары мен түсініктері;</w:t>
            </w:r>
          </w:p>
          <w:p>
            <w:pPr>
              <w:spacing w:after="20"/>
              <w:ind w:left="20"/>
              <w:jc w:val="both"/>
            </w:pPr>
            <w:r>
              <w:rPr>
                <w:rFonts w:ascii="Times New Roman"/>
                <w:b w:val="false"/>
                <w:i w:val="false"/>
                <w:color w:val="000000"/>
                <w:sz w:val="20"/>
              </w:rPr>
              <w:t>
- электр акустикалық ажыратқыштардың жедел-технологиялық байланыс жүйесінің құрылымы, қызмет ұстанымы, мінездемесі, қолданылу аясы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қызмет қондырғыларының негізгі монтаждық кестесін оқи білу және жекелеген электр кестелерін құрастыру; </w:t>
            </w:r>
          </w:p>
          <w:p>
            <w:pPr>
              <w:spacing w:after="20"/>
              <w:ind w:left="20"/>
              <w:jc w:val="both"/>
            </w:pPr>
            <w:r>
              <w:rPr>
                <w:rFonts w:ascii="Times New Roman"/>
                <w:b w:val="false"/>
                <w:i w:val="false"/>
                <w:color w:val="000000"/>
                <w:sz w:val="20"/>
              </w:rPr>
              <w:t>
-дыбыстың негізгі мінездемесін есептеу, электроакустикалық ажыратқыштардың сапалық бағасын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Байланыс құрылғыларына қызмет көрсету және пайдалану </w:t>
            </w:r>
          </w:p>
          <w:p>
            <w:pPr>
              <w:spacing w:after="20"/>
              <w:ind w:left="20"/>
              <w:jc w:val="both"/>
            </w:pPr>
            <w:r>
              <w:rPr>
                <w:rFonts w:ascii="Times New Roman"/>
                <w:b w:val="false"/>
                <w:i w:val="false"/>
                <w:color w:val="000000"/>
                <w:sz w:val="20"/>
              </w:rPr>
              <w:t xml:space="preserve">
Дистансалық темір жолға, өндірістік базаға, құрылымды бөлімшеге қызмет көрсету орындары. Электр байланысы құрылғыларын жөндеу және техникалық қызмет көрсетудің технологиясы, нормасы, ұйымдастырылуы. Еңбек шарттарының экологиялық және қозғалыс қауіпсіздігін құрылымдарға техникалық қызмет көрсетуде ұйымдастыру. Темір жол көлігінде жедел қызмет көрсету, монтаждау және қондырғыларды ретке келтіру.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 көрсету, жөндеу, қалыпты ұстау нормасы, орнына келтіру технологиясы және темір жол көлігі байланыс қондырғыларының сенімділігін қамтамасыз ету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-пайдаланудың, техникалық қызмет көрсетудің, аппаратураны жедел-технологиялық талаптары негізде жөндеудің технологиялық үдерісі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w:t>
            </w:r>
          </w:p>
          <w:p>
            <w:pPr>
              <w:spacing w:after="20"/>
              <w:ind w:left="20"/>
              <w:jc w:val="both"/>
            </w:pPr>
            <w:r>
              <w:rPr>
                <w:rFonts w:ascii="Times New Roman"/>
                <w:b w:val="false"/>
                <w:i w:val="false"/>
                <w:color w:val="000000"/>
                <w:sz w:val="20"/>
              </w:rPr>
              <w:t>
Слесарлық бөліммен танысу. Кеңістіктік және тегістікті таңбалау. Аралау. Шабу. Өлшеу және тексеру. Майыстыру және түзету. Бұрғылау, Зенкерлеу және үнгу. Кескінді кесу. Кешендік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слесарлық жабдықтау бойынша жұмыстарды орындауда студенттерде іскерліктер пен дағдыларды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монтаждау практикасы</w:t>
            </w:r>
          </w:p>
          <w:p>
            <w:pPr>
              <w:spacing w:after="20"/>
              <w:ind w:left="20"/>
              <w:jc w:val="both"/>
            </w:pPr>
            <w:r>
              <w:rPr>
                <w:rFonts w:ascii="Times New Roman"/>
                <w:b w:val="false"/>
                <w:i w:val="false"/>
                <w:color w:val="000000"/>
                <w:sz w:val="20"/>
              </w:rPr>
              <w:t>
Қауіпсіздік техникасы. Электрлі материалдар. Өлшеу құралдары. Сымдарды қосу және үзу. Сымдарды дәнекерлеу және қалайылау. Электрлі тізбектердің түрлері. Электрлі тізбектерді құрастыру. Электр қуатының тізбектерін құрастыру. Күш беретін жабдықтарды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 және электромеханикалық жабдықтарды құрастыру бойынша жұмыстарды орындауда студенттерде іскерліктер мен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құрылғыларының жүйесін монтаждау және реттеу</w:t>
            </w:r>
          </w:p>
          <w:p>
            <w:pPr>
              <w:spacing w:after="20"/>
              <w:ind w:left="20"/>
              <w:jc w:val="both"/>
            </w:pPr>
            <w:r>
              <w:rPr>
                <w:rFonts w:ascii="Times New Roman"/>
                <w:b w:val="false"/>
                <w:i w:val="false"/>
                <w:color w:val="000000"/>
                <w:sz w:val="20"/>
              </w:rPr>
              <w:t>
Телефон аппараттары. Ақауларды жою. РПН және РЭС – 14 үлгісіндегі телефон релесі. Көпарналы координатты байланыстар. Қалыптамалық герконды байланыстар. Монтаждық схемалар мен кестелерді құрудың ережелері. Рамаларды монтаждау, дәнекерлеу. Жартылай өткізгіш элементтер мен интегралды микросхемаларда схемаларды құрастыру. Монтаждық схемалар мен кестелерді орындаумен релелік платаларды монтаждау. ЭАТС DRX-4 жабдығы. DRX-4 конфигурацияны бағдарламалау. Қызметтік қызмет көрсету. FP-II абоненттік мәліметтерді бағдарламалау, жабдықтау және атау беру. Кабель ақауларын тексеру. Халықаралық бокстар, симметриялық халықаралық кабельдерді, коаксиалды кабельдерді, талшық-оптикалық кабельдерді монтаждау. Өлшеу құралдарымен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құрылғыларының жүйелерін реттеу мен құрастыру бойынша жұмыстарды орындауда студенттерде дағдылар мен ілімдерді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кәсібін игерудегі танысу практикасы</w:t>
            </w:r>
          </w:p>
          <w:p>
            <w:pPr>
              <w:spacing w:after="20"/>
              <w:ind w:left="20"/>
              <w:jc w:val="both"/>
            </w:pPr>
            <w:r>
              <w:rPr>
                <w:rFonts w:ascii="Times New Roman"/>
                <w:b w:val="false"/>
                <w:i w:val="false"/>
                <w:color w:val="000000"/>
                <w:sz w:val="20"/>
              </w:rPr>
              <w:t>
Қауіпсіздік техникасы бойынша нұсқаулық. Практика базасымен танысу. Байланыс электромеханигі ретінде жұмыс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практика бағдарламасына сәйкес бір немесе бірнеше жұмыс кәсібін игерудегі практикалық дағдылар мен ілімдерді игеру.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Технологиялық- өндірістік практика </w:t>
            </w:r>
          </w:p>
          <w:p>
            <w:pPr>
              <w:spacing w:after="20"/>
              <w:ind w:left="20"/>
              <w:jc w:val="both"/>
            </w:pPr>
            <w:r>
              <w:rPr>
                <w:rFonts w:ascii="Times New Roman"/>
                <w:b w:val="false"/>
                <w:i w:val="false"/>
                <w:color w:val="000000"/>
                <w:sz w:val="20"/>
              </w:rPr>
              <w:t>
Еңбек қауіпсіздігі мен қауіпсіздік техникасы бойынша нұсқаулық. Жол дистансасының құрылысымен танысу. Жұмыс орындары бойынша ауысу кестесіне сәйкес технологиялық процестерді оқып игеру. Төленетін жұмыс орындарында немесе дублер (өтілгер) ретінде жұмыс. Практика бойынша есеп беруді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 жолының жылжымалы құрамын өндіруші нақты кәсіпорынның қызметін оқу негізінде жалпы кәсіптік және арнайы пәндерді оқу кезінде игерілген білімді жүйелеу, тереңдету, кеңейту және бекіту бойынша студенттерде дағды мен ілім-білімді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Еңбек қауіпсіздігі мен қауіпсіздік техникасы бойынша нұсқаулық. Кәсіпорынның өндірістік сипаты. Жол дистансасының рөлі мен мәні. Жол жұмыстарын өндіру кезінде технологиялық процеспен танысу. Мамандық пен біліктілік бойынша жұмысшылар санын талдау. Еңбек өнімділігінің деңгейі мен оны жетілдіру шаралары. Жылжымалы құрамды және оның тораптарын құрастыру бойынша желілік кестелерді қолдану. Қоршаған орта мен еңбек қорғау күйі. Практика бойынша есеп беруді жасау. Практиканы өту кезінде диплом жобасын орындауға материалдарды жинау мен дайындауды жүзеге асыру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алғашқы кәсіптік практиканы игеру, мамандық бойынша дағдылар мен ілім-білімді жетілдіру және қорытындылау, болашақ маманның өзіндік еңбек әрекетіне дайындау және қорытынды мемлекеттік аттестация мен материалдарды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131101 3 – </w:t>
      </w:r>
      <w:r>
        <w:rPr>
          <w:rFonts w:ascii="Times New Roman"/>
          <w:b w:val="false"/>
          <w:i w:val="false"/>
          <w:color w:val="000000"/>
          <w:sz w:val="28"/>
        </w:rPr>
        <w:t>Байланыс электромеханигі біліктілігіне арналған пәндер циклдері және кәсіптік практика бойынша білім беретін оқу бағдарламаларының мазмұны (орта буын маманы)</w:t>
      </w:r>
    </w:p>
    <w:p>
      <w:pPr>
        <w:spacing w:after="0"/>
        <w:ind w:left="0"/>
        <w:jc w:val="both"/>
      </w:pPr>
      <w:r>
        <w:rPr>
          <w:rFonts w:ascii="Times New Roman"/>
          <w:b w:val="false"/>
          <w:i w:val="false"/>
          <w:color w:val="000000"/>
          <w:sz w:val="28"/>
        </w:rPr>
        <w:t>
      Нормативтік оқу мерзімі: 3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 өміріндегі рөлі. Мәдениетті зерттеудегі тәсілдің көптүрлілігі. Мәдениет және өркениет. Мәдениеттің қалыптасуы, конфуцишылдық-даосизм мәдениеті. Үнді-будда мәдениеті. Ислам мәдениетінің әлемі. Христиандық мәдениет. Батыс еуропа мәдениеті және оның заманауи әлемнің дамуына әсері. Африкандық мәдениеттің ерекшелігі мен бірегейлігі Нәсілшілдік мәселесі. Көшпенділер өркениетінің пайда болуы мен бірегейлігі. Ортағасырлық кезеңдегі Қазақстанның мәдениеті. 17-19 ғасырлардағы қазақтардың мәдени дәстүрі. Қазіргі таңдағы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-негізгі түсініктер, мәдениет концепциясы, әлемнің ғылыми, діни көрінісінің дамуы, мәдениеттер мен өркениеттер түрлері және тарихи формалары, олардың өзара байланысы, мәдениеттегі адамның рөлі, оның адамгершілік міндеттері мен мәдени құндылықтары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мәдени, әлеуметтік-саяси және ғылыми әдебиетті талдау, заманауи өнерде үлгілер мен бағыттарды анықтау; мәдени қауымдастықтарды, атаулы күндер мен құбылыстарды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пәні, әлемік философиялық ойлардың негізгі белгілері.Адам табиғаты мен оның өмір сүруінің мәні. Адам және Құдайадам және космос.Адам, қоғам, өркениет, мәдениет. Тұлғаның жауапкершілігі мен бостандығы.Адамдық таным және әрекет.Ғылым және оның рөлі. Адамзат ғаламдық мәселелер алдында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философиялық білімнің тарихи кезеңдері нің мәні мен мазмұнын және эволюциясын, қоғам өмірінің салалары, табиғат заңдары мен тарихи дамудың қозғаушы күштері мен заңдылықтары, заманауи әдеби тілдің негізгі нормалары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туындаған жағдайлар мен мәселелерді элементарлы түрде талдауды жүргізу, өз ойын сауатты түрде жеткізе білу, қоғамдық өмірдің құндылық нормаларын түсіну және ажырата білу, қоғамдағы адамдар арасындағы қарым-қатынастың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Әлеуметтану пән ретінде. Қоғам әлеуметтік мәдени жүйе ретінде. Әлеуметтік қауымдастықтар. Әлеуметтік және этноұлттық қатынастар. Әлеуметтік үрдістер. Әлеуметтік институттар мен ұйымдар. Тұлға. Оның әлеуметтік рөлі мен әлеуметтік жүріс-тұрысы. Саясаттану пәні. Саяси билік және билік қатынастары. Саяси жүйе. Қазақстандағы әлеуметтік-экономикалық үдерістер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саясаттану мен әлеуметтану дамуының негізгі категориялары, түсініктері мен бағыттары; негізгі заңнамалар мен қоғам дамуының тарихи кезеңдері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кәсіби қызметте гуманитарлық және әлеуметтік заңдардың негізгі заңдарын қолдану; қоғам өмірінде болып отыратын құбылыстар мен процестерді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Экономикалық жүйелердің жалпы негіздері. Микро-және макро- экономика. Дүниежүзілік экономика және әлемдік нарық. қоғамдық өндіріс жүйесіндегі көлік және оның экономикалық ерекшеліктері. өндірістік-қаржылық әрекетті жоспарлау, есептеу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қоғамдық өндірістің теориялық негіздері, нарықтық экономиканың мәні, оның артықшылықтары мен кемшіліктері, экономикалық процестерді, ақша-қаражат жүйесін, халықаралық экономика мен ауыспалы экономиканы әлемдік қауымдастықта ерекшеліктермен реттеудегі мемлекеттің рөлі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әлеуметтік-экономикалық процестерді, заманауи экономикалық саясаттың сауалдарын түсіну және түсіндіру үшін базалық экономикалық білімді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 негіздері </w:t>
            </w:r>
          </w:p>
          <w:p>
            <w:pPr>
              <w:spacing w:after="20"/>
              <w:ind w:left="20"/>
              <w:jc w:val="both"/>
            </w:pPr>
            <w:r>
              <w:rPr>
                <w:rFonts w:ascii="Times New Roman"/>
                <w:b w:val="false"/>
                <w:i w:val="false"/>
                <w:color w:val="000000"/>
                <w:sz w:val="20"/>
              </w:rPr>
              <w:t>
Құқық: түсінік, жүйе, қайнар көздері. Қазақстан Республикасының Конституциясы. Адам құқығының жалпылама декларациясы. Құқық, құқықтық мемлекет. Құқық саласының негіздері, негізгі түсініктері және мемлекет пен құқық идеялары. Қазақстан Республикасының Конституциялық құрылысының сұрақтары, мемлекеттік билік жүйесі. Егеменді Қазақстанның құқықтар саласының сұрақтары (әкімшілік, азаматтық, еңбек, қылмыстық және т.б.). Заңды жауапкершілік және оның түрлері. Сот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Қазақстан Республикасының Конституциясы, ҚР заңдары, заңнамалық актілер, кәсіби қызмет барысында қарым-қатынасты реттейтін нормативті-құқықтық құжаттамалар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заңнамалық және нормативті құқықтық актілер жүйесінде жол таба білу және кәсіби қызметті реттейтін нормативті-құқықтық құжаттамаларды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фонетикасы, лексика, морфология және синтаксисі. Сөйлеудің дамуы. Мамандық бойынша термин сөздер: сөздікпен аудару техникасы. Кәсіптік бағытталған мәтіндер. Кәсіптік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қазақ (орыс)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Кәсіптік қарым-қатынас үшін қажетті мамандық бойынша лексикалық- грамматикалық материал. Сөйлеу әрекеті мен сөйлеу түрлерінің әртүрлі түрлері (ауызша, жазбаша,</w:t>
            </w:r>
          </w:p>
          <w:p>
            <w:pPr>
              <w:spacing w:after="20"/>
              <w:ind w:left="20"/>
              <w:jc w:val="both"/>
            </w:pPr>
            <w:r>
              <w:rPr>
                <w:rFonts w:ascii="Times New Roman"/>
                <w:b w:val="false"/>
                <w:i w:val="false"/>
                <w:color w:val="000000"/>
                <w:sz w:val="20"/>
              </w:rPr>
              <w:t>
монологты, сұхбаттық).</w:t>
            </w:r>
          </w:p>
          <w:p>
            <w:pPr>
              <w:spacing w:after="20"/>
              <w:ind w:left="20"/>
              <w:jc w:val="both"/>
            </w:pPr>
            <w:r>
              <w:rPr>
                <w:rFonts w:ascii="Times New Roman"/>
                <w:b w:val="false"/>
                <w:i w:val="false"/>
                <w:color w:val="000000"/>
                <w:sz w:val="20"/>
              </w:rPr>
              <w:t>
Кәсіби бағыттағы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шетел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xml:space="preserve">
Адамның әлеуметтік кәсіптік жалпы мәдени дамуындағы дене тәрбиесінің рөлі. Дене тәрбиесінің әлеуметтік-биологиялық және психофизиологиялық негіздері. Өзін-өзі жетілдірудің дене және спорттық негіздері. Кәсіптік-қолданбалы дене дайындығы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өзін-өзі жетілдірудің дене және спорттық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 дайындығының нормативтерін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Техникалық сызбаны ресімдеудің негізгі деректері. Сызықтар, форматтар, шрифтілер. Негізгі жазбалар, масштабтар. Техникалық бөлшек контурларын сызу тәсілдері. Проекциялық сызу. Жалпы түрдегі сызу. Бөлшектеу. Құрылымдық, ұстанымдылық электр кестелерін орындау Ережелері. МЕМСТ (электрлік кесте орындаудың шартты графикалық белгілері). Сызбалар мен кестелерді ресімдеуге арналған қолданбалы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сызбаны құру мен ресімдеудің негізгі ережелерін;</w:t>
            </w:r>
          </w:p>
          <w:p>
            <w:pPr>
              <w:spacing w:after="20"/>
              <w:ind w:left="20"/>
              <w:jc w:val="both"/>
            </w:pPr>
            <w:r>
              <w:rPr>
                <w:rFonts w:ascii="Times New Roman"/>
                <w:b w:val="false"/>
                <w:i w:val="false"/>
                <w:color w:val="000000"/>
                <w:sz w:val="20"/>
              </w:rPr>
              <w:t>
-кеңістіктегі бейнелерді графикалық елестету тәсілдері;</w:t>
            </w:r>
          </w:p>
          <w:p>
            <w:pPr>
              <w:spacing w:after="20"/>
              <w:ind w:left="20"/>
              <w:jc w:val="both"/>
            </w:pPr>
            <w:r>
              <w:rPr>
                <w:rFonts w:ascii="Times New Roman"/>
                <w:b w:val="false"/>
                <w:i w:val="false"/>
                <w:color w:val="000000"/>
                <w:sz w:val="20"/>
              </w:rPr>
              <w:t>
-құрылыстық, технологиялық, басқа нормативті құжаттардың негізгі жағдайлары;</w:t>
            </w:r>
          </w:p>
          <w:p>
            <w:pPr>
              <w:spacing w:after="20"/>
              <w:ind w:left="20"/>
              <w:jc w:val="both"/>
            </w:pPr>
            <w:r>
              <w:rPr>
                <w:rFonts w:ascii="Times New Roman"/>
                <w:b w:val="false"/>
                <w:i w:val="false"/>
                <w:color w:val="000000"/>
                <w:sz w:val="20"/>
              </w:rPr>
              <w:t>
-жалпы сызбаларды құрудың негізгі ережелері;</w:t>
            </w:r>
          </w:p>
          <w:p>
            <w:pPr>
              <w:spacing w:after="20"/>
              <w:ind w:left="20"/>
              <w:jc w:val="both"/>
            </w:pPr>
            <w:r>
              <w:rPr>
                <w:rFonts w:ascii="Times New Roman"/>
                <w:b w:val="false"/>
                <w:i w:val="false"/>
                <w:color w:val="000000"/>
                <w:sz w:val="20"/>
              </w:rPr>
              <w:t>
-жалпы сызба бойынша бөлшек сызбаларын орындау ережелері;</w:t>
            </w:r>
          </w:p>
          <w:p>
            <w:pPr>
              <w:spacing w:after="20"/>
              <w:ind w:left="20"/>
              <w:jc w:val="both"/>
            </w:pPr>
            <w:r>
              <w:rPr>
                <w:rFonts w:ascii="Times New Roman"/>
                <w:b w:val="false"/>
                <w:i w:val="false"/>
                <w:color w:val="000000"/>
                <w:sz w:val="20"/>
              </w:rPr>
              <w:t>
-кестені құрудың негізгі ережелері;</w:t>
            </w:r>
          </w:p>
          <w:p>
            <w:pPr>
              <w:spacing w:after="20"/>
              <w:ind w:left="20"/>
              <w:jc w:val="both"/>
            </w:pPr>
            <w:r>
              <w:rPr>
                <w:rFonts w:ascii="Times New Roman"/>
                <w:b w:val="false"/>
                <w:i w:val="false"/>
                <w:color w:val="000000"/>
                <w:sz w:val="20"/>
              </w:rPr>
              <w:t xml:space="preserve">
-графоқұрудың қолданбалы бағдарламасы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МЕМСТ, техникалық құжатты, анықтамалық әдебиетті қолдана алу,</w:t>
            </w:r>
          </w:p>
          <w:p>
            <w:pPr>
              <w:spacing w:after="20"/>
              <w:ind w:left="20"/>
              <w:jc w:val="both"/>
            </w:pPr>
            <w:r>
              <w:rPr>
                <w:rFonts w:ascii="Times New Roman"/>
                <w:b w:val="false"/>
                <w:i w:val="false"/>
                <w:color w:val="000000"/>
                <w:sz w:val="20"/>
              </w:rPr>
              <w:t>
-нормативтік база негізінде сызбаларды ресімдеу;</w:t>
            </w:r>
          </w:p>
          <w:p>
            <w:pPr>
              <w:spacing w:after="20"/>
              <w:ind w:left="20"/>
              <w:jc w:val="both"/>
            </w:pPr>
            <w:r>
              <w:rPr>
                <w:rFonts w:ascii="Times New Roman"/>
                <w:b w:val="false"/>
                <w:i w:val="false"/>
                <w:color w:val="000000"/>
                <w:sz w:val="20"/>
              </w:rPr>
              <w:t>
-сызбалар мен кестелерді ресімдеуде қолданбалы бағдарламаны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тізбектерінің теориясы</w:t>
            </w:r>
          </w:p>
          <w:p>
            <w:pPr>
              <w:spacing w:after="20"/>
              <w:ind w:left="20"/>
              <w:jc w:val="both"/>
            </w:pPr>
            <w:r>
              <w:rPr>
                <w:rFonts w:ascii="Times New Roman"/>
                <w:b w:val="false"/>
                <w:i w:val="false"/>
                <w:color w:val="000000"/>
                <w:sz w:val="20"/>
              </w:rPr>
              <w:t xml:space="preserve">
Электр өрісі; тұрақты токтың электрлік тізбегі; тұрақты токтың электрлік тізбегіндегі физикалық үрдістер; тұрақты токтың тізбегіндегі электрлік есептеу; магнит өрісі; магнит тізбегі; тұрақты тоқтың магнит өрісі; магниттік тізбектің есебі; электромагнит; радиосигналдар; кезекті және параллельді тербелісті контур; контур бөлшектерінің құрылыстық есебі; байланған контурлар; фильтрлер; желілі электр тізбектерінің амплитудалық жиілігі фазалық жиілік мінездемесі; параметрлері бөлінген желілік электр тізбектері; тербелістердің тұрақты және жүгірмелі режимі; ұзын желілердегі аралас толқындар; құрылыстық және қызметтік ұзын желілер; симметриялы және симметриялы емес ұзын желілер; толқынөткізгіштер; ұзын желілердің бөлімдері және тербелмелі жүйенің көлемді резонаторлары; жүйелі емес және параметрлік электр тізбектері; олардың мінездемесі; желілік емес тізбектерді сараптау әдісі; байланыс каналдарындағы желілік емес белгілердің өзгеруі; жиіліктің өзгеруі мен көбеюі; модуляция түрлерін жіктеу; модуляция мен детектор үрдісі; модулятор мен детектордың қарапайым кестелері; автотербеліс генераторлары, параметрлі электр тізбегі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электроматериалдардағы физикалық көрініс ерекшеліктері;</w:t>
            </w:r>
          </w:p>
          <w:p>
            <w:pPr>
              <w:spacing w:after="20"/>
              <w:ind w:left="20"/>
              <w:jc w:val="both"/>
            </w:pPr>
            <w:r>
              <w:rPr>
                <w:rFonts w:ascii="Times New Roman"/>
                <w:b w:val="false"/>
                <w:i w:val="false"/>
                <w:color w:val="000000"/>
                <w:sz w:val="20"/>
              </w:rPr>
              <w:t>
- электр белгілерінің, магнитті және электр өрістерінің негізгі қасиеттері мен мінездемесі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-электронды және электрлік құрылғының элементтері мен параметрлерін есептеу;</w:t>
            </w:r>
          </w:p>
          <w:p>
            <w:pPr>
              <w:spacing w:after="20"/>
              <w:ind w:left="20"/>
              <w:jc w:val="both"/>
            </w:pPr>
            <w:r>
              <w:rPr>
                <w:rFonts w:ascii="Times New Roman"/>
                <w:b w:val="false"/>
                <w:i w:val="false"/>
                <w:color w:val="000000"/>
                <w:sz w:val="20"/>
              </w:rPr>
              <w:t>
- типтік электронды құрылғының берілген параметрлері бойынша есептеу;</w:t>
            </w:r>
          </w:p>
          <w:p>
            <w:pPr>
              <w:spacing w:after="20"/>
              <w:ind w:left="20"/>
              <w:jc w:val="both"/>
            </w:pPr>
            <w:r>
              <w:rPr>
                <w:rFonts w:ascii="Times New Roman"/>
                <w:b w:val="false"/>
                <w:i w:val="false"/>
                <w:color w:val="000000"/>
                <w:sz w:val="20"/>
              </w:rPr>
              <w:t>
- әр түрлі күшейткіштердің кестесін құру және оқи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 және экология негіздері</w:t>
            </w:r>
          </w:p>
          <w:p>
            <w:pPr>
              <w:spacing w:after="20"/>
              <w:ind w:left="20"/>
              <w:jc w:val="both"/>
            </w:pPr>
            <w:r>
              <w:rPr>
                <w:rFonts w:ascii="Times New Roman"/>
                <w:b w:val="false"/>
                <w:i w:val="false"/>
                <w:color w:val="000000"/>
                <w:sz w:val="20"/>
              </w:rPr>
              <w:t>
Еңбек қорғау. Құқықтық және нормативтік база. Қауіпсіз пайдаланудың ережелері. Өрт қауіпсіздігі., Өндірістік жарақаттар және сырқаттар. Еңбек шартына әсер етуші факторлар. Еңбек қауіпсіздігі бойынша шаралар. Қауіпсіздік техникасы: түрлері, құралдары, алдын алу шаралары. Электр жарақатының себептері. Қауіпсіз заттардың адам ағзасына әсері (жоғары кернеулік, электр және магнит өрісі, қадамдық кернеулік және т.б.). Электр қауіпсіздігін қамтамасыз етудің техникалық құралдары, жеке қорғаныс құралдары. Теміржол объектілеріндегі еңбек гигиенасы мен өндірістік санитария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 жол объектілеріндегі қауіпсіздік техникасы, өндірістік санитария мен еңбек гигиенасы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объектілерінде қауіпсіздік техникасын, өндірістік санитарияны, еңбек гигиенасын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қызметтегі ақпараттық технологиялар</w:t>
            </w:r>
          </w:p>
          <w:p>
            <w:pPr>
              <w:spacing w:after="20"/>
              <w:ind w:left="20"/>
              <w:jc w:val="both"/>
            </w:pPr>
            <w:r>
              <w:rPr>
                <w:rFonts w:ascii="Times New Roman"/>
                <w:b w:val="false"/>
                <w:i w:val="false"/>
                <w:color w:val="000000"/>
                <w:sz w:val="20"/>
              </w:rPr>
              <w:t>
Курстың пәні мен міндеттері. Ақпараттарды тасымалдау, өңдеу мен сақтаудың әдістері. Ақпараттық технологиялар. ПЭВМ құрылысы. Мәтіндік, кестелік, кестелік және дауысты берілгендермен жұмыс жасаудың бағдарламалары. Желілік орта, түрлері, қасиеттері, ақпараттарды іздеу. Математикалық модель жасау. Бағдарламалау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кәсіби қызметте бағдарламалау негіздері мен ақпараттарды беру, сақтау мен өңдеудің ақпараттық технологиялары мен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кәсіби қызметте бағдарламалау негіздері мен ақпараттарды беру, сақтау мен өңдеудің ақпараттық технологиялары мен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техника</w:t>
            </w:r>
          </w:p>
          <w:p>
            <w:pPr>
              <w:spacing w:after="20"/>
              <w:ind w:left="20"/>
              <w:jc w:val="both"/>
            </w:pPr>
            <w:r>
              <w:rPr>
                <w:rFonts w:ascii="Times New Roman"/>
                <w:b w:val="false"/>
                <w:i w:val="false"/>
                <w:color w:val="000000"/>
                <w:sz w:val="20"/>
              </w:rPr>
              <w:t xml:space="preserve">
Электронды техниканың физикалық негізі; р-n ауысуының пайда болуы және ерекшелігі; байланыс құбылысы; жартылай өткізгіш және фотоэлектронды құралдарды қосу кестесі, негізгі өлшемдері, қызмет ұстанымы, құрылымы; ақпаратты айқындау құралы; типтік электронды құрылымдар: қызметтік ұстанымы, өлшемдік қатынастары, кестелері; электронды түзеткіштер, инверторлар, ажыратқыш: қызметтік ұстанымы және қосу кестесі; электронды құрылымдардың қорғанысы; микроэлектроника негізі; интегралды кесте негізі (ИС); функциональды микроэлектроника; сандық электронды кестелер: негізгі логикалық операциялар, логикалық элементтердің өлшемдері мен сипаттамалары; логикалық элементтердің электротехникалық құрылымдарда қолданылуы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типтік электронды құрылым жұмысын;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жартылай өткізгіш және фотоэлектронды құралдарды қосу кестесін;</w:t>
            </w:r>
          </w:p>
          <w:p>
            <w:pPr>
              <w:spacing w:after="20"/>
              <w:ind w:left="20"/>
              <w:jc w:val="both"/>
            </w:pPr>
            <w:r>
              <w:rPr>
                <w:rFonts w:ascii="Times New Roman"/>
                <w:b w:val="false"/>
                <w:i w:val="false"/>
                <w:color w:val="000000"/>
                <w:sz w:val="20"/>
              </w:rPr>
              <w:t>
- интегралды микрокесте бөлшектерін;</w:t>
            </w:r>
          </w:p>
          <w:p>
            <w:pPr>
              <w:spacing w:after="20"/>
              <w:ind w:left="20"/>
              <w:jc w:val="both"/>
            </w:pPr>
            <w:r>
              <w:rPr>
                <w:rFonts w:ascii="Times New Roman"/>
                <w:b w:val="false"/>
                <w:i w:val="false"/>
                <w:color w:val="000000"/>
                <w:sz w:val="20"/>
              </w:rPr>
              <w:t>
-логикалық бөлшектердің сипаттамасының өлшемдерін, қолданылу аясын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электронды және электрлік құрылым бөлшектері мен өлшемдерін есептеу;</w:t>
            </w:r>
          </w:p>
          <w:p>
            <w:pPr>
              <w:spacing w:after="20"/>
              <w:ind w:left="20"/>
              <w:jc w:val="both"/>
            </w:pPr>
            <w:r>
              <w:rPr>
                <w:rFonts w:ascii="Times New Roman"/>
                <w:b w:val="false"/>
                <w:i w:val="false"/>
                <w:color w:val="000000"/>
                <w:sz w:val="20"/>
              </w:rPr>
              <w:t>
- типтік электронды құрылымдардың берілген өлшемдері бойынша есептеу;</w:t>
            </w:r>
          </w:p>
          <w:p>
            <w:pPr>
              <w:spacing w:after="20"/>
              <w:ind w:left="20"/>
              <w:jc w:val="both"/>
            </w:pPr>
            <w:r>
              <w:rPr>
                <w:rFonts w:ascii="Times New Roman"/>
                <w:b w:val="false"/>
                <w:i w:val="false"/>
                <w:color w:val="000000"/>
                <w:sz w:val="20"/>
              </w:rPr>
              <w:t>
-электротехникалық кестелердің логикалық бөлшектерін таңдау;</w:t>
            </w:r>
          </w:p>
          <w:p>
            <w:pPr>
              <w:spacing w:after="20"/>
              <w:ind w:left="20"/>
              <w:jc w:val="both"/>
            </w:pPr>
            <w:r>
              <w:rPr>
                <w:rFonts w:ascii="Times New Roman"/>
                <w:b w:val="false"/>
                <w:i w:val="false"/>
                <w:color w:val="000000"/>
                <w:sz w:val="20"/>
              </w:rPr>
              <w:t>
-анықтамалық әдебиетті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негіздерімен электрлік өлшемдер</w:t>
            </w:r>
          </w:p>
          <w:p>
            <w:pPr>
              <w:spacing w:after="20"/>
              <w:ind w:left="20"/>
              <w:jc w:val="both"/>
            </w:pPr>
            <w:r>
              <w:rPr>
                <w:rFonts w:ascii="Times New Roman"/>
                <w:b w:val="false"/>
                <w:i w:val="false"/>
                <w:color w:val="000000"/>
                <w:sz w:val="20"/>
              </w:rPr>
              <w:t>
ҚР стандарттаудың мемлекеттік жүйесі (СМЖ). Стандарттау, метрология, сертификаттау саласындағы заңнамалық актілер; халықаралық (ИСО), мемлекетаралық (ТМД) стандарттау жүйесі; метрология мен өлшем бірлігі туралы түсінік. Мемлекеттік өлшем бірлігін қамтамасыз ету жүйесі (МӨБҚЖ); Өнім сапасы. Темір жол көлігі кәсіпорындарындағы стандарттау қағидаттары. Өлшем құралдары. Өлшем эталондары. Сертификаттау. Сертификаттау негіздері. Терминдері мен анықтамалары. ҚР "Сертификаттау туралы"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 жол көлігіндегі метрология мен стандарттау саласындағы мемлекеттік, мемлекетаралық және халықаралық жүйелер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көлігіндегі метрология мен стандарттау саласында мемлекеттік, мемлекетаралық және халықаралық стандарттарды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кесте техникасы</w:t>
            </w:r>
          </w:p>
          <w:p>
            <w:pPr>
              <w:spacing w:after="20"/>
              <w:ind w:left="20"/>
              <w:jc w:val="both"/>
            </w:pPr>
            <w:r>
              <w:rPr>
                <w:rFonts w:ascii="Times New Roman"/>
                <w:b w:val="false"/>
                <w:i w:val="false"/>
                <w:color w:val="000000"/>
                <w:sz w:val="20"/>
              </w:rPr>
              <w:t>
Сандық құрылымның логикалық негіздері; сандық құрылымдар; логикалық бөлшектердегі триггерлер; шифраторлар, дешифраторлар, код ажыратқыштары, регистрлар, мультиплексорлар, демультиплексорлар, электр өлшеу құралы, жиілікті бөлгіш, сумматорлар, таратқыштар, есте сақтау құралы; аналогиялық сандық және санды аналогтық ажыратқыштар, сандық құралды құру және бақылау; микропроцессорлы құрылымдар және компоненттер; микропроцессор архитектурасы; микропроцессор кешеніндегі микро-ЭЕМ ұйымдастыру; микрокоманда жүйесі және типтік қызметін іске асыру; микропроцессорлық жүйені бағдарламалау (МБ); интерфейстік үлкен интегралды кестелер; байланыс техникасында МБ жүйесін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сандық құрылым және сандық техника элементтері бар шартты белгілі микрокесте жүйесі және оның таңбалануы, жіктелуі;</w:t>
            </w:r>
          </w:p>
          <w:p>
            <w:pPr>
              <w:spacing w:after="20"/>
              <w:ind w:left="20"/>
              <w:jc w:val="both"/>
            </w:pPr>
            <w:r>
              <w:rPr>
                <w:rFonts w:ascii="Times New Roman"/>
                <w:b w:val="false"/>
                <w:i w:val="false"/>
                <w:color w:val="000000"/>
                <w:sz w:val="20"/>
              </w:rPr>
              <w:t>
- жинақталған және кезектес түрлі негізгі сандық құрылымдардың, сандық басқару жүйелерінің қызмет ұстанымы және қолданылу аясы, мәні,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сандық құрылым жұмысының синтезі мен сараптамасын жүргізу;</w:t>
            </w:r>
          </w:p>
          <w:p>
            <w:pPr>
              <w:spacing w:after="20"/>
              <w:ind w:left="20"/>
              <w:jc w:val="both"/>
            </w:pPr>
            <w:r>
              <w:rPr>
                <w:rFonts w:ascii="Times New Roman"/>
                <w:b w:val="false"/>
                <w:i w:val="false"/>
                <w:color w:val="000000"/>
                <w:sz w:val="20"/>
              </w:rPr>
              <w:t>
- сандық құралдың құрылымымен және қызмет кестесін қолдану;</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 және менеджмент негіздері</w:t>
            </w:r>
          </w:p>
          <w:p>
            <w:pPr>
              <w:spacing w:after="20"/>
              <w:ind w:left="20"/>
              <w:jc w:val="both"/>
            </w:pPr>
            <w:r>
              <w:rPr>
                <w:rFonts w:ascii="Times New Roman"/>
                <w:b w:val="false"/>
                <w:i w:val="false"/>
                <w:color w:val="000000"/>
                <w:sz w:val="20"/>
              </w:rPr>
              <w:t>
Сала және нарықтық экономика; саланың даму болашағы мен ерекшелігі; саланың қаржылық, материалдық-техникалық, еңбек қорлары; саланы басқару; сала дамуының экономикалық көрсеткіші; ұйым, басты субъект; ұйым түрлері, оның өндірістік және ұйымдық құрылымы; өндіріс типтері, оның сипаттамалары; негізгі өндірістік және технологиялық үрдістер; ұйымның инфрақұрылымы; ұйымның мүлкі және капиталы; негізгі және айналым құралдары; еңбек қорлары; еңбекті ұйымдастыру, нормалау және ақысы; ұйымның маркетингтік қызметі; өндіріс бағдарламасы және қуаты; өндіріс үзінділері мен өнімнің, өз бағасы; қызметтің баға құрылымы; ұйым қызметінің тиімділік бағасы; өнімнің сапасы мен бәсекелестігі; инвестициялық саясат; ұйымның ішкі экономикалық қызметі; бизнес-жоспар; зиянды факторлар көрсеткіштерінің негізгі техника-экономикалық есебінің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нарықтық экономиканың негізгі субъектісі, ұйымның, саланың дамуы ретінде саланың негізгі аспектісі туралы білу;</w:t>
            </w:r>
          </w:p>
          <w:p>
            <w:pPr>
              <w:spacing w:after="20"/>
              <w:ind w:left="20"/>
              <w:jc w:val="both"/>
            </w:pPr>
            <w:r>
              <w:rPr>
                <w:rFonts w:ascii="Times New Roman"/>
                <w:b w:val="false"/>
                <w:i w:val="false"/>
                <w:color w:val="000000"/>
                <w:sz w:val="20"/>
              </w:rPr>
              <w:t xml:space="preserve">
- өндірістік және технологиялық үрдістер ұйымдастырылуын; </w:t>
            </w:r>
          </w:p>
          <w:p>
            <w:pPr>
              <w:spacing w:after="20"/>
              <w:ind w:left="20"/>
              <w:jc w:val="both"/>
            </w:pPr>
            <w:r>
              <w:rPr>
                <w:rFonts w:ascii="Times New Roman"/>
                <w:b w:val="false"/>
                <w:i w:val="false"/>
                <w:color w:val="000000"/>
                <w:sz w:val="20"/>
              </w:rPr>
              <w:t>
- саланың қаржылық, материалды-техникалық, еңбек қорлары, оны тиімді қолдану көрсеткіштері;</w:t>
            </w:r>
          </w:p>
          <w:p>
            <w:pPr>
              <w:spacing w:after="20"/>
              <w:ind w:left="20"/>
              <w:jc w:val="both"/>
            </w:pPr>
            <w:r>
              <w:rPr>
                <w:rFonts w:ascii="Times New Roman"/>
                <w:b w:val="false"/>
                <w:i w:val="false"/>
                <w:color w:val="000000"/>
                <w:sz w:val="20"/>
              </w:rPr>
              <w:t>
- өнімнің баға құрылымының механизмі, осы күнгі жағдайлардағы еңбек ақысы;</w:t>
            </w:r>
          </w:p>
          <w:p>
            <w:pPr>
              <w:spacing w:after="20"/>
              <w:ind w:left="20"/>
              <w:jc w:val="both"/>
            </w:pPr>
            <w:r>
              <w:rPr>
                <w:rFonts w:ascii="Times New Roman"/>
                <w:b w:val="false"/>
                <w:i w:val="false"/>
                <w:color w:val="000000"/>
                <w:sz w:val="20"/>
              </w:rPr>
              <w:t>
-бизнес-жоспарды әзірлеу әдісі;</w:t>
            </w:r>
          </w:p>
          <w:p>
            <w:pPr>
              <w:spacing w:after="20"/>
              <w:ind w:left="20"/>
              <w:jc w:val="both"/>
            </w:pPr>
            <w:r>
              <w:rPr>
                <w:rFonts w:ascii="Times New Roman"/>
                <w:b w:val="false"/>
                <w:i w:val="false"/>
                <w:color w:val="000000"/>
                <w:sz w:val="20"/>
              </w:rPr>
              <w:t>
- көрсеткіштердің негізгі техника-экономикалық есебінің әдісін есептеу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бизнес-жоспарды әзірлеу әдісін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қабылданған әдістеме бойынша кәсіпорын қызметінің техника-экономикалық есебінің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заңнамасының негіздері</w:t>
            </w:r>
          </w:p>
          <w:p>
            <w:pPr>
              <w:spacing w:after="20"/>
              <w:ind w:left="20"/>
              <w:jc w:val="both"/>
            </w:pPr>
            <w:r>
              <w:rPr>
                <w:rFonts w:ascii="Times New Roman"/>
                <w:b w:val="false"/>
                <w:i w:val="false"/>
                <w:color w:val="000000"/>
                <w:sz w:val="20"/>
              </w:rPr>
              <w:t>
Теміржол көлігінің әрекетін құқықтық реттеу. Жекеменшіктің құқығы, жекешелендіру, қозғалыс қауіпсіздігін қамтамасыз етудің құқықтық сұрақтары, негізгі нормативті актілер, жүктер мен жолаушылар және жүктің регламент беруші тасымалы. "Темір жолының жарлығы". Теміржол көлігіндегі жауапкершілік. Талаптар мен дауларды бөлу мен ұсынудың тәртібі. Еңбек құқығы. Ұжымдық келісім мен келісулер, еңбек келісім-шарты (келісім-шарт). Теміржол көлігінде құқықтық қатынастарды құқықтық реттеу. Теміржол көлігінің пәні. Қозғалыс қауіпсіздігін бұзудың жауапкершілігі. Еңбек дауларын шешудің тәртібі. Патенттік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Қазақстан Республикасының Конституциясы, ҚР заңдары, заңнамалық актілер, кәсіби қызмет барысында қарым-қатынасты реттейтін нормативті-құқықтық құжаттамалар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заңнамалық және нормативті құқықтық актілер жүйесінде жол таба білу және кәсіби қызметті реттейтін нормативті-құқықтық құжаттамаларды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Пән, курстың мақсаты мен міндеттері. Түсінік, кәсіпорындар мен ұйымдардағы іс қағаздарын ұйымдастыру мен жүйесі. Ұымдастырушылық, тарату, нормативті-құқықтық және ақша-қаржылық және анықтамалық құжаттар. Қызмет хаттарының негізгі әдістемесі. Іс қағазындағы АСБ қолдану. мұрағатқа жұмыстарды тапсыру мен жасау. Ұйымдастырушылық техника құралдарының жалпы сипаттамасы, оларды кәсіпорындардағы басқару және ұйымдастырушылық үрдістерге енгізу. Коореспонденция туралы түсінік. Құжаттар қызметі мен құрылу тәсілдері. Құжаттарды жасаудың тәртібі, жіктелуі, белгісі, құрамды бөліктері. Ұйымдастырушылық-тарату құжаттамасының бірыңғайлау жүйесі (ҰТҚ), құжаттардың басқа да түрлері. Басқарудың құжаттамалық қамтамасыз етудің мемлекеттік жүйесі (БҚҚМЖ). Құжаттармен жұмысты ұйымдастыру, құжат айналымы, құжат ағымы, олардың түрлері. Құжаттардың орындалуын бақылау, сақтау, тіркеу және есепке алу. Іс қағаздарының компьютерленуі, ПЭВМда құжаттарды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кәсіби қызметтегі ұйымдастыру-тарату құжаттамаларының ережелері (ҰТҚ) мен басқаруды құжаттамалық ұйымдастырудың мемлекеттік жүйесі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іс қағаздарын кәсіби қызметтегі ұйымдастыру-тарату құжаттамаларының ережелері (ҰТҚ) мен басқаруды құжаттамалық ұйымдастырудың мемлекеттік жүйесімен сәйкес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Электроматериалтану</w:t>
            </w:r>
          </w:p>
          <w:p>
            <w:pPr>
              <w:spacing w:after="20"/>
              <w:ind w:left="20"/>
              <w:jc w:val="both"/>
            </w:pPr>
            <w:r>
              <w:rPr>
                <w:rFonts w:ascii="Times New Roman"/>
                <w:b w:val="false"/>
                <w:i w:val="false"/>
                <w:color w:val="000000"/>
                <w:sz w:val="20"/>
              </w:rPr>
              <w:t xml:space="preserve">
Материалтанудың физика-химиялық негізі (ЕСКК), халықаралық (ИСО), мемлекетаралық (ТМД). </w:t>
            </w:r>
          </w:p>
          <w:p>
            <w:pPr>
              <w:spacing w:after="20"/>
              <w:ind w:left="20"/>
              <w:jc w:val="both"/>
            </w:pPr>
            <w:r>
              <w:rPr>
                <w:rFonts w:ascii="Times New Roman"/>
                <w:b w:val="false"/>
                <w:i w:val="false"/>
                <w:color w:val="000000"/>
                <w:sz w:val="20"/>
              </w:rPr>
              <w:t>
Өткізгіш және полимер материалдар, сипаттамасы, таңбалау, қолдану. Аралас және биметаллды өткізгіштер, құрылыстық материалдар, олардың қолданылуы. Магнитті материалдар және олардан жасалатын бұйымдар. Жартылай өткізгіш материалдар. Материалдарды нығыздау, дәнекерлеу, өңдеу, желімдеп жабыстыру. Қаптамалық материалдар. Баспа платтарына арналған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Электрорадиоматериал қасиеті, әр түрлі факторлардың әсерінен пайда болған физикалық құбылысы, </w:t>
            </w:r>
          </w:p>
          <w:p>
            <w:pPr>
              <w:spacing w:after="20"/>
              <w:ind w:left="20"/>
              <w:jc w:val="both"/>
            </w:pPr>
            <w:r>
              <w:rPr>
                <w:rFonts w:ascii="Times New Roman"/>
                <w:b w:val="false"/>
                <w:i w:val="false"/>
                <w:color w:val="000000"/>
                <w:sz w:val="20"/>
              </w:rPr>
              <w:t>
-материалды таңбалау және қолдану аялары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-анықтамалық әдебиетпен жұмыс істеу;</w:t>
            </w:r>
          </w:p>
          <w:p>
            <w:pPr>
              <w:spacing w:after="20"/>
              <w:ind w:left="20"/>
              <w:jc w:val="both"/>
            </w:pPr>
            <w:r>
              <w:rPr>
                <w:rFonts w:ascii="Times New Roman"/>
                <w:b w:val="false"/>
                <w:i w:val="false"/>
                <w:color w:val="000000"/>
                <w:sz w:val="20"/>
              </w:rPr>
              <w:t>
-аппаратты жөндеу кезінде материалдарды өзара ауыстыру;</w:t>
            </w:r>
          </w:p>
          <w:p>
            <w:pPr>
              <w:spacing w:after="20"/>
              <w:ind w:left="20"/>
              <w:jc w:val="both"/>
            </w:pPr>
            <w:r>
              <w:rPr>
                <w:rFonts w:ascii="Times New Roman"/>
                <w:b w:val="false"/>
                <w:i w:val="false"/>
                <w:color w:val="000000"/>
                <w:sz w:val="20"/>
              </w:rPr>
              <w:t>
- әр түрлі жөндеу жұмыстары кезінде қажетті материалдарды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жолдардың жалпы курсы</w:t>
            </w:r>
          </w:p>
          <w:p>
            <w:pPr>
              <w:spacing w:after="20"/>
              <w:ind w:left="20"/>
              <w:jc w:val="both"/>
            </w:pPr>
            <w:r>
              <w:rPr>
                <w:rFonts w:ascii="Times New Roman"/>
                <w:b w:val="false"/>
                <w:i w:val="false"/>
                <w:color w:val="000000"/>
                <w:sz w:val="20"/>
              </w:rPr>
              <w:t>
Темір жол көлігі мен оларды басқару жүйесі туралы жалпы мәліметтер. Жол және жол шаруашылығы. Жылжымалы құрам: локомотивтер және локомотив шаруашылығы. Бөлек пунктер. Сигнализация және байланыс құрылыстары мен құрылғылары. Темір жолын электрмен жабдықтау құрылғылары. Пойыздар қозғалысын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теміржолдың негізгі элементтері, жылжымалы құрам мен бөлек пунктердің түрлері, пойыздар қозғалысының арақашықтығын реттеу жүйесі мен темір жолдарын электрмен жабдықтау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теміржолының элементтерін ажырата білу, жылжымалы құрам, бөлек пунктердің түрлері және пойыздар қозғалысын реттеу жүйесінің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Телекоммуникация жүйелері </w:t>
            </w:r>
          </w:p>
          <w:p>
            <w:pPr>
              <w:spacing w:after="20"/>
              <w:ind w:left="20"/>
              <w:jc w:val="both"/>
            </w:pPr>
            <w:r>
              <w:rPr>
                <w:rFonts w:ascii="Times New Roman"/>
                <w:b w:val="false"/>
                <w:i w:val="false"/>
                <w:color w:val="000000"/>
                <w:sz w:val="20"/>
              </w:rPr>
              <w:t>
Коммуникациялық және сигнал құралдары; телефон құрылымдары және жедел директорлық байланыс коммутаторлары; қалааралық телефон коммутаторлары;</w:t>
            </w:r>
          </w:p>
          <w:p>
            <w:pPr>
              <w:spacing w:after="20"/>
              <w:ind w:left="20"/>
              <w:jc w:val="both"/>
            </w:pPr>
            <w:r>
              <w:rPr>
                <w:rFonts w:ascii="Times New Roman"/>
                <w:b w:val="false"/>
                <w:i w:val="false"/>
                <w:color w:val="000000"/>
                <w:sz w:val="20"/>
              </w:rPr>
              <w:t xml:space="preserve">
Жергілікті байланысты автоматтандыру негізі; координатты және квазиэлектронды АТС жүйелері: техникалық сипаттамалары, құрылысы, жұмыс ұстанымы, жинақтау, сандық автоматты телефон стансалары: техникалық сипаттамасы, сандық ақпаратты жіберу ұстанымы, АТС құрылысы, жұмыс ұстанымы, техникалық қызмет көрсету, темір жол көлігінде қалааралық автоматтандырылған телефон байланысы, темір жол көлігінде қалааралық байланыс желісін орнату, жергілікті байланысты ұйымдастыру кестесін әзірлеу; қажетті жабдықтарды таңдау және есептеу; АТС техникалық қызмет көрсетуде пайдаланудың техникалық қауіпсіздігі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-телефондық байланыс ұстанымын;</w:t>
            </w:r>
          </w:p>
          <w:p>
            <w:pPr>
              <w:spacing w:after="20"/>
              <w:ind w:left="20"/>
              <w:jc w:val="both"/>
            </w:pPr>
            <w:r>
              <w:rPr>
                <w:rFonts w:ascii="Times New Roman"/>
                <w:b w:val="false"/>
                <w:i w:val="false"/>
                <w:color w:val="000000"/>
                <w:sz w:val="20"/>
              </w:rPr>
              <w:t>
-құрылым ұстанымы, темір жол байланысында қолданылатын телекоммуникациялық жүйенің техника-экономикалық көрсеткіштері;</w:t>
            </w:r>
          </w:p>
          <w:p>
            <w:pPr>
              <w:spacing w:after="20"/>
              <w:ind w:left="20"/>
              <w:jc w:val="both"/>
            </w:pPr>
            <w:r>
              <w:rPr>
                <w:rFonts w:ascii="Times New Roman"/>
                <w:b w:val="false"/>
                <w:i w:val="false"/>
                <w:color w:val="000000"/>
                <w:sz w:val="20"/>
              </w:rPr>
              <w:t>
-жергілікті және қалааралық байланысты ұйымдастыру, оларды автоматтандыру ұстанымы;</w:t>
            </w:r>
          </w:p>
          <w:p>
            <w:pPr>
              <w:spacing w:after="20"/>
              <w:ind w:left="20"/>
              <w:jc w:val="both"/>
            </w:pPr>
            <w:r>
              <w:rPr>
                <w:rFonts w:ascii="Times New Roman"/>
                <w:b w:val="false"/>
                <w:i w:val="false"/>
                <w:color w:val="000000"/>
                <w:sz w:val="20"/>
              </w:rPr>
              <w:t>
-пайдаланымдағы әр түрлі автоматтандырылған телефон стансаларының, автоматтандырылған коммутациялық тораптың кестесі және жұмысы, құрылымы;</w:t>
            </w:r>
          </w:p>
          <w:p>
            <w:pPr>
              <w:spacing w:after="20"/>
              <w:ind w:left="20"/>
              <w:jc w:val="both"/>
            </w:pPr>
            <w:r>
              <w:rPr>
                <w:rFonts w:ascii="Times New Roman"/>
                <w:b w:val="false"/>
                <w:i w:val="false"/>
                <w:color w:val="000000"/>
                <w:sz w:val="20"/>
              </w:rPr>
              <w:t>
-т.ж.торабындағы телефон байланысы желісін құрастыру;</w:t>
            </w:r>
          </w:p>
          <w:p>
            <w:pPr>
              <w:spacing w:after="20"/>
              <w:ind w:left="20"/>
              <w:jc w:val="both"/>
            </w:pPr>
            <w:r>
              <w:rPr>
                <w:rFonts w:ascii="Times New Roman"/>
                <w:b w:val="false"/>
                <w:i w:val="false"/>
                <w:color w:val="000000"/>
                <w:sz w:val="20"/>
              </w:rPr>
              <w:t>
- қажетті жабдықты есептеу тәртібі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-жекеленген құрылымдардың электрлік кестесін құру және монтажды кесте ұстанымын құрастыру мен оқу;</w:t>
            </w:r>
          </w:p>
          <w:p>
            <w:pPr>
              <w:spacing w:after="20"/>
              <w:ind w:left="20"/>
              <w:jc w:val="both"/>
            </w:pPr>
            <w:r>
              <w:rPr>
                <w:rFonts w:ascii="Times New Roman"/>
                <w:b w:val="false"/>
                <w:i w:val="false"/>
                <w:color w:val="000000"/>
                <w:sz w:val="20"/>
              </w:rPr>
              <w:t>
-телефон және телеграф релелерінің параметрін өлшеу және ретке келтіру;</w:t>
            </w:r>
          </w:p>
          <w:p>
            <w:pPr>
              <w:spacing w:after="20"/>
              <w:ind w:left="20"/>
              <w:jc w:val="both"/>
            </w:pPr>
            <w:r>
              <w:rPr>
                <w:rFonts w:ascii="Times New Roman"/>
                <w:b w:val="false"/>
                <w:i w:val="false"/>
                <w:color w:val="000000"/>
                <w:sz w:val="20"/>
              </w:rPr>
              <w:t>
-автоматттандырылған коммуникацияны қосу, жұмысын тексеру, құралдардың және жүйелердің ақауларын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Көпарналы байланыс жүйелері </w:t>
            </w:r>
          </w:p>
          <w:p>
            <w:pPr>
              <w:spacing w:after="20"/>
              <w:ind w:left="20"/>
              <w:jc w:val="both"/>
            </w:pPr>
            <w:r>
              <w:rPr>
                <w:rFonts w:ascii="Times New Roman"/>
                <w:b w:val="false"/>
                <w:i w:val="false"/>
                <w:color w:val="000000"/>
                <w:sz w:val="20"/>
              </w:rPr>
              <w:t>
Электр байланысы құралдарының көмегімен ақпаратты жіберу ұстанымы; төмен жиілікті арналарды құрастыру (ТЖ); арналарды бөлу тәсілдері; арналарды жиілігіне қарай бөлу жүйесін құрастыру және физикалық негізі; сызықты, топтық трактар; ақпаратты электробайланыс құралдары арқылы беру ұстанымы; төмен жиілікті арналарды құру; арналарды бөлу тәсілдері; арналарды жиілікті бөлу арқылы берілістің осындай жүйесін құру мен физикалық негіздері; топтық, сызықтық трактар; негізгі тораптар, берілістің ұқсас жүйелерінің элементтері; арналар мен трактардың электрлік сипаттамалары; кабельді желі берілісінің ұқсас желілері; желілі-аппаратты цех жабдықтары; берілістің ұқсас жүйесіне техникалық қызмет көрсету; берілістің ұқсас жүйелерін алғашқы желімен жобалау; көпарналы байланыс жүйесін пайдалану және техникалық қызмет көрсету; желілі-аппаратты цехтың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-көпарналы байланыс жүйесін құрастыру ұстанымы, байланыс жүйесінің, қызметтегі, құрылымдағы аппаратура кестесі және техника-экономикалық мінездемесі, </w:t>
            </w:r>
          </w:p>
          <w:p>
            <w:pPr>
              <w:spacing w:after="20"/>
              <w:ind w:left="20"/>
              <w:jc w:val="both"/>
            </w:pPr>
            <w:r>
              <w:rPr>
                <w:rFonts w:ascii="Times New Roman"/>
                <w:b w:val="false"/>
                <w:i w:val="false"/>
                <w:color w:val="000000"/>
                <w:sz w:val="20"/>
              </w:rPr>
              <w:t>
-аппаратураның тораптары мен блоктарының қызмет ұстанымы, құрылымы;</w:t>
            </w:r>
          </w:p>
          <w:p>
            <w:pPr>
              <w:spacing w:after="20"/>
              <w:ind w:left="20"/>
              <w:jc w:val="both"/>
            </w:pPr>
            <w:r>
              <w:rPr>
                <w:rFonts w:ascii="Times New Roman"/>
                <w:b w:val="false"/>
                <w:i w:val="false"/>
                <w:color w:val="000000"/>
                <w:sz w:val="20"/>
              </w:rPr>
              <w:t>
-арна мен желіні есептеу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-көмекші және қосымша аппаратураның құрылымы, арна параметрін өлшеу және жұмыс қабілеттілігін тексеруді жүргізу;</w:t>
            </w:r>
          </w:p>
          <w:p>
            <w:pPr>
              <w:spacing w:after="20"/>
              <w:ind w:left="20"/>
              <w:jc w:val="both"/>
            </w:pPr>
            <w:r>
              <w:rPr>
                <w:rFonts w:ascii="Times New Roman"/>
                <w:b w:val="false"/>
                <w:i w:val="false"/>
                <w:color w:val="000000"/>
                <w:sz w:val="20"/>
              </w:rPr>
              <w:t>
- байланыстың сызықтық және топтық есебін жүргізу;</w:t>
            </w:r>
          </w:p>
          <w:p>
            <w:pPr>
              <w:spacing w:after="20"/>
              <w:ind w:left="20"/>
              <w:jc w:val="both"/>
            </w:pPr>
            <w:r>
              <w:rPr>
                <w:rFonts w:ascii="Times New Roman"/>
                <w:b w:val="false"/>
                <w:i w:val="false"/>
                <w:color w:val="000000"/>
                <w:sz w:val="20"/>
              </w:rPr>
              <w:t xml:space="preserve">
- көпарналы байланыс жүйесінің жұмысын бақылау және техникалық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Байланыстың сандық жүйелері</w:t>
            </w:r>
          </w:p>
          <w:p>
            <w:pPr>
              <w:spacing w:after="20"/>
              <w:ind w:left="20"/>
              <w:jc w:val="both"/>
            </w:pPr>
            <w:r>
              <w:rPr>
                <w:rFonts w:ascii="Times New Roman"/>
                <w:b w:val="false"/>
                <w:i w:val="false"/>
                <w:color w:val="000000"/>
                <w:sz w:val="20"/>
              </w:rPr>
              <w:t>
Ақпаратты жіберу; алғашқы сандық желінің жалпы талаптары; арналарды бөлудің уақытша ұстанымы; плезиохронды сандық иерархия байланысының сандық жүйесін құрастыру (ПЦИ); уақытша топ құрылуы; ПЦИ аппаратурасы; SDH сандық синхрондық құрылым ерекшеліктері; сандық ағымды қызметтік қорғау әдісі; SDH сандық желісін басқару; темір жол көлігінде SDH сандық желісін қолдану ерекшелігі; ЦСП қолданудың алғашқы желілік байланысын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-арна құрушы аппаратураның сандық жүйені құру ұстанымы, тығыздық әдісі;</w:t>
            </w:r>
          </w:p>
          <w:p>
            <w:pPr>
              <w:spacing w:after="20"/>
              <w:ind w:left="20"/>
              <w:jc w:val="both"/>
            </w:pPr>
            <w:r>
              <w:rPr>
                <w:rFonts w:ascii="Times New Roman"/>
                <w:b w:val="false"/>
                <w:i w:val="false"/>
                <w:color w:val="000000"/>
                <w:sz w:val="20"/>
              </w:rPr>
              <w:t>
-сандық синхронды иерархия жүйесі және сандық желі байланысының интегралды құрылым ұстанымы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-аппаратураның техникалық сипаттамасы және құрылым кестесінің ұстанымын пайдалану;</w:t>
            </w:r>
          </w:p>
          <w:p>
            <w:pPr>
              <w:spacing w:after="20"/>
              <w:ind w:left="20"/>
              <w:jc w:val="both"/>
            </w:pPr>
            <w:r>
              <w:rPr>
                <w:rFonts w:ascii="Times New Roman"/>
                <w:b w:val="false"/>
                <w:i w:val="false"/>
                <w:color w:val="000000"/>
                <w:sz w:val="20"/>
              </w:rPr>
              <w:t>
-аппаратураның үздіксіз және сапалы жұмысын қамтамасыз ету, нормаға сәйкес техникалық параметрлерін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Талшықты-оптикалық байланыс жүйелері </w:t>
            </w:r>
          </w:p>
          <w:p>
            <w:pPr>
              <w:spacing w:after="20"/>
              <w:ind w:left="20"/>
              <w:jc w:val="both"/>
            </w:pPr>
            <w:r>
              <w:rPr>
                <w:rFonts w:ascii="Times New Roman"/>
                <w:b w:val="false"/>
                <w:i w:val="false"/>
                <w:color w:val="000000"/>
                <w:sz w:val="20"/>
              </w:rPr>
              <w:t>
Талшықты-оптикалық байланыс жүйесінің негізгі компоненттері және қуат қондырғысының құрылымы; оптикалық қаптамалар және тораптар; оптикалық айырғыштар және кросс құрылымдары, оның құрылымының ұстанымы жинақталуы маркіленуі, қызмет көрсету негізгі мінездемесі, қолдану нұсқаулықтары; оптикалық байланыс жүйесінің электронды компоненттері: байланысты жіберуші оптоэлектронды модульдер, түрлері мен мінездемелері, құрамдас бөлшектер; қабылдаушы оптоэлектронды модульдер, қызметі, құрамдас бөлшектері, түрлері мінездемесі; қайталағыштар және оптикалық күшейткіштер /ретрансляторлар/, қолдану аясы, мінездемесі; берілген оптикалық желі жүйесін талшықты-оптикалық сызық байланыс арқылы жіберу; желі қуатының аппаратурасы; құрылым және порт типтері, МАС-тораптарының құрылған саны, түрі, деректердің өңделуіне байланысты; оптикалық қосылымдар мен айырғыштар; оптикалық желі аппаратурасы; оптикалық спектрлы тығыздықтағы мультиплексорлар және демультиплексорлар, оптикалық күшейткіштер, n</w:t>
            </w:r>
            <w:r>
              <w:rPr>
                <w:rFonts w:ascii="Times New Roman"/>
                <w:b w:val="false"/>
                <w:i w:val="false"/>
                <w:color w:val="000000"/>
                <w:vertAlign w:val="superscript"/>
              </w:rPr>
              <w:t>x</w:t>
            </w:r>
            <w:r>
              <w:rPr>
                <w:rFonts w:ascii="Times New Roman"/>
                <w:b w:val="false"/>
                <w:i w:val="false"/>
                <w:color w:val="000000"/>
                <w:sz w:val="20"/>
              </w:rPr>
              <w:t>n порт фильтрлі оптикалық коммутаторлар, толқынды конверторлар, оптикалық комбайнерлар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Талшықты-оптикалық байланыс жүйесінің ерекшелігі және ВОСП қуат аппаратурасы;</w:t>
            </w:r>
          </w:p>
          <w:p>
            <w:pPr>
              <w:spacing w:after="20"/>
              <w:ind w:left="20"/>
              <w:jc w:val="both"/>
            </w:pPr>
            <w:r>
              <w:rPr>
                <w:rFonts w:ascii="Times New Roman"/>
                <w:b w:val="false"/>
                <w:i w:val="false"/>
                <w:color w:val="000000"/>
                <w:sz w:val="20"/>
              </w:rPr>
              <w:t xml:space="preserve">
-ВОСП мінездемесінің негізгі өлшем әдісі; </w:t>
            </w:r>
          </w:p>
          <w:p>
            <w:pPr>
              <w:spacing w:after="20"/>
              <w:ind w:left="20"/>
              <w:jc w:val="both"/>
            </w:pPr>
            <w:r>
              <w:rPr>
                <w:rFonts w:ascii="Times New Roman"/>
                <w:b w:val="false"/>
                <w:i w:val="false"/>
                <w:color w:val="000000"/>
                <w:sz w:val="20"/>
              </w:rPr>
              <w:t>
-жабдық құрамы, мінездемесі және ВОСП-да қолданылатын құрылым аясы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-темір жол телімі байланысының сандық желісін жобалаудағы оптикалық кабельді таңдауды жүргізу:</w:t>
            </w:r>
          </w:p>
          <w:p>
            <w:pPr>
              <w:spacing w:after="20"/>
              <w:ind w:left="20"/>
              <w:jc w:val="both"/>
            </w:pPr>
            <w:r>
              <w:rPr>
                <w:rFonts w:ascii="Times New Roman"/>
                <w:b w:val="false"/>
                <w:i w:val="false"/>
                <w:color w:val="000000"/>
                <w:sz w:val="20"/>
              </w:rPr>
              <w:t>
-желі жабдықтарының құрамының таңдау, желінің техникалық пайдалану есебін жүргізу;</w:t>
            </w:r>
          </w:p>
          <w:p>
            <w:pPr>
              <w:spacing w:after="20"/>
              <w:ind w:left="20"/>
              <w:jc w:val="both"/>
            </w:pPr>
            <w:r>
              <w:rPr>
                <w:rFonts w:ascii="Times New Roman"/>
                <w:b w:val="false"/>
                <w:i w:val="false"/>
                <w:color w:val="000000"/>
                <w:sz w:val="20"/>
              </w:rPr>
              <w:t>
-оптикалық сигнал параметрлерінің пайдалану өзгерісін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Байланыс құрылғыларының электр қорлары </w:t>
            </w:r>
          </w:p>
          <w:p>
            <w:pPr>
              <w:spacing w:after="20"/>
              <w:ind w:left="20"/>
              <w:jc w:val="both"/>
            </w:pPr>
            <w:r>
              <w:rPr>
                <w:rFonts w:ascii="Times New Roman"/>
                <w:b w:val="false"/>
                <w:i w:val="false"/>
                <w:color w:val="000000"/>
                <w:sz w:val="20"/>
              </w:rPr>
              <w:t>
Трансформаторлар, тұрақты тоқ электр энергиясының бастаулары: электр энергиясының ажыратқышы; түзуленген тоқ қуатын пульсациялау; тоқты және қуатты реттеу; байланыс мекемесінде қолданылатын түзеткіш құрылымдар; электр қорының екінші бастауы және байланыс мекемесінің электрлік қор жүйесі, қосалқы электр қор көзі; электрмен жабдықтау және байланыс мекемесін электрмен қорландыру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 құрылымдарының электр қорын ұйымдастыру және тәсілі; бастаулары;</w:t>
            </w:r>
          </w:p>
          <w:p>
            <w:pPr>
              <w:spacing w:after="20"/>
              <w:ind w:left="20"/>
              <w:jc w:val="both"/>
            </w:pPr>
            <w:r>
              <w:rPr>
                <w:rFonts w:ascii="Times New Roman"/>
                <w:b w:val="false"/>
                <w:i w:val="false"/>
                <w:color w:val="000000"/>
                <w:sz w:val="20"/>
              </w:rPr>
              <w:t>
-темір жол көлігіндегі тораптар мен радио орталықты электрмен жабдықтау;</w:t>
            </w:r>
          </w:p>
          <w:p>
            <w:pPr>
              <w:spacing w:after="20"/>
              <w:ind w:left="20"/>
              <w:jc w:val="both"/>
            </w:pPr>
            <w:r>
              <w:rPr>
                <w:rFonts w:ascii="Times New Roman"/>
                <w:b w:val="false"/>
                <w:i w:val="false"/>
                <w:color w:val="000000"/>
                <w:sz w:val="20"/>
              </w:rPr>
              <w:t>
-электр қорының құрылымының монтаждық кестесін оқу;</w:t>
            </w:r>
          </w:p>
          <w:p>
            <w:pPr>
              <w:spacing w:after="20"/>
              <w:ind w:left="20"/>
              <w:jc w:val="both"/>
            </w:pPr>
            <w:r>
              <w:rPr>
                <w:rFonts w:ascii="Times New Roman"/>
                <w:b w:val="false"/>
                <w:i w:val="false"/>
                <w:color w:val="000000"/>
                <w:sz w:val="20"/>
              </w:rPr>
              <w:t>
-байланыс саласында қолданылатын электроэнергия ажыратқыштарының химиялық бастауларын пайдалану және жұмыс ұстанымы;</w:t>
            </w:r>
          </w:p>
          <w:p>
            <w:pPr>
              <w:spacing w:after="20"/>
              <w:ind w:left="20"/>
              <w:jc w:val="both"/>
            </w:pPr>
            <w:r>
              <w:rPr>
                <w:rFonts w:ascii="Times New Roman"/>
                <w:b w:val="false"/>
                <w:i w:val="false"/>
                <w:color w:val="000000"/>
                <w:sz w:val="20"/>
              </w:rPr>
              <w:t>
- байланыс саласында қолданылатын электр қорлы құрылымның негізгі жабдығы, үздіксіз қорды орнату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-электр қоры құрылымының есебін орындау;</w:t>
            </w:r>
          </w:p>
          <w:p>
            <w:pPr>
              <w:spacing w:after="20"/>
              <w:ind w:left="20"/>
              <w:jc w:val="both"/>
            </w:pPr>
            <w:r>
              <w:rPr>
                <w:rFonts w:ascii="Times New Roman"/>
                <w:b w:val="false"/>
                <w:i w:val="false"/>
                <w:color w:val="000000"/>
                <w:sz w:val="20"/>
              </w:rPr>
              <w:t>
- электр қоры құрылымын пайдаланудың техникалық қызметін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байланысы сигналдарын жіберу </w:t>
            </w:r>
          </w:p>
          <w:p>
            <w:pPr>
              <w:spacing w:after="20"/>
              <w:ind w:left="20"/>
              <w:jc w:val="both"/>
            </w:pPr>
            <w:r>
              <w:rPr>
                <w:rFonts w:ascii="Times New Roman"/>
                <w:b w:val="false"/>
                <w:i w:val="false"/>
                <w:color w:val="000000"/>
                <w:sz w:val="20"/>
              </w:rPr>
              <w:t>
Электр байланысы сигналдары, терминдер, өлшемдері, жіктелуі, сөнуіне байланысты жіберу деңгейі; негізгі өлшемді тізбектер; реактивті екі полюсниктер, тербелісті контурлар, төртполюсниктер, олардың есебі; электр фильтрлері, ауыспалы трансформаторлар; анықталған өлшемді тізбектер; электромагниттік энергиялы біртекті және біртекті емес ұзындықты тізбектерді тарату; ұзын сызықтар, толқын өткізгіштер, жарық өткізгіштер; радиожелі бойынша сигнал жіберу; сигнал спектрінің өзгеруі, жиілілігі, түрі; жарықтың жайылу негізі; талшықты-оптикалық сигналды жіберу және өзгерту; байланысты жіберу жүйесіндегі кедергілер және ақпараттың өзгеріске ұшырауы, оларды болдырмау тәсілі және қорғаныс 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байланыс желісі мен арнасын жіктеу;</w:t>
            </w:r>
          </w:p>
          <w:p>
            <w:pPr>
              <w:spacing w:after="20"/>
              <w:ind w:left="20"/>
              <w:jc w:val="both"/>
            </w:pPr>
            <w:r>
              <w:rPr>
                <w:rFonts w:ascii="Times New Roman"/>
                <w:b w:val="false"/>
                <w:i w:val="false"/>
                <w:color w:val="000000"/>
                <w:sz w:val="20"/>
              </w:rPr>
              <w:t>
-сигнал түрлері, спектрлері, жіктелуі;</w:t>
            </w:r>
          </w:p>
          <w:p>
            <w:pPr>
              <w:spacing w:after="20"/>
              <w:ind w:left="20"/>
              <w:jc w:val="both"/>
            </w:pPr>
            <w:r>
              <w:rPr>
                <w:rFonts w:ascii="Times New Roman"/>
                <w:b w:val="false"/>
                <w:i w:val="false"/>
                <w:color w:val="000000"/>
                <w:sz w:val="20"/>
              </w:rPr>
              <w:t>
байланыс арналарындағы сызықты емес сигналдың түрлері;</w:t>
            </w:r>
          </w:p>
          <w:p>
            <w:pPr>
              <w:spacing w:after="20"/>
              <w:ind w:left="20"/>
              <w:jc w:val="both"/>
            </w:pPr>
            <w:r>
              <w:rPr>
                <w:rFonts w:ascii="Times New Roman"/>
                <w:b w:val="false"/>
                <w:i w:val="false"/>
                <w:color w:val="000000"/>
                <w:sz w:val="20"/>
              </w:rPr>
              <w:t>
-модуляция түрлерін жіктеу;</w:t>
            </w:r>
          </w:p>
          <w:p>
            <w:pPr>
              <w:spacing w:after="20"/>
              <w:ind w:left="20"/>
              <w:jc w:val="both"/>
            </w:pPr>
            <w:r>
              <w:rPr>
                <w:rFonts w:ascii="Times New Roman"/>
                <w:b w:val="false"/>
                <w:i w:val="false"/>
                <w:color w:val="000000"/>
                <w:sz w:val="20"/>
              </w:rPr>
              <w:t>
-сигналға код қою және жиіліктің өзгеруі;</w:t>
            </w:r>
          </w:p>
          <w:p>
            <w:pPr>
              <w:spacing w:after="20"/>
              <w:ind w:left="20"/>
              <w:jc w:val="both"/>
            </w:pPr>
            <w:r>
              <w:rPr>
                <w:rFonts w:ascii="Times New Roman"/>
                <w:b w:val="false"/>
                <w:i w:val="false"/>
                <w:color w:val="000000"/>
                <w:sz w:val="20"/>
              </w:rPr>
              <w:t>
-акустика заңдарының негізгі түсінігі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тізбектерді есептеу, сараптау, кіріс және шығыс өткізу сипаттамасы;</w:t>
            </w:r>
          </w:p>
          <w:p>
            <w:pPr>
              <w:spacing w:after="20"/>
              <w:ind w:left="20"/>
              <w:jc w:val="both"/>
            </w:pPr>
            <w:r>
              <w:rPr>
                <w:rFonts w:ascii="Times New Roman"/>
                <w:b w:val="false"/>
                <w:i w:val="false"/>
                <w:color w:val="000000"/>
                <w:sz w:val="20"/>
              </w:rPr>
              <w:t>
-өткізу коэффиценті мен жіберу жолағын анықтау, тізбек ерекшелігінің бағалауын жүргізу;</w:t>
            </w:r>
          </w:p>
          <w:p>
            <w:pPr>
              <w:spacing w:after="20"/>
              <w:ind w:left="20"/>
              <w:jc w:val="both"/>
            </w:pPr>
            <w:r>
              <w:rPr>
                <w:rFonts w:ascii="Times New Roman"/>
                <w:b w:val="false"/>
                <w:i w:val="false"/>
                <w:color w:val="000000"/>
                <w:sz w:val="20"/>
              </w:rPr>
              <w:t>
-сигналдың спектрлік және уақытша диаграммасын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пайдалану және қозғалыс қауіпсіздігі</w:t>
            </w:r>
          </w:p>
          <w:p>
            <w:pPr>
              <w:spacing w:after="20"/>
              <w:ind w:left="20"/>
              <w:jc w:val="both"/>
            </w:pPr>
            <w:r>
              <w:rPr>
                <w:rFonts w:ascii="Times New Roman"/>
                <w:b w:val="false"/>
                <w:i w:val="false"/>
                <w:color w:val="000000"/>
                <w:sz w:val="20"/>
              </w:rPr>
              <w:t xml:space="preserve">
Темір жол көлігінің құрылысы. Жол мен жол шаруашылығы. Жылжымалы құрам. Бөлек пункттер. Пойыздар қозғалысын басқарудың құралдары. Пойыздар қозғалысын ұйымдастыру. Электрмен жабдықтау құрылғыларын пайдалану техникасының ережелері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маневрлік жұмыстарды өндіру мен пойыздар қозғалысы бойынша нұсқаулық, байланыс пен сигнализация бойынша нұсқаулық, темір жолдарын техникалық пайдаланудың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теміржол көлігіндегі маневрлік жұмысты өндіру мен пойыздар қозғалысы бойынша нұсқаулық, байланыс, сигнализация бойынша нұсқаулық, техникалық пайдалану ережелерінің талаптарын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нысандармен радиобайланыс</w:t>
            </w:r>
          </w:p>
          <w:p>
            <w:pPr>
              <w:spacing w:after="20"/>
              <w:ind w:left="20"/>
              <w:jc w:val="both"/>
            </w:pPr>
            <w:r>
              <w:rPr>
                <w:rFonts w:ascii="Times New Roman"/>
                <w:b w:val="false"/>
                <w:i w:val="false"/>
                <w:color w:val="000000"/>
                <w:sz w:val="20"/>
              </w:rPr>
              <w:t xml:space="preserve">
Жылжымалы нысандармен радиобайланысты ұйымдастыру ұстанымдары (ЖНР); пойыздық, стансалық, жедел-жөндеу радиобайланысты ұйымдастырудың құрылымды кестесі; электромагнитті радиоқұралдардың бірігуін қамтамасыз ету; пойыз радиобайланысы, станса радиобайланысы, жедел-жөндеу радиобайланысы, оның ұйымдастырылуы және 2-3 ұрпақ аппаратурасы және "Көлік" жүйелері; жылжымалы құрамның радиобайланыс аппаратурасы; жедел-жөндеу радиобайланысы және пойыздың сызықты торап аппаратурасы; антеналы-фидерлі қондырғылар және ЖНР жүйесіндегі бағытты сызықтар; ЖНР жүйесі арнасындағы кедергілер және оларды басу тәсілдері; ЖНР аппаратурасына техникалық қызмет көрсетуді ұйымдастыру және оны пайдалану; ЖНР аппаратурасына қызмет көрсету және пайдаланудың техникалық қауіпсіздігі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радиобайланыстың физикалық негізі, жылжымалы нысандармен радиобайланысты ұйымдастыру ұстанымдары;</w:t>
            </w:r>
          </w:p>
          <w:p>
            <w:pPr>
              <w:spacing w:after="20"/>
              <w:ind w:left="20"/>
              <w:jc w:val="both"/>
            </w:pPr>
            <w:r>
              <w:rPr>
                <w:rFonts w:ascii="Times New Roman"/>
                <w:b w:val="false"/>
                <w:i w:val="false"/>
                <w:color w:val="000000"/>
                <w:sz w:val="20"/>
              </w:rPr>
              <w:t>
-темір жол көлігінде пойыз, станса, жедел-жөндеу радиобайланысын ұйымдастыру;</w:t>
            </w:r>
          </w:p>
          <w:p>
            <w:pPr>
              <w:spacing w:after="20"/>
              <w:ind w:left="20"/>
              <w:jc w:val="both"/>
            </w:pPr>
            <w:r>
              <w:rPr>
                <w:rFonts w:ascii="Times New Roman"/>
                <w:b w:val="false"/>
                <w:i w:val="false"/>
                <w:color w:val="000000"/>
                <w:sz w:val="20"/>
              </w:rPr>
              <w:t>
- пойыз, станса, жедел-жөндеу радиобайланысын ұйымдастыру мінездемесі;</w:t>
            </w:r>
          </w:p>
          <w:p>
            <w:pPr>
              <w:spacing w:after="20"/>
              <w:ind w:left="20"/>
              <w:jc w:val="both"/>
            </w:pPr>
            <w:r>
              <w:rPr>
                <w:rFonts w:ascii="Times New Roman"/>
                <w:b w:val="false"/>
                <w:i w:val="false"/>
                <w:color w:val="000000"/>
                <w:sz w:val="20"/>
              </w:rPr>
              <w:t>
- антеналы-фидерлі қондырғылар және бағытты сызықтар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радиоқондырғы каскадтары параметрлерінің негізгі өлшемдерін жүргізу, оларды реттеу және қалыпқа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байланысы желілері</w:t>
            </w:r>
          </w:p>
          <w:p>
            <w:pPr>
              <w:spacing w:after="20"/>
              <w:ind w:left="20"/>
              <w:jc w:val="both"/>
            </w:pPr>
            <w:r>
              <w:rPr>
                <w:rFonts w:ascii="Times New Roman"/>
                <w:b w:val="false"/>
                <w:i w:val="false"/>
                <w:color w:val="000000"/>
                <w:sz w:val="20"/>
              </w:rPr>
              <w:t xml:space="preserve">
Жалпы мемлекеттік желілерді, ортақ қолдану байланыс желісін, өзара кіріккен байланыс желісін, ведомостволық желіні құру ұстанымы. Желілерді, электробайланыс түрлерінің жүйесін, мәні бойынша және қолдану ортасына байланысты жіктеу. Темір жол байланысы желілерінің архитектурасы. Электробайланыс желілері, олардың түрлері, материалдары, арматурасы, кабельді желіні монтаждау мен құрылыс тәртібі. </w:t>
            </w:r>
          </w:p>
          <w:p>
            <w:pPr>
              <w:spacing w:after="20"/>
              <w:ind w:left="20"/>
              <w:jc w:val="both"/>
            </w:pPr>
            <w:r>
              <w:rPr>
                <w:rFonts w:ascii="Times New Roman"/>
                <w:b w:val="false"/>
                <w:i w:val="false"/>
                <w:color w:val="000000"/>
                <w:sz w:val="20"/>
              </w:rPr>
              <w:t>
Пассивті оптикалық компоненттер, талшықты-оптикалық байланыс желілері, оларды монтаждау мен пайдалану ерекшеліктері. Беріліс желілерінің монтажы мен құрылысы, жұмыс өндірісі кезіндегі машиналар мен механизмдер, пайдалану нормалары, техникалық пайдалану ережелерінің талаптары. Беріліс желісін қауіпті және кедергі келтіретін стансалардан, найзағай разрядтарынан, электрлік беріліс желілерінен, электрленген т.ж., кабельдерді тот басуынан қорғау. Жерге қосылу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бірінші және екінші желінің мәнін, байланыс желісінің құрылымын;</w:t>
            </w:r>
          </w:p>
          <w:p>
            <w:pPr>
              <w:spacing w:after="20"/>
              <w:ind w:left="20"/>
              <w:jc w:val="both"/>
            </w:pPr>
            <w:r>
              <w:rPr>
                <w:rFonts w:ascii="Times New Roman"/>
                <w:b w:val="false"/>
                <w:i w:val="false"/>
                <w:color w:val="000000"/>
                <w:sz w:val="20"/>
              </w:rPr>
              <w:t>
-темір жол электробайланысының желісін құрастыру;</w:t>
            </w:r>
          </w:p>
          <w:p>
            <w:pPr>
              <w:spacing w:after="20"/>
              <w:ind w:left="20"/>
              <w:jc w:val="both"/>
            </w:pPr>
            <w:r>
              <w:rPr>
                <w:rFonts w:ascii="Times New Roman"/>
                <w:b w:val="false"/>
                <w:i w:val="false"/>
                <w:color w:val="000000"/>
                <w:sz w:val="20"/>
              </w:rPr>
              <w:t>
-ауа және кабельді қабылдау сызығының құрылымын;</w:t>
            </w:r>
          </w:p>
          <w:p>
            <w:pPr>
              <w:spacing w:after="20"/>
              <w:ind w:left="20"/>
              <w:jc w:val="both"/>
            </w:pPr>
            <w:r>
              <w:rPr>
                <w:rFonts w:ascii="Times New Roman"/>
                <w:b w:val="false"/>
                <w:i w:val="false"/>
                <w:color w:val="000000"/>
                <w:sz w:val="20"/>
              </w:rPr>
              <w:t>
-байланыс сызығының материалы мен арматурасын;</w:t>
            </w:r>
          </w:p>
          <w:p>
            <w:pPr>
              <w:spacing w:after="20"/>
              <w:ind w:left="20"/>
              <w:jc w:val="both"/>
            </w:pPr>
            <w:r>
              <w:rPr>
                <w:rFonts w:ascii="Times New Roman"/>
                <w:b w:val="false"/>
                <w:i w:val="false"/>
                <w:color w:val="000000"/>
                <w:sz w:val="20"/>
              </w:rPr>
              <w:t>
-кабельді байланыс сызығының монтажын және негізгі құрылыс ережесін;</w:t>
            </w:r>
          </w:p>
          <w:p>
            <w:pPr>
              <w:spacing w:after="20"/>
              <w:ind w:left="20"/>
              <w:jc w:val="both"/>
            </w:pPr>
            <w:r>
              <w:rPr>
                <w:rFonts w:ascii="Times New Roman"/>
                <w:b w:val="false"/>
                <w:i w:val="false"/>
                <w:color w:val="000000"/>
                <w:sz w:val="20"/>
              </w:rPr>
              <w:t>
-оптикалық байланыс сызығын пайдалану ерекшелігін;</w:t>
            </w:r>
          </w:p>
          <w:p>
            <w:pPr>
              <w:spacing w:after="20"/>
              <w:ind w:left="20"/>
              <w:jc w:val="both"/>
            </w:pPr>
            <w:r>
              <w:rPr>
                <w:rFonts w:ascii="Times New Roman"/>
                <w:b w:val="false"/>
                <w:i w:val="false"/>
                <w:color w:val="000000"/>
                <w:sz w:val="20"/>
              </w:rPr>
              <w:t>
-өндірістік жұмысқа арналған машиналар мен механизмдер;</w:t>
            </w:r>
          </w:p>
          <w:p>
            <w:pPr>
              <w:spacing w:after="20"/>
              <w:ind w:left="20"/>
              <w:jc w:val="both"/>
            </w:pPr>
            <w:r>
              <w:rPr>
                <w:rFonts w:ascii="Times New Roman"/>
                <w:b w:val="false"/>
                <w:i w:val="false"/>
                <w:color w:val="000000"/>
                <w:sz w:val="20"/>
              </w:rPr>
              <w:t>
-байланыс желісін техникалық пайдаланудың ережесі мен нормасын;</w:t>
            </w:r>
          </w:p>
          <w:p>
            <w:pPr>
              <w:spacing w:after="20"/>
              <w:ind w:left="20"/>
              <w:jc w:val="both"/>
            </w:pPr>
            <w:r>
              <w:rPr>
                <w:rFonts w:ascii="Times New Roman"/>
                <w:b w:val="false"/>
                <w:i w:val="false"/>
                <w:color w:val="000000"/>
                <w:sz w:val="20"/>
              </w:rPr>
              <w:t>
-оларды қауіпті және кедергі келтіруші әсерлерден қорғау құралдары мен құрылысы, жерге қондыру;</w:t>
            </w:r>
          </w:p>
          <w:p>
            <w:pPr>
              <w:spacing w:after="20"/>
              <w:ind w:left="20"/>
              <w:jc w:val="both"/>
            </w:pPr>
            <w:r>
              <w:rPr>
                <w:rFonts w:ascii="Times New Roman"/>
                <w:b w:val="false"/>
                <w:i w:val="false"/>
                <w:color w:val="000000"/>
                <w:sz w:val="20"/>
              </w:rPr>
              <w:t>
-желілерді тоттанудан қорғау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-ақпарат пен мәніне қарай екіншілік желілерді анықтау;</w:t>
            </w:r>
          </w:p>
          <w:p>
            <w:pPr>
              <w:spacing w:after="20"/>
              <w:ind w:left="20"/>
              <w:jc w:val="both"/>
            </w:pPr>
            <w:r>
              <w:rPr>
                <w:rFonts w:ascii="Times New Roman"/>
                <w:b w:val="false"/>
                <w:i w:val="false"/>
                <w:color w:val="000000"/>
                <w:sz w:val="20"/>
              </w:rPr>
              <w:t>
-желі құрылысын анықтай білу;</w:t>
            </w:r>
          </w:p>
          <w:p>
            <w:pPr>
              <w:spacing w:after="20"/>
              <w:ind w:left="20"/>
              <w:jc w:val="both"/>
            </w:pPr>
            <w:r>
              <w:rPr>
                <w:rFonts w:ascii="Times New Roman"/>
                <w:b w:val="false"/>
                <w:i w:val="false"/>
                <w:color w:val="000000"/>
                <w:sz w:val="20"/>
              </w:rPr>
              <w:t>
-монтаж үшін материалдар мен құралдарды таңдай білу;</w:t>
            </w:r>
          </w:p>
          <w:p>
            <w:pPr>
              <w:spacing w:after="20"/>
              <w:ind w:left="20"/>
              <w:jc w:val="both"/>
            </w:pPr>
            <w:r>
              <w:rPr>
                <w:rFonts w:ascii="Times New Roman"/>
                <w:b w:val="false"/>
                <w:i w:val="false"/>
                <w:color w:val="000000"/>
                <w:sz w:val="20"/>
              </w:rPr>
              <w:t>
-аяқтама құрылымдар мен желілердің монтажын жүргізу, монтаж тәртібін анықтай білу;</w:t>
            </w:r>
          </w:p>
          <w:p>
            <w:pPr>
              <w:spacing w:after="20"/>
              <w:ind w:left="20"/>
              <w:jc w:val="both"/>
            </w:pPr>
            <w:r>
              <w:rPr>
                <w:rFonts w:ascii="Times New Roman"/>
                <w:b w:val="false"/>
                <w:i w:val="false"/>
                <w:color w:val="000000"/>
                <w:sz w:val="20"/>
              </w:rPr>
              <w:t>
-стансалық байланыс құрылымдарын қауіпті және кедергі келтіруші әсерлерден, тоттанудан қорғаудың негізгі кестесін құрастыру;</w:t>
            </w:r>
          </w:p>
          <w:p>
            <w:pPr>
              <w:spacing w:after="20"/>
              <w:ind w:left="20"/>
              <w:jc w:val="both"/>
            </w:pPr>
            <w:r>
              <w:rPr>
                <w:rFonts w:ascii="Times New Roman"/>
                <w:b w:val="false"/>
                <w:i w:val="false"/>
                <w:color w:val="000000"/>
                <w:sz w:val="20"/>
              </w:rPr>
              <w:t>
-байланыс желілерінің симметриялы тізімдемесін және телефон тізбектері өткізгіштерінің байланысып қалу кестесін құрастыру;</w:t>
            </w:r>
          </w:p>
          <w:p>
            <w:pPr>
              <w:spacing w:after="20"/>
              <w:ind w:left="20"/>
              <w:jc w:val="both"/>
            </w:pPr>
            <w:r>
              <w:rPr>
                <w:rFonts w:ascii="Times New Roman"/>
                <w:b w:val="false"/>
                <w:i w:val="false"/>
                <w:color w:val="000000"/>
                <w:sz w:val="20"/>
              </w:rPr>
              <w:t>
-жерге қондыру есебін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 технологиялық байланыс</w:t>
            </w:r>
          </w:p>
          <w:p>
            <w:pPr>
              <w:spacing w:after="20"/>
              <w:ind w:left="20"/>
              <w:jc w:val="both"/>
            </w:pPr>
            <w:r>
              <w:rPr>
                <w:rFonts w:ascii="Times New Roman"/>
                <w:b w:val="false"/>
                <w:i w:val="false"/>
                <w:color w:val="000000"/>
                <w:sz w:val="20"/>
              </w:rPr>
              <w:t>
Акустиканың негізгі заңдары, телефон байланысының ұстанымы; ашық кеңістік пен жабық бөлмені дыбыстандыру; электр акустикалық ажыратқыштардың жедел-технологиялық байланыс жүйесінің құрылымы, қызмет ұстанымы, сипаттамасы, қолданылу аясы; байланыстың негізгі түрлері: магистральды, жолдық, бөлімдік, стансалық, олардың сипаттамасы, ұйымдастыру ұстанымы, қолданылу аясы; бөлімшелік ОТС түрлері, оны құру ұстанымы, аппарат құрамы, кестесі, қызмет ұстанымы; аралық пункт пен басқармалық станса аппараттурасы;</w:t>
            </w:r>
          </w:p>
          <w:p>
            <w:pPr>
              <w:spacing w:after="20"/>
              <w:ind w:left="20"/>
              <w:jc w:val="both"/>
            </w:pPr>
            <w:r>
              <w:rPr>
                <w:rFonts w:ascii="Times New Roman"/>
                <w:b w:val="false"/>
                <w:i w:val="false"/>
                <w:color w:val="000000"/>
                <w:sz w:val="20"/>
              </w:rPr>
              <w:t>
қарапайым телефон аппараттары, кестесі, қызмет ұстанымы, мәні, түрі, қолданылу аясы; стансалық байланыс аппараттурасының топтамасы; ОТС сандық аппараттурасы; ОТС жобалау бөлшектері, аппаратқа техникалық қызмет көрсету; жедел-технологиялық радиобайланыс жүйесі: парктік дауысты хабарлама беру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-жедел-диспетчерлік байланыс аппаратурасының кестесі және жұмысы, құрылымы;</w:t>
            </w:r>
          </w:p>
          <w:p>
            <w:pPr>
              <w:spacing w:after="20"/>
              <w:ind w:left="20"/>
              <w:jc w:val="both"/>
            </w:pPr>
            <w:r>
              <w:rPr>
                <w:rFonts w:ascii="Times New Roman"/>
                <w:b w:val="false"/>
                <w:i w:val="false"/>
                <w:color w:val="000000"/>
                <w:sz w:val="20"/>
              </w:rPr>
              <w:t>
-темір жол көлігінде тасымалдау үрдісін басқару бойынша ОТС жедел-технологиялық байланысының әр түрін ұйымдастыру және мәні;</w:t>
            </w:r>
          </w:p>
          <w:p>
            <w:pPr>
              <w:spacing w:after="20"/>
              <w:ind w:left="20"/>
              <w:jc w:val="both"/>
            </w:pPr>
            <w:r>
              <w:rPr>
                <w:rFonts w:ascii="Times New Roman"/>
                <w:b w:val="false"/>
                <w:i w:val="false"/>
                <w:color w:val="000000"/>
                <w:sz w:val="20"/>
              </w:rPr>
              <w:t>
- ОТС аппаратурасының жұмыс ұстанымы, құрылымы, кестелері;</w:t>
            </w:r>
          </w:p>
          <w:p>
            <w:pPr>
              <w:spacing w:after="20"/>
              <w:ind w:left="20"/>
              <w:jc w:val="both"/>
            </w:pPr>
            <w:r>
              <w:rPr>
                <w:rFonts w:ascii="Times New Roman"/>
                <w:b w:val="false"/>
                <w:i w:val="false"/>
                <w:color w:val="000000"/>
                <w:sz w:val="20"/>
              </w:rPr>
              <w:t>
- Акустиканың негізгі заңдары мен түсініктері;</w:t>
            </w:r>
          </w:p>
          <w:p>
            <w:pPr>
              <w:spacing w:after="20"/>
              <w:ind w:left="20"/>
              <w:jc w:val="both"/>
            </w:pPr>
            <w:r>
              <w:rPr>
                <w:rFonts w:ascii="Times New Roman"/>
                <w:b w:val="false"/>
                <w:i w:val="false"/>
                <w:color w:val="000000"/>
                <w:sz w:val="20"/>
              </w:rPr>
              <w:t>
- электр акустикалық ажыратқыштардың жедел-технологиялық байланыс жүйесінің құрылымы, қызмет ұстанымы, мінездемесі, қолданылу аясы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қызмет қондырғыларының негізгі монтаждық кестесін оқи білу және жекелеген электр кестелерін құрастыру; </w:t>
            </w:r>
          </w:p>
          <w:p>
            <w:pPr>
              <w:spacing w:after="20"/>
              <w:ind w:left="20"/>
              <w:jc w:val="both"/>
            </w:pPr>
            <w:r>
              <w:rPr>
                <w:rFonts w:ascii="Times New Roman"/>
                <w:b w:val="false"/>
                <w:i w:val="false"/>
                <w:color w:val="000000"/>
                <w:sz w:val="20"/>
              </w:rPr>
              <w:t>
-дыбыстың негізгі мінездемесін есептеу, электроакустикалық ажыратқыштардың сапалық бағасын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құрылғыларына қызмет көрсету және пайдалану</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Дистансалық темір жолға, өндірістік базаға, құрылымды бөлімшеге қызмет көрсету орындары. Электробайланыс құрылымдарын жөндеу және техникалық қызмет көрсетудің технологиясы, нормасы, ұйымдастырылуы. Еңбек шарттарының экологиялық және қозғалыс қауіпсіздігін құрылымдарға техникалық қызмет көрсетуде ұйымдастыру. Темір жол көлігінде жедел қызмет көрсету, монтаждау және қондырғыларды ретке келтіру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қызмет көрсету, жөндеу, қалыпты ұстау нормасы, орнына келтіру технологиясы және темір жол көлігі байланыс қондырғыларының сенімділігін қамтамасыз ету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-пайдаланудың, техникалық қызмет көрсетудің, аппаратураны жедел-технологиялық талаптары негізде жөндеудің технологиялық үдерісі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Темір жол көлігінің желілік кәсіпорындары әрекетінің негізгі мақсаттары, міндеттері түрлері. Алғашқы танысу үшін колледждің оқу полигоны базасында электрленген темір жолдарын өндіру негіздерімен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студенттерде өзінің болашақ кәсіптік мамандығы туралы бірыңғай көріністі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w:t>
            </w:r>
          </w:p>
          <w:p>
            <w:pPr>
              <w:spacing w:after="20"/>
              <w:ind w:left="20"/>
              <w:jc w:val="both"/>
            </w:pPr>
            <w:r>
              <w:rPr>
                <w:rFonts w:ascii="Times New Roman"/>
                <w:b w:val="false"/>
                <w:i w:val="false"/>
                <w:color w:val="000000"/>
                <w:sz w:val="20"/>
              </w:rPr>
              <w:t xml:space="preserve">
Слесарлық бөліммен танысу. Кеңістіктік және тегістікті таңбалау. Аралау. Шабу. Өлшеу және тексеру. Майыстыру және түзету. Бұрғылау, Зенкерлеу және үнгу. Кескінді кесу. Кешендік жұмыстар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слесарлық жабдықтау бойынша жұмыстарды орындауда студенттерде іскерліктер пен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монтаждау практикасы</w:t>
            </w:r>
          </w:p>
          <w:p>
            <w:pPr>
              <w:spacing w:after="20"/>
              <w:ind w:left="20"/>
              <w:jc w:val="both"/>
            </w:pPr>
            <w:r>
              <w:rPr>
                <w:rFonts w:ascii="Times New Roman"/>
                <w:b w:val="false"/>
                <w:i w:val="false"/>
                <w:color w:val="000000"/>
                <w:sz w:val="20"/>
              </w:rPr>
              <w:t>
Қауіпсіздік техникасы. Электрлі материалдар. Өлшеу құралдары. Сымдарды қосу және үзу. Сымдарды дәнекерлеу және қалайылау. Электрлі тізбектердің түрлері. Электрлі тізбектерді құрастыру. Электр қуатының тізбектерін құрастыру. Күш беретін жабдықтарды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 және электромеханикалық жабдықтарды құрастыру бойынша жұмыстарды орындауда студенттерде іскерліктер мен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құрылғыларының жүйесін монтаждау және реттеу</w:t>
            </w:r>
          </w:p>
          <w:p>
            <w:pPr>
              <w:spacing w:after="20"/>
              <w:ind w:left="20"/>
              <w:jc w:val="both"/>
            </w:pPr>
            <w:r>
              <w:rPr>
                <w:rFonts w:ascii="Times New Roman"/>
                <w:b w:val="false"/>
                <w:i w:val="false"/>
                <w:color w:val="000000"/>
                <w:sz w:val="20"/>
              </w:rPr>
              <w:t>
Телефон аппараттары. Ақауларды жою. РПН және РЭС – 14 үлгісіндегі телефон релесі. Көпарналы координатты байланыстар. Қалыптамалық герконды байланыстар. Монтаждық схемалар мен кестелерді құрудың ережелері. Рамаларды монтаждау, дәнекерлеу. Жартылай өткізгіш элементтер мен интегралды микросхемаларда схемаларды құрастыру. Монтаждық схемалар мен кестелерді орындаумен релелік платаларды монтаждау. ЭАТС DRX-4 жабдығы. DRX-4 конфигурацияны бағдарламалау. Қызметтік қызмет көрсету. FP-II абоненттік мәліметтерді бағдарламалау, жабдықтау және атау беру. Кабель ақауларын тексеру. Халықаралық бокстар, симметриялық халықаралық кабельдерді, коаксиалды кабельдерді, талшық-оптикалық кабельдерді монтаждау. Өлшеу құралдарымен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құрылғыларының жүйелерін реттеу мен құрастыру бойынша жұмыстарды орындауда студенттерде дағдылар мен ілімдерді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кәсібін игерудегі танысу практикасы</w:t>
            </w:r>
          </w:p>
          <w:p>
            <w:pPr>
              <w:spacing w:after="20"/>
              <w:ind w:left="20"/>
              <w:jc w:val="both"/>
            </w:pPr>
            <w:r>
              <w:rPr>
                <w:rFonts w:ascii="Times New Roman"/>
                <w:b w:val="false"/>
                <w:i w:val="false"/>
                <w:color w:val="000000"/>
                <w:sz w:val="20"/>
              </w:rPr>
              <w:t>
Қауіпсіздік техникасы бойынша нұсқаулық. Практика базасымен танысу. Байланыс электромеханигі ретінде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практика бағдарламасына сәйкес бір немесе бірнеше жұмыс кәсібін игерудегі практикалық дағдылар мен ілімдерді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Технологиялық практика </w:t>
            </w:r>
          </w:p>
          <w:p>
            <w:pPr>
              <w:spacing w:after="20"/>
              <w:ind w:left="20"/>
              <w:jc w:val="both"/>
            </w:pPr>
            <w:r>
              <w:rPr>
                <w:rFonts w:ascii="Times New Roman"/>
                <w:b w:val="false"/>
                <w:i w:val="false"/>
                <w:color w:val="000000"/>
                <w:sz w:val="20"/>
              </w:rPr>
              <w:t>
Еңбек қауіпсіздігі мен қауіпсіздік техникасы бойынша нұсқаулық. Жол дистансасының құрылысымен танысу. Жұмыс орындары бойынша ауысу кестесіне сәйкес технологиялық процестерді оқып игеру. Төленетін жұмыс орындарында немесе дублер (өтілгер) ретінде жұмыс. Практика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 жолының жылжымалы құрамын өндіруші нақты кәсіпорынның қызметін оқу негізінде жалпы кәсіптік және арнайы пәндерді оқу кезінде игерілген білімді жүйелеу, тереңдету, кеңейту және бекіту бойынша студенттерде дағды мен ілім-білімді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Еңбек қауіпсіздігі мен қауіпсіздік техникасы бойынша нұсқаулық. Кәсіпорынның өндірістік сипаты. Жол дистансасының рөлі мен мәні. Жол жұмыстарын өндіру кезінде технологиялық процеспен танысу. Мамандық пен біліктілік бойынша жұмысшылар санын талдау. Еңбек өнімділігінің деңгейі мен оны жетілдіру шаралары. Жылжымалы құрамды және оның тораптарын құрастыру бойынша желілік кестелерді қолдану. Қоршаған орта мен еңбек қорғау күйі. Практика бойынша есеп беруді жасау. Практиканы өту кезінде диплом жобасын орындауға материалдарды жинау мен дайындауды жүзеге асыру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алғашқы кәсіптік практиканы игеру, мамандық бойынша дағдылар мен ілім-білімді жетілдіру және қорытындылау, болашақ маманның өзіндік еңбек әрекетіне дайындау және қорытынды мемлекеттік аттестация мен материалдарды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3.1.1-КҚ 3.1.14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xml:space="preserve">
            Базалық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туралы түсінігі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әрекет саласында жаңа технологиялар мен компьютерлі техниканы қолданумен өз еңбегін ғылыми ұйымдастыруға қабілетті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 бабының білім негізін, этикалық және құқықтық нормалар, Еңбек заңдылығының негізін игеру;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туралы түсінік, денені жетілдірудің дағдылары мен білімін игеру;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техникалық объектілерінің жұмысы барысында жүзеге асатын дене және химиялық үрдістер туралы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санитарлық талаптар ережелерін сақтауға жауапкершілігін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нормативтік және анықтамалық әдебиеттерді оқу және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тарихының даму кезеңдерін, мәдени қоғамды топтастыру, әлемнің ғылыми негізгі аспектілерін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131101 </w:t>
            </w:r>
            <w:r>
              <w:rPr>
                <w:rFonts w:ascii="Times New Roman"/>
                <w:b/>
                <w:i w:val="false"/>
                <w:color w:val="000000"/>
                <w:sz w:val="20"/>
              </w:rPr>
              <w:t xml:space="preserve">3 – </w:t>
            </w:r>
            <w:r>
              <w:rPr>
                <w:rFonts w:ascii="Times New Roman"/>
                <w:b w:val="false"/>
                <w:i w:val="false"/>
                <w:color w:val="000000"/>
                <w:sz w:val="20"/>
              </w:rPr>
              <w:t>Байланыс электромеханигі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Байланыс электромехангі ретінде кәсіптік әрекетке дайын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3.1.2 Өндірістік жұмыстардың көлемін жоспарлау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 Байланыс электромеханигінің кәсіптік лексикасын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3.1.4 ҚР стандарттау және метрологиясының мемлекеттік жүйесінің ЕҚСЖ  және ЕСТД негізгі ережелерін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3.1.5 Темір жол көлігіндегі шұғыл-технологиялық байланыс құрылғыларының ақауларын анықтау және іздестірудің әдістерін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3.1.6 Темір жол көлігінде шұғыл-технологиялық байланысты жөндеу және пайдалану кезінде материалдар шығындарының нормаларын есептеудің әдістерін игеру, электрлі материалдардың қасиеттері туралы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3.1.7 Темір жол көлігінде радиобайланыс пен электр байланысының электрлі схемасын құру, құрылымдық және техникалық құжаттаманы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3.1.8 Шұғыл-технологиялық байланыс құралдарын электрлі және механикалық реттеуді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 Шұғыл-технологиялық байланыс жүйесінің радио электронды құралдары мен құрылғыларының электрлі параметрлерін, құрастырудың дұрыстығын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3.1.10 Байланыс жүйесінде қолданылатын түрлі күрделі күшейіткіштерді икемдеу, жартылай өткізгіш және интегралды схемалардағы құралдарды реттеуді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3.1.11 Қалыпсыз жағдайларда жұмыстарды жоспарлаудың тиімді шешімін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3.1.12 Байланыс құрылғыларын пайдвлану және қызмет көрсету бойынша орындалатын жұмыстардың сапасын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3.1.13 Өндірістік әрекеттің экономикалық тиімділігін бағалауда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3.1.14 Өндірістік учаскеде қауіпсіздік техникасын қамтамасыз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Қысқарту лар мен белгілер</w:t>
      </w:r>
    </w:p>
    <w:p>
      <w:pPr>
        <w:spacing w:after="0"/>
        <w:ind w:left="0"/>
        <w:jc w:val="both"/>
      </w:pPr>
      <w:r>
        <w:rPr>
          <w:rFonts w:ascii="Times New Roman"/>
          <w:b w:val="false"/>
          <w:i w:val="false"/>
          <w:color w:val="000000"/>
          <w:sz w:val="28"/>
        </w:rPr>
        <w:t>
      МЕМСТ – мемлекеттік стандарт</w:t>
      </w:r>
    </w:p>
    <w:p>
      <w:pPr>
        <w:spacing w:after="0"/>
        <w:ind w:left="0"/>
        <w:jc w:val="both"/>
      </w:pPr>
      <w:r>
        <w:rPr>
          <w:rFonts w:ascii="Times New Roman"/>
          <w:b w:val="false"/>
          <w:i w:val="false"/>
          <w:color w:val="000000"/>
          <w:sz w:val="28"/>
        </w:rPr>
        <w:t>
      ДЭЕМ – дербес электронды-есептеуіш машина</w:t>
      </w:r>
    </w:p>
    <w:p>
      <w:pPr>
        <w:spacing w:after="0"/>
        <w:ind w:left="0"/>
        <w:jc w:val="both"/>
      </w:pPr>
      <w:r>
        <w:rPr>
          <w:rFonts w:ascii="Times New Roman"/>
          <w:b w:val="false"/>
          <w:i w:val="false"/>
          <w:color w:val="000000"/>
          <w:sz w:val="28"/>
        </w:rPr>
        <w:t>
      СМЖ – стандартаудың мемлекеттік жүйесі</w:t>
      </w:r>
    </w:p>
    <w:p>
      <w:pPr>
        <w:spacing w:after="0"/>
        <w:ind w:left="0"/>
        <w:jc w:val="both"/>
      </w:pPr>
      <w:r>
        <w:rPr>
          <w:rFonts w:ascii="Times New Roman"/>
          <w:b w:val="false"/>
          <w:i w:val="false"/>
          <w:color w:val="000000"/>
          <w:sz w:val="28"/>
        </w:rPr>
        <w:t>
      ТМД – тәуелсіз мемлекеттер достастығы</w:t>
      </w:r>
    </w:p>
    <w:p>
      <w:pPr>
        <w:spacing w:after="0"/>
        <w:ind w:left="0"/>
        <w:jc w:val="both"/>
      </w:pPr>
      <w:r>
        <w:rPr>
          <w:rFonts w:ascii="Times New Roman"/>
          <w:b w:val="false"/>
          <w:i w:val="false"/>
          <w:color w:val="000000"/>
          <w:sz w:val="28"/>
        </w:rPr>
        <w:t>
      ӨҚЕМЖ– өлшем бірліктерің қамтамасыз етудің мемлекеттікм жүйесі</w:t>
      </w:r>
    </w:p>
    <w:p>
      <w:pPr>
        <w:spacing w:after="0"/>
        <w:ind w:left="0"/>
        <w:jc w:val="both"/>
      </w:pPr>
      <w:r>
        <w:rPr>
          <w:rFonts w:ascii="Times New Roman"/>
          <w:b w:val="false"/>
          <w:i w:val="false"/>
          <w:color w:val="000000"/>
          <w:sz w:val="28"/>
        </w:rPr>
        <w:t>
      МЖ – микропроцессорлық жүйе</w:t>
      </w:r>
    </w:p>
    <w:p>
      <w:pPr>
        <w:spacing w:after="0"/>
        <w:ind w:left="0"/>
        <w:jc w:val="both"/>
      </w:pPr>
      <w:r>
        <w:rPr>
          <w:rFonts w:ascii="Times New Roman"/>
          <w:b w:val="false"/>
          <w:i w:val="false"/>
          <w:color w:val="000000"/>
          <w:sz w:val="28"/>
        </w:rPr>
        <w:t>
      БАЖ – басқарудың автоматты жүйесі</w:t>
      </w:r>
    </w:p>
    <w:p>
      <w:pPr>
        <w:spacing w:after="0"/>
        <w:ind w:left="0"/>
        <w:jc w:val="both"/>
      </w:pPr>
      <w:r>
        <w:rPr>
          <w:rFonts w:ascii="Times New Roman"/>
          <w:b w:val="false"/>
          <w:i w:val="false"/>
          <w:color w:val="000000"/>
          <w:sz w:val="28"/>
        </w:rPr>
        <w:t>
      ҰТҚ– ұйымдастыру тарату құжаттары</w:t>
      </w:r>
    </w:p>
    <w:p>
      <w:pPr>
        <w:spacing w:after="0"/>
        <w:ind w:left="0"/>
        <w:jc w:val="both"/>
      </w:pPr>
      <w:r>
        <w:rPr>
          <w:rFonts w:ascii="Times New Roman"/>
          <w:b w:val="false"/>
          <w:i w:val="false"/>
          <w:color w:val="000000"/>
          <w:sz w:val="28"/>
        </w:rPr>
        <w:t>
      БҚҚМЖ – басқарудың құжатнамалық қамтудың мемлекеттік жүйесі</w:t>
      </w:r>
    </w:p>
    <w:p>
      <w:pPr>
        <w:spacing w:after="0"/>
        <w:ind w:left="0"/>
        <w:jc w:val="both"/>
      </w:pPr>
      <w:r>
        <w:rPr>
          <w:rFonts w:ascii="Times New Roman"/>
          <w:b w:val="false"/>
          <w:i w:val="false"/>
          <w:color w:val="000000"/>
          <w:sz w:val="28"/>
        </w:rPr>
        <w:t>
      КББЖ – компьютерлеуді бақылаудың бірыңғай жүйесі</w:t>
      </w:r>
    </w:p>
    <w:p>
      <w:pPr>
        <w:spacing w:after="0"/>
        <w:ind w:left="0"/>
        <w:jc w:val="both"/>
      </w:pPr>
      <w:r>
        <w:rPr>
          <w:rFonts w:ascii="Times New Roman"/>
          <w:b w:val="false"/>
          <w:i w:val="false"/>
          <w:color w:val="000000"/>
          <w:sz w:val="28"/>
        </w:rPr>
        <w:t>
      ИСО – стандарттау бойынша халықаралық ұйым</w:t>
      </w:r>
    </w:p>
    <w:p>
      <w:pPr>
        <w:spacing w:after="0"/>
        <w:ind w:left="0"/>
        <w:jc w:val="both"/>
      </w:pPr>
      <w:r>
        <w:rPr>
          <w:rFonts w:ascii="Times New Roman"/>
          <w:b w:val="false"/>
          <w:i w:val="false"/>
          <w:color w:val="000000"/>
          <w:sz w:val="28"/>
        </w:rPr>
        <w:t>
      ББС – бақылаудың бірыңғай стандарты</w:t>
      </w:r>
    </w:p>
    <w:p>
      <w:pPr>
        <w:spacing w:after="0"/>
        <w:ind w:left="0"/>
        <w:jc w:val="both"/>
      </w:pPr>
      <w:r>
        <w:rPr>
          <w:rFonts w:ascii="Times New Roman"/>
          <w:b w:val="false"/>
          <w:i w:val="false"/>
          <w:color w:val="000000"/>
          <w:sz w:val="28"/>
        </w:rPr>
        <w:t>
      АБ – автоматты байланыс</w:t>
      </w:r>
    </w:p>
    <w:p>
      <w:pPr>
        <w:spacing w:after="0"/>
        <w:ind w:left="0"/>
        <w:jc w:val="both"/>
      </w:pPr>
      <w:r>
        <w:rPr>
          <w:rFonts w:ascii="Times New Roman"/>
          <w:b w:val="false"/>
          <w:i w:val="false"/>
          <w:color w:val="000000"/>
          <w:sz w:val="28"/>
        </w:rPr>
        <w:t>
      ТЖ – төменгі желілер</w:t>
      </w:r>
    </w:p>
    <w:p>
      <w:pPr>
        <w:spacing w:after="0"/>
        <w:ind w:left="0"/>
        <w:jc w:val="both"/>
      </w:pPr>
      <w:r>
        <w:rPr>
          <w:rFonts w:ascii="Times New Roman"/>
          <w:b w:val="false"/>
          <w:i w:val="false"/>
          <w:color w:val="000000"/>
          <w:sz w:val="28"/>
        </w:rPr>
        <w:t>
      ПСИ– плезиохронды сандық иерархия</w:t>
      </w:r>
    </w:p>
    <w:p>
      <w:pPr>
        <w:spacing w:after="0"/>
        <w:ind w:left="0"/>
        <w:jc w:val="both"/>
      </w:pPr>
      <w:r>
        <w:rPr>
          <w:rFonts w:ascii="Times New Roman"/>
          <w:b w:val="false"/>
          <w:i w:val="false"/>
          <w:color w:val="000000"/>
          <w:sz w:val="28"/>
        </w:rPr>
        <w:t>
      ССИ – синхронды сандық иерархия</w:t>
      </w:r>
    </w:p>
    <w:p>
      <w:pPr>
        <w:spacing w:after="0"/>
        <w:ind w:left="0"/>
        <w:jc w:val="both"/>
      </w:pPr>
      <w:r>
        <w:rPr>
          <w:rFonts w:ascii="Times New Roman"/>
          <w:b w:val="false"/>
          <w:i w:val="false"/>
          <w:color w:val="000000"/>
          <w:sz w:val="28"/>
        </w:rPr>
        <w:t>
      БСЖ – берілістің сандық жүйесі</w:t>
      </w:r>
    </w:p>
    <w:p>
      <w:pPr>
        <w:spacing w:after="0"/>
        <w:ind w:left="0"/>
        <w:jc w:val="both"/>
      </w:pPr>
      <w:r>
        <w:rPr>
          <w:rFonts w:ascii="Times New Roman"/>
          <w:b w:val="false"/>
          <w:i w:val="false"/>
          <w:color w:val="000000"/>
          <w:sz w:val="28"/>
        </w:rPr>
        <w:t>
      ОТҚ – оптикалық тарату құрылғылары</w:t>
      </w:r>
    </w:p>
    <w:p>
      <w:pPr>
        <w:spacing w:after="0"/>
        <w:ind w:left="0"/>
        <w:jc w:val="both"/>
      </w:pPr>
      <w:r>
        <w:rPr>
          <w:rFonts w:ascii="Times New Roman"/>
          <w:b w:val="false"/>
          <w:i w:val="false"/>
          <w:color w:val="000000"/>
          <w:sz w:val="28"/>
        </w:rPr>
        <w:t>
      ОКҚ – оптикалық кросстық құрылғылар</w:t>
      </w:r>
    </w:p>
    <w:p>
      <w:pPr>
        <w:spacing w:after="0"/>
        <w:ind w:left="0"/>
        <w:jc w:val="both"/>
      </w:pPr>
      <w:r>
        <w:rPr>
          <w:rFonts w:ascii="Times New Roman"/>
          <w:b w:val="false"/>
          <w:i w:val="false"/>
          <w:color w:val="000000"/>
          <w:sz w:val="28"/>
        </w:rPr>
        <w:t>
      БООМ – беріліп отыратын оптоэлектронды модульдер</w:t>
      </w:r>
    </w:p>
    <w:p>
      <w:pPr>
        <w:spacing w:after="0"/>
        <w:ind w:left="0"/>
        <w:jc w:val="both"/>
      </w:pPr>
      <w:r>
        <w:rPr>
          <w:rFonts w:ascii="Times New Roman"/>
          <w:b w:val="false"/>
          <w:i w:val="false"/>
          <w:color w:val="000000"/>
          <w:sz w:val="28"/>
        </w:rPr>
        <w:t>
      МАЖ – микропроцессорлы автоматты жүйе</w:t>
      </w:r>
    </w:p>
    <w:p>
      <w:pPr>
        <w:spacing w:after="0"/>
        <w:ind w:left="0"/>
        <w:jc w:val="both"/>
      </w:pPr>
      <w:r>
        <w:rPr>
          <w:rFonts w:ascii="Times New Roman"/>
          <w:b w:val="false"/>
          <w:i w:val="false"/>
          <w:color w:val="000000"/>
          <w:sz w:val="28"/>
        </w:rPr>
        <w:t>
      ЖОРБ – жылжымалы объектілі радиобайланыс</w:t>
      </w:r>
    </w:p>
    <w:p>
      <w:pPr>
        <w:spacing w:after="0"/>
        <w:ind w:left="0"/>
        <w:jc w:val="both"/>
      </w:pPr>
      <w:r>
        <w:rPr>
          <w:rFonts w:ascii="Times New Roman"/>
          <w:b w:val="false"/>
          <w:i w:val="false"/>
          <w:color w:val="000000"/>
          <w:sz w:val="28"/>
        </w:rPr>
        <w:t>
      СРБ – стансалы радиобайланыс</w:t>
      </w:r>
    </w:p>
    <w:p>
      <w:pPr>
        <w:spacing w:after="0"/>
        <w:ind w:left="0"/>
        <w:jc w:val="both"/>
      </w:pPr>
      <w:r>
        <w:rPr>
          <w:rFonts w:ascii="Times New Roman"/>
          <w:b w:val="false"/>
          <w:i w:val="false"/>
          <w:color w:val="000000"/>
          <w:sz w:val="28"/>
        </w:rPr>
        <w:t>
      ПРБ – пойыз радиобайланысы</w:t>
      </w:r>
    </w:p>
    <w:p>
      <w:pPr>
        <w:spacing w:after="0"/>
        <w:ind w:left="0"/>
        <w:jc w:val="both"/>
      </w:pPr>
      <w:r>
        <w:rPr>
          <w:rFonts w:ascii="Times New Roman"/>
          <w:b w:val="false"/>
          <w:i w:val="false"/>
          <w:color w:val="000000"/>
          <w:sz w:val="28"/>
        </w:rPr>
        <w:t>
      ЖЖРБ – жөндеу жедел радиобайланысы</w:t>
      </w:r>
    </w:p>
    <w:p>
      <w:pPr>
        <w:spacing w:after="0"/>
        <w:ind w:left="0"/>
        <w:jc w:val="both"/>
      </w:pPr>
      <w:r>
        <w:rPr>
          <w:rFonts w:ascii="Times New Roman"/>
          <w:b w:val="false"/>
          <w:i w:val="false"/>
          <w:color w:val="000000"/>
          <w:sz w:val="28"/>
        </w:rPr>
        <w:t>
      ШТБ – шұғыл технологиялық байланыс</w:t>
      </w:r>
    </w:p>
    <w:p>
      <w:pPr>
        <w:spacing w:after="0"/>
        <w:ind w:left="0"/>
        <w:jc w:val="both"/>
      </w:pPr>
      <w:r>
        <w:rPr>
          <w:rFonts w:ascii="Times New Roman"/>
          <w:b w:val="false"/>
          <w:i w:val="false"/>
          <w:color w:val="000000"/>
          <w:sz w:val="28"/>
        </w:rPr>
        <w:t>
      ЭБР– электрондық байланыс реле</w:t>
      </w:r>
    </w:p>
    <w:p>
      <w:pPr>
        <w:spacing w:after="0"/>
        <w:ind w:left="0"/>
        <w:jc w:val="both"/>
      </w:pPr>
      <w:r>
        <w:rPr>
          <w:rFonts w:ascii="Times New Roman"/>
          <w:b w:val="false"/>
          <w:i w:val="false"/>
          <w:color w:val="000000"/>
          <w:sz w:val="28"/>
        </w:rPr>
        <w:t>
      ЭАТБ – электронды автоматтандырылған телемеханика және байланыс</w:t>
      </w:r>
    </w:p>
    <w:bookmarkStart w:name="z18" w:id="0"/>
    <w:p>
      <w:pPr>
        <w:spacing w:after="0"/>
        <w:ind w:left="0"/>
        <w:jc w:val="both"/>
      </w:pPr>
      <w:r>
        <w:rPr>
          <w:rFonts w:ascii="Times New Roman"/>
          <w:b w:val="false"/>
          <w:i w:val="false"/>
          <w:color w:val="000000"/>
          <w:sz w:val="28"/>
        </w:rPr>
        <w:t>
      Қазақстан Республикасы</w:t>
      </w:r>
    </w:p>
    <w:bookmarkEnd w:id="0"/>
    <w:p>
      <w:pPr>
        <w:spacing w:after="0"/>
        <w:ind w:left="0"/>
        <w:jc w:val="both"/>
      </w:pPr>
      <w:r>
        <w:rPr>
          <w:rFonts w:ascii="Times New Roman"/>
          <w:b w:val="false"/>
          <w:i w:val="false"/>
          <w:color w:val="000000"/>
          <w:sz w:val="28"/>
        </w:rPr>
        <w:t>
      Білім және ғылым министрінің</w:t>
      </w:r>
    </w:p>
    <w:p>
      <w:pPr>
        <w:spacing w:after="0"/>
        <w:ind w:left="0"/>
        <w:jc w:val="both"/>
      </w:pPr>
      <w:r>
        <w:rPr>
          <w:rFonts w:ascii="Times New Roman"/>
          <w:b w:val="false"/>
          <w:i w:val="false"/>
          <w:color w:val="000000"/>
          <w:sz w:val="28"/>
        </w:rPr>
        <w:t>
      2015 жылғы 15 маусымдағы</w:t>
      </w:r>
    </w:p>
    <w:p>
      <w:pPr>
        <w:spacing w:after="0"/>
        <w:ind w:left="0"/>
        <w:jc w:val="both"/>
      </w:pPr>
      <w:r>
        <w:rPr>
          <w:rFonts w:ascii="Times New Roman"/>
          <w:b w:val="false"/>
          <w:i w:val="false"/>
          <w:color w:val="000000"/>
          <w:sz w:val="28"/>
        </w:rPr>
        <w:t>
      № 384 бұйрығына 382-қосымша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1400000 – Құрылыс және коммуналдық шаруашылық</w:t>
      </w:r>
    </w:p>
    <w:p>
      <w:pPr>
        <w:spacing w:after="0"/>
        <w:ind w:left="0"/>
        <w:jc w:val="both"/>
      </w:pPr>
      <w:r>
        <w:rPr>
          <w:rFonts w:ascii="Times New Roman"/>
          <w:b w:val="false"/>
          <w:i w:val="false"/>
          <w:color w:val="000000"/>
          <w:sz w:val="28"/>
        </w:rPr>
        <w:t>
      Мамандығы: 1414000 – Жиһаз өндірісі (түрлері бойынша)</w:t>
      </w:r>
    </w:p>
    <w:p>
      <w:pPr>
        <w:spacing w:after="0"/>
        <w:ind w:left="0"/>
        <w:jc w:val="both"/>
      </w:pPr>
      <w:r>
        <w:rPr>
          <w:rFonts w:ascii="Times New Roman"/>
          <w:b w:val="false"/>
          <w:i w:val="false"/>
          <w:color w:val="000000"/>
          <w:sz w:val="28"/>
        </w:rPr>
        <w:t>
      Біліктілігі: 141401 2 – Жиһаз жинақтаушы</w:t>
      </w:r>
    </w:p>
    <w:p>
      <w:pPr>
        <w:spacing w:after="0"/>
        <w:ind w:left="0"/>
        <w:jc w:val="both"/>
      </w:pPr>
      <w:r>
        <w:rPr>
          <w:rFonts w:ascii="Times New Roman"/>
          <w:b w:val="false"/>
          <w:i w:val="false"/>
          <w:color w:val="000000"/>
          <w:sz w:val="28"/>
        </w:rPr>
        <w:t>
      141402 2 – Жиһаздың әсемдік элементін дайындаушы</w:t>
      </w:r>
    </w:p>
    <w:p>
      <w:pPr>
        <w:spacing w:after="0"/>
        <w:ind w:left="0"/>
        <w:jc w:val="both"/>
      </w:pPr>
      <w:r>
        <w:rPr>
          <w:rFonts w:ascii="Times New Roman"/>
          <w:b w:val="false"/>
          <w:i w:val="false"/>
          <w:color w:val="000000"/>
          <w:sz w:val="28"/>
        </w:rPr>
        <w:t>
      141403 2 – Ағаш өңдеу станоктарының жұмысшысы</w:t>
      </w:r>
    </w:p>
    <w:p>
      <w:pPr>
        <w:spacing w:after="0"/>
        <w:ind w:left="0"/>
        <w:jc w:val="both"/>
      </w:pPr>
      <w:r>
        <w:rPr>
          <w:rFonts w:ascii="Times New Roman"/>
          <w:b w:val="false"/>
          <w:i w:val="false"/>
          <w:color w:val="000000"/>
          <w:sz w:val="28"/>
        </w:rPr>
        <w:t>
      141404 2 – Ағаш-талшық термоөңдеуші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Циклдың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және автоматтандыру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туралы негізгі мағлұматтар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 және</w:t>
            </w:r>
          </w:p>
          <w:p>
            <w:pPr>
              <w:spacing w:after="20"/>
              <w:ind w:left="20"/>
              <w:jc w:val="both"/>
            </w:pPr>
            <w:r>
              <w:rPr>
                <w:rFonts w:ascii="Times New Roman"/>
                <w:b w:val="false"/>
                <w:i w:val="false"/>
                <w:color w:val="000000"/>
                <w:sz w:val="20"/>
              </w:rPr>
              <w:t>
саймандар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пен жиһаз өндірісі жұмыстарының технологиясы және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02 </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пәндер бойынша кешенді емтихандар АП ( 02, 03)</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министрінің</w:t>
      </w:r>
    </w:p>
    <w:p>
      <w:pPr>
        <w:spacing w:after="0"/>
        <w:ind w:left="0"/>
        <w:jc w:val="both"/>
      </w:pPr>
      <w:r>
        <w:rPr>
          <w:rFonts w:ascii="Times New Roman"/>
          <w:b w:val="false"/>
          <w:i w:val="false"/>
          <w:color w:val="000000"/>
          <w:sz w:val="28"/>
        </w:rPr>
        <w:t>
      2015 жылғы 15 маусымдағы</w:t>
      </w:r>
    </w:p>
    <w:p>
      <w:pPr>
        <w:spacing w:after="0"/>
        <w:ind w:left="0"/>
        <w:jc w:val="both"/>
      </w:pPr>
      <w:r>
        <w:rPr>
          <w:rFonts w:ascii="Times New Roman"/>
          <w:b w:val="false"/>
          <w:i w:val="false"/>
          <w:color w:val="000000"/>
          <w:sz w:val="28"/>
        </w:rPr>
        <w:t>
      № 384 бұйрығына 383-қосымша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1400000 – Құрылыс және коммуналдық шаруашылық</w:t>
      </w:r>
    </w:p>
    <w:p>
      <w:pPr>
        <w:spacing w:after="0"/>
        <w:ind w:left="0"/>
        <w:jc w:val="both"/>
      </w:pPr>
      <w:r>
        <w:rPr>
          <w:rFonts w:ascii="Times New Roman"/>
          <w:b w:val="false"/>
          <w:i w:val="false"/>
          <w:color w:val="000000"/>
          <w:sz w:val="28"/>
        </w:rPr>
        <w:t>
      Мамандығы:      1414000 – Жиһаз өндірісі (түрлері бойынша)</w:t>
      </w:r>
    </w:p>
    <w:p>
      <w:pPr>
        <w:spacing w:after="0"/>
        <w:ind w:left="0"/>
        <w:jc w:val="both"/>
      </w:pPr>
      <w:r>
        <w:rPr>
          <w:rFonts w:ascii="Times New Roman"/>
          <w:b w:val="false"/>
          <w:i w:val="false"/>
          <w:color w:val="000000"/>
          <w:sz w:val="28"/>
        </w:rPr>
        <w:t>
      Біліктілігі:      141401 2 – Жиһаз жинақтаушы</w:t>
      </w:r>
    </w:p>
    <w:p>
      <w:pPr>
        <w:spacing w:after="0"/>
        <w:ind w:left="0"/>
        <w:jc w:val="both"/>
      </w:pPr>
      <w:r>
        <w:rPr>
          <w:rFonts w:ascii="Times New Roman"/>
          <w:b w:val="false"/>
          <w:i w:val="false"/>
          <w:color w:val="000000"/>
          <w:sz w:val="28"/>
        </w:rPr>
        <w:t>
      141402 2 – Жиһаздың әсемдік элементін дайындаушы</w:t>
      </w:r>
    </w:p>
    <w:p>
      <w:pPr>
        <w:spacing w:after="0"/>
        <w:ind w:left="0"/>
        <w:jc w:val="both"/>
      </w:pPr>
      <w:r>
        <w:rPr>
          <w:rFonts w:ascii="Times New Roman"/>
          <w:b w:val="false"/>
          <w:i w:val="false"/>
          <w:color w:val="000000"/>
          <w:sz w:val="28"/>
        </w:rPr>
        <w:t>
      141403 2 – Ағаш өңдеу станоктарының жұмысшысы</w:t>
      </w:r>
    </w:p>
    <w:p>
      <w:pPr>
        <w:spacing w:after="0"/>
        <w:ind w:left="0"/>
        <w:jc w:val="both"/>
      </w:pPr>
      <w:r>
        <w:rPr>
          <w:rFonts w:ascii="Times New Roman"/>
          <w:b w:val="false"/>
          <w:i w:val="false"/>
          <w:color w:val="000000"/>
          <w:sz w:val="28"/>
        </w:rPr>
        <w:t>
      141404 2 – Ағаш-талшық термоөңдеуші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Циклдың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және автоматтандыру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туралы негізгі мағлұматтар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 және</w:t>
            </w:r>
          </w:p>
          <w:p>
            <w:pPr>
              <w:spacing w:after="20"/>
              <w:ind w:left="20"/>
              <w:jc w:val="both"/>
            </w:pPr>
            <w:r>
              <w:rPr>
                <w:rFonts w:ascii="Times New Roman"/>
                <w:b w:val="false"/>
                <w:i w:val="false"/>
                <w:color w:val="000000"/>
                <w:sz w:val="20"/>
              </w:rPr>
              <w:t>
саймандар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пен жиһаз өндірісі жұмыстарының технологиясы және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02 </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 көлемінен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пәндер бойынша кешенді емтихандар АП (02, 03)</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384-қосымша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1400000 – Құрылыс және коммуналдық шаруашылық</w:t>
      </w:r>
    </w:p>
    <w:p>
      <w:pPr>
        <w:spacing w:after="0"/>
        <w:ind w:left="0"/>
        <w:jc w:val="both"/>
      </w:pPr>
      <w:r>
        <w:rPr>
          <w:rFonts w:ascii="Times New Roman"/>
          <w:b w:val="false"/>
          <w:i w:val="false"/>
          <w:color w:val="000000"/>
          <w:sz w:val="28"/>
        </w:rPr>
        <w:t>
      Мамандығы: 1414000 – Жиһаз өндірісі (түрлері бойынша)</w:t>
      </w:r>
    </w:p>
    <w:p>
      <w:pPr>
        <w:spacing w:after="0"/>
        <w:ind w:left="0"/>
        <w:jc w:val="both"/>
      </w:pPr>
      <w:r>
        <w:rPr>
          <w:rFonts w:ascii="Times New Roman"/>
          <w:b w:val="false"/>
          <w:i w:val="false"/>
          <w:color w:val="000000"/>
          <w:sz w:val="28"/>
        </w:rPr>
        <w:t>
      Біліктілігі: 141406 3– Техник 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6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Циклдың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 экономикалық пәндер (</w:t>
            </w:r>
            <w:r>
              <w:rPr>
                <w:rFonts w:ascii="Times New Roman"/>
                <w:b w:val="false"/>
                <w:i w:val="false"/>
                <w:color w:val="000000"/>
                <w:sz w:val="20"/>
              </w:rPr>
              <w:t>мәдениеттану, философия негіздері, экономика негіздері, саясаттану және әлеуметтану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радио өлшеуіш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техника және электрлі жетек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Ағаштар туралы негізгі мағлұматтар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станоктарының құрылысы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Жиһаздық кұрылымдарды есептеу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 өндірісін ұйымдастыру және олардың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машиналарды техникалық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КП 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02 </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 көлемінен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385-қосымша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1400000 – Құрылыс және коммуналдық шаруашылық</w:t>
      </w:r>
    </w:p>
    <w:p>
      <w:pPr>
        <w:spacing w:after="0"/>
        <w:ind w:left="0"/>
        <w:jc w:val="both"/>
      </w:pPr>
      <w:r>
        <w:rPr>
          <w:rFonts w:ascii="Times New Roman"/>
          <w:b w:val="false"/>
          <w:i w:val="false"/>
          <w:color w:val="000000"/>
          <w:sz w:val="28"/>
        </w:rPr>
        <w:t>
      Мамандығы: 1414000 - Жиһаз өндірісі (түрлері бойынша)</w:t>
      </w:r>
    </w:p>
    <w:p>
      <w:pPr>
        <w:spacing w:after="0"/>
        <w:ind w:left="0"/>
        <w:jc w:val="both"/>
      </w:pPr>
      <w:r>
        <w:rPr>
          <w:rFonts w:ascii="Times New Roman"/>
          <w:b w:val="false"/>
          <w:i w:val="false"/>
          <w:color w:val="000000"/>
          <w:sz w:val="28"/>
        </w:rPr>
        <w:t>
      Біліктілігі: 141406 3– Техник 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6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Циклдың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 экономикалық пәндер </w:t>
            </w:r>
            <w:r>
              <w:rPr>
                <w:rFonts w:ascii="Times New Roman"/>
                <w:b w:val="false"/>
                <w:i w:val="false"/>
                <w:color w:val="000000"/>
                <w:sz w:val="20"/>
              </w:rPr>
              <w:t>(мәдениеттану, философия негіздері, экономика негіздері, саясаттану және әлеуметтану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радио өлшеуіш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техника және электрлі жетек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туралы негізгі мағлұматтар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станоктарының құрылысы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Жиһаздық кұрылымдарды есептеу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 өндірісін ұйымдастыру және олардың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машиналарды техникалық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p>
            <w:pPr>
              <w:spacing w:after="20"/>
              <w:ind w:left="20"/>
              <w:jc w:val="both"/>
            </w:pPr>
            <w:r>
              <w:rPr>
                <w:rFonts w:ascii="Times New Roman"/>
                <w:b w:val="false"/>
                <w:i w:val="false"/>
                <w:color w:val="000000"/>
                <w:sz w:val="20"/>
              </w:rPr>
              <w:t>
</w:t>
            </w:r>
            <w:r>
              <w:rPr>
                <w:rFonts w:ascii="Times New Roman"/>
                <w:b/>
                <w:i w:val="false"/>
                <w:color w:val="000000"/>
                <w:sz w:val="20"/>
              </w:rPr>
              <w:t>438</w:t>
            </w:r>
            <w:r>
              <w:rPr>
                <w:rFonts w:ascii="Times New Roman"/>
                <w:b w:val="false"/>
                <w:i w:val="false"/>
                <w:color w:val="000000"/>
                <w:vertAlign w:val="superscript"/>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02 </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386-қосымша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1400000 – Құрылыс және коммуналдық шаруашылық</w:t>
      </w:r>
    </w:p>
    <w:p>
      <w:pPr>
        <w:spacing w:after="0"/>
        <w:ind w:left="0"/>
        <w:jc w:val="both"/>
      </w:pPr>
      <w:r>
        <w:rPr>
          <w:rFonts w:ascii="Times New Roman"/>
          <w:b w:val="false"/>
          <w:i w:val="false"/>
          <w:color w:val="000000"/>
          <w:sz w:val="28"/>
        </w:rPr>
        <w:t>
      Мамандығы: 1414000 - Жиһаз өндірісі (түрлері бойынша)</w:t>
      </w:r>
    </w:p>
    <w:p>
      <w:pPr>
        <w:spacing w:after="0"/>
        <w:ind w:left="0"/>
        <w:jc w:val="both"/>
      </w:pPr>
      <w:r>
        <w:rPr>
          <w:rFonts w:ascii="Times New Roman"/>
          <w:b w:val="false"/>
          <w:i w:val="false"/>
          <w:color w:val="000000"/>
          <w:sz w:val="28"/>
        </w:rPr>
        <w:t>
      Біліктілігі: 141405 2 – Ағаш бұйымдарын жинаушы</w:t>
      </w:r>
    </w:p>
    <w:p>
      <w:pPr>
        <w:spacing w:after="0"/>
        <w:ind w:left="0"/>
        <w:jc w:val="both"/>
      </w:pPr>
      <w:r>
        <w:rPr>
          <w:rFonts w:ascii="Times New Roman"/>
          <w:b w:val="false"/>
          <w:i w:val="false"/>
          <w:color w:val="000000"/>
          <w:sz w:val="28"/>
        </w:rPr>
        <w:t>
      141407 2 – Ағаш және жиһаз өндірісінің шебері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Циклдың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және автоматтандыру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туралы негізгі мағлұматтар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 және</w:t>
            </w:r>
          </w:p>
          <w:p>
            <w:pPr>
              <w:spacing w:after="20"/>
              <w:ind w:left="20"/>
              <w:jc w:val="both"/>
            </w:pPr>
            <w:r>
              <w:rPr>
                <w:rFonts w:ascii="Times New Roman"/>
                <w:b w:val="false"/>
                <w:i w:val="false"/>
                <w:color w:val="000000"/>
                <w:sz w:val="20"/>
              </w:rPr>
              <w:t>
саймандар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пен жиһаз өндірісі жұмыстарының технологиясы және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02 </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пәндер бойынша кешенді емтихандар АП ( 02, 03)</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387-қосымша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1400000 – Құрылыс және коммуналдық шаруашылық</w:t>
      </w:r>
    </w:p>
    <w:p>
      <w:pPr>
        <w:spacing w:after="0"/>
        <w:ind w:left="0"/>
        <w:jc w:val="both"/>
      </w:pPr>
      <w:r>
        <w:rPr>
          <w:rFonts w:ascii="Times New Roman"/>
          <w:b w:val="false"/>
          <w:i w:val="false"/>
          <w:color w:val="000000"/>
          <w:sz w:val="28"/>
        </w:rPr>
        <w:t>
      Мамандығы: 1414000 – Жиһаз өндірісі (түрлері бойынша)</w:t>
      </w:r>
    </w:p>
    <w:p>
      <w:pPr>
        <w:spacing w:after="0"/>
        <w:ind w:left="0"/>
        <w:jc w:val="both"/>
      </w:pPr>
      <w:r>
        <w:rPr>
          <w:rFonts w:ascii="Times New Roman"/>
          <w:b w:val="false"/>
          <w:i w:val="false"/>
          <w:color w:val="000000"/>
          <w:sz w:val="28"/>
        </w:rPr>
        <w:t>
      Біліктілігі: 141405 2 – Ағаш бұйымдарын жинаушы</w:t>
      </w:r>
    </w:p>
    <w:p>
      <w:pPr>
        <w:spacing w:after="0"/>
        <w:ind w:left="0"/>
        <w:jc w:val="both"/>
      </w:pPr>
      <w:r>
        <w:rPr>
          <w:rFonts w:ascii="Times New Roman"/>
          <w:b w:val="false"/>
          <w:i w:val="false"/>
          <w:color w:val="000000"/>
          <w:sz w:val="28"/>
        </w:rPr>
        <w:t>
      141407 2 – Ағаш және жиһаз өндірісінің шебері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Циклдың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туралы негізгі мағлұматтар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 және</w:t>
            </w:r>
          </w:p>
          <w:p>
            <w:pPr>
              <w:spacing w:after="20"/>
              <w:ind w:left="20"/>
              <w:jc w:val="both"/>
            </w:pPr>
            <w:r>
              <w:rPr>
                <w:rFonts w:ascii="Times New Roman"/>
                <w:b w:val="false"/>
                <w:i w:val="false"/>
                <w:color w:val="000000"/>
                <w:sz w:val="20"/>
              </w:rPr>
              <w:t>
саймандар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пен жиһаз өндірісі жұмыстарының технологиясы және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 көлемінен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пәндер бойынша кешенді емтихандар АП (02, 03)</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388-қосымша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"Жиһаз өндірісі (түрлері бойынша)"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практика және пәндер циклдері бойынша білім беру бағдармаларының мазмұны</w:t>
      </w:r>
      <w:r>
        <w:rPr>
          <w:rFonts w:ascii="Times New Roman"/>
          <w:b w:val="false"/>
          <w:i/>
          <w:color w:val="000000"/>
          <w:sz w:val="28"/>
        </w:rPr>
        <w:t xml:space="preserve"> жоғары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Қазақ (орыс) тілінің фонетикасы, лексикасы, морфологиясы, синтаксисі. Тілді дамыту. Мамандық бойынша терминология.Мемлекеттік тілде іс қағаздары. Кәсіби- мамандырылған мәтіндерді аудару техникасы (сөздікпен). Кәсіби қатынас.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қазақ (орыс) тілдерінің фонетикасын, лексикасын, морфологиясын, синтаксисін; </w:t>
            </w:r>
          </w:p>
          <w:p>
            <w:pPr>
              <w:spacing w:after="20"/>
              <w:ind w:left="20"/>
              <w:jc w:val="both"/>
            </w:pPr>
            <w:r>
              <w:rPr>
                <w:rFonts w:ascii="Times New Roman"/>
                <w:b w:val="false"/>
                <w:i w:val="false"/>
                <w:color w:val="000000"/>
                <w:sz w:val="20"/>
              </w:rPr>
              <w:t>
- мамандық бойынша терминдерді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 кәсіби мамандырылған мәтіндерді аудару (сөздікпен); - кәсіби қатынаста араласу.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Мамандығы бойынша кәсіби қатынасқа қажетті лексика-грамматикалық материалды сөйлесу әрекеті мен сөйлесу формалары түрлерін (ауызша, жазбаша, монологикалық, диалогтік) айыра алуы тиіс; кәсіби мамандырылған мәтіндерді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мамандығы бойынша кәсіби қатынасқа қажетті лексика-грамматикалық материалды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сөйлесу әрекетімен сөйлесу формалары түрлерін (ауызша, жазбаша, монологикалық, диалогтік) айыра 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ролі. Салауатты өмірді қалыптастыру. Дене тәрбиесінің әлеуметтік-биологиялық және психофизиологиялық негіздері. Өздігінен жетілудің физикалық және спорттық негіздері. Кәсіптік-таңдамалы денелі дайындық. Валеология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адамның жалпы мәдениеттегі, кәсіптік және әлеуметтік дамуындағы дене тәрбиесінің ролі туралы; салауаттық өмірдің негіздерін;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дене шынықтыру спорттық қызметті, денсаулықты нығайтуға, өмірлік және кәсіптік мақсатқа жетуге, дене тәрбиесінде өзін-өзі билеуді пайдалана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Сызу </w:t>
            </w:r>
            <w:r>
              <w:rPr>
                <w:rFonts w:ascii="Times New Roman"/>
                <w:b w:val="false"/>
                <w:i w:val="false"/>
                <w:color w:val="000000"/>
                <w:sz w:val="20"/>
              </w:rPr>
              <w:t xml:space="preserve">Сызбалар сызықтары және сызбадағы жазуларды орындай білу. Сызбалы геометрия негіздері және машинажасау сызбалары; Бекіткіш детальдар және оймалы жалғаулар. Жұмыс эскиздері, құрастырмалы сызбалар. </w:t>
            </w:r>
          </w:p>
          <w:p>
            <w:pPr>
              <w:spacing w:after="20"/>
              <w:ind w:left="20"/>
              <w:jc w:val="both"/>
            </w:pPr>
            <w:r>
              <w:rPr>
                <w:rFonts w:ascii="Times New Roman"/>
                <w:b w:val="false"/>
                <w:i w:val="false"/>
                <w:color w:val="000000"/>
                <w:sz w:val="20"/>
              </w:rPr>
              <w:t>
Құрылыс сызбалары: Ғимараттар қималары және жоспарлары. Басжоспар.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 </w:t>
            </w:r>
            <w:r>
              <w:rPr>
                <w:rFonts w:ascii="Times New Roman"/>
                <w:b w:val="false"/>
                <w:i w:val="false"/>
                <w:color w:val="000000"/>
                <w:sz w:val="20"/>
              </w:rPr>
              <w:t>Сызбалы геометрия және сызу негіздері, машина жасау және құрылыс сызбалары.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жұмыс эскиздерін құрастыру, - құрастырмалы сызбалар, - ғимараттар қималарын және жоспарын сызу; - бас жобаны жоспарлау.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r>
              <w:rPr>
                <w:rFonts w:ascii="Times New Roman"/>
                <w:b w:val="false"/>
                <w:i w:val="false"/>
                <w:color w:val="000000"/>
                <w:sz w:val="20"/>
              </w:rPr>
              <w:t>Электрлі және магнитті тізбектер. Айнымалы тоқтың электр тізбектері. Магниттік тізбектер. Тұрақты тоқ тізбектері. Электр құрылғылары. Электр қондырғылары туралы негізгі түсініктер.Электронды аспаптар. Электр өлшеуіш аспаптар және оларды қолдану. Трансформаторлар. Электр машиналары. Электр аппараттары. Электр қуатын өндіру, үлестіру және пайдалану. Электр станциялары, жүйелері және электрмен жабдықтау. Электр желісі электр автоматикасы.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 электрлі және магнитті тізбектер арасындағы айырмашылық; </w:t>
            </w:r>
            <w:r>
              <w:rPr>
                <w:rFonts w:ascii="Times New Roman"/>
                <w:b/>
                <w:i w:val="false"/>
                <w:color w:val="000000"/>
                <w:sz w:val="20"/>
              </w:rPr>
              <w:t xml:space="preserve">- </w:t>
            </w:r>
            <w:r>
              <w:rPr>
                <w:rFonts w:ascii="Times New Roman"/>
                <w:b w:val="false"/>
                <w:i w:val="false"/>
                <w:color w:val="000000"/>
                <w:sz w:val="20"/>
              </w:rPr>
              <w:t xml:space="preserve">айнымалы тоқтың электр тізбектері; - магниттік тізбектер; - электр құрылғылары; электр қондырғылары туралы негізгі түсініктер; - электронды аспаптар және қондырғылар; - электр өлшеуіш аспаптар және оларды қолдану; </w:t>
            </w:r>
          </w:p>
          <w:p>
            <w:pPr>
              <w:spacing w:after="20"/>
              <w:ind w:left="20"/>
              <w:jc w:val="both"/>
            </w:pPr>
            <w:r>
              <w:rPr>
                <w:rFonts w:ascii="Times New Roman"/>
                <w:b w:val="false"/>
                <w:i w:val="false"/>
                <w:color w:val="000000"/>
                <w:sz w:val="20"/>
              </w:rPr>
              <w:t>
- электр қуатын өндіру, үлестіру және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электр тізбектерін құрастыру; </w:t>
            </w:r>
          </w:p>
          <w:p>
            <w:pPr>
              <w:spacing w:after="20"/>
              <w:ind w:left="20"/>
              <w:jc w:val="both"/>
            </w:pPr>
            <w:r>
              <w:rPr>
                <w:rFonts w:ascii="Times New Roman"/>
                <w:b w:val="false"/>
                <w:i w:val="false"/>
                <w:color w:val="000000"/>
                <w:sz w:val="20"/>
              </w:rPr>
              <w:t xml:space="preserve">
- электр жүйелеріне қосылу; </w:t>
            </w:r>
          </w:p>
          <w:p>
            <w:pPr>
              <w:spacing w:after="20"/>
              <w:ind w:left="20"/>
              <w:jc w:val="both"/>
            </w:pPr>
            <w:r>
              <w:rPr>
                <w:rFonts w:ascii="Times New Roman"/>
                <w:b w:val="false"/>
                <w:i w:val="false"/>
                <w:color w:val="000000"/>
                <w:sz w:val="20"/>
              </w:rPr>
              <w:t xml:space="preserve">
- қорғағыштарды ауыстыру; </w:t>
            </w:r>
          </w:p>
          <w:p>
            <w:pPr>
              <w:spacing w:after="20"/>
              <w:ind w:left="20"/>
              <w:jc w:val="both"/>
            </w:pPr>
            <w:r>
              <w:rPr>
                <w:rFonts w:ascii="Times New Roman"/>
                <w:b w:val="false"/>
                <w:i w:val="false"/>
                <w:color w:val="000000"/>
                <w:sz w:val="20"/>
              </w:rPr>
              <w:t>
- сымдарды жалғау және оңашалау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Материалтану</w:t>
            </w:r>
          </w:p>
          <w:p>
            <w:pPr>
              <w:spacing w:after="20"/>
              <w:ind w:left="20"/>
              <w:jc w:val="both"/>
            </w:pPr>
            <w:r>
              <w:rPr>
                <w:rFonts w:ascii="Times New Roman"/>
                <w:b w:val="false"/>
                <w:i w:val="false"/>
                <w:color w:val="000000"/>
                <w:sz w:val="20"/>
              </w:rPr>
              <w:t>
Ағаштардың физикалық қасиеттері. Ағаштардың негізгі тектері, олардың сипаттамасы және қолданылуы. Ағаштардың механикалық қасиеттері. Ағаштарды сақтау, кептіру, өрттен қорғау және дәрілеу. Дөңгелек орман материалдары, пиломатериалдар, бұйымдар дайындамалары. Лак- сыр материалдары. Электроңашалау және майлау материалдары. Көмекші материалдар. Металлдық бұйымдар және жиһаздық фурнитура.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 ағаш құрылысы;</w:t>
            </w:r>
          </w:p>
          <w:p>
            <w:pPr>
              <w:spacing w:after="20"/>
              <w:ind w:left="20"/>
              <w:jc w:val="both"/>
            </w:pPr>
            <w:r>
              <w:rPr>
                <w:rFonts w:ascii="Times New Roman"/>
                <w:b w:val="false"/>
                <w:i w:val="false"/>
                <w:color w:val="000000"/>
                <w:sz w:val="20"/>
              </w:rPr>
              <w:t xml:space="preserve">
- ағаштардың негізгі қасиеттері; </w:t>
            </w:r>
          </w:p>
          <w:p>
            <w:pPr>
              <w:spacing w:after="20"/>
              <w:ind w:left="20"/>
              <w:jc w:val="both"/>
            </w:pPr>
            <w:r>
              <w:rPr>
                <w:rFonts w:ascii="Times New Roman"/>
                <w:b w:val="false"/>
                <w:i w:val="false"/>
                <w:color w:val="000000"/>
                <w:sz w:val="20"/>
              </w:rPr>
              <w:t xml:space="preserve">
- ағаштардың жарылып-шытынау себептері; - ағаш ақаулары; - негізгі ағаш тектерінің сипаттамаларымен микроскопикалық құрылымы; - сақтау шарттары, дәрілеуді, өрттен қорғау және жәндіктерден сақтау шарттары; - желімдер негіздері, құрамы, олардың дайындалу жолдары мен сақталуы; - ағаш өңдеуде қолданылатынматериалдармен дайындамалар.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діңгектің негізгі кесінділерін ажырата білу;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анықтама әдебиеттерін өздігінен қолдана білу;</w:t>
            </w:r>
          </w:p>
          <w:p>
            <w:pPr>
              <w:spacing w:after="20"/>
              <w:ind w:left="20"/>
              <w:jc w:val="both"/>
            </w:pPr>
            <w:r>
              <w:rPr>
                <w:rFonts w:ascii="Times New Roman"/>
                <w:b w:val="false"/>
                <w:i w:val="false"/>
                <w:color w:val="000000"/>
                <w:sz w:val="20"/>
              </w:rPr>
              <w:t xml:space="preserve">
- бұтақ көздерін есептеу және анықтау; </w:t>
            </w:r>
          </w:p>
          <w:p>
            <w:pPr>
              <w:spacing w:after="20"/>
              <w:ind w:left="20"/>
              <w:jc w:val="both"/>
            </w:pPr>
            <w:r>
              <w:rPr>
                <w:rFonts w:ascii="Times New Roman"/>
                <w:b w:val="false"/>
                <w:i w:val="false"/>
                <w:color w:val="000000"/>
                <w:sz w:val="20"/>
              </w:rPr>
              <w:t xml:space="preserve">
- жарықшақтар тереңдігін өлшеу; - ақаулар сапасы, саны, өлшемшамалары бойынша дайындамаларды дайындау мүмкіндіктерін анықтау; </w:t>
            </w:r>
          </w:p>
          <w:p>
            <w:pPr>
              <w:spacing w:after="20"/>
              <w:ind w:left="20"/>
              <w:jc w:val="both"/>
            </w:pPr>
            <w:r>
              <w:rPr>
                <w:rFonts w:ascii="Times New Roman"/>
                <w:b w:val="false"/>
                <w:i w:val="false"/>
                <w:color w:val="000000"/>
                <w:sz w:val="20"/>
              </w:rPr>
              <w:t xml:space="preserve">
-негізгі ағаш тектерінің текстурасын ажырата білу; </w:t>
            </w:r>
          </w:p>
          <w:p>
            <w:pPr>
              <w:spacing w:after="20"/>
              <w:ind w:left="20"/>
              <w:jc w:val="both"/>
            </w:pPr>
            <w:r>
              <w:rPr>
                <w:rFonts w:ascii="Times New Roman"/>
                <w:b w:val="false"/>
                <w:i w:val="false"/>
                <w:color w:val="000000"/>
                <w:sz w:val="20"/>
              </w:rPr>
              <w:t>
-желімдерді дұрыс қолдану, сақтау, дайындау; - оңашалау және майлау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техника қауіпсіздігі</w:t>
            </w:r>
          </w:p>
          <w:p>
            <w:pPr>
              <w:spacing w:after="20"/>
              <w:ind w:left="20"/>
              <w:jc w:val="both"/>
            </w:pPr>
            <w:r>
              <w:rPr>
                <w:rFonts w:ascii="Times New Roman"/>
                <w:b w:val="false"/>
                <w:i w:val="false"/>
                <w:color w:val="000000"/>
                <w:sz w:val="20"/>
              </w:rPr>
              <w:t>
ҚР еңбекті қорғау туралы заңдары. Өндірістік тазалық. Өрт қауіпсіздігі. Жабдықтардың жіктелуі: құрылысы, жұмыс жасауы, құрылыс ерекшеліктері, таңдау критериясы, тасымалдау қорғаныс ережелері; еңбекті қорғау; құқықтық және нормативті негіздер; сәтсіз оқиғалар(соғып алған күйдірілген, кескен электр тоғымен жарақаттанған, буынған, уланған жағдайларда); еңбек шарттарына әсер ететін деректер; алғашқы медициналық қызмет көрсету. Техника қауіпсіздігі: түрлері, құрылғылары, алдын алу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өндірістік тазалық жөнінде жалпы мағлұматтар; - қауіпсіздік техникасын; электр қауіпсіздігі негіздерін; өрт қауіпсіздігі жөнінде жалпы мағлұматтар.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қауіпсіздік техникасын сақтау; - электр қауіпсіздігін сақтау; - өндірістік жарақаттану кезінде алғашқы көмек көрсету; - өрт қауіпсіздігін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 экономикасы негіздері</w:t>
            </w:r>
          </w:p>
          <w:p>
            <w:pPr>
              <w:spacing w:after="20"/>
              <w:ind w:left="20"/>
              <w:jc w:val="both"/>
            </w:pPr>
            <w:r>
              <w:rPr>
                <w:rFonts w:ascii="Times New Roman"/>
                <w:b w:val="false"/>
                <w:i w:val="false"/>
                <w:color w:val="000000"/>
                <w:sz w:val="20"/>
              </w:rPr>
              <w:t xml:space="preserve">
Экономикалық теориялық негіздері. Нарықтық экономикаға кіру. Экономика жөнінде түсінік. Сұраныс, ұсыныс. Нарықтық тепе-теңдік. Тұтынушылар. Кірістерді құру және бөлу. Әлеуметтік қорғаныш сұрақтары. Өндіріс және нарық. Нарықтық экономикадағы жұмысшылар. Бәсеке және монополия. Сақтандыру және тәуекелділікті тарату. Маркетинг және жарнама. Ақша және банк жүйесі. Құнды қағаздар. Мемлекет және экономика. Салықтар. ҚР салық жүйесі. Қазіргі экономикадағы биржалар. Еңбек нарығы. Жұмысбастылық және жұмыссыздық. Бизнес ұйымдастыру формалары. Басқару. Менеджмент. Экономикалық өрлеу. Халықаралық сауда және әлемдік экономика. Өркениет пен экономиканың ауқымды мәселері. Бизнеспен танысу.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 </w:t>
            </w:r>
            <w:r>
              <w:rPr>
                <w:rFonts w:ascii="Times New Roman"/>
                <w:b w:val="false"/>
                <w:i w:val="false"/>
                <w:color w:val="000000"/>
                <w:sz w:val="20"/>
              </w:rPr>
              <w:t xml:space="preserve">сұраныс, ұсыныс, нарықтық тепе-теңдік; - тұтынушылар,кірісті қалыптастыру және үлестіру; </w:t>
            </w:r>
          </w:p>
          <w:p>
            <w:pPr>
              <w:spacing w:after="20"/>
              <w:ind w:left="20"/>
              <w:jc w:val="both"/>
            </w:pPr>
            <w:r>
              <w:rPr>
                <w:rFonts w:ascii="Times New Roman"/>
                <w:b w:val="false"/>
                <w:i w:val="false"/>
                <w:color w:val="000000"/>
                <w:sz w:val="20"/>
              </w:rPr>
              <w:t xml:space="preserve">
- әлеуметтік қорғаныс сұрақтары; - өндіріс және нарық; - бәсекелестік және монополия; сақтандыру және қауіп-қатерді тарату; - маркетинг және жарнама; - ақша және банкалық жүйелер; - құнды қағаздар; - ҚР салық жүйесі; - қазіргі экономикадағы биржалар; еңбек нарығы; </w:t>
            </w:r>
          </w:p>
          <w:p>
            <w:pPr>
              <w:spacing w:after="20"/>
              <w:ind w:left="20"/>
              <w:jc w:val="both"/>
            </w:pPr>
            <w:r>
              <w:rPr>
                <w:rFonts w:ascii="Times New Roman"/>
                <w:b w:val="false"/>
                <w:i w:val="false"/>
                <w:color w:val="000000"/>
                <w:sz w:val="20"/>
              </w:rPr>
              <w:t>
- жұмысбастылық және жұмыссыздық; - бизнес ұйымдастыру формалары; - басқару, менеджмент.</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бизнес – жоспар құрастыру; - мекемедегі кірісті қалыптастыру және үлестіру.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Информатика және өндірісті автоматтандыру негіздері</w:t>
            </w:r>
          </w:p>
          <w:p>
            <w:pPr>
              <w:spacing w:after="20"/>
              <w:ind w:left="20"/>
              <w:jc w:val="both"/>
            </w:pPr>
            <w:r>
              <w:rPr>
                <w:rFonts w:ascii="Times New Roman"/>
                <w:b w:val="false"/>
                <w:i w:val="false"/>
                <w:color w:val="000000"/>
                <w:sz w:val="20"/>
              </w:rPr>
              <w:t>
Қасиеттері. Көрсету тәсілдері. Алгоритм түрлері. Бағдарлау тілі. Бағдарлама, оның құрылымдануы. Командалар мен операторлар. Шартты операторлар. Цикл операторлары. Мәлімет типтері. Сызықтық бағдармаларды бағдарлау. Тармақталған бағдарламаларды бағдарлау. Циклдік бағдарламаларды бағдарлау. Массивтер. Графикалық бағдарламалар. Шығармашылық жобаларды дайындау. Автоматты реттеу: түсінік, анықтама, реттеу параметрлері, реттеу нысаны, оның қасиеттері, сұлбалары. Автоматты реттегіштер: жіктелуі, қызметі, құрылысы, жұмыс жасау принципі, функциональды құрылымдық сұлбалары, икемдеу органдары. Басқарудың автоматты жүйелерінің қосалқы жабдықтары: панельдер, басқару станциялары мен блоктары,бағдарламалық құрылғылар. Үдірісті автоматтық басқарудан қолмен басқаруға көшіру және керісінше.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 ақпаратты кодпен хабарлауды; модельдеуді; модель типтерін; - OC WINDOWS түрлерін; MS WORD мәтіндік процессоры; - MS EXCEL электронды кестелерін; </w:t>
            </w:r>
          </w:p>
          <w:p>
            <w:pPr>
              <w:spacing w:after="20"/>
              <w:ind w:left="20"/>
              <w:jc w:val="both"/>
            </w:pPr>
            <w:r>
              <w:rPr>
                <w:rFonts w:ascii="Times New Roman"/>
                <w:b w:val="false"/>
                <w:i w:val="false"/>
                <w:color w:val="000000"/>
                <w:sz w:val="20"/>
              </w:rPr>
              <w:t xml:space="preserve">
- Corel Draw векторлы редакторын; Вирустан қорғау; </w:t>
            </w:r>
          </w:p>
          <w:p>
            <w:pPr>
              <w:spacing w:after="20"/>
              <w:ind w:left="20"/>
              <w:jc w:val="both"/>
            </w:pPr>
            <w:r>
              <w:rPr>
                <w:rFonts w:ascii="Times New Roman"/>
                <w:b w:val="false"/>
                <w:i w:val="false"/>
                <w:color w:val="000000"/>
                <w:sz w:val="20"/>
              </w:rPr>
              <w:t xml:space="preserve">
-Winzip архиваторын; - OC DOS; Norton Commander бағдарлама </w:t>
            </w:r>
          </w:p>
          <w:p>
            <w:pPr>
              <w:spacing w:after="20"/>
              <w:ind w:left="20"/>
              <w:jc w:val="both"/>
            </w:pPr>
            <w:r>
              <w:rPr>
                <w:rFonts w:ascii="Times New Roman"/>
                <w:b w:val="false"/>
                <w:i w:val="false"/>
                <w:color w:val="000000"/>
                <w:sz w:val="20"/>
              </w:rPr>
              <w:t xml:space="preserve">
– қабығын; ойындарды; алгоритм түсінігін; - қасиеттері; - мәлімет типтерін; сызықтық бағдарламаларды бағдарлауды; тармақталған және циклдық бағдарламалауды.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шығармашылық жобаларды дайындау; - үдерісті автоматтық басқарудан қолмен басқаруға көшіру және керісінше.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БҚ 9</w:t>
            </w:r>
          </w:p>
          <w:p>
            <w:pPr>
              <w:spacing w:after="20"/>
              <w:ind w:left="20"/>
              <w:jc w:val="both"/>
            </w:pPr>
            <w:r>
              <w:rPr>
                <w:rFonts w:ascii="Times New Roman"/>
                <w:b w:val="false"/>
                <w:i w:val="false"/>
                <w:color w:val="000000"/>
                <w:sz w:val="20"/>
              </w:rPr>
              <w:t>
КҚ 2.5.7</w:t>
            </w:r>
          </w:p>
          <w:p>
            <w:pPr>
              <w:spacing w:after="20"/>
              <w:ind w:left="20"/>
              <w:jc w:val="both"/>
            </w:pPr>
            <w:r>
              <w:rPr>
                <w:rFonts w:ascii="Times New Roman"/>
                <w:b w:val="false"/>
                <w:i w:val="false"/>
                <w:color w:val="000000"/>
                <w:sz w:val="20"/>
              </w:rPr>
              <w:t>
КҚ 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 тілде іс қағаздарын жүргізу </w:t>
            </w:r>
            <w:r>
              <w:rPr>
                <w:rFonts w:ascii="Times New Roman"/>
                <w:b w:val="false"/>
                <w:i w:val="false"/>
                <w:color w:val="000000"/>
                <w:sz w:val="20"/>
              </w:rPr>
              <w:t>Құжаттардың жіктелуі, құжаттар риквизиттері, құжаттар ролі және олардың мағнасы, іс номенклатурасы мен әс жүргізу жұмыстарын ұйымдастыру. Қызметтер құрамы, басқарушылық қызметті, ақпараттық – анықтама, қаржылық есепті, құжаттарды қазақ тілінде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 құжаттардың жіктелуі, құжаттар риквизиттері; </w:t>
            </w:r>
          </w:p>
          <w:p>
            <w:pPr>
              <w:spacing w:after="20"/>
              <w:ind w:left="20"/>
              <w:jc w:val="both"/>
            </w:pPr>
            <w:r>
              <w:rPr>
                <w:rFonts w:ascii="Times New Roman"/>
                <w:b w:val="false"/>
                <w:i w:val="false"/>
                <w:color w:val="000000"/>
                <w:sz w:val="20"/>
              </w:rPr>
              <w:t xml:space="preserve">
- құжаттар ролі және олардың мағнасы; - іс номенклатурасы мен әс жүргізу жұмыстарын ұйымдастыру. </w:t>
            </w:r>
            <w:r>
              <w:rPr>
                <w:rFonts w:ascii="Times New Roman"/>
                <w:b/>
                <w:i w:val="false"/>
                <w:color w:val="000000"/>
                <w:sz w:val="20"/>
              </w:rPr>
              <w:t xml:space="preserve">Іскерліктер: - </w:t>
            </w:r>
            <w:r>
              <w:rPr>
                <w:rFonts w:ascii="Times New Roman"/>
                <w:b w:val="false"/>
                <w:i w:val="false"/>
                <w:color w:val="000000"/>
                <w:sz w:val="20"/>
              </w:rPr>
              <w:t>құжаттарды қазақ тілінде дайындау</w:t>
            </w:r>
            <w:r>
              <w:rPr>
                <w:rFonts w:ascii="Times New Roman"/>
                <w:b/>
                <w:i w:val="false"/>
                <w:color w:val="000000"/>
                <w:sz w:val="20"/>
              </w:rPr>
              <w:t xml:space="preserve">; - </w:t>
            </w:r>
            <w:r>
              <w:rPr>
                <w:rFonts w:ascii="Times New Roman"/>
                <w:b w:val="false"/>
                <w:i w:val="false"/>
                <w:color w:val="000000"/>
                <w:sz w:val="20"/>
              </w:rPr>
              <w:t xml:space="preserve">қызметкер құрамын, басқару қызметін, ақпараттық </w:t>
            </w:r>
          </w:p>
          <w:p>
            <w:pPr>
              <w:spacing w:after="20"/>
              <w:ind w:left="20"/>
              <w:jc w:val="both"/>
            </w:pPr>
            <w:r>
              <w:rPr>
                <w:rFonts w:ascii="Times New Roman"/>
                <w:b w:val="false"/>
                <w:i w:val="false"/>
                <w:color w:val="000000"/>
                <w:sz w:val="20"/>
              </w:rPr>
              <w:t xml:space="preserve">
– анықтама және қаржылық есеп құжаттары.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Ағаштар туралы негізгі мағлұматтар </w:t>
            </w:r>
            <w:r>
              <w:rPr>
                <w:rFonts w:ascii="Times New Roman"/>
                <w:b w:val="false"/>
                <w:i w:val="false"/>
                <w:color w:val="000000"/>
                <w:sz w:val="20"/>
              </w:rPr>
              <w:t xml:space="preserve">Ағаштардың қызметін ұзарту тәсілдері. Ағаштар туралы негіздер. </w:t>
            </w:r>
          </w:p>
          <w:p>
            <w:pPr>
              <w:spacing w:after="20"/>
              <w:ind w:left="20"/>
              <w:jc w:val="both"/>
            </w:pPr>
            <w:r>
              <w:rPr>
                <w:rFonts w:ascii="Times New Roman"/>
                <w:b w:val="false"/>
                <w:i w:val="false"/>
                <w:color w:val="000000"/>
                <w:sz w:val="20"/>
              </w:rPr>
              <w:t xml:space="preserve">
Ағаш ұсталық – жиһаздық бұйымдар үшін материалдар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 ағаштардың негізгі ақаулары мен тектерін;ағаштың негізгі бөліктері; - өскен ағаштардың бөліктері; - діңгектің негізгі кесінділері; - ағаштардың макроскопикалық және микроскопикалық құрылымы; -қылқан жапырақты және жапырақты ағаш тектерінің құрылымы; - ағаштардың физикалық, механикалық, технологиялық қасиеттері; - орман материалдары; - мемлекеттік стандарттар жүйесінің негіздері; - дөңгелек орман материалдарының сипаттамалары; </w:t>
            </w:r>
          </w:p>
          <w:p>
            <w:pPr>
              <w:spacing w:after="20"/>
              <w:ind w:left="20"/>
              <w:jc w:val="both"/>
            </w:pPr>
            <w:r>
              <w:rPr>
                <w:rFonts w:ascii="Times New Roman"/>
                <w:b w:val="false"/>
                <w:i w:val="false"/>
                <w:color w:val="000000"/>
                <w:sz w:val="20"/>
              </w:rPr>
              <w:t xml:space="preserve">
- қылқан және жапырақты ағаш тектерінен дайындамалар; </w:t>
            </w:r>
          </w:p>
          <w:p>
            <w:pPr>
              <w:spacing w:after="20"/>
              <w:ind w:left="20"/>
              <w:jc w:val="both"/>
            </w:pPr>
            <w:r>
              <w:rPr>
                <w:rFonts w:ascii="Times New Roman"/>
                <w:b w:val="false"/>
                <w:i w:val="false"/>
                <w:color w:val="000000"/>
                <w:sz w:val="20"/>
              </w:rPr>
              <w:t xml:space="preserve">
- ағаш ақаулары; - механикалық зақым және механикалық өңдеу ақаулары; </w:t>
            </w:r>
          </w:p>
          <w:p>
            <w:pPr>
              <w:spacing w:after="20"/>
              <w:ind w:left="20"/>
              <w:jc w:val="both"/>
            </w:pPr>
            <w:r>
              <w:rPr>
                <w:rFonts w:ascii="Times New Roman"/>
                <w:b w:val="false"/>
                <w:i w:val="false"/>
                <w:color w:val="000000"/>
                <w:sz w:val="20"/>
              </w:rPr>
              <w:t xml:space="preserve">
- материалдардың қысқаша сипаттамасы – фанера, сына, АТП, АЖП, ұсталық және жиһаздық қалқандар, МДФ; </w:t>
            </w:r>
          </w:p>
          <w:p>
            <w:pPr>
              <w:spacing w:after="20"/>
              <w:ind w:left="20"/>
              <w:jc w:val="both"/>
            </w:pPr>
            <w:r>
              <w:rPr>
                <w:rFonts w:ascii="Times New Roman"/>
                <w:b w:val="false"/>
                <w:i w:val="false"/>
                <w:color w:val="000000"/>
                <w:sz w:val="20"/>
              </w:rPr>
              <w:t xml:space="preserve">
- ағаштарды кептіру және сақтау; -ағаштарды шіруден химиялық қорғау; - ағаштарды өрттен қорғау. </w:t>
            </w:r>
            <w:r>
              <w:rPr>
                <w:rFonts w:ascii="Times New Roman"/>
                <w:b/>
                <w:i w:val="false"/>
                <w:color w:val="000000"/>
                <w:sz w:val="20"/>
              </w:rPr>
              <w:t xml:space="preserve">Іскерліктер: - </w:t>
            </w:r>
            <w:r>
              <w:rPr>
                <w:rFonts w:ascii="Times New Roman"/>
                <w:b w:val="false"/>
                <w:i w:val="false"/>
                <w:color w:val="000000"/>
                <w:sz w:val="20"/>
              </w:rPr>
              <w:t xml:space="preserve">негізгі ағаш тектері; - ақауларды ажырата білу; - ағаш діңгегінің негізгі кесінділерін ажырата білу; </w:t>
            </w:r>
          </w:p>
          <w:p>
            <w:pPr>
              <w:spacing w:after="20"/>
              <w:ind w:left="20"/>
              <w:jc w:val="both"/>
            </w:pPr>
            <w:r>
              <w:rPr>
                <w:rFonts w:ascii="Times New Roman"/>
                <w:b w:val="false"/>
                <w:i w:val="false"/>
                <w:color w:val="000000"/>
                <w:sz w:val="20"/>
              </w:rPr>
              <w:t xml:space="preserve">
- ағаштардың механикалық, физикалық, технологиялық қасиеттерін анықтай білу; - ағаш тектерін ажырата білуорман матриалдарының сипаттамаларын ажырату; - жиһаздық-ұсталық бұйымдар материалдарын ажырату; </w:t>
            </w:r>
          </w:p>
          <w:p>
            <w:pPr>
              <w:spacing w:after="20"/>
              <w:ind w:left="20"/>
              <w:jc w:val="both"/>
            </w:pPr>
            <w:r>
              <w:rPr>
                <w:rFonts w:ascii="Times New Roman"/>
                <w:b w:val="false"/>
                <w:i w:val="false"/>
                <w:color w:val="000000"/>
                <w:sz w:val="20"/>
              </w:rPr>
              <w:t>
- дәрілерді, жақпаларды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xml:space="preserve">
КҚ 2.5.7 КҚ 2.7.7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Ағаш өңдеу станоктары және саймандар </w:t>
            </w:r>
          </w:p>
          <w:p>
            <w:pPr>
              <w:spacing w:after="20"/>
              <w:ind w:left="20"/>
              <w:jc w:val="both"/>
            </w:pPr>
            <w:r>
              <w:rPr>
                <w:rFonts w:ascii="Times New Roman"/>
                <w:b w:val="false"/>
                <w:i w:val="false"/>
                <w:color w:val="000000"/>
                <w:sz w:val="20"/>
              </w:rPr>
              <w:t>
Көтергіш машиналар және құрылғылар.</w:t>
            </w:r>
          </w:p>
          <w:p>
            <w:pPr>
              <w:spacing w:after="20"/>
              <w:ind w:left="20"/>
              <w:jc w:val="both"/>
            </w:pPr>
            <w:r>
              <w:rPr>
                <w:rFonts w:ascii="Times New Roman"/>
                <w:b w:val="false"/>
                <w:i w:val="false"/>
                <w:color w:val="000000"/>
                <w:sz w:val="20"/>
              </w:rPr>
              <w:t>
Шаблондар мен струбциналар. Өрт қауіпсіздігі. Техника қауіпсіздігі. Ағаш өңдеу станоктары құрылыстары және пайдалану. Электрленген қол саймандары.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станоктардың қолданылуы, жіктелуі, негізгі түрлері, басқару органдары және станокта қолданылатын қосымша құрылғы-қондырғыларды қолдана білу; - станокта жұмыс жасау технологиясы, станокта жасалатын жұмыс түрлері, станок ережелері, жұмыс кезіндегі ақауларды және олардың алдын алу; </w:t>
            </w:r>
          </w:p>
          <w:p>
            <w:pPr>
              <w:spacing w:after="20"/>
              <w:ind w:left="20"/>
              <w:jc w:val="both"/>
            </w:pPr>
            <w:r>
              <w:rPr>
                <w:rFonts w:ascii="Times New Roman"/>
                <w:b w:val="false"/>
                <w:i w:val="false"/>
                <w:color w:val="000000"/>
                <w:sz w:val="20"/>
              </w:rPr>
              <w:t xml:space="preserve">
- бақылау әдістері мен қондырғылары, тексеру-өлшеу құралдарының қолдану ережелері; - дайындалатын өнімдер мен қолданылатын шикізаттардың мемлекеттік стандартын; - жұмыс кезіндегі жұмыс орнын ұйымдастыру және қауіпсіздік еңбек шарттары; - сызу-геометрия, электртехника негіздері; - ағаш тектері, ақаулары, құрылымы; - өңделетін материалдардың аталуы, маркалары және негізгі қасиеттері; қызмет көрсететін жабдықтардың құрылысы мен жөндеу ережелері; - станоктардың жөндеу технологияс; </w:t>
            </w:r>
          </w:p>
          <w:p>
            <w:pPr>
              <w:spacing w:after="20"/>
              <w:ind w:left="20"/>
              <w:jc w:val="both"/>
            </w:pPr>
            <w:r>
              <w:rPr>
                <w:rFonts w:ascii="Times New Roman"/>
                <w:b w:val="false"/>
                <w:i w:val="false"/>
                <w:color w:val="000000"/>
                <w:sz w:val="20"/>
              </w:rPr>
              <w:t xml:space="preserve">
- станоктардың түрлері мен қызметін ажырату.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станоктардың түрлері мен қызметін ажырата білу; - станоктардың негізгі түйіндері мен механизмдерін анықтай білу; - тілу түрлерін, пышақтардың сызықтық және бұрыштық параметрлерін анықтай білу; - үлгілерді, сызбаларды оқи және қолдана білу; - электр үлгілерін құрастыра білу; материалдардың негізгі қасиеттерін анықтай және кәсіби тұрғыда таңдай білу; </w:t>
            </w:r>
          </w:p>
          <w:p>
            <w:pPr>
              <w:spacing w:after="20"/>
              <w:ind w:left="20"/>
              <w:jc w:val="both"/>
            </w:pPr>
            <w:r>
              <w:rPr>
                <w:rFonts w:ascii="Times New Roman"/>
                <w:b w:val="false"/>
                <w:i w:val="false"/>
                <w:color w:val="000000"/>
                <w:sz w:val="20"/>
              </w:rPr>
              <w:t>
- саймандарды жұмысқа дайындай білу; - жұмыс орнын ұйымдастыра және жұмыс сапасын тексере білу; -орташа дәрежедегі станоктарда пышақтарын алмастыру және дұрыс орнына келтіре білу; - ағаш өңдеу станоктарын жөндей білу; - белгі бойынша аралау; -ойықшалар мен құлақшаларды бұрғылау; - детальдар мен дайындамаларды сүргілеу; - әртүрлі қиын детальдарды фрезерлеу, фурнитураларға ойық дайындау; - жұмыс орындарын ұйымдастыру;</w:t>
            </w:r>
          </w:p>
          <w:p>
            <w:pPr>
              <w:spacing w:after="20"/>
              <w:ind w:left="20"/>
              <w:jc w:val="both"/>
            </w:pPr>
            <w:r>
              <w:rPr>
                <w:rFonts w:ascii="Times New Roman"/>
                <w:b w:val="false"/>
                <w:i w:val="false"/>
                <w:color w:val="000000"/>
                <w:sz w:val="20"/>
              </w:rPr>
              <w:t>
- өңделген детальдардың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2.5.7</w:t>
            </w:r>
          </w:p>
          <w:p>
            <w:pPr>
              <w:spacing w:after="20"/>
              <w:ind w:left="20"/>
              <w:jc w:val="both"/>
            </w:pPr>
            <w:r>
              <w:rPr>
                <w:rFonts w:ascii="Times New Roman"/>
                <w:b w:val="false"/>
                <w:i w:val="false"/>
                <w:color w:val="000000"/>
                <w:sz w:val="20"/>
              </w:rPr>
              <w:t>
КҚ 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Ағаш пен жиһаз өндірісі жұмыстарының технологиясы және ұйымдастыру </w:t>
            </w:r>
          </w:p>
          <w:p>
            <w:pPr>
              <w:spacing w:after="20"/>
              <w:ind w:left="20"/>
              <w:jc w:val="both"/>
            </w:pPr>
            <w:r>
              <w:rPr>
                <w:rFonts w:ascii="Times New Roman"/>
                <w:b w:val="false"/>
                <w:i w:val="false"/>
                <w:color w:val="000000"/>
                <w:sz w:val="20"/>
              </w:rPr>
              <w:t>
Ағаш өңдеу операциялары. Ағаш бетін өңдеудегі дәлдіктер. Ағаш өңдеу станоктарында жұмыс кезінде жұмыс орнын, еңбекті ұйымдастыру. Ғимараттар бөліктері. Жалғаулардың негізгі түрлері. Еңбекті қорғау. Өрт қауіпсіздігі. Негізгі ұсталық және жиһаз бұйымдарының құрылысы. Жасау тәсілдері. Жиһаз құрылыстары және жасау технологиясы. Ұсталық,жиһаздық бұйымдарды әрлеу және жөндеу. Ұсталық, жиһаздық бұйымдарды жасау технологиясы. Ұсталық-жиһаздық бұйымдарды жөндеу және қалпына келтіру. Ұсталық-жиһаздық бұйымдарды құрастыру. Құрылыстағы ағаш ұсталық жұмыстары. Паркетті едендерді төсеу. Ұсталық бұйымдарды қаптау. Ұсталық-жиһаздық бұйымдарды әрлеу. Линолеум және жасанды плиталарды төсеу.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r>
              <w:rPr>
                <w:rFonts w:ascii="Times New Roman"/>
                <w:b/>
                <w:i w:val="false"/>
                <w:color w:val="000000"/>
                <w:sz w:val="20"/>
              </w:rPr>
              <w:t xml:space="preserve"> - </w:t>
            </w:r>
            <w:r>
              <w:rPr>
                <w:rFonts w:ascii="Times New Roman"/>
                <w:b w:val="false"/>
                <w:i w:val="false"/>
                <w:color w:val="000000"/>
                <w:sz w:val="20"/>
              </w:rPr>
              <w:t xml:space="preserve">негізгі ағаш тектерін; ұсталық қол саймандары; </w:t>
            </w:r>
          </w:p>
          <w:p>
            <w:pPr>
              <w:spacing w:after="20"/>
              <w:ind w:left="20"/>
              <w:jc w:val="both"/>
            </w:pPr>
            <w:r>
              <w:rPr>
                <w:rFonts w:ascii="Times New Roman"/>
                <w:b w:val="false"/>
                <w:i w:val="false"/>
                <w:color w:val="000000"/>
                <w:sz w:val="20"/>
              </w:rPr>
              <w:t xml:space="preserve">
- ағаш өңдеу станоктарында, саймандармен, механикаландырылған және қол саймандарымен ағаш өңдеу тәсілдері мен амалдары; - ұсталық бұйымдар мен жиһаздар жасауда қолданылатын татериалдар түрлері мен қасиеттері; - ағаш өңдеу станоктары, механикаландырылған, қол саймандар мен құрылғылардың техникалық күтімі, қызметі, құрылысы, тасымалдау ережелері; - қарапайым ұсталық жұмыстарының түрлері және дайындалу тәсілі; - детальдар мен оның бөліктерінің ұсталық жалғаулары; </w:t>
            </w:r>
          </w:p>
          <w:p>
            <w:pPr>
              <w:spacing w:after="20"/>
              <w:ind w:left="20"/>
              <w:jc w:val="both"/>
            </w:pPr>
            <w:r>
              <w:rPr>
                <w:rFonts w:ascii="Times New Roman"/>
                <w:b w:val="false"/>
                <w:i w:val="false"/>
                <w:color w:val="000000"/>
                <w:sz w:val="20"/>
              </w:rPr>
              <w:t xml:space="preserve">
-қабырғалық жиһаздар құрылысы және жасалу технологиясы; - есік-терезе қораптары, жармаларын дайындау тәсілдері мен амалдары, оларды жинау; - есік-терезе блоктарын, терезе алды тақтайларын орнату тәсілдері; - қабырғалық және корпусты жиһаздарды жинау және орнату; </w:t>
            </w:r>
          </w:p>
          <w:p>
            <w:pPr>
              <w:spacing w:after="20"/>
              <w:ind w:left="20"/>
              <w:jc w:val="both"/>
            </w:pPr>
            <w:r>
              <w:rPr>
                <w:rFonts w:ascii="Times New Roman"/>
                <w:b w:val="false"/>
                <w:i w:val="false"/>
                <w:color w:val="000000"/>
                <w:sz w:val="20"/>
              </w:rPr>
              <w:t xml:space="preserve">
- ағаш тектерінің қасиеттері, қатты ағаш тектерін өңдеу тәсілдері; - детальдар мен бөліктердің ұсталық жалғаулары; </w:t>
            </w:r>
          </w:p>
          <w:p>
            <w:pPr>
              <w:spacing w:after="20"/>
              <w:ind w:left="20"/>
              <w:jc w:val="both"/>
            </w:pPr>
            <w:r>
              <w:rPr>
                <w:rFonts w:ascii="Times New Roman"/>
                <w:b w:val="false"/>
                <w:i w:val="false"/>
                <w:color w:val="000000"/>
                <w:sz w:val="20"/>
              </w:rPr>
              <w:t xml:space="preserve">
- бұйымдарды мөлдір және мөлдір емес әрлеу материалдары; - бұйымдарды әрлеуге дайындау тәсілдері; - ұсталық саймандар құрылысы және оларды жұмысқа дайындау; - цоколь, тақтай төсеніш, шатыр элементтері құрылыс тәсілдері; - антисептиктік және өртқауіпті құрамалары бар дәрілерді дайындау тәсілдері; - жай шатырларды белгілеу және оларды рулонды-дара материалдармен жабу; - жиһаздардың барлық түрлерін жинау және жөндеу әдістері мен тәсілдері; - еңбекті қорғау, өрт қауіпсіздігі және өндірістік санитария ережелері; - өндіріс және еңбек эеономикасы негіздері; - бұйым беттеріндегі жарықшаларды, бұтақ көздерін бітеу тәсілдері мен әдістері; - орта күрделіліктегі ағаш ұсталық жұмыс түрлері және оларды орындау. </w:t>
            </w:r>
            <w:r>
              <w:rPr>
                <w:rFonts w:ascii="Times New Roman"/>
                <w:b/>
                <w:i w:val="false"/>
                <w:color w:val="000000"/>
                <w:sz w:val="20"/>
              </w:rPr>
              <w:t xml:space="preserve">Іскерліктер: - </w:t>
            </w:r>
            <w:r>
              <w:rPr>
                <w:rFonts w:ascii="Times New Roman"/>
                <w:b w:val="false"/>
                <w:i w:val="false"/>
                <w:color w:val="000000"/>
                <w:sz w:val="20"/>
              </w:rPr>
              <w:t>жиһаз жасауға</w:t>
            </w:r>
            <w:r>
              <w:rPr>
                <w:rFonts w:ascii="Times New Roman"/>
                <w:b/>
                <w:i w:val="false"/>
                <w:color w:val="000000"/>
                <w:sz w:val="20"/>
              </w:rPr>
              <w:t xml:space="preserve">, </w:t>
            </w:r>
            <w:r>
              <w:rPr>
                <w:rFonts w:ascii="Times New Roman"/>
                <w:b w:val="false"/>
                <w:i w:val="false"/>
                <w:color w:val="000000"/>
                <w:sz w:val="20"/>
              </w:rPr>
              <w:t xml:space="preserve">негізгі ағаш ұсталық жұмыс түрлеріне нұсқаулық-технологиялық картақұрастыру; </w:t>
            </w:r>
          </w:p>
          <w:p>
            <w:pPr>
              <w:spacing w:after="20"/>
              <w:ind w:left="20"/>
              <w:jc w:val="both"/>
            </w:pPr>
            <w:r>
              <w:rPr>
                <w:rFonts w:ascii="Times New Roman"/>
                <w:b w:val="false"/>
                <w:i w:val="false"/>
                <w:color w:val="000000"/>
                <w:sz w:val="20"/>
              </w:rPr>
              <w:t xml:space="preserve">
- жұмыс көлемін, материал шығындарын есептеу; </w:t>
            </w:r>
          </w:p>
          <w:p>
            <w:pPr>
              <w:spacing w:after="20"/>
              <w:ind w:left="20"/>
              <w:jc w:val="both"/>
            </w:pPr>
            <w:r>
              <w:rPr>
                <w:rFonts w:ascii="Times New Roman"/>
                <w:b w:val="false"/>
                <w:i w:val="false"/>
                <w:color w:val="000000"/>
                <w:sz w:val="20"/>
              </w:rPr>
              <w:t xml:space="preserve">
- ЕНиР бойынша ұсталық бұйымдар жасау уақытын есептеу; </w:t>
            </w:r>
          </w:p>
          <w:p>
            <w:pPr>
              <w:spacing w:after="20"/>
              <w:ind w:left="20"/>
              <w:jc w:val="both"/>
            </w:pPr>
            <w:r>
              <w:rPr>
                <w:rFonts w:ascii="Times New Roman"/>
                <w:b w:val="false"/>
                <w:i w:val="false"/>
                <w:color w:val="000000"/>
                <w:sz w:val="20"/>
              </w:rPr>
              <w:t xml:space="preserve">
- материалдарды үнемдеу, жұмыс өнімділігін арттыру үшін жаңа алдыңғы технологияларды қолдану; </w:t>
            </w:r>
          </w:p>
          <w:p>
            <w:pPr>
              <w:spacing w:after="20"/>
              <w:ind w:left="20"/>
              <w:jc w:val="both"/>
            </w:pPr>
            <w:r>
              <w:rPr>
                <w:rFonts w:ascii="Times New Roman"/>
                <w:b w:val="false"/>
                <w:i w:val="false"/>
                <w:color w:val="000000"/>
                <w:sz w:val="20"/>
              </w:rPr>
              <w:t xml:space="preserve">
- ағаш ұсталық жұмыс сапаларын бақылау; - жаңа европалық әрлеулер мен еврожөндеу жұмыстарын пайдалана отырып ғимараттардың әдемілік дизайн сұрақтарын шешу.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xml:space="preserve">
КҚ 2.6.7. </w:t>
            </w:r>
          </w:p>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xml:space="preserve">
БҚ3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w:t>
            </w:r>
            <w:r>
              <w:rPr>
                <w:rFonts w:ascii="Times New Roman"/>
                <w:b w:val="false"/>
                <w:i w:val="false"/>
                <w:color w:val="000000"/>
                <w:sz w:val="20"/>
              </w:rPr>
              <w:t>Оқу шеберханаларында оқыту. Ағаштарды қолмен өңдеу. Ағаштарды механикаландырылған жолмен өңдеу. Жиһаз бұйымдарды дайындау. Ағаш өңдеу, жиһаз кәсіпорындарында, құрылыста оқыту. Ағаш ұстасы, жиһаз жасау жиынтықтары жұмыстарын өндірісте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 - </w:t>
            </w:r>
            <w:r>
              <w:rPr>
                <w:rFonts w:ascii="Times New Roman"/>
                <w:b w:val="false"/>
                <w:i w:val="false"/>
                <w:color w:val="000000"/>
                <w:sz w:val="20"/>
              </w:rPr>
              <w:t xml:space="preserve">ағаш ұсталық жұмысын жасау барысындағы техника қауіпсіздігі; - ағаш ұсталық, ұсталық және жиһаз жұмыстарының жиынтығы. </w:t>
            </w:r>
            <w:r>
              <w:rPr>
                <w:rFonts w:ascii="Times New Roman"/>
                <w:b/>
                <w:i w:val="false"/>
                <w:color w:val="000000"/>
                <w:sz w:val="20"/>
              </w:rPr>
              <w:t>Дағдылар:</w:t>
            </w:r>
            <w:r>
              <w:rPr>
                <w:rFonts w:ascii="Times New Roman"/>
                <w:b w:val="false"/>
                <w:i w:val="false"/>
                <w:color w:val="000000"/>
                <w:sz w:val="20"/>
              </w:rPr>
              <w:t xml:space="preserve"> - өз еңбегін жоспарлау, техника қауіпсіздігін және бұйымдарды жинау тізбегін сақтай отырып құрастыру; </w:t>
            </w:r>
          </w:p>
          <w:p>
            <w:pPr>
              <w:spacing w:after="20"/>
              <w:ind w:left="20"/>
              <w:jc w:val="both"/>
            </w:pPr>
            <w:r>
              <w:rPr>
                <w:rFonts w:ascii="Times New Roman"/>
                <w:b w:val="false"/>
                <w:i w:val="false"/>
                <w:color w:val="000000"/>
                <w:sz w:val="20"/>
              </w:rPr>
              <w:t>
- фурнитураларды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xml:space="preserve">
КҚ 2.5.1-2.5.7 КҚ 2.7.1-2.7.7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Таныстыру практикасы</w:t>
            </w:r>
          </w:p>
          <w:p>
            <w:pPr>
              <w:spacing w:after="20"/>
              <w:ind w:left="20"/>
              <w:jc w:val="both"/>
            </w:pPr>
            <w:r>
              <w:rPr>
                <w:rFonts w:ascii="Times New Roman"/>
                <w:b w:val="false"/>
                <w:i w:val="false"/>
                <w:color w:val="000000"/>
                <w:sz w:val="20"/>
              </w:rPr>
              <w:t>
Кіріспе нұсқау. Тәжірибе жерлерін, өндірістегі еңбек және өрт қауіпсіздіктерімен таныстыру. Жасалған жұмыстарға есеп беру құжаттары. Техникалық құжаттарды өңдеу және тіркеу, оларды рәсімдеу тәртібі. Орнату сызбаларын құрастыру, орнату дайындықтары. Құрастыру – орнату жұмыстары. Техника қауіпсіздігі. Материалдарды тасымалдау. Жабдықтар мен механизмдерді қолдану, сынау және қолданысқа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 - </w:t>
            </w:r>
            <w:r>
              <w:rPr>
                <w:rFonts w:ascii="Times New Roman"/>
                <w:b w:val="false"/>
                <w:i w:val="false"/>
                <w:color w:val="000000"/>
                <w:sz w:val="20"/>
              </w:rPr>
              <w:t>техника қауіпсіздігі туралы нұсқаулар, өндірістегі өрт қауіпсіздігі. - жасалған жұмыстарға есеп беру құжаттары;</w:t>
            </w:r>
          </w:p>
          <w:p>
            <w:pPr>
              <w:spacing w:after="20"/>
              <w:ind w:left="20"/>
              <w:jc w:val="both"/>
            </w:pPr>
            <w:r>
              <w:rPr>
                <w:rFonts w:ascii="Times New Roman"/>
                <w:b w:val="false"/>
                <w:i w:val="false"/>
                <w:color w:val="000000"/>
                <w:sz w:val="20"/>
              </w:rPr>
              <w:t xml:space="preserve">
- техникалық құжаттарды өңдеу, тіркеу, оларды рәсімдеу; </w:t>
            </w:r>
          </w:p>
          <w:p>
            <w:pPr>
              <w:spacing w:after="20"/>
              <w:ind w:left="20"/>
              <w:jc w:val="both"/>
            </w:pPr>
            <w:r>
              <w:rPr>
                <w:rFonts w:ascii="Times New Roman"/>
                <w:b w:val="false"/>
                <w:i w:val="false"/>
                <w:color w:val="000000"/>
                <w:sz w:val="20"/>
              </w:rPr>
              <w:t xml:space="preserve">
- орнату сызбаларын құрастыру; </w:t>
            </w:r>
          </w:p>
          <w:p>
            <w:pPr>
              <w:spacing w:after="20"/>
              <w:ind w:left="20"/>
              <w:jc w:val="both"/>
            </w:pPr>
            <w:r>
              <w:rPr>
                <w:rFonts w:ascii="Times New Roman"/>
                <w:b w:val="false"/>
                <w:i w:val="false"/>
                <w:color w:val="000000"/>
                <w:sz w:val="20"/>
              </w:rPr>
              <w:t xml:space="preserve">
- құрастыру – орнату жұмыстары; - материалдарды тасымалдау; - жабдықтар мен механизмдерді қолдану, сынау және қолданысқа өткізу; - өндіріс шебері жұмыстарының міндеттері мен құқықтарын оқу; - бригада ішілік жұмыстарды ұйымдастыру, инженер-техникалық және жұмысшылар еңбек ақылары; </w:t>
            </w:r>
          </w:p>
          <w:p>
            <w:pPr>
              <w:spacing w:after="20"/>
              <w:ind w:left="20"/>
              <w:jc w:val="both"/>
            </w:pPr>
            <w:r>
              <w:rPr>
                <w:rFonts w:ascii="Times New Roman"/>
                <w:b w:val="false"/>
                <w:i w:val="false"/>
                <w:color w:val="000000"/>
                <w:sz w:val="20"/>
              </w:rPr>
              <w:t xml:space="preserve">
- нысаналарды орналастыруға дайындау; - дайындық жұмыстары. </w:t>
            </w:r>
            <w:r>
              <w:rPr>
                <w:rFonts w:ascii="Times New Roman"/>
                <w:b/>
                <w:i w:val="false"/>
                <w:color w:val="000000"/>
                <w:sz w:val="20"/>
              </w:rPr>
              <w:t xml:space="preserve">Дағдылар; </w:t>
            </w:r>
            <w:r>
              <w:rPr>
                <w:rFonts w:ascii="Times New Roman"/>
                <w:b w:val="false"/>
                <w:i w:val="false"/>
                <w:color w:val="000000"/>
                <w:sz w:val="20"/>
              </w:rPr>
              <w:t xml:space="preserve">- жасалған жұмыстарға есеп беру құжаттары толтыру; </w:t>
            </w:r>
          </w:p>
          <w:p>
            <w:pPr>
              <w:spacing w:after="20"/>
              <w:ind w:left="20"/>
              <w:jc w:val="both"/>
            </w:pPr>
            <w:r>
              <w:rPr>
                <w:rFonts w:ascii="Times New Roman"/>
                <w:b w:val="false"/>
                <w:i w:val="false"/>
                <w:color w:val="000000"/>
                <w:sz w:val="20"/>
              </w:rPr>
              <w:t>
- техникалық құжаттарды өңдеу және тіркеу, оларды рәсімдеу; - орнату сызбаларын құрастыру; - практикалық тәжірибе: бригада ішілік жұмыстарды ұйымдастыру, инженер-техникалық және жұмысшылар еңбек 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xml:space="preserve">
КҚ 2.5.1-2.5.7 КҚ 2.7.1-2.7.7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p>
            <w:pPr>
              <w:spacing w:after="20"/>
              <w:ind w:left="20"/>
              <w:jc w:val="both"/>
            </w:pPr>
            <w:r>
              <w:rPr>
                <w:rFonts w:ascii="Times New Roman"/>
                <w:b w:val="false"/>
                <w:i w:val="false"/>
                <w:color w:val="000000"/>
                <w:sz w:val="20"/>
              </w:rPr>
              <w:t>
Өндіріс орнымен танысу. Жиһаз жасау жымыстарының жиынтығы. Ағаш өңдеу станоктарында ағаш ұсталық бұйымдарды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 </w:t>
            </w:r>
            <w:r>
              <w:rPr>
                <w:rFonts w:ascii="Times New Roman"/>
                <w:b w:val="false"/>
                <w:i w:val="false"/>
                <w:color w:val="000000"/>
                <w:sz w:val="20"/>
              </w:rPr>
              <w:t xml:space="preserve">– ағаш өңдеу станоктарын қолдану ережелері; - ағаш өңдеу станоктарында жиһаз жасау ережелері.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r>
              <w:rPr>
                <w:rFonts w:ascii="Times New Roman"/>
                <w:b w:val="false"/>
                <w:i w:val="false"/>
                <w:color w:val="000000"/>
                <w:sz w:val="20"/>
              </w:rPr>
              <w:t>- құрастыру және жинақтау сұрақтарын өзбетінше шеше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xml:space="preserve">
КҚ 2.5.1-2.5.7 КҚ 2.7.1-2.7.7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Диплом алды практикасы </w:t>
            </w:r>
            <w:r>
              <w:rPr>
                <w:rFonts w:ascii="Times New Roman"/>
                <w:b w:val="false"/>
                <w:i w:val="false"/>
                <w:color w:val="000000"/>
                <w:sz w:val="20"/>
              </w:rPr>
              <w:t>Өндіріс орны ұйымымен танысу. Оқыту нәтижесінде алған білімдерін, дағдыларын одан әрі жетілдіру. Озық технологияларымен, кәсіпорын экономикасымен ианысу. Диплом жобаларға материалдар дайындау және оны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 - </w:t>
            </w:r>
            <w:r>
              <w:rPr>
                <w:rFonts w:ascii="Times New Roman"/>
                <w:b w:val="false"/>
                <w:i w:val="false"/>
                <w:color w:val="000000"/>
                <w:sz w:val="20"/>
              </w:rPr>
              <w:t xml:space="preserve">нормативті-техникалық, стандартты құжаттарды пайдалану; - кәсіпорынның технологиялық үлгілерін құрастыру; </w:t>
            </w:r>
          </w:p>
          <w:p>
            <w:pPr>
              <w:spacing w:after="20"/>
              <w:ind w:left="20"/>
              <w:jc w:val="both"/>
            </w:pPr>
            <w:r>
              <w:rPr>
                <w:rFonts w:ascii="Times New Roman"/>
                <w:b w:val="false"/>
                <w:i w:val="false"/>
                <w:color w:val="000000"/>
                <w:sz w:val="20"/>
              </w:rPr>
              <w:t xml:space="preserve">
- кәсіпорын жабдықтарын таңдау; - саланың өркендеу болашағын түсіну; -қоршаған ортаны қорғау және техника қауіпсіздігін қолдну. </w:t>
            </w:r>
            <w:r>
              <w:rPr>
                <w:rFonts w:ascii="Times New Roman"/>
                <w:b/>
                <w:i w:val="false"/>
                <w:color w:val="000000"/>
                <w:sz w:val="20"/>
              </w:rPr>
              <w:t xml:space="preserve">Дағдылық: - </w:t>
            </w:r>
            <w:r>
              <w:rPr>
                <w:rFonts w:ascii="Times New Roman"/>
                <w:b w:val="false"/>
                <w:i w:val="false"/>
                <w:color w:val="000000"/>
                <w:sz w:val="20"/>
              </w:rPr>
              <w:t>құрастыру және жинақтау сұрақтарын өзбетінше шеше білу; - дипломдық жобаның сызба бөлімін орындау; - техникалық есеп беру-есепке алу құжаттарын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xml:space="preserve">
КҚ 2.5.1-2.5.7 КҚ 2.7.1-2.7.7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Пәндер циклдері және кәсіптік практика бойынша білім беру бағдармаларының мазмұны </w:t>
      </w:r>
      <w:r>
        <w:rPr>
          <w:rFonts w:ascii="Times New Roman"/>
          <w:b w:val="false"/>
          <w:i/>
          <w:color w:val="000000"/>
          <w:sz w:val="28"/>
        </w:rPr>
        <w:t>(орта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фонетикасы, лексикасы, морфологиясы, синтаксисі. Тілді дамыту. Мамандық бойынша терминология.Мемлекеттік тілде іс қағаздары. Кәсіби- мамандырылған мәтіндерді аудару техникасы (сөздікпен). Кәсіби 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қазақ (орыс) тілдерінің фонетикасын, лексикасын, морфологиясын, синтаксисін; </w:t>
            </w:r>
          </w:p>
          <w:p>
            <w:pPr>
              <w:spacing w:after="20"/>
              <w:ind w:left="20"/>
              <w:jc w:val="both"/>
            </w:pPr>
            <w:r>
              <w:rPr>
                <w:rFonts w:ascii="Times New Roman"/>
                <w:b w:val="false"/>
                <w:i w:val="false"/>
                <w:color w:val="000000"/>
                <w:sz w:val="20"/>
              </w:rPr>
              <w:t>
- мамандық бойынша терминдерді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 кәсіби мамандырылған мәтіндерді аудару (сөздікпен); - кәсіби қатынаста араласу.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БҚ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Мамандығы бойынша кәсіби қатынасқа қажетті лексика-грамматикалық материалды сөйлесу әрекеті мен сөйлесу формалары түрлерін (ауызша, жазбаша, монологикалық, диалогтік) айыра алуы тиіс; кәсіби мамандырылған мәтіндерді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мамандығы бойынша кәсіби қатынасқа қажетті лексика-грамматикалық материалды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r>
              <w:rPr>
                <w:rFonts w:ascii="Times New Roman"/>
                <w:b w:val="false"/>
                <w:i w:val="false"/>
                <w:color w:val="000000"/>
                <w:sz w:val="20"/>
              </w:rPr>
              <w:t>сөйлесу әрекетімен сөйлесу формалары түрлерін (ауызша, жазбаша, монологикалық, диалогтік) айыра алуы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w:t>
            </w:r>
          </w:p>
          <w:p>
            <w:pPr>
              <w:spacing w:after="20"/>
              <w:ind w:left="20"/>
              <w:jc w:val="both"/>
            </w:pPr>
            <w:r>
              <w:rPr>
                <w:rFonts w:ascii="Times New Roman"/>
                <w:b w:val="false"/>
                <w:i w:val="false"/>
                <w:color w:val="000000"/>
                <w:sz w:val="20"/>
              </w:rPr>
              <w:t>
БҚ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ролі. Салауатты өмірді қалыптастыру. Дене тәрбиесінің әлеуметтік-биологиялық және психофизиологиялық негіздері. Өздігінен жетілудің физикалық және спорттық негіздері. Кәсіптік-таңдамалы денелі дайындық. Валеология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 </w:t>
            </w:r>
            <w:r>
              <w:rPr>
                <w:rFonts w:ascii="Times New Roman"/>
                <w:b w:val="false"/>
                <w:i w:val="false"/>
                <w:color w:val="000000"/>
                <w:sz w:val="20"/>
              </w:rPr>
              <w:t xml:space="preserve">адамның жалпы мәдениеттегі, кәсіптік және әлеуметтік дамуындағы дене тәрбиесінің ролі туралы; салауаттық өмірдің негіздерін;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дене шынықтыру спорттық қызметті, денсаулықты нығайтуға, өмірлік және кәсіптік мақсатқа жетуге, дене тәрбиесінде өзін-өзі билеуді пайдалана 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 экономикалық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xml:space="preserve">
Қоғам және мәдениет. Мәдениет және мәдениеттілік. Мәдениеттің, дәстүрдің және жаңашылдықтың дамуы. Мәдениет сабақтастығы. Мәдениеттегі ұлтшылық және жалпы адамшылық. Жалпы адамның мәдениет игілігімен үйлестіре өз халқының, ұлтының мәдени-тарихтық құндылығын тану. Қазастан мәдениетінің тууынан өнердегі алғашқы қадамдарғаерте қала заманына дейінгі даму кезеңдері.Қазақстан орта ғасыр халықтарының көркемдік мәдениеті, олардың салттары, дәстүрлері, әдеп-ғұрыптары мен халық өнері. Қазіргі Қазастанның музыкадан, поэзиядан, қолданбалы өнерге, театрға, киноға дейінгі мәдениеті.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негізгі түсініктерді; </w:t>
            </w:r>
          </w:p>
          <w:p>
            <w:pPr>
              <w:spacing w:after="20"/>
              <w:ind w:left="20"/>
              <w:jc w:val="both"/>
            </w:pPr>
            <w:r>
              <w:rPr>
                <w:rFonts w:ascii="Times New Roman"/>
                <w:b w:val="false"/>
                <w:i w:val="false"/>
                <w:color w:val="000000"/>
                <w:sz w:val="20"/>
              </w:rPr>
              <w:t>
- түсініктер</w:t>
            </w:r>
            <w:r>
              <w:rPr>
                <w:rFonts w:ascii="Times New Roman"/>
                <w:b/>
                <w:i w:val="false"/>
                <w:color w:val="000000"/>
                <w:sz w:val="20"/>
              </w:rPr>
              <w:t>:</w:t>
            </w:r>
            <w:r>
              <w:rPr>
                <w:rFonts w:ascii="Times New Roman"/>
                <w:b w:val="false"/>
                <w:i w:val="false"/>
                <w:color w:val="000000"/>
                <w:sz w:val="20"/>
              </w:rPr>
              <w:t xml:space="preserve"> конфуциандық; даосизм; Қытай өнері; Индия мәдениетінің ерекшеліктері, оның негізгі жетістіктері; түсініктер</w:t>
            </w:r>
            <w:r>
              <w:rPr>
                <w:rFonts w:ascii="Times New Roman"/>
                <w:b/>
                <w:i w:val="false"/>
                <w:color w:val="000000"/>
                <w:sz w:val="20"/>
              </w:rPr>
              <w:t xml:space="preserve">: </w:t>
            </w:r>
            <w:r>
              <w:rPr>
                <w:rFonts w:ascii="Times New Roman"/>
                <w:b w:val="false"/>
                <w:i w:val="false"/>
                <w:color w:val="000000"/>
                <w:sz w:val="20"/>
              </w:rPr>
              <w:t>ислам; Құрайш; Мухаммед; Құран; құдай; Мекке; Христиан дінінің негізгі принциптері және оның бағалық бейімделулерін; Франция мәдениетін</w:t>
            </w:r>
            <w:r>
              <w:rPr>
                <w:rFonts w:ascii="Times New Roman"/>
                <w:b/>
                <w:i w:val="false"/>
                <w:color w:val="000000"/>
                <w:sz w:val="20"/>
              </w:rPr>
              <w:t xml:space="preserve">: </w:t>
            </w:r>
            <w:r>
              <w:rPr>
                <w:rFonts w:ascii="Times New Roman"/>
                <w:b w:val="false"/>
                <w:i w:val="false"/>
                <w:color w:val="000000"/>
                <w:sz w:val="20"/>
              </w:rPr>
              <w:t xml:space="preserve">Ашель мәдениетін, проманьондықтар, галлалар, Франкилер, әдебиетін, философиясын; көшпнеділердің тұрмыс қалпы және құндылық жүйесі жөнінде; орта ғасыр кезеңіндегі қазақ этносының мәдени іргетасы жөнінде білім қалыптастыруды; түрік және араб мәдениетінің қазақстан орта ғасыр мәдениетіне ықпалы туралы. </w:t>
            </w:r>
            <w:r>
              <w:rPr>
                <w:rFonts w:ascii="Times New Roman"/>
                <w:b/>
                <w:i w:val="false"/>
                <w:color w:val="000000"/>
                <w:sz w:val="20"/>
              </w:rPr>
              <w:t xml:space="preserve">Іскерліктер: </w:t>
            </w:r>
            <w:r>
              <w:rPr>
                <w:rFonts w:ascii="Times New Roman"/>
                <w:b w:val="false"/>
                <w:i w:val="false"/>
                <w:color w:val="000000"/>
                <w:sz w:val="20"/>
              </w:rPr>
              <w:t xml:space="preserve">Қазақ мәдениеті ерекшеліктерін ашуды; мәдениеттану түсініктерін еркін қолдануды; халықтар мәдениетінің дамуын бақылай отыруды;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Философия негіздері. </w:t>
            </w:r>
            <w:r>
              <w:rPr>
                <w:rFonts w:ascii="Times New Roman"/>
                <w:b w:val="false"/>
                <w:i w:val="false"/>
                <w:color w:val="000000"/>
                <w:sz w:val="20"/>
              </w:rPr>
              <w:t xml:space="preserve">Философия тақырыбы, философиялық ойдың негізгі әлемдік асулы кезеңдері. Адам табиғаты және оның өмір сүрудегі мағынасы. Адам және құдай. Адам және ғарыш, адам, қоғам, мәдениеттілік, мәдениет. Адам бостандығы және жауапкершілік. Адам танымалылығы және қызметі. Ғылым және оның ролі. Ауқымды мәселелер алдындағы адамзат.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 әлемнің философиялық, ғылыми және діни суреттері жөнінде, адам өмірінің мағнасыжөніндегі түсінікті; - ғылымның және ғылыми түсініктің ролі, оның құрылымы, формасы мен әдістері, әлеуметтік және этикалық проблемалар жөнінде түсініктері.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адамның биологиялық және әлеуметтік, денелік және діни бастамасындағы бағытын, оның түсінігінің маңызын, саналы және санасыз мінез қылығын анықтауды; қоғамдағы адамдар арасындағы қатынастардың өнегелік мөлшерін реттеуді.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Саясаттану және әлеуметтану негіздері </w:t>
            </w:r>
            <w:r>
              <w:rPr>
                <w:rFonts w:ascii="Times New Roman"/>
                <w:b w:val="false"/>
                <w:i w:val="false"/>
                <w:color w:val="000000"/>
                <w:sz w:val="20"/>
              </w:rPr>
              <w:t>Әлеуметтену ғылым ретінде</w:t>
            </w:r>
            <w:r>
              <w:rPr>
                <w:rFonts w:ascii="Times New Roman"/>
                <w:b/>
                <w:i w:val="false"/>
                <w:color w:val="000000"/>
                <w:sz w:val="20"/>
              </w:rPr>
              <w:t xml:space="preserve">. </w:t>
            </w:r>
            <w:r>
              <w:rPr>
                <w:rFonts w:ascii="Times New Roman"/>
                <w:b w:val="false"/>
                <w:i w:val="false"/>
                <w:color w:val="000000"/>
                <w:sz w:val="20"/>
              </w:rPr>
              <w:t>Қоғам әлеуметтік мәдениет жүйесі түрінде. Әлеуметтік ортақтылық. Әлеуметтік және этноұлттық қатынастар. Әлеуметтік процестер, әлеуметтік институттар мен ұйымдар. Жеке тұлға; оның әлеуметтік ролі және әлеуметтік мінез-құлқы; әлеуметтік қозғалыстар; әлеуметтік даулар және оларды шешу жолдары. Саясаттану тақырыбы; саяси билік және биліктік қатынастар; саяси жүйе, саясат субьектілері; саяси сезімдер. Саяси мәдениет; әлеуметтік саясат және халықаралық қатынастар. Қазастандағы әлеуметтік – экономикалық процестер.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 -</w:t>
            </w:r>
            <w:r>
              <w:rPr>
                <w:rFonts w:ascii="Times New Roman"/>
                <w:b w:val="false"/>
                <w:i w:val="false"/>
                <w:color w:val="000000"/>
                <w:sz w:val="20"/>
              </w:rPr>
              <w:t xml:space="preserve">заңдылықтарды түсінудегі әлеуметтік қатынас жөнінде түсінік; - әлеуметтік құрылым, әлеуметтік жіктелуі, әлеуметтік өзара қатынасжөніндегі түсініктер; - тұлғану әлеуметтену процесінің ерекшеліктерін, реттеу формалары. </w:t>
            </w:r>
            <w:r>
              <w:rPr>
                <w:rFonts w:ascii="Times New Roman"/>
                <w:b/>
                <w:i w:val="false"/>
                <w:color w:val="000000"/>
                <w:sz w:val="20"/>
              </w:rPr>
              <w:t>Іскерліктер: -</w:t>
            </w:r>
            <w:r>
              <w:rPr>
                <w:rFonts w:ascii="Times New Roman"/>
                <w:b w:val="false"/>
                <w:i w:val="false"/>
                <w:color w:val="000000"/>
                <w:sz w:val="20"/>
              </w:rPr>
              <w:t>Әлеуметтік өзгерістер мен дамудың әлеуметтік қозғалыстары мен басқа факторларды дамыту; - билік маңызын, саясат субьектілерін, саяси қатынастар мен процестерді анықтау; - саяса жүйелер мен саяси режимдер жөнінде түсініктер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Экономика және оның негіздері проблемалары. Микро- макро экономика. Ресурстар. Нарықтық туындауының механизмдері. Бәсекелестік. фирма қызметінің экономикалық негіздері. Антимонологиялық реттеу; халық кірісі; әлеуметтік экономикалық проблемаларды реттеу. Ел экономиясының құрылымы. Ақша – несиелік және салық жүйелері. Инфляция процесстері, жұмыссыздық; экономикалық өсудің проблемалары. Ресей экономиясының макро және микроэкономикалық проблемалары. Еңбекті халықаралық бөлу. Тауарлардың, қызметтер мен ақшаның дүние жүзілік нарығы. Бизнес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r>
              <w:rPr>
                <w:rFonts w:ascii="Times New Roman"/>
                <w:b w:val="false"/>
                <w:i w:val="false"/>
                <w:color w:val="000000"/>
                <w:sz w:val="20"/>
              </w:rPr>
              <w:t xml:space="preserve">-экономикалық теорияның жалпы жағдайлары; </w:t>
            </w:r>
          </w:p>
          <w:p>
            <w:pPr>
              <w:spacing w:after="20"/>
              <w:ind w:left="20"/>
              <w:jc w:val="both"/>
            </w:pPr>
            <w:r>
              <w:rPr>
                <w:rFonts w:ascii="Times New Roman"/>
                <w:b w:val="false"/>
                <w:i w:val="false"/>
                <w:color w:val="000000"/>
                <w:sz w:val="20"/>
              </w:rPr>
              <w:t xml:space="preserve">
-мемлекетіміздегі және шетелдегі экономикалық жағдайларды; - микро және макро экономика негіздері; </w:t>
            </w:r>
          </w:p>
          <w:p>
            <w:pPr>
              <w:spacing w:after="20"/>
              <w:ind w:left="20"/>
              <w:jc w:val="both"/>
            </w:pPr>
            <w:r>
              <w:rPr>
                <w:rFonts w:ascii="Times New Roman"/>
                <w:b w:val="false"/>
                <w:i w:val="false"/>
                <w:color w:val="000000"/>
                <w:sz w:val="20"/>
              </w:rPr>
              <w:t>
- салық, ақшалық-несие, әлеуметтік және инвестициялық саясат жөнінде.</w:t>
            </w:r>
            <w:r>
              <w:rPr>
                <w:rFonts w:ascii="Times New Roman"/>
                <w:b/>
                <w:i w:val="false"/>
                <w:color w:val="000000"/>
                <w:sz w:val="20"/>
              </w:rPr>
              <w:t xml:space="preserve"> 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өзінің кәсіптік қызметінде хабардар болуы үшін қажетті экономикалық ақпараттарды табу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w:t>
            </w:r>
            <w:r>
              <w:rPr>
                <w:rFonts w:ascii="Times New Roman"/>
                <w:b/>
                <w:i w:val="false"/>
                <w:color w:val="000000"/>
                <w:sz w:val="20"/>
              </w:rPr>
              <w:t xml:space="preserve">: </w:t>
            </w:r>
            <w:r>
              <w:rPr>
                <w:rFonts w:ascii="Times New Roman"/>
                <w:b w:val="false"/>
                <w:i w:val="false"/>
                <w:color w:val="000000"/>
                <w:sz w:val="20"/>
              </w:rPr>
              <w:t>түсінік, жүйесі, көздері. Қазақстан Ата Заңы – құқықтық жүйелер өзегі. Адам құқығының барлық жалпы декларациясы. Тұлға, құқық, құқықтық мемлекет. Заңгерлік жауапкершілік және оның түрлері. Құқықтың негізгі салалары. Мемлекеттік, әкімшілік, азаматтық, еңбектік, отбасылық, қылмыстық, Қазақстанның соттық жүйесі; құқық қорғау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 </w:t>
            </w:r>
            <w:r>
              <w:rPr>
                <w:rFonts w:ascii="Times New Roman"/>
                <w:b w:val="false"/>
                <w:i w:val="false"/>
                <w:color w:val="000000"/>
                <w:sz w:val="20"/>
              </w:rPr>
              <w:t xml:space="preserve">адам және азамат құқықтары мен бостандығы, оларды іске асыру механизмдері; - кәсіптік қызмет ортасында құқықтық және өнегелі – этикалық шамалары </w:t>
            </w:r>
            <w:r>
              <w:rPr>
                <w:rFonts w:ascii="Times New Roman"/>
                <w:b/>
                <w:i w:val="false"/>
                <w:color w:val="000000"/>
                <w:sz w:val="20"/>
              </w:rPr>
              <w:t xml:space="preserve">Іскерліктер: - </w:t>
            </w:r>
            <w:r>
              <w:rPr>
                <w:rFonts w:ascii="Times New Roman"/>
                <w:b w:val="false"/>
                <w:i w:val="false"/>
                <w:color w:val="000000"/>
                <w:sz w:val="20"/>
              </w:rPr>
              <w:t>маманның кәсіптік қызметін -құқықтық құжаттарды пайдалануы; - еңбек заңдылықтарына сәйкес өз құқықтарын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 БҚ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тілде іс қағаздарын жүргізу </w:t>
            </w:r>
            <w:r>
              <w:rPr>
                <w:rFonts w:ascii="Times New Roman"/>
                <w:b w:val="false"/>
                <w:i w:val="false"/>
                <w:color w:val="000000"/>
                <w:sz w:val="20"/>
              </w:rPr>
              <w:t>Құжаттардың жіктелуі, құжаттар риквизиттері, құжаттар ролі және олардың мағнасы, іс номенклатурасы мен әс жүргізу жұмыстарын ұйымдастыру. Техникалық сөздіктердің ерекшеліктері. Құжаттық және кеңселік жұмыстар негіздері. Ұйымдастыру-бұйрықтық, нормативті-құқылық, ақшалы-қаражатты, анықтамалық құжаттар. Қызметтік хаттардың негізгі әдістері. Құжаттар жинақтары туралы мәлімет. Алғашқы және күрделі мәтіндік құжаттар. Мұрағат. Мемлекеттік және халықтық мұрағат қорлары.Қызметтер құрамы, басқарушылық қызметті, ақпараттық – анықтама, қаржылық есепті, құжаттарды қазақ тілінде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 құжаттардың жіктелуін, құжаттар риквизиттерін, құжаттар ролін және олардың мағнасын, іс номенклатурасы мен іс жүргізу жұмыстарын ұйымдастыру; - лингвисттік және техникалық сөздіктер түрлері; </w:t>
            </w:r>
          </w:p>
          <w:p>
            <w:pPr>
              <w:spacing w:after="20"/>
              <w:ind w:left="20"/>
              <w:jc w:val="both"/>
            </w:pPr>
            <w:r>
              <w:rPr>
                <w:rFonts w:ascii="Times New Roman"/>
                <w:b w:val="false"/>
                <w:i w:val="false"/>
                <w:color w:val="000000"/>
                <w:sz w:val="20"/>
              </w:rPr>
              <w:t xml:space="preserve">
- құжаттар және олардың құрама бөліктері. </w:t>
            </w:r>
            <w:r>
              <w:rPr>
                <w:rFonts w:ascii="Times New Roman"/>
                <w:b/>
                <w:i w:val="false"/>
                <w:color w:val="000000"/>
                <w:sz w:val="20"/>
              </w:rPr>
              <w:t xml:space="preserve">Іскерліктер: - </w:t>
            </w:r>
            <w:r>
              <w:rPr>
                <w:rFonts w:ascii="Times New Roman"/>
                <w:b w:val="false"/>
                <w:i w:val="false"/>
                <w:color w:val="000000"/>
                <w:sz w:val="20"/>
              </w:rPr>
              <w:t>құжаттарды қазақ тілінде дайындау</w:t>
            </w:r>
            <w:r>
              <w:rPr>
                <w:rFonts w:ascii="Times New Roman"/>
                <w:b/>
                <w:i w:val="false"/>
                <w:color w:val="000000"/>
                <w:sz w:val="20"/>
              </w:rPr>
              <w:t xml:space="preserve">: - </w:t>
            </w:r>
            <w:r>
              <w:rPr>
                <w:rFonts w:ascii="Times New Roman"/>
                <w:b w:val="false"/>
                <w:i w:val="false"/>
                <w:color w:val="000000"/>
                <w:sz w:val="20"/>
              </w:rPr>
              <w:t xml:space="preserve">қызметкер құрамын, басқару қызметін, ақпараттық – анықтама және қаржылық есеп құжаттар; </w:t>
            </w:r>
          </w:p>
          <w:p>
            <w:pPr>
              <w:spacing w:after="20"/>
              <w:ind w:left="20"/>
              <w:jc w:val="both"/>
            </w:pPr>
            <w:r>
              <w:rPr>
                <w:rFonts w:ascii="Times New Roman"/>
                <w:b w:val="false"/>
                <w:i w:val="false"/>
                <w:color w:val="000000"/>
                <w:sz w:val="20"/>
              </w:rPr>
              <w:t xml:space="preserve">
- әкімшілілік-ұйымдастыру құжаттарымен хұмыс; </w:t>
            </w:r>
          </w:p>
          <w:p>
            <w:pPr>
              <w:spacing w:after="20"/>
              <w:ind w:left="20"/>
              <w:jc w:val="both"/>
            </w:pPr>
            <w:r>
              <w:rPr>
                <w:rFonts w:ascii="Times New Roman"/>
                <w:b w:val="false"/>
                <w:i w:val="false"/>
                <w:color w:val="000000"/>
                <w:sz w:val="20"/>
              </w:rPr>
              <w:t xml:space="preserve">
- мұрағат құжаттарыныңүлгілі мәтіндерін сараптау; </w:t>
            </w:r>
          </w:p>
          <w:p>
            <w:pPr>
              <w:spacing w:after="20"/>
              <w:ind w:left="20"/>
              <w:jc w:val="both"/>
            </w:pPr>
            <w:r>
              <w:rPr>
                <w:rFonts w:ascii="Times New Roman"/>
                <w:b w:val="false"/>
                <w:i w:val="false"/>
                <w:color w:val="000000"/>
                <w:sz w:val="20"/>
              </w:rPr>
              <w:t xml:space="preserve">
- рәсімдеу, сақтау, істерді мұрағатқа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графика</w:t>
            </w:r>
          </w:p>
          <w:p>
            <w:pPr>
              <w:spacing w:after="20"/>
              <w:ind w:left="20"/>
              <w:jc w:val="both"/>
            </w:pPr>
            <w:r>
              <w:rPr>
                <w:rFonts w:ascii="Times New Roman"/>
                <w:b w:val="false"/>
                <w:i w:val="false"/>
                <w:color w:val="000000"/>
                <w:sz w:val="20"/>
              </w:rPr>
              <w:t>
Геометриялық сызбалар. Сызбаларды құжаттау ережелері. Техникалық детальдардың контурларын сызу ережелерін және геометриялық құрылымдар. Прекциялық сызбалар. Конструкторлық құжаттарды өңдеу және құжаттау ережелері. Техникалық суреттеу. Машина жасау сызбалары. Мамандықтар бойынша сызбалар мен үлгілерді орындау әдістері мен тәсілдері. Компьютерлі графикалық жүйелер туралы түсінік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 сызба сызықтарын сызбаларда жазуларды орындау ережелері; - сызба геометриясы мен проекциялық сызу негіздерін машина жасау сызуын: - бекіту тетіктерін резбалы қосылыстарды; - жиһаздар сызбаларын, детальдарды біріктіру.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 </w:t>
            </w:r>
            <w:r>
              <w:rPr>
                <w:rFonts w:ascii="Times New Roman"/>
                <w:b w:val="false"/>
                <w:i w:val="false"/>
                <w:color w:val="000000"/>
                <w:sz w:val="20"/>
              </w:rPr>
              <w:t>жұмыс нобайларын, құрастыру, біріктіру сызбаларын дайындау; - жиһаздар жалпы көрінісі мен қималарын сызу.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БҚ 5</w:t>
            </w:r>
          </w:p>
          <w:p>
            <w:pPr>
              <w:spacing w:after="20"/>
              <w:ind w:left="20"/>
              <w:jc w:val="both"/>
            </w:pPr>
            <w:r>
              <w:rPr>
                <w:rFonts w:ascii="Times New Roman"/>
                <w:b w:val="false"/>
                <w:i w:val="false"/>
                <w:color w:val="000000"/>
                <w:sz w:val="20"/>
              </w:rPr>
              <w:t>
КҚ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механика </w:t>
            </w:r>
            <w:r>
              <w:rPr>
                <w:rFonts w:ascii="Times New Roman"/>
                <w:b w:val="false"/>
                <w:i w:val="false"/>
                <w:color w:val="000000"/>
                <w:sz w:val="20"/>
              </w:rPr>
              <w:t>Теориялық механика</w:t>
            </w:r>
            <w:r>
              <w:rPr>
                <w:rFonts w:ascii="Times New Roman"/>
                <w:b/>
                <w:i w:val="false"/>
                <w:color w:val="000000"/>
                <w:sz w:val="20"/>
              </w:rPr>
              <w:t xml:space="preserve">: </w:t>
            </w:r>
            <w:r>
              <w:rPr>
                <w:rFonts w:ascii="Times New Roman"/>
                <w:b w:val="false"/>
                <w:i w:val="false"/>
                <w:color w:val="000000"/>
                <w:sz w:val="20"/>
              </w:rPr>
              <w:t>статика-негізгі түсініктер мен аксиомалар; байланыстар реакциясы; күштердің жазық және кеңістік жүйелері; олардың тепе-теңдік жағдайлары; қос күш және оның қасиеттері; жазық фигуралардың ауырлық центрі; кинематика және динамиканың негізгі түсініктері; материалдар кедергісі – сыртқы және ішкі күштері; материалдардың механикалық сипаттамамалары; кернеулер мен деформациялар; қарапайым деформациялар – созылу және сығылу, жылжу, жаншылу, бұралу; көлденең иіліс; беріктілік қаттылыққа есептеу, беріктілік теориясы; күрделі кедергілер; механизм мен машиналардың детальдаы; машина детальдарының бірігуі; құрылғылар элементтері; механизмдер мен машиналардың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теориялық механиканың негізгі түсініктері мен аксиомалары; тепе-теңдік заңдары және заттардың жылжуы; </w:t>
            </w:r>
          </w:p>
          <w:p>
            <w:pPr>
              <w:spacing w:after="20"/>
              <w:ind w:left="20"/>
              <w:jc w:val="both"/>
            </w:pPr>
            <w:r>
              <w:rPr>
                <w:rFonts w:ascii="Times New Roman"/>
                <w:b w:val="false"/>
                <w:i w:val="false"/>
                <w:color w:val="000000"/>
                <w:sz w:val="20"/>
              </w:rPr>
              <w:t xml:space="preserve">
- статика, кинематика және динамиканың негізгі түсініктері, </w:t>
            </w:r>
          </w:p>
          <w:p>
            <w:pPr>
              <w:spacing w:after="20"/>
              <w:ind w:left="20"/>
              <w:jc w:val="both"/>
            </w:pPr>
            <w:r>
              <w:rPr>
                <w:rFonts w:ascii="Times New Roman"/>
                <w:b w:val="false"/>
                <w:i w:val="false"/>
                <w:color w:val="000000"/>
                <w:sz w:val="20"/>
              </w:rPr>
              <w:t xml:space="preserve">
- материалдарды тексеру тәсілдері мен әдістері; машина детальдарын беріктілік пен қаттылыққа есептеу; </w:t>
            </w:r>
          </w:p>
          <w:p>
            <w:pPr>
              <w:spacing w:after="20"/>
              <w:ind w:left="20"/>
              <w:jc w:val="both"/>
            </w:pPr>
            <w:r>
              <w:rPr>
                <w:rFonts w:ascii="Times New Roman"/>
                <w:b w:val="false"/>
                <w:i w:val="false"/>
                <w:color w:val="000000"/>
                <w:sz w:val="20"/>
              </w:rPr>
              <w:t xml:space="preserve">
- жалпы арналған машина және механизм детальдарын құрастыру.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күштерді осьтерге проекциялауды, графикалық және аналитикалық тәсілдермен тең әсерлі күштерді анықтауды;</w:t>
            </w:r>
          </w:p>
          <w:p>
            <w:pPr>
              <w:spacing w:after="20"/>
              <w:ind w:left="20"/>
              <w:jc w:val="both"/>
            </w:pPr>
            <w:r>
              <w:rPr>
                <w:rFonts w:ascii="Times New Roman"/>
                <w:b w:val="false"/>
                <w:i w:val="false"/>
                <w:color w:val="000000"/>
                <w:sz w:val="20"/>
              </w:rPr>
              <w:t xml:space="preserve">
- қос күш моменттерін есептеуді; </w:t>
            </w:r>
          </w:p>
          <w:p>
            <w:pPr>
              <w:spacing w:after="20"/>
              <w:ind w:left="20"/>
              <w:jc w:val="both"/>
            </w:pPr>
            <w:r>
              <w:rPr>
                <w:rFonts w:ascii="Times New Roman"/>
                <w:b w:val="false"/>
                <w:i w:val="false"/>
                <w:color w:val="000000"/>
                <w:sz w:val="20"/>
              </w:rPr>
              <w:t>
- машина детальдарінің бірігулерін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БҚ 5</w:t>
            </w:r>
          </w:p>
          <w:p>
            <w:pPr>
              <w:spacing w:after="20"/>
              <w:ind w:left="20"/>
              <w:jc w:val="both"/>
            </w:pPr>
            <w:r>
              <w:rPr>
                <w:rFonts w:ascii="Times New Roman"/>
                <w:b w:val="false"/>
                <w:i w:val="false"/>
                <w:color w:val="000000"/>
                <w:sz w:val="20"/>
              </w:rPr>
              <w:t>
КҚ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және электроника</w:t>
            </w:r>
          </w:p>
          <w:p>
            <w:pPr>
              <w:spacing w:after="20"/>
              <w:ind w:left="20"/>
              <w:jc w:val="both"/>
            </w:pPr>
            <w:r>
              <w:rPr>
                <w:rFonts w:ascii="Times New Roman"/>
                <w:b w:val="false"/>
                <w:i w:val="false"/>
                <w:color w:val="000000"/>
                <w:sz w:val="20"/>
              </w:rPr>
              <w:t>
Тұрақты бір және үш фазалы синусоилды тоқтардың электрлі тізбектері; тұрақты және айнымалы тоқтардың электрлі машиналары; күш беру трансформаторлары, трансформаторлардың арнайы түрлері; электроника негіздері; электр қондырғылары туралы негізгі түсініктер;электронды түзеткіштер, генераторлар және күштегіштер.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тұрақты бір және үш фазалы синусоилды тоқтардың электрлі тізбектері; </w:t>
            </w:r>
          </w:p>
          <w:p>
            <w:pPr>
              <w:spacing w:after="20"/>
              <w:ind w:left="20"/>
              <w:jc w:val="both"/>
            </w:pPr>
            <w:r>
              <w:rPr>
                <w:rFonts w:ascii="Times New Roman"/>
                <w:b w:val="false"/>
                <w:i w:val="false"/>
                <w:color w:val="000000"/>
                <w:sz w:val="20"/>
              </w:rPr>
              <w:t xml:space="preserve">
- тұрақты және айнымалы тоқтардың электрлі машиналарын; </w:t>
            </w:r>
          </w:p>
          <w:p>
            <w:pPr>
              <w:spacing w:after="20"/>
              <w:ind w:left="20"/>
              <w:jc w:val="both"/>
            </w:pPr>
            <w:r>
              <w:rPr>
                <w:rFonts w:ascii="Times New Roman"/>
                <w:b w:val="false"/>
                <w:i w:val="false"/>
                <w:color w:val="000000"/>
                <w:sz w:val="20"/>
              </w:rPr>
              <w:t xml:space="preserve">
- электроника негіздерін;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күш беру трансформаторларын сипаттай білу; трансформаторлардың арнайы түрлерін; </w:t>
            </w:r>
          </w:p>
          <w:p>
            <w:pPr>
              <w:spacing w:after="20"/>
              <w:ind w:left="20"/>
              <w:jc w:val="both"/>
            </w:pPr>
            <w:r>
              <w:rPr>
                <w:rFonts w:ascii="Times New Roman"/>
                <w:b w:val="false"/>
                <w:i w:val="false"/>
                <w:color w:val="000000"/>
                <w:sz w:val="20"/>
              </w:rPr>
              <w:t xml:space="preserve">
- электровакуумды қондырғыларды, түзеткіштерді, генераторлар мен күштегіштерді пайдалана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БҚ 4</w:t>
            </w:r>
          </w:p>
          <w:p>
            <w:pPr>
              <w:spacing w:after="20"/>
              <w:ind w:left="20"/>
              <w:jc w:val="both"/>
            </w:pPr>
            <w:r>
              <w:rPr>
                <w:rFonts w:ascii="Times New Roman"/>
                <w:b w:val="false"/>
                <w:i w:val="false"/>
                <w:color w:val="000000"/>
                <w:sz w:val="20"/>
              </w:rPr>
              <w:t>
КҚ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Электрлік радио өлшеуіш </w:t>
            </w:r>
          </w:p>
          <w:p>
            <w:pPr>
              <w:spacing w:after="20"/>
              <w:ind w:left="20"/>
              <w:jc w:val="both"/>
            </w:pPr>
            <w:r>
              <w:rPr>
                <w:rFonts w:ascii="Times New Roman"/>
                <w:b w:val="false"/>
                <w:i w:val="false"/>
                <w:color w:val="000000"/>
                <w:sz w:val="20"/>
              </w:rPr>
              <w:t>
Өлшегіш құралдарының метрологиялық көрсеткіштері; қуатты, тоқты және кернеулерді өлшеу; электрлі радиотехникалық тізбектер мен қосылыстардың көрсеткіштерін өлшеу және сипаттамасы; өлшегіштерді автоматизациялау; өлшегіш құрылғыларының өлшеу дәлдіктеріне әсер 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физикалық шамалардың өлшемі және бірліктері туралы төсінік; өлшегіш құралдарының негізгі түрлері және олардың жәктелуі; </w:t>
            </w:r>
            <w:r>
              <w:rPr>
                <w:rFonts w:ascii="Times New Roman"/>
                <w:b/>
                <w:i w:val="false"/>
                <w:color w:val="000000"/>
                <w:sz w:val="20"/>
              </w:rPr>
              <w:t xml:space="preserve">Іскерліктер: </w:t>
            </w:r>
            <w:r>
              <w:rPr>
                <w:rFonts w:ascii="Times New Roman"/>
                <w:b w:val="false"/>
                <w:i w:val="false"/>
                <w:color w:val="000000"/>
                <w:sz w:val="20"/>
              </w:rPr>
              <w:t>өлшеу әдістерін сақтау; өлшеу қателіктерін көрсете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4 </w:t>
            </w:r>
          </w:p>
          <w:p>
            <w:pPr>
              <w:spacing w:after="20"/>
              <w:ind w:left="20"/>
              <w:jc w:val="both"/>
            </w:pPr>
            <w:r>
              <w:rPr>
                <w:rFonts w:ascii="Times New Roman"/>
                <w:b w:val="false"/>
                <w:i w:val="false"/>
                <w:color w:val="000000"/>
                <w:sz w:val="20"/>
              </w:rPr>
              <w:t>
КҚ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Электронды техника және электрлі жетек негіздері </w:t>
            </w:r>
          </w:p>
          <w:p>
            <w:pPr>
              <w:spacing w:after="20"/>
              <w:ind w:left="20"/>
              <w:jc w:val="both"/>
            </w:pPr>
            <w:r>
              <w:rPr>
                <w:rFonts w:ascii="Times New Roman"/>
                <w:b w:val="false"/>
                <w:i w:val="false"/>
                <w:color w:val="000000"/>
                <w:sz w:val="20"/>
              </w:rPr>
              <w:t>
Электронды техникалар негіздері; p-n өткелдерінің құрылуы және қасиеттері; жартылай өткізгішті және фотоэлектронды қондырғылардың негізгі параметрлері мен қосылу үлгілері; типті электронды қондырғылар; электронды түзегіштер; өзгерткіштер, инверторлар; электронды қондырғыларды қорғау; сандық электронды үлгілер; логикалық элементтер мен электроникалық қондырғылардың құрылысы; электр жүйелерінің негіздері; тұрақты тоқ двигателдерімен тоқ жүйелері; асинхронды және синхронды двигательді электр жүйелерінің жіктелуі; электр жүйелері жұмыстарының энергетикалық көрсеткіштері, қуат өлшемдерін есептеу; электр двигательдерін таңдау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электронды техникалардың физикалық негіздерін; </w:t>
            </w:r>
          </w:p>
          <w:p>
            <w:pPr>
              <w:spacing w:after="20"/>
              <w:ind w:left="20"/>
              <w:jc w:val="both"/>
            </w:pPr>
            <w:r>
              <w:rPr>
                <w:rFonts w:ascii="Times New Roman"/>
                <w:b w:val="false"/>
                <w:i w:val="false"/>
                <w:color w:val="000000"/>
                <w:sz w:val="20"/>
              </w:rPr>
              <w:t xml:space="preserve">
- типті злектронды қондырғылардың, түзеткіш үлгілердің параметрлік қатынастары, жұмыс принциптерін; </w:t>
            </w:r>
          </w:p>
          <w:p>
            <w:pPr>
              <w:spacing w:after="20"/>
              <w:ind w:left="20"/>
              <w:jc w:val="both"/>
            </w:pPr>
            <w:r>
              <w:rPr>
                <w:rFonts w:ascii="Times New Roman"/>
                <w:b w:val="false"/>
                <w:i w:val="false"/>
                <w:color w:val="000000"/>
                <w:sz w:val="20"/>
              </w:rPr>
              <w:t xml:space="preserve">
- сандық электронды жүйелердің логикалық элементтерінің сипаттамасы және параметрлерін; </w:t>
            </w:r>
          </w:p>
          <w:p>
            <w:pPr>
              <w:spacing w:after="20"/>
              <w:ind w:left="20"/>
              <w:jc w:val="both"/>
            </w:pPr>
            <w:r>
              <w:rPr>
                <w:rFonts w:ascii="Times New Roman"/>
                <w:b w:val="false"/>
                <w:i w:val="false"/>
                <w:color w:val="000000"/>
                <w:sz w:val="20"/>
              </w:rPr>
              <w:t>
- электр жүйелерінің механикалық есептегіш үлгілері мен механикалық сипаттамаларын;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логикалық элементтердің күрделі емес үлгілерін оқи білу; </w:t>
            </w:r>
          </w:p>
          <w:p>
            <w:pPr>
              <w:spacing w:after="20"/>
              <w:ind w:left="20"/>
              <w:jc w:val="both"/>
            </w:pPr>
            <w:r>
              <w:rPr>
                <w:rFonts w:ascii="Times New Roman"/>
                <w:b w:val="false"/>
                <w:i w:val="false"/>
                <w:color w:val="000000"/>
                <w:sz w:val="20"/>
              </w:rPr>
              <w:t>
- электр жүйелерінің электрлік және электромеханикалық көрсеткіштерінің есебін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экономикасы</w:t>
            </w:r>
          </w:p>
          <w:p>
            <w:pPr>
              <w:spacing w:after="20"/>
              <w:ind w:left="20"/>
              <w:jc w:val="both"/>
            </w:pPr>
            <w:r>
              <w:rPr>
                <w:rFonts w:ascii="Times New Roman"/>
                <w:b w:val="false"/>
                <w:i w:val="false"/>
                <w:color w:val="000000"/>
                <w:sz w:val="20"/>
              </w:rPr>
              <w:t>
Өндіріс және нарықтық экономика; өндірістің өркендеуінің ерекшеліктері мен болашағы; өндіріс типтері, олардың сипаттамасы; негізгі өндірістік және технологиялық процесстер; ұйымдардың капиталы мен мүліктері; еңбек ресурстары; еңбек ақыларын ұйымдастыру және қадағалау; өндіріс бағдарламасы және өндіріс қуаты; өзіндік құнды төмендетудің негізгі бағыттары; ұйым кірістері; еңбек өнімділігі; еңбек өнімділігіінің негізгі көрсеткіштері; кіріс және рентабельділік; салық салу жүйесі, салықтардың жіктелуі; бизнес – жоспар; инвистицияның экономикалық тиімділігі; маркетинг негіздері, нарықты зерттеу, тауар дайындау және өндіру, тауарды бағалау, жарнама сервис,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өндірістік және технологиялық процесстерді ұйымдастыру; </w:t>
            </w:r>
          </w:p>
          <w:p>
            <w:pPr>
              <w:spacing w:after="20"/>
              <w:ind w:left="20"/>
              <w:jc w:val="both"/>
            </w:pPr>
            <w:r>
              <w:rPr>
                <w:rFonts w:ascii="Times New Roman"/>
                <w:b w:val="false"/>
                <w:i w:val="false"/>
                <w:color w:val="000000"/>
                <w:sz w:val="20"/>
              </w:rPr>
              <w:t xml:space="preserve">
- мекемелер мен өндірістердің материалды – техникалық, еңбек және финанс ресурстарын; </w:t>
            </w:r>
          </w:p>
          <w:p>
            <w:pPr>
              <w:spacing w:after="20"/>
              <w:ind w:left="20"/>
              <w:jc w:val="both"/>
            </w:pPr>
            <w:r>
              <w:rPr>
                <w:rFonts w:ascii="Times New Roman"/>
                <w:b w:val="false"/>
                <w:i w:val="false"/>
                <w:color w:val="000000"/>
                <w:sz w:val="20"/>
              </w:rPr>
              <w:t xml:space="preserve">
- қазіргі заманғы еңбек ақы формалары; бизнес-жоспар әдісін жоспарлау;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қабылданған әдістемелер бойынша ұйымдардың технико-экономикалық көрсеткіштерін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БҚ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Материалтану </w:t>
            </w:r>
          </w:p>
          <w:p>
            <w:pPr>
              <w:spacing w:after="20"/>
              <w:ind w:left="20"/>
              <w:jc w:val="both"/>
            </w:pPr>
            <w:r>
              <w:rPr>
                <w:rFonts w:ascii="Times New Roman"/>
                <w:b w:val="false"/>
                <w:i w:val="false"/>
                <w:color w:val="000000"/>
                <w:sz w:val="20"/>
              </w:rPr>
              <w:t>
Кіріспе. Ағаштардың физикалық қасиеттері. Ағаштардың негізгі тектері, олардың сипаттамасы және қолданылуы. Ағаштардың механикалық қасиеттері. Ағаштарды сақтау, кептіру, өрттен қорғау және дәрілеу. Дөңгелек орман материалдары, пиломатериалдар, бұйымдар дайындамалары. Лак- сыр материалдары. Электроңашалау және майлау материалдары. Көмекші материалдар. Металлдық бұйымдар және жиһаздық фурнитура.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ағаш құрылысын; ағаштардың негізгі қасиеттерін; </w:t>
            </w:r>
          </w:p>
          <w:p>
            <w:pPr>
              <w:spacing w:after="20"/>
              <w:ind w:left="20"/>
              <w:jc w:val="both"/>
            </w:pPr>
            <w:r>
              <w:rPr>
                <w:rFonts w:ascii="Times New Roman"/>
                <w:b w:val="false"/>
                <w:i w:val="false"/>
                <w:color w:val="000000"/>
                <w:sz w:val="20"/>
              </w:rPr>
              <w:t xml:space="preserve">
- ағаштардың жарылып-шытынау себептерін; </w:t>
            </w:r>
          </w:p>
          <w:p>
            <w:pPr>
              <w:spacing w:after="20"/>
              <w:ind w:left="20"/>
              <w:jc w:val="both"/>
            </w:pPr>
            <w:r>
              <w:rPr>
                <w:rFonts w:ascii="Times New Roman"/>
                <w:b w:val="false"/>
                <w:i w:val="false"/>
                <w:color w:val="000000"/>
                <w:sz w:val="20"/>
              </w:rPr>
              <w:t xml:space="preserve">
- ағаш ақауларын; негізгі ағаш тектерінің сипаттамаларымен микроскопикалық құрылымын; </w:t>
            </w:r>
          </w:p>
          <w:p>
            <w:pPr>
              <w:spacing w:after="20"/>
              <w:ind w:left="20"/>
              <w:jc w:val="both"/>
            </w:pPr>
            <w:r>
              <w:rPr>
                <w:rFonts w:ascii="Times New Roman"/>
                <w:b w:val="false"/>
                <w:i w:val="false"/>
                <w:color w:val="000000"/>
                <w:sz w:val="20"/>
              </w:rPr>
              <w:t xml:space="preserve">
- сақтау шарттарын, дәрілеуді, өрттен қорғау және жәндіктерден сақтау шарттарын, желімдер негіздерін, құрамын, олардың дайындалу жолдары мен сақталуын; </w:t>
            </w:r>
          </w:p>
          <w:p>
            <w:pPr>
              <w:spacing w:after="20"/>
              <w:ind w:left="20"/>
              <w:jc w:val="both"/>
            </w:pPr>
            <w:r>
              <w:rPr>
                <w:rFonts w:ascii="Times New Roman"/>
                <w:b w:val="false"/>
                <w:i w:val="false"/>
                <w:color w:val="000000"/>
                <w:sz w:val="20"/>
              </w:rPr>
              <w:t xml:space="preserve">
- ағаш өңдеуде қолданылатынматериалдармен дайындамаларды.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діңгектің негізгі кесінділерін ажырата білу;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анықтама әдебиеттерін өздігінен қолдана білу; </w:t>
            </w:r>
          </w:p>
          <w:p>
            <w:pPr>
              <w:spacing w:after="20"/>
              <w:ind w:left="20"/>
              <w:jc w:val="both"/>
            </w:pPr>
            <w:r>
              <w:rPr>
                <w:rFonts w:ascii="Times New Roman"/>
                <w:b w:val="false"/>
                <w:i w:val="false"/>
                <w:color w:val="000000"/>
                <w:sz w:val="20"/>
              </w:rPr>
              <w:t xml:space="preserve">
- бұтақ көздерін есептеу және анықтау; </w:t>
            </w:r>
          </w:p>
          <w:p>
            <w:pPr>
              <w:spacing w:after="20"/>
              <w:ind w:left="20"/>
              <w:jc w:val="both"/>
            </w:pPr>
            <w:r>
              <w:rPr>
                <w:rFonts w:ascii="Times New Roman"/>
                <w:b w:val="false"/>
                <w:i w:val="false"/>
                <w:color w:val="000000"/>
                <w:sz w:val="20"/>
              </w:rPr>
              <w:t xml:space="preserve">
- жарықшақтар тереңдігін өлшеу; </w:t>
            </w:r>
          </w:p>
          <w:p>
            <w:pPr>
              <w:spacing w:after="20"/>
              <w:ind w:left="20"/>
              <w:jc w:val="both"/>
            </w:pPr>
            <w:r>
              <w:rPr>
                <w:rFonts w:ascii="Times New Roman"/>
                <w:b w:val="false"/>
                <w:i w:val="false"/>
                <w:color w:val="000000"/>
                <w:sz w:val="20"/>
              </w:rPr>
              <w:t xml:space="preserve">
- ақаулар сапасы, саны, өлшемшамалары бойынша дайындамаларды дайындау мүмкіндіктерін анықтау; </w:t>
            </w:r>
          </w:p>
          <w:p>
            <w:pPr>
              <w:spacing w:after="20"/>
              <w:ind w:left="20"/>
              <w:jc w:val="both"/>
            </w:pPr>
            <w:r>
              <w:rPr>
                <w:rFonts w:ascii="Times New Roman"/>
                <w:b w:val="false"/>
                <w:i w:val="false"/>
                <w:color w:val="000000"/>
                <w:sz w:val="20"/>
              </w:rPr>
              <w:t xml:space="preserve">
- негізгі ағаш тектерінің текстурасын ажырата білу; </w:t>
            </w:r>
          </w:p>
          <w:p>
            <w:pPr>
              <w:spacing w:after="20"/>
              <w:ind w:left="20"/>
              <w:jc w:val="both"/>
            </w:pPr>
            <w:r>
              <w:rPr>
                <w:rFonts w:ascii="Times New Roman"/>
                <w:b w:val="false"/>
                <w:i w:val="false"/>
                <w:color w:val="000000"/>
                <w:sz w:val="20"/>
              </w:rPr>
              <w:t>
- желімдерді дұрыс қолдану, сақтау,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4 </w:t>
            </w:r>
          </w:p>
          <w:p>
            <w:pPr>
              <w:spacing w:after="20"/>
              <w:ind w:left="20"/>
              <w:jc w:val="both"/>
            </w:pPr>
            <w:r>
              <w:rPr>
                <w:rFonts w:ascii="Times New Roman"/>
                <w:b w:val="false"/>
                <w:i w:val="false"/>
                <w:color w:val="000000"/>
                <w:sz w:val="20"/>
              </w:rPr>
              <w:t>
БҚ 7 КҚ 3.6.6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Метрология</w:t>
            </w:r>
            <w:r>
              <w:rPr>
                <w:rFonts w:ascii="Times New Roman"/>
                <w:b/>
                <w:i w:val="false"/>
                <w:color w:val="000000"/>
                <w:sz w:val="20"/>
              </w:rPr>
              <w:t xml:space="preserve">: </w:t>
            </w:r>
            <w:r>
              <w:rPr>
                <w:rFonts w:ascii="Times New Roman"/>
                <w:b w:val="false"/>
                <w:i w:val="false"/>
                <w:color w:val="000000"/>
                <w:sz w:val="20"/>
              </w:rPr>
              <w:t>негізгі түсініктемелер мен анықтамалар; өлшеу бірліктерін қамтамасыз ету метрологиялық қызмет көрсетуі; мемлекеттік метрологиялық бақылау және қадағалау; Стандарттау</w:t>
            </w:r>
            <w:r>
              <w:rPr>
                <w:rFonts w:ascii="Times New Roman"/>
                <w:b/>
                <w:i w:val="false"/>
                <w:color w:val="000000"/>
                <w:sz w:val="20"/>
              </w:rPr>
              <w:t xml:space="preserve">: </w:t>
            </w:r>
            <w:r>
              <w:rPr>
                <w:rFonts w:ascii="Times New Roman"/>
                <w:b w:val="false"/>
                <w:i w:val="false"/>
                <w:color w:val="000000"/>
                <w:sz w:val="20"/>
              </w:rPr>
              <w:t>стандарттау туралы негізгі терминдер мен анықтамалар, сапамен басқару; өнімдерді бақылау және сынау; сапа жүйелері. Сертификаттар</w:t>
            </w:r>
            <w:r>
              <w:rPr>
                <w:rFonts w:ascii="Times New Roman"/>
                <w:b/>
                <w:i w:val="false"/>
                <w:color w:val="000000"/>
                <w:sz w:val="20"/>
              </w:rPr>
              <w:t>:</w:t>
            </w:r>
            <w:r>
              <w:rPr>
                <w:rFonts w:ascii="Times New Roman"/>
                <w:b w:val="false"/>
                <w:i w:val="false"/>
                <w:color w:val="000000"/>
                <w:sz w:val="20"/>
              </w:rPr>
              <w:t>сертификация жүйелері; сертификация ережелері мен реттері; техникалық өлшемдер.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стандарттау, сертификаттау, метрология мақсаты, міндеті, принциптері, әдістері, құралдары және құқықтық негіздерін; </w:t>
            </w:r>
          </w:p>
          <w:p>
            <w:pPr>
              <w:spacing w:after="20"/>
              <w:ind w:left="20"/>
              <w:jc w:val="both"/>
            </w:pPr>
            <w:r>
              <w:rPr>
                <w:rFonts w:ascii="Times New Roman"/>
                <w:b w:val="false"/>
                <w:i w:val="false"/>
                <w:color w:val="000000"/>
                <w:sz w:val="20"/>
              </w:rPr>
              <w:t>
- аймақтық және халықаралық стандарттар құрылымын;</w:t>
            </w:r>
          </w:p>
          <w:p>
            <w:pPr>
              <w:spacing w:after="20"/>
              <w:ind w:left="20"/>
              <w:jc w:val="both"/>
            </w:pPr>
            <w:r>
              <w:rPr>
                <w:rFonts w:ascii="Times New Roman"/>
                <w:b w:val="false"/>
                <w:i w:val="false"/>
                <w:color w:val="000000"/>
                <w:sz w:val="20"/>
              </w:rPr>
              <w:t xml:space="preserve">
- мемлекеттік стандарттарды, техникалық шарттарды.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стандарттармен сертификаттар туралы анықтамалар дайындау, оларды жіктеу, өңдеу және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КҚ 3.6.6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Ұйымның меншіктік құқығын басқарудың қызметі мен міндеті. Менеджменттің қызметтері. Ішкі және сыртқы ұйымның ортасы. Басқарушылық шешімдерді қабылдаудың теориясы. Стратегиялық менеджмент. Еңбектің мотивациялық жүйесі. Қатерді басқару. Дау-жаңжалдарды басқару. Менеджмент технологиясы. Іскерлік қарым-қатынастың әдебі. Өндірісте мәліметтік технологияны басқарудың қызметі. Кәсіптік бағытта менеджменттің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p>
          <w:p>
            <w:pPr>
              <w:spacing w:after="20"/>
              <w:ind w:left="20"/>
              <w:jc w:val="both"/>
            </w:pPr>
            <w:r>
              <w:rPr>
                <w:rFonts w:ascii="Times New Roman"/>
                <w:b w:val="false"/>
                <w:i w:val="false"/>
                <w:color w:val="000000"/>
                <w:sz w:val="20"/>
              </w:rPr>
              <w:t>
- менеджменттің мақсаты, міндеті, қызметі.</w:t>
            </w:r>
          </w:p>
          <w:p>
            <w:pPr>
              <w:spacing w:after="20"/>
              <w:ind w:left="20"/>
              <w:jc w:val="both"/>
            </w:pPr>
            <w:r>
              <w:rPr>
                <w:rFonts w:ascii="Times New Roman"/>
                <w:b w:val="false"/>
                <w:i w:val="false"/>
                <w:color w:val="000000"/>
                <w:sz w:val="20"/>
              </w:rPr>
              <w:t>
Басқарудың стратегиясы мен стилі.</w:t>
            </w:r>
          </w:p>
          <w:p>
            <w:pPr>
              <w:spacing w:after="20"/>
              <w:ind w:left="20"/>
              <w:jc w:val="both"/>
            </w:pPr>
            <w:r>
              <w:rPr>
                <w:rFonts w:ascii="Times New Roman"/>
                <w:b w:val="false"/>
                <w:i w:val="false"/>
                <w:color w:val="000000"/>
                <w:sz w:val="20"/>
              </w:rPr>
              <w:t>
Ұжымда іскерлік қарым-қатынастың міндеті.</w:t>
            </w:r>
          </w:p>
          <w:p>
            <w:pPr>
              <w:spacing w:after="20"/>
              <w:ind w:left="20"/>
              <w:jc w:val="both"/>
            </w:pPr>
            <w:r>
              <w:rPr>
                <w:rFonts w:ascii="Times New Roman"/>
                <w:b w:val="false"/>
                <w:i w:val="false"/>
                <w:color w:val="000000"/>
                <w:sz w:val="20"/>
              </w:rPr>
              <w:t>
Басқарушылық ұйымдастырудың ерекшілік қызметі.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Менеджменттің стратегиясын қарастыру.</w:t>
            </w:r>
          </w:p>
          <w:p>
            <w:pPr>
              <w:spacing w:after="20"/>
              <w:ind w:left="20"/>
              <w:jc w:val="both"/>
            </w:pPr>
            <w:r>
              <w:rPr>
                <w:rFonts w:ascii="Times New Roman"/>
                <w:b w:val="false"/>
                <w:i w:val="false"/>
                <w:color w:val="000000"/>
                <w:sz w:val="20"/>
              </w:rPr>
              <w:t>
Өндірісте мәліметтік технологияны басқарудың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БҚ 4</w:t>
            </w:r>
          </w:p>
          <w:p>
            <w:pPr>
              <w:spacing w:after="20"/>
              <w:ind w:left="20"/>
              <w:jc w:val="both"/>
            </w:pPr>
            <w:r>
              <w:rPr>
                <w:rFonts w:ascii="Times New Roman"/>
                <w:b w:val="false"/>
                <w:i w:val="false"/>
                <w:color w:val="000000"/>
                <w:sz w:val="20"/>
              </w:rPr>
              <w:t>
КҚ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xml:space="preserve">
Негативті факторлардың адамдарға әсері; жарақаттандыратын және зиянды факторларды теңестіру; техникалық жүйелердің және технологиялық процестердің қауіптілігінен қорғау әдістері мен құралдарын, экобиоқорғаныш техникасы; өндірістік тазалық, кәсіпорындарындағы еңбекті қорғаудың құқықтық мөлшерлік және ұйымдастыру негіздері, еңбекті қорғауға кететін материалдық шығындар; кәсіптік қызмет саласындағы еңбек қауіпсіздігі жағдайларын қамтамасыз ету ерекшеліктері, өрт сөндіру шаралары мен құралдары. Сәтсіз оқиғалар (соғып алған күйдірілген, кескен электр тоғымен жарақаттанған, буынған, уланған жағдайларда)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өндірістік тазалық жөнінде жалпы мағлұматтарды;</w:t>
            </w:r>
          </w:p>
          <w:p>
            <w:pPr>
              <w:spacing w:after="20"/>
              <w:ind w:left="20"/>
              <w:jc w:val="both"/>
            </w:pPr>
            <w:r>
              <w:rPr>
                <w:rFonts w:ascii="Times New Roman"/>
                <w:b w:val="false"/>
                <w:i w:val="false"/>
                <w:color w:val="000000"/>
                <w:sz w:val="20"/>
              </w:rPr>
              <w:t xml:space="preserve">
- қауіпсіздік техникасын; электр қауіпсіздігі негіздерін; </w:t>
            </w:r>
          </w:p>
          <w:p>
            <w:pPr>
              <w:spacing w:after="20"/>
              <w:ind w:left="20"/>
              <w:jc w:val="both"/>
            </w:pPr>
            <w:r>
              <w:rPr>
                <w:rFonts w:ascii="Times New Roman"/>
                <w:b w:val="false"/>
                <w:i w:val="false"/>
                <w:color w:val="000000"/>
                <w:sz w:val="20"/>
              </w:rPr>
              <w:t xml:space="preserve">
- өрт қауіпсіздігі жөнінде жалпы мағлұматтарды.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қауіпсіздік техникасын сақтауды; өндірістік жарақаттану кезінде алғашқы көмек көрсетуді; өрт қауіпсіздігін сақтауды.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Ағаштар туралы негізгі мағлұматтар </w:t>
            </w:r>
            <w:r>
              <w:rPr>
                <w:rFonts w:ascii="Times New Roman"/>
                <w:b w:val="false"/>
                <w:i w:val="false"/>
                <w:color w:val="000000"/>
                <w:sz w:val="20"/>
              </w:rPr>
              <w:t>Ағаш ұсталық – жиһаздық бұйымдар үшін материалдар Ағаштардың қызметін ұзарту тәсілдері. Ағаштар туралы негіздер.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ағаштардың негізгі ақаулары мен тектерін;ағаштың негізгі бөліктерін; </w:t>
            </w:r>
          </w:p>
          <w:p>
            <w:pPr>
              <w:spacing w:after="20"/>
              <w:ind w:left="20"/>
              <w:jc w:val="both"/>
            </w:pPr>
            <w:r>
              <w:rPr>
                <w:rFonts w:ascii="Times New Roman"/>
                <w:b w:val="false"/>
                <w:i w:val="false"/>
                <w:color w:val="000000"/>
                <w:sz w:val="20"/>
              </w:rPr>
              <w:t xml:space="preserve">
- өскен ағаштардың бөліктерін; діңгектің негізгі кесінділерін; </w:t>
            </w:r>
          </w:p>
          <w:p>
            <w:pPr>
              <w:spacing w:after="20"/>
              <w:ind w:left="20"/>
              <w:jc w:val="both"/>
            </w:pPr>
            <w:r>
              <w:rPr>
                <w:rFonts w:ascii="Times New Roman"/>
                <w:b w:val="false"/>
                <w:i w:val="false"/>
                <w:color w:val="000000"/>
                <w:sz w:val="20"/>
              </w:rPr>
              <w:t xml:space="preserve">
- ағаштардың макроскопикалық және микроскопикалық құрылымы; қылқан жапырақты және жапырақты ағаш тектерінің құрылымы; </w:t>
            </w:r>
          </w:p>
          <w:p>
            <w:pPr>
              <w:spacing w:after="20"/>
              <w:ind w:left="20"/>
              <w:jc w:val="both"/>
            </w:pPr>
            <w:r>
              <w:rPr>
                <w:rFonts w:ascii="Times New Roman"/>
                <w:b w:val="false"/>
                <w:i w:val="false"/>
                <w:color w:val="000000"/>
                <w:sz w:val="20"/>
              </w:rPr>
              <w:t xml:space="preserve">
- ағаштардың физикалық, механикалық, технологиялық қасиеттері; орман материалдары; </w:t>
            </w:r>
          </w:p>
          <w:p>
            <w:pPr>
              <w:spacing w:after="20"/>
              <w:ind w:left="20"/>
              <w:jc w:val="both"/>
            </w:pPr>
            <w:r>
              <w:rPr>
                <w:rFonts w:ascii="Times New Roman"/>
                <w:b w:val="false"/>
                <w:i w:val="false"/>
                <w:color w:val="000000"/>
                <w:sz w:val="20"/>
              </w:rPr>
              <w:t xml:space="preserve">
- мемлекеттік стандарттар жүйесінің негіздері; </w:t>
            </w:r>
          </w:p>
          <w:p>
            <w:pPr>
              <w:spacing w:after="20"/>
              <w:ind w:left="20"/>
              <w:jc w:val="both"/>
            </w:pPr>
            <w:r>
              <w:rPr>
                <w:rFonts w:ascii="Times New Roman"/>
                <w:b w:val="false"/>
                <w:i w:val="false"/>
                <w:color w:val="000000"/>
                <w:sz w:val="20"/>
              </w:rPr>
              <w:t xml:space="preserve">
- дөңгелек орман материалдарының сипаттамалары; </w:t>
            </w:r>
          </w:p>
          <w:p>
            <w:pPr>
              <w:spacing w:after="20"/>
              <w:ind w:left="20"/>
              <w:jc w:val="both"/>
            </w:pPr>
            <w:r>
              <w:rPr>
                <w:rFonts w:ascii="Times New Roman"/>
                <w:b w:val="false"/>
                <w:i w:val="false"/>
                <w:color w:val="000000"/>
                <w:sz w:val="20"/>
              </w:rPr>
              <w:t xml:space="preserve">
- қылқан және жапырақты ағаш тектерінен дайындамалар; - ағаш ақауларын; </w:t>
            </w:r>
          </w:p>
          <w:p>
            <w:pPr>
              <w:spacing w:after="20"/>
              <w:ind w:left="20"/>
              <w:jc w:val="both"/>
            </w:pPr>
            <w:r>
              <w:rPr>
                <w:rFonts w:ascii="Times New Roman"/>
                <w:b w:val="false"/>
                <w:i w:val="false"/>
                <w:color w:val="000000"/>
                <w:sz w:val="20"/>
              </w:rPr>
              <w:t xml:space="preserve">
- механикалық зақым және механикалық өңдеу ақаулары; </w:t>
            </w:r>
          </w:p>
          <w:p>
            <w:pPr>
              <w:spacing w:after="20"/>
              <w:ind w:left="20"/>
              <w:jc w:val="both"/>
            </w:pPr>
            <w:r>
              <w:rPr>
                <w:rFonts w:ascii="Times New Roman"/>
                <w:b w:val="false"/>
                <w:i w:val="false"/>
                <w:color w:val="000000"/>
                <w:sz w:val="20"/>
              </w:rPr>
              <w:t>
- материалдардың қысқаша сипаттамасы – фанера, сына, АТП, АЖП, ұсталық және жиһаздық қалқандар, МДФ.;</w:t>
            </w:r>
          </w:p>
          <w:p>
            <w:pPr>
              <w:spacing w:after="20"/>
              <w:ind w:left="20"/>
              <w:jc w:val="both"/>
            </w:pPr>
            <w:r>
              <w:rPr>
                <w:rFonts w:ascii="Times New Roman"/>
                <w:b w:val="false"/>
                <w:i w:val="false"/>
                <w:color w:val="000000"/>
                <w:sz w:val="20"/>
              </w:rPr>
              <w:t xml:space="preserve">
- ағаштарды кептіру және сақтау; </w:t>
            </w:r>
          </w:p>
          <w:p>
            <w:pPr>
              <w:spacing w:after="20"/>
              <w:ind w:left="20"/>
              <w:jc w:val="both"/>
            </w:pPr>
            <w:r>
              <w:rPr>
                <w:rFonts w:ascii="Times New Roman"/>
                <w:b w:val="false"/>
                <w:i w:val="false"/>
                <w:color w:val="000000"/>
                <w:sz w:val="20"/>
              </w:rPr>
              <w:t xml:space="preserve">
- ағаштарды шіруден химиялық қорғау; ағаштарды өрттен қорғау.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негізгі ағаш тектерін, ақауларды ажырата білу; </w:t>
            </w:r>
          </w:p>
          <w:p>
            <w:pPr>
              <w:spacing w:after="20"/>
              <w:ind w:left="20"/>
              <w:jc w:val="both"/>
            </w:pPr>
            <w:r>
              <w:rPr>
                <w:rFonts w:ascii="Times New Roman"/>
                <w:b w:val="false"/>
                <w:i w:val="false"/>
                <w:color w:val="000000"/>
                <w:sz w:val="20"/>
              </w:rPr>
              <w:t xml:space="preserve">
- ағаш діңгегінің негізгі кесінділерін ажырата білу; </w:t>
            </w:r>
          </w:p>
          <w:p>
            <w:pPr>
              <w:spacing w:after="20"/>
              <w:ind w:left="20"/>
              <w:jc w:val="both"/>
            </w:pPr>
            <w:r>
              <w:rPr>
                <w:rFonts w:ascii="Times New Roman"/>
                <w:b w:val="false"/>
                <w:i w:val="false"/>
                <w:color w:val="000000"/>
                <w:sz w:val="20"/>
              </w:rPr>
              <w:t xml:space="preserve">
- ағаштардың механикалық, физикалық, технологиялық қасиеттерін анықтай білу; </w:t>
            </w:r>
          </w:p>
          <w:p>
            <w:pPr>
              <w:spacing w:after="20"/>
              <w:ind w:left="20"/>
              <w:jc w:val="both"/>
            </w:pPr>
            <w:r>
              <w:rPr>
                <w:rFonts w:ascii="Times New Roman"/>
                <w:b w:val="false"/>
                <w:i w:val="false"/>
                <w:color w:val="000000"/>
                <w:sz w:val="20"/>
              </w:rPr>
              <w:t xml:space="preserve">
- ағаш тектерін ажырата білуорман матриалдарының сипаттамаларын ажырату; </w:t>
            </w:r>
          </w:p>
          <w:p>
            <w:pPr>
              <w:spacing w:after="20"/>
              <w:ind w:left="20"/>
              <w:jc w:val="both"/>
            </w:pPr>
            <w:r>
              <w:rPr>
                <w:rFonts w:ascii="Times New Roman"/>
                <w:b w:val="false"/>
                <w:i w:val="false"/>
                <w:color w:val="000000"/>
                <w:sz w:val="20"/>
              </w:rPr>
              <w:t xml:space="preserve">
- жиһаздық-ұсталық бұйымдар материалдарын ажырату; </w:t>
            </w:r>
          </w:p>
          <w:p>
            <w:pPr>
              <w:spacing w:after="20"/>
              <w:ind w:left="20"/>
              <w:jc w:val="both"/>
            </w:pPr>
            <w:r>
              <w:rPr>
                <w:rFonts w:ascii="Times New Roman"/>
                <w:b w:val="false"/>
                <w:i w:val="false"/>
                <w:color w:val="000000"/>
                <w:sz w:val="20"/>
              </w:rPr>
              <w:t>
- дәрілерді, жақпаларды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3.6.4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өңдеу станоктарының құрылысы</w:t>
            </w:r>
            <w:r>
              <w:rPr>
                <w:rFonts w:ascii="Times New Roman"/>
                <w:b w:val="false"/>
                <w:i w:val="false"/>
                <w:color w:val="000000"/>
                <w:sz w:val="20"/>
              </w:rPr>
              <w:t xml:space="preserve"> Көтергіш машиналар және құрылғылар Шаблондар мен струбциналар Өрт қауіпсіздігі Техника қауіпсіздігі Ағаш өңдеу станоктары құрылыстары және пайдалану Электрленген қол саймандары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-станоктардың қолданылуын, жіктелуін, негізгі түрлерін, басқару органдарын және станокта қолданылатын қосымша құрылғы-қондырғыларды қолдана білу;</w:t>
            </w:r>
          </w:p>
          <w:p>
            <w:pPr>
              <w:spacing w:after="20"/>
              <w:ind w:left="20"/>
              <w:jc w:val="both"/>
            </w:pPr>
            <w:r>
              <w:rPr>
                <w:rFonts w:ascii="Times New Roman"/>
                <w:b w:val="false"/>
                <w:i w:val="false"/>
                <w:color w:val="000000"/>
                <w:sz w:val="20"/>
              </w:rPr>
              <w:t xml:space="preserve">
- станокта жұмыс жасау технологиясын, станокта жасалатын жұмыс түрлерін, станок ережелерін, жұмыс кезіндегі ақауларды және олардың алдын ала білуді; </w:t>
            </w:r>
          </w:p>
          <w:p>
            <w:pPr>
              <w:spacing w:after="20"/>
              <w:ind w:left="20"/>
              <w:jc w:val="both"/>
            </w:pPr>
            <w:r>
              <w:rPr>
                <w:rFonts w:ascii="Times New Roman"/>
                <w:b w:val="false"/>
                <w:i w:val="false"/>
                <w:color w:val="000000"/>
                <w:sz w:val="20"/>
              </w:rPr>
              <w:t xml:space="preserve">
- бақылау әдістері мен қондырғыларды, тексеру-өлшеу құралдарыныңқолдану ережелерін; </w:t>
            </w:r>
          </w:p>
          <w:p>
            <w:pPr>
              <w:spacing w:after="20"/>
              <w:ind w:left="20"/>
              <w:jc w:val="both"/>
            </w:pPr>
            <w:r>
              <w:rPr>
                <w:rFonts w:ascii="Times New Roman"/>
                <w:b w:val="false"/>
                <w:i w:val="false"/>
                <w:color w:val="000000"/>
                <w:sz w:val="20"/>
              </w:rPr>
              <w:t xml:space="preserve">
- дайындалатын өнімдер мен қолданылатын шикізаттардың мемлекеттік стандартын; </w:t>
            </w:r>
          </w:p>
          <w:p>
            <w:pPr>
              <w:spacing w:after="20"/>
              <w:ind w:left="20"/>
              <w:jc w:val="both"/>
            </w:pPr>
            <w:r>
              <w:rPr>
                <w:rFonts w:ascii="Times New Roman"/>
                <w:b w:val="false"/>
                <w:i w:val="false"/>
                <w:color w:val="000000"/>
                <w:sz w:val="20"/>
              </w:rPr>
              <w:t xml:space="preserve">
- жұмыс кезіндегі жұмыс орнын ұйымдастыру және қауіпсіздік еңбек шарттары; </w:t>
            </w:r>
          </w:p>
          <w:p>
            <w:pPr>
              <w:spacing w:after="20"/>
              <w:ind w:left="20"/>
              <w:jc w:val="both"/>
            </w:pPr>
            <w:r>
              <w:rPr>
                <w:rFonts w:ascii="Times New Roman"/>
                <w:b w:val="false"/>
                <w:i w:val="false"/>
                <w:color w:val="000000"/>
                <w:sz w:val="20"/>
              </w:rPr>
              <w:t xml:space="preserve">
- сызу-геометрия, электртехника негіздерін; ағаш тектерін, ақауларын, құрылымын; </w:t>
            </w:r>
          </w:p>
          <w:p>
            <w:pPr>
              <w:spacing w:after="20"/>
              <w:ind w:left="20"/>
              <w:jc w:val="both"/>
            </w:pPr>
            <w:r>
              <w:rPr>
                <w:rFonts w:ascii="Times New Roman"/>
                <w:b w:val="false"/>
                <w:i w:val="false"/>
                <w:color w:val="000000"/>
                <w:sz w:val="20"/>
              </w:rPr>
              <w:t xml:space="preserve">
-өңделетін материалдардың аталуын, маркаларын және негізгі қасиеттерін; қызмет көрсететін жабдықтардың құрылысы мен жөндеу ережелерін; </w:t>
            </w:r>
          </w:p>
          <w:p>
            <w:pPr>
              <w:spacing w:after="20"/>
              <w:ind w:left="20"/>
              <w:jc w:val="both"/>
            </w:pPr>
            <w:r>
              <w:rPr>
                <w:rFonts w:ascii="Times New Roman"/>
                <w:b w:val="false"/>
                <w:i w:val="false"/>
                <w:color w:val="000000"/>
                <w:sz w:val="20"/>
              </w:rPr>
              <w:t xml:space="preserve">
- станоктардың жөндеу технологиясын. Станоктардың түрлері мен қызметін ажырата білу;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станоктардың түрлері мен қызметін ажырата білу; </w:t>
            </w:r>
          </w:p>
          <w:p>
            <w:pPr>
              <w:spacing w:after="20"/>
              <w:ind w:left="20"/>
              <w:jc w:val="both"/>
            </w:pPr>
            <w:r>
              <w:rPr>
                <w:rFonts w:ascii="Times New Roman"/>
                <w:b w:val="false"/>
                <w:i w:val="false"/>
                <w:color w:val="000000"/>
                <w:sz w:val="20"/>
              </w:rPr>
              <w:t xml:space="preserve">
- станоктардың негізгі түйіндері мен механизмдерін анықтай білу; тілу түрлерін, пышақтардың сызықтық ңәне бұрыштық параметрлерін анықтай білу; </w:t>
            </w:r>
          </w:p>
          <w:p>
            <w:pPr>
              <w:spacing w:after="20"/>
              <w:ind w:left="20"/>
              <w:jc w:val="both"/>
            </w:pPr>
            <w:r>
              <w:rPr>
                <w:rFonts w:ascii="Times New Roman"/>
                <w:b w:val="false"/>
                <w:i w:val="false"/>
                <w:color w:val="000000"/>
                <w:sz w:val="20"/>
              </w:rPr>
              <w:t xml:space="preserve">
- үлгілерді, сызбаларды оқи және қолдана білу; </w:t>
            </w:r>
          </w:p>
          <w:p>
            <w:pPr>
              <w:spacing w:after="20"/>
              <w:ind w:left="20"/>
              <w:jc w:val="both"/>
            </w:pPr>
            <w:r>
              <w:rPr>
                <w:rFonts w:ascii="Times New Roman"/>
                <w:b w:val="false"/>
                <w:i w:val="false"/>
                <w:color w:val="000000"/>
                <w:sz w:val="20"/>
              </w:rPr>
              <w:t xml:space="preserve">
- электр үлгілерін құрастыра білу; материалдардың негізгі қасиеттерін анықтай және кәсіби тұрғыда таңдай білу; </w:t>
            </w:r>
          </w:p>
          <w:p>
            <w:pPr>
              <w:spacing w:after="20"/>
              <w:ind w:left="20"/>
              <w:jc w:val="both"/>
            </w:pPr>
            <w:r>
              <w:rPr>
                <w:rFonts w:ascii="Times New Roman"/>
                <w:b w:val="false"/>
                <w:i w:val="false"/>
                <w:color w:val="000000"/>
                <w:sz w:val="20"/>
              </w:rPr>
              <w:t xml:space="preserve">
- саймандарды жұмысқа дайындай білу; </w:t>
            </w:r>
          </w:p>
          <w:p>
            <w:pPr>
              <w:spacing w:after="20"/>
              <w:ind w:left="20"/>
              <w:jc w:val="both"/>
            </w:pPr>
            <w:r>
              <w:rPr>
                <w:rFonts w:ascii="Times New Roman"/>
                <w:b w:val="false"/>
                <w:i w:val="false"/>
                <w:color w:val="000000"/>
                <w:sz w:val="20"/>
              </w:rPr>
              <w:t xml:space="preserve">
- жұмыс орнын ұйымдастыра және жұмыс сапасын тексере білу; </w:t>
            </w:r>
          </w:p>
          <w:p>
            <w:pPr>
              <w:spacing w:after="20"/>
              <w:ind w:left="20"/>
              <w:jc w:val="both"/>
            </w:pPr>
            <w:r>
              <w:rPr>
                <w:rFonts w:ascii="Times New Roman"/>
                <w:b w:val="false"/>
                <w:i w:val="false"/>
                <w:color w:val="000000"/>
                <w:sz w:val="20"/>
              </w:rPr>
              <w:t xml:space="preserve">
- орташа дәрежедегі станоктарда пышақтарын алмастыру және дұрыс орнына келтіре білу; </w:t>
            </w:r>
          </w:p>
          <w:p>
            <w:pPr>
              <w:spacing w:after="20"/>
              <w:ind w:left="20"/>
              <w:jc w:val="both"/>
            </w:pPr>
            <w:r>
              <w:rPr>
                <w:rFonts w:ascii="Times New Roman"/>
                <w:b w:val="false"/>
                <w:i w:val="false"/>
                <w:color w:val="000000"/>
                <w:sz w:val="20"/>
              </w:rPr>
              <w:t xml:space="preserve">
- ағаш өңдеу станоктарын жөндей білу; </w:t>
            </w:r>
          </w:p>
          <w:p>
            <w:pPr>
              <w:spacing w:after="20"/>
              <w:ind w:left="20"/>
              <w:jc w:val="both"/>
            </w:pPr>
            <w:r>
              <w:rPr>
                <w:rFonts w:ascii="Times New Roman"/>
                <w:b w:val="false"/>
                <w:i w:val="false"/>
                <w:color w:val="000000"/>
                <w:sz w:val="20"/>
              </w:rPr>
              <w:t xml:space="preserve">
- белгі бойынша аралау; </w:t>
            </w:r>
          </w:p>
          <w:p>
            <w:pPr>
              <w:spacing w:after="20"/>
              <w:ind w:left="20"/>
              <w:jc w:val="both"/>
            </w:pPr>
            <w:r>
              <w:rPr>
                <w:rFonts w:ascii="Times New Roman"/>
                <w:b w:val="false"/>
                <w:i w:val="false"/>
                <w:color w:val="000000"/>
                <w:sz w:val="20"/>
              </w:rPr>
              <w:t xml:space="preserve">
- ойықшалар мен құлақшаларды бұрғылау; </w:t>
            </w:r>
          </w:p>
          <w:p>
            <w:pPr>
              <w:spacing w:after="20"/>
              <w:ind w:left="20"/>
              <w:jc w:val="both"/>
            </w:pPr>
            <w:r>
              <w:rPr>
                <w:rFonts w:ascii="Times New Roman"/>
                <w:b w:val="false"/>
                <w:i w:val="false"/>
                <w:color w:val="000000"/>
                <w:sz w:val="20"/>
              </w:rPr>
              <w:t xml:space="preserve">
- детальдар мен дайындамаларды сүргілеу; </w:t>
            </w:r>
          </w:p>
          <w:p>
            <w:pPr>
              <w:spacing w:after="20"/>
              <w:ind w:left="20"/>
              <w:jc w:val="both"/>
            </w:pPr>
            <w:r>
              <w:rPr>
                <w:rFonts w:ascii="Times New Roman"/>
                <w:b w:val="false"/>
                <w:i w:val="false"/>
                <w:color w:val="000000"/>
                <w:sz w:val="20"/>
              </w:rPr>
              <w:t xml:space="preserve">
- әртүрлі қиын детальдарды фрезерлеу, фурнитураларға ойық дайындау; </w:t>
            </w:r>
          </w:p>
          <w:p>
            <w:pPr>
              <w:spacing w:after="20"/>
              <w:ind w:left="20"/>
              <w:jc w:val="both"/>
            </w:pPr>
            <w:r>
              <w:rPr>
                <w:rFonts w:ascii="Times New Roman"/>
                <w:b w:val="false"/>
                <w:i w:val="false"/>
                <w:color w:val="000000"/>
                <w:sz w:val="20"/>
              </w:rPr>
              <w:t>
- жұмыс орындарын ұйымдастыру; өңделген детальдардың сапасын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Жиһаздық кұрылымдарды есептеу негіздері </w:t>
            </w:r>
          </w:p>
          <w:p>
            <w:pPr>
              <w:spacing w:after="20"/>
              <w:ind w:left="20"/>
              <w:jc w:val="both"/>
            </w:pPr>
            <w:r>
              <w:rPr>
                <w:rFonts w:ascii="Times New Roman"/>
                <w:b w:val="false"/>
                <w:i w:val="false"/>
                <w:color w:val="000000"/>
                <w:sz w:val="20"/>
              </w:rPr>
              <w:t>
Материал түрлері, қасиеттері. Құрылғыларда қолданылатын фурнитура. Жалғау түрлері. Бұйымдарды жасау технологиясы. Бұйымдар детальдары.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материал түрлерін, қасиеттерін; </w:t>
            </w:r>
          </w:p>
          <w:p>
            <w:pPr>
              <w:spacing w:after="20"/>
              <w:ind w:left="20"/>
              <w:jc w:val="both"/>
            </w:pPr>
            <w:r>
              <w:rPr>
                <w:rFonts w:ascii="Times New Roman"/>
                <w:b w:val="false"/>
                <w:i w:val="false"/>
                <w:color w:val="000000"/>
                <w:sz w:val="20"/>
              </w:rPr>
              <w:t xml:space="preserve">
- құрылғыларда қолданылатын фурнитураларды; </w:t>
            </w:r>
          </w:p>
          <w:p>
            <w:pPr>
              <w:spacing w:after="20"/>
              <w:ind w:left="20"/>
              <w:jc w:val="both"/>
            </w:pPr>
            <w:r>
              <w:rPr>
                <w:rFonts w:ascii="Times New Roman"/>
                <w:b w:val="false"/>
                <w:i w:val="false"/>
                <w:color w:val="000000"/>
                <w:sz w:val="20"/>
              </w:rPr>
              <w:t xml:space="preserve">
- сызу негіздерін; жалғау түрлерін; </w:t>
            </w:r>
          </w:p>
          <w:p>
            <w:pPr>
              <w:spacing w:after="20"/>
              <w:ind w:left="20"/>
              <w:jc w:val="both"/>
            </w:pPr>
            <w:r>
              <w:rPr>
                <w:rFonts w:ascii="Times New Roman"/>
                <w:b w:val="false"/>
                <w:i w:val="false"/>
                <w:color w:val="000000"/>
                <w:sz w:val="20"/>
              </w:rPr>
              <w:t xml:space="preserve">
-экономика негіздерін; </w:t>
            </w:r>
          </w:p>
          <w:p>
            <w:pPr>
              <w:spacing w:after="20"/>
              <w:ind w:left="20"/>
              <w:jc w:val="both"/>
            </w:pPr>
            <w:r>
              <w:rPr>
                <w:rFonts w:ascii="Times New Roman"/>
                <w:b w:val="false"/>
                <w:i w:val="false"/>
                <w:color w:val="000000"/>
                <w:sz w:val="20"/>
              </w:rPr>
              <w:t xml:space="preserve">
- аудандарды анықтау үшін математикалық формулаларды; бұйымдардың қолдану мақсатын; </w:t>
            </w:r>
          </w:p>
          <w:p>
            <w:pPr>
              <w:spacing w:after="20"/>
              <w:ind w:left="20"/>
              <w:jc w:val="both"/>
            </w:pPr>
            <w:r>
              <w:rPr>
                <w:rFonts w:ascii="Times New Roman"/>
                <w:b w:val="false"/>
                <w:i w:val="false"/>
                <w:color w:val="000000"/>
                <w:sz w:val="20"/>
              </w:rPr>
              <w:t xml:space="preserve">
- бұйымдар жасау технологиясын.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бұйымдарға сызбалар мен эскиздер дайындай білу; </w:t>
            </w:r>
          </w:p>
          <w:p>
            <w:pPr>
              <w:spacing w:after="20"/>
              <w:ind w:left="20"/>
              <w:jc w:val="both"/>
            </w:pPr>
            <w:r>
              <w:rPr>
                <w:rFonts w:ascii="Times New Roman"/>
                <w:b w:val="false"/>
                <w:i w:val="false"/>
                <w:color w:val="000000"/>
                <w:sz w:val="20"/>
              </w:rPr>
              <w:t xml:space="preserve">
- бұйым детальдарын жасай білу; </w:t>
            </w:r>
          </w:p>
          <w:p>
            <w:pPr>
              <w:spacing w:after="20"/>
              <w:ind w:left="20"/>
              <w:jc w:val="both"/>
            </w:pPr>
            <w:r>
              <w:rPr>
                <w:rFonts w:ascii="Times New Roman"/>
                <w:b w:val="false"/>
                <w:i w:val="false"/>
                <w:color w:val="000000"/>
                <w:sz w:val="20"/>
              </w:rPr>
              <w:t>
- бұйымдарға қажетті материалдар мен фурнитураларды есептей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Жиһаз өндірісін ұйымдастыру және олардың технологиясы</w:t>
            </w:r>
            <w:r>
              <w:rPr>
                <w:rFonts w:ascii="Times New Roman"/>
                <w:b w:val="false"/>
                <w:i w:val="false"/>
                <w:color w:val="000000"/>
                <w:sz w:val="20"/>
              </w:rPr>
              <w:t xml:space="preserve"> Ағаш өңдеу операциялары. Ағаш өңдеудегі дәлдіктер. Ағаш өңдеу станоктарында жұмыс кезінде жұмыс орнын, еңбекті ұйымдастыру. Ғимараттар бөліктері. Жалғаулардың негізгі түрлері. Еңбекті қорғау. Өрт қауіпсіздігі. Негізгі ұсталық және жиһаз бұйымдарының құрылысы. Жасау тәсілдері. Жиһаз құрылыстары және жасау технологиясы. Ұсталық,жиһаздық бұйымдарды әрлеу және жөндеу. Ұсталық,жиһаздық бұйымдарды жасау технологиясы. Ұсталық-жиһаздық бұйымдарды жөндеу және қалпына келтіру. Ұсталық-жиһаздық бұйымдарды құрастыру. Құрылыстағы ағаш ұсталық жұмыстары. Паркетті едендерді төсеу. Ұсталық бұйымдарды қаптау. Ұсталық-жиһаздық бұйымдарды әрлеу. Линолеум және жасанды плиталарды төсеу.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негізгі ағаш тектерін; ұсталық қол саймандарды; </w:t>
            </w:r>
          </w:p>
          <w:p>
            <w:pPr>
              <w:spacing w:after="20"/>
              <w:ind w:left="20"/>
              <w:jc w:val="both"/>
            </w:pPr>
            <w:r>
              <w:rPr>
                <w:rFonts w:ascii="Times New Roman"/>
                <w:b w:val="false"/>
                <w:i w:val="false"/>
                <w:color w:val="000000"/>
                <w:sz w:val="20"/>
              </w:rPr>
              <w:t xml:space="preserve">
- ағаш өңдеу станоктарында, саймандармен, механикаландырылған және қол саймандарымен ағаш өңдеу тәсілдері мен амалдарын; </w:t>
            </w:r>
          </w:p>
          <w:p>
            <w:pPr>
              <w:spacing w:after="20"/>
              <w:ind w:left="20"/>
              <w:jc w:val="both"/>
            </w:pPr>
            <w:r>
              <w:rPr>
                <w:rFonts w:ascii="Times New Roman"/>
                <w:b w:val="false"/>
                <w:i w:val="false"/>
                <w:color w:val="000000"/>
                <w:sz w:val="20"/>
              </w:rPr>
              <w:t xml:space="preserve">
- ұсталық бұйымдар мен жиһаздар жасауда қолданылатын татериалдар түрлері мен қасиеттерін; </w:t>
            </w:r>
          </w:p>
          <w:p>
            <w:pPr>
              <w:spacing w:after="20"/>
              <w:ind w:left="20"/>
              <w:jc w:val="both"/>
            </w:pPr>
            <w:r>
              <w:rPr>
                <w:rFonts w:ascii="Times New Roman"/>
                <w:b w:val="false"/>
                <w:i w:val="false"/>
                <w:color w:val="000000"/>
                <w:sz w:val="20"/>
              </w:rPr>
              <w:t xml:space="preserve">
- ағаш өңдеу станоктарын, механикаландырылған, қол саймандар мен құрылғылардың техникалық күтімін, қызметін, құрылысын, тасымалдау ережелерін; </w:t>
            </w:r>
          </w:p>
          <w:p>
            <w:pPr>
              <w:spacing w:after="20"/>
              <w:ind w:left="20"/>
              <w:jc w:val="both"/>
            </w:pPr>
            <w:r>
              <w:rPr>
                <w:rFonts w:ascii="Times New Roman"/>
                <w:b w:val="false"/>
                <w:i w:val="false"/>
                <w:color w:val="000000"/>
                <w:sz w:val="20"/>
              </w:rPr>
              <w:t xml:space="preserve">
- қарапайым ұсталық жұмыстарының түрлері және дайындалу тәсілі; </w:t>
            </w:r>
          </w:p>
          <w:p>
            <w:pPr>
              <w:spacing w:after="20"/>
              <w:ind w:left="20"/>
              <w:jc w:val="both"/>
            </w:pPr>
            <w:r>
              <w:rPr>
                <w:rFonts w:ascii="Times New Roman"/>
                <w:b w:val="false"/>
                <w:i w:val="false"/>
                <w:color w:val="000000"/>
                <w:sz w:val="20"/>
              </w:rPr>
              <w:t xml:space="preserve">
- детальдар мен оның бөліктерінің ұсталық жалғаулары; </w:t>
            </w:r>
          </w:p>
          <w:p>
            <w:pPr>
              <w:spacing w:after="20"/>
              <w:ind w:left="20"/>
              <w:jc w:val="both"/>
            </w:pPr>
            <w:r>
              <w:rPr>
                <w:rFonts w:ascii="Times New Roman"/>
                <w:b w:val="false"/>
                <w:i w:val="false"/>
                <w:color w:val="000000"/>
                <w:sz w:val="20"/>
              </w:rPr>
              <w:t xml:space="preserve">
- қабырғалық жиһаздар құрылысы және жасалу технологиясы; </w:t>
            </w:r>
          </w:p>
          <w:p>
            <w:pPr>
              <w:spacing w:after="20"/>
              <w:ind w:left="20"/>
              <w:jc w:val="both"/>
            </w:pPr>
            <w:r>
              <w:rPr>
                <w:rFonts w:ascii="Times New Roman"/>
                <w:b w:val="false"/>
                <w:i w:val="false"/>
                <w:color w:val="000000"/>
                <w:sz w:val="20"/>
              </w:rPr>
              <w:t xml:space="preserve">
- есік-терезе қораптарын, жармаларын дайындау тәсілдері мен амалдары, оларды жинау; </w:t>
            </w:r>
          </w:p>
          <w:p>
            <w:pPr>
              <w:spacing w:after="20"/>
              <w:ind w:left="20"/>
              <w:jc w:val="both"/>
            </w:pPr>
            <w:r>
              <w:rPr>
                <w:rFonts w:ascii="Times New Roman"/>
                <w:b w:val="false"/>
                <w:i w:val="false"/>
                <w:color w:val="000000"/>
                <w:sz w:val="20"/>
              </w:rPr>
              <w:t xml:space="preserve">
- есік-терезе блоктарын, терезе алды тақтайларын орнату тәсілдері; қабырғалық және корпусты жиһаздарды жинау және орнату; </w:t>
            </w:r>
          </w:p>
          <w:p>
            <w:pPr>
              <w:spacing w:after="20"/>
              <w:ind w:left="20"/>
              <w:jc w:val="both"/>
            </w:pPr>
            <w:r>
              <w:rPr>
                <w:rFonts w:ascii="Times New Roman"/>
                <w:b w:val="false"/>
                <w:i w:val="false"/>
                <w:color w:val="000000"/>
                <w:sz w:val="20"/>
              </w:rPr>
              <w:t xml:space="preserve">
- қатты ағаш тектерінің қасиеттері, өңдеу тәсілдері; </w:t>
            </w:r>
          </w:p>
          <w:p>
            <w:pPr>
              <w:spacing w:after="20"/>
              <w:ind w:left="20"/>
              <w:jc w:val="both"/>
            </w:pPr>
            <w:r>
              <w:rPr>
                <w:rFonts w:ascii="Times New Roman"/>
                <w:b w:val="false"/>
                <w:i w:val="false"/>
                <w:color w:val="000000"/>
                <w:sz w:val="20"/>
              </w:rPr>
              <w:t xml:space="preserve">
- детальдар мен бөліктердің ұсталық жалғаулары; - бұйымдарды мөлдір және мөлдір емес әрлеу материалдары; - бұйымдарды әрлеуге дайындау тәсілдері; - ұсталық саймандар құрылысы және оларды жұмысқа дайындау; - цоколь, тақтай төсеніш, шатыр элементтері құрылыс тәсілдері; - антисептиктік және өртқауіпті құрамалары бар дәрілерді дайындау тәсілдері; - жай шатырларды белгілеу және оларды рулонды-дара материалдармен жабу; - жиһаздардың барлық түрлерін жинау және жөндеу әдістері мен тәсілдері; - еңбекті қорғау, өрт қауіпсіздігі және өндірістік санитария ережелері; - өндіріс және еңбек эеономикасы негіздері; - бұйым беттеріндегі жарықшаларды, бұтақ көздерін бітеу тәсілдері мен әдістері; - орта күрделіліктегі ағаш ұсталық жұмыс түрлері және оларды орындау.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жиһаз жасауға</w:t>
            </w:r>
            <w:r>
              <w:rPr>
                <w:rFonts w:ascii="Times New Roman"/>
                <w:b/>
                <w:i w:val="false"/>
                <w:color w:val="000000"/>
                <w:sz w:val="20"/>
              </w:rPr>
              <w:t xml:space="preserve">, </w:t>
            </w:r>
            <w:r>
              <w:rPr>
                <w:rFonts w:ascii="Times New Roman"/>
                <w:b w:val="false"/>
                <w:i w:val="false"/>
                <w:color w:val="000000"/>
                <w:sz w:val="20"/>
              </w:rPr>
              <w:t xml:space="preserve">негізгі ағаш ұсталық-қсталық жұмыс түрлеріне нұсқаулық-технологиялық карта құрастыру; - жұмыс көлемін, материал шығындарын есептеу; </w:t>
            </w:r>
          </w:p>
          <w:p>
            <w:pPr>
              <w:spacing w:after="20"/>
              <w:ind w:left="20"/>
              <w:jc w:val="both"/>
            </w:pPr>
            <w:r>
              <w:rPr>
                <w:rFonts w:ascii="Times New Roman"/>
                <w:b w:val="false"/>
                <w:i w:val="false"/>
                <w:color w:val="000000"/>
                <w:sz w:val="20"/>
              </w:rPr>
              <w:t xml:space="preserve">
- ЕНиР бойынша ұсталық бұйымдар жасау уақытын есептеу; </w:t>
            </w:r>
          </w:p>
          <w:p>
            <w:pPr>
              <w:spacing w:after="20"/>
              <w:ind w:left="20"/>
              <w:jc w:val="both"/>
            </w:pPr>
            <w:r>
              <w:rPr>
                <w:rFonts w:ascii="Times New Roman"/>
                <w:b w:val="false"/>
                <w:i w:val="false"/>
                <w:color w:val="000000"/>
                <w:sz w:val="20"/>
              </w:rPr>
              <w:t>
- материалдарды үнемдеу, жұмыс өнімділігін арттыру үшін жаңа алдыңғы технологияларды қолдану; - ағаш ұсталық жұмыс сапаларын бақылау; - жаңа европалық әрлеулер мен еврожөндеу жұмыстарын пайдалана отырып ғимараттардың әдемілік дизайн сұрақтарын шешу.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жабдықтарды техникалық пайдалану</w:t>
            </w:r>
          </w:p>
          <w:p>
            <w:pPr>
              <w:spacing w:after="20"/>
              <w:ind w:left="20"/>
              <w:jc w:val="both"/>
            </w:pPr>
            <w:r>
              <w:rPr>
                <w:rFonts w:ascii="Times New Roman"/>
                <w:b w:val="false"/>
                <w:i w:val="false"/>
                <w:color w:val="000000"/>
                <w:sz w:val="20"/>
              </w:rPr>
              <w:t>
Қол ағаш ұсталық саймандармен жұмыс. Ағаш өңдеу станоктарының құрылысы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саймандарды жұмысқа дайындау технологиясы; </w:t>
            </w:r>
          </w:p>
          <w:p>
            <w:pPr>
              <w:spacing w:after="20"/>
              <w:ind w:left="20"/>
              <w:jc w:val="both"/>
            </w:pPr>
            <w:r>
              <w:rPr>
                <w:rFonts w:ascii="Times New Roman"/>
                <w:b w:val="false"/>
                <w:i w:val="false"/>
                <w:color w:val="000000"/>
                <w:sz w:val="20"/>
              </w:rPr>
              <w:t xml:space="preserve">
- саймандар қызметі; </w:t>
            </w:r>
          </w:p>
          <w:p>
            <w:pPr>
              <w:spacing w:after="20"/>
              <w:ind w:left="20"/>
              <w:jc w:val="both"/>
            </w:pPr>
            <w:r>
              <w:rPr>
                <w:rFonts w:ascii="Times New Roman"/>
                <w:b w:val="false"/>
                <w:i w:val="false"/>
                <w:color w:val="000000"/>
                <w:sz w:val="20"/>
              </w:rPr>
              <w:t xml:space="preserve">
- саймандармен жұмыс жасау тәсілдері және ережелері; </w:t>
            </w:r>
          </w:p>
          <w:p>
            <w:pPr>
              <w:spacing w:after="20"/>
              <w:ind w:left="20"/>
              <w:jc w:val="both"/>
            </w:pPr>
            <w:r>
              <w:rPr>
                <w:rFonts w:ascii="Times New Roman"/>
                <w:b w:val="false"/>
                <w:i w:val="false"/>
                <w:color w:val="000000"/>
                <w:sz w:val="20"/>
              </w:rPr>
              <w:t xml:space="preserve">
- жасалатын жұмыстарға қойылатын талаптар; </w:t>
            </w:r>
          </w:p>
          <w:p>
            <w:pPr>
              <w:spacing w:after="20"/>
              <w:ind w:left="20"/>
              <w:jc w:val="both"/>
            </w:pPr>
            <w:r>
              <w:rPr>
                <w:rFonts w:ascii="Times New Roman"/>
                <w:b w:val="false"/>
                <w:i w:val="false"/>
                <w:color w:val="000000"/>
                <w:sz w:val="20"/>
              </w:rPr>
              <w:t xml:space="preserve">
- саймандармен ұтымды жұмыс жасау әдістері; </w:t>
            </w:r>
          </w:p>
          <w:p>
            <w:pPr>
              <w:spacing w:after="20"/>
              <w:ind w:left="20"/>
              <w:jc w:val="both"/>
            </w:pPr>
            <w:r>
              <w:rPr>
                <w:rFonts w:ascii="Times New Roman"/>
                <w:b w:val="false"/>
                <w:i w:val="false"/>
                <w:color w:val="000000"/>
                <w:sz w:val="20"/>
              </w:rPr>
              <w:t>
- қызмет көрсету жабдықтарын жөндеу ережелері мен құрылысы;</w:t>
            </w:r>
          </w:p>
          <w:p>
            <w:pPr>
              <w:spacing w:after="20"/>
              <w:ind w:left="20"/>
              <w:jc w:val="both"/>
            </w:pPr>
            <w:r>
              <w:rPr>
                <w:rFonts w:ascii="Times New Roman"/>
                <w:b w:val="false"/>
                <w:i w:val="false"/>
                <w:color w:val="000000"/>
                <w:sz w:val="20"/>
              </w:rPr>
              <w:t xml:space="preserve">
- ағаш өңдеу станоктарының құрылысы; </w:t>
            </w:r>
          </w:p>
          <w:p>
            <w:pPr>
              <w:spacing w:after="20"/>
              <w:ind w:left="20"/>
              <w:jc w:val="both"/>
            </w:pPr>
            <w:r>
              <w:rPr>
                <w:rFonts w:ascii="Times New Roman"/>
                <w:b w:val="false"/>
                <w:i w:val="false"/>
                <w:color w:val="000000"/>
                <w:sz w:val="20"/>
              </w:rPr>
              <w:t xml:space="preserve">
- ағаш өңдеу саймандары түрлері және қызметі; </w:t>
            </w:r>
          </w:p>
          <w:p>
            <w:pPr>
              <w:spacing w:after="20"/>
              <w:ind w:left="20"/>
              <w:jc w:val="both"/>
            </w:pPr>
            <w:r>
              <w:rPr>
                <w:rFonts w:ascii="Times New Roman"/>
                <w:b w:val="false"/>
                <w:i w:val="false"/>
                <w:color w:val="000000"/>
                <w:sz w:val="20"/>
              </w:rPr>
              <w:t xml:space="preserve">
- саймандарды орнату ережелері; </w:t>
            </w:r>
          </w:p>
          <w:p>
            <w:pPr>
              <w:spacing w:after="20"/>
              <w:ind w:left="20"/>
              <w:jc w:val="both"/>
            </w:pPr>
            <w:r>
              <w:rPr>
                <w:rFonts w:ascii="Times New Roman"/>
                <w:b w:val="false"/>
                <w:i w:val="false"/>
                <w:color w:val="000000"/>
                <w:sz w:val="20"/>
              </w:rPr>
              <w:t xml:space="preserve">
- ағаш өңдеу станоктарында жұмыс жасау технологиясы; </w:t>
            </w:r>
          </w:p>
          <w:p>
            <w:pPr>
              <w:spacing w:after="20"/>
              <w:ind w:left="20"/>
              <w:jc w:val="both"/>
            </w:pPr>
            <w:r>
              <w:rPr>
                <w:rFonts w:ascii="Times New Roman"/>
                <w:b w:val="false"/>
                <w:i w:val="false"/>
                <w:color w:val="000000"/>
                <w:sz w:val="20"/>
              </w:rPr>
              <w:t xml:space="preserve">
- жұмыс жасауға арналған қондырғылар мен жабдықтар; </w:t>
            </w:r>
          </w:p>
          <w:p>
            <w:pPr>
              <w:spacing w:after="20"/>
              <w:ind w:left="20"/>
              <w:jc w:val="both"/>
            </w:pPr>
            <w:r>
              <w:rPr>
                <w:rFonts w:ascii="Times New Roman"/>
                <w:b w:val="false"/>
                <w:i w:val="false"/>
                <w:color w:val="000000"/>
                <w:sz w:val="20"/>
              </w:rPr>
              <w:t xml:space="preserve">
- өңдеу ақаулары, себептері және жою тәсілдері; </w:t>
            </w:r>
          </w:p>
          <w:p>
            <w:pPr>
              <w:spacing w:after="20"/>
              <w:ind w:left="20"/>
              <w:jc w:val="both"/>
            </w:pPr>
            <w:r>
              <w:rPr>
                <w:rFonts w:ascii="Times New Roman"/>
                <w:b w:val="false"/>
                <w:i w:val="false"/>
                <w:color w:val="000000"/>
                <w:sz w:val="20"/>
              </w:rPr>
              <w:t xml:space="preserve">
- бақылау жабдықтары және әдістері; дайындалатын өнімдерге техникалық шарттар.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саймандарды жұмысқа дайындау; </w:t>
            </w:r>
          </w:p>
          <w:p>
            <w:pPr>
              <w:spacing w:after="20"/>
              <w:ind w:left="20"/>
              <w:jc w:val="both"/>
            </w:pPr>
            <w:r>
              <w:rPr>
                <w:rFonts w:ascii="Times New Roman"/>
                <w:b w:val="false"/>
                <w:i w:val="false"/>
                <w:color w:val="000000"/>
                <w:sz w:val="20"/>
              </w:rPr>
              <w:t xml:space="preserve">
- қойылған талаптарға байланысты саймандар таңдау; </w:t>
            </w:r>
          </w:p>
          <w:p>
            <w:pPr>
              <w:spacing w:after="20"/>
              <w:ind w:left="20"/>
              <w:jc w:val="both"/>
            </w:pPr>
            <w:r>
              <w:rPr>
                <w:rFonts w:ascii="Times New Roman"/>
                <w:b w:val="false"/>
                <w:i w:val="false"/>
                <w:color w:val="000000"/>
                <w:sz w:val="20"/>
              </w:rPr>
              <w:t xml:space="preserve">
- саймандарман жұмыс жасау тәсілдері; </w:t>
            </w:r>
          </w:p>
          <w:p>
            <w:pPr>
              <w:spacing w:after="20"/>
              <w:ind w:left="20"/>
              <w:jc w:val="both"/>
            </w:pPr>
            <w:r>
              <w:rPr>
                <w:rFonts w:ascii="Times New Roman"/>
                <w:b w:val="false"/>
                <w:i w:val="false"/>
                <w:color w:val="000000"/>
                <w:sz w:val="20"/>
              </w:rPr>
              <w:t xml:space="preserve">
- жұмыс сапасын тексеру, жұмыс орнын ұйымдастыру; </w:t>
            </w:r>
          </w:p>
          <w:p>
            <w:pPr>
              <w:spacing w:after="20"/>
              <w:ind w:left="20"/>
              <w:jc w:val="both"/>
            </w:pPr>
            <w:r>
              <w:rPr>
                <w:rFonts w:ascii="Times New Roman"/>
                <w:b w:val="false"/>
                <w:i w:val="false"/>
                <w:color w:val="000000"/>
                <w:sz w:val="20"/>
              </w:rPr>
              <w:t xml:space="preserve">
- саймандармен ұтымды жұмыс жасау әдістері; </w:t>
            </w:r>
          </w:p>
          <w:p>
            <w:pPr>
              <w:spacing w:after="20"/>
              <w:ind w:left="20"/>
              <w:jc w:val="both"/>
            </w:pPr>
            <w:r>
              <w:rPr>
                <w:rFonts w:ascii="Times New Roman"/>
                <w:b w:val="false"/>
                <w:i w:val="false"/>
                <w:color w:val="000000"/>
                <w:sz w:val="20"/>
              </w:rPr>
              <w:t xml:space="preserve">
-бағыттағыш-технологиялық анықтама құжаттарын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практика</w:t>
            </w:r>
          </w:p>
          <w:p>
            <w:pPr>
              <w:spacing w:after="20"/>
              <w:ind w:left="20"/>
              <w:jc w:val="both"/>
            </w:pPr>
            <w:r>
              <w:rPr>
                <w:rFonts w:ascii="Times New Roman"/>
                <w:b w:val="false"/>
                <w:i w:val="false"/>
                <w:color w:val="000000"/>
                <w:sz w:val="20"/>
              </w:rPr>
              <w:t>
Өндірісте технологиялық процесстердің маңызы, сапалы орнату және жөндеу жұмыстарымен танысу. Жұмысшылардың құқықтары мен міндеттерін білу. Жұмысшы мамандығын алуға емтихан тапсыру. Өндірістік процестерді механикаландыру, автоматтандыру дәрежесі. Технологиялық процестер мен карталарды оқу. Жұмыс орнында нұсқауларды өткізу, технологиялық карталарды жобалағанда, айлық жұмыстарды қорытындылағанда қатысу. Мекемелердің структуралық бөлімшемелерімен танысу. Күнделікті, тәжірибе есептерін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 </w:t>
            </w:r>
            <w:r>
              <w:rPr>
                <w:rFonts w:ascii="Times New Roman"/>
                <w:b w:val="false"/>
                <w:i w:val="false"/>
                <w:color w:val="000000"/>
                <w:sz w:val="20"/>
              </w:rPr>
              <w:t xml:space="preserve">- өндірістегі технологиялық процесстердің маңызы, сапалы орнату және жөндеу жұмыстарымен танысу; - жұмысшылардың құқықтары мен міндеттері; </w:t>
            </w:r>
          </w:p>
          <w:p>
            <w:pPr>
              <w:spacing w:after="20"/>
              <w:ind w:left="20"/>
              <w:jc w:val="both"/>
            </w:pPr>
            <w:r>
              <w:rPr>
                <w:rFonts w:ascii="Times New Roman"/>
                <w:b w:val="false"/>
                <w:i w:val="false"/>
                <w:color w:val="000000"/>
                <w:sz w:val="20"/>
              </w:rPr>
              <w:t xml:space="preserve">
- технологиялық процестер мен карталар. </w:t>
            </w:r>
            <w:r>
              <w:rPr>
                <w:rFonts w:ascii="Times New Roman"/>
                <w:b/>
                <w:i w:val="false"/>
                <w:color w:val="000000"/>
                <w:sz w:val="20"/>
              </w:rPr>
              <w:t xml:space="preserve">Дағдылар: - </w:t>
            </w:r>
            <w:r>
              <w:rPr>
                <w:rFonts w:ascii="Times New Roman"/>
                <w:b w:val="false"/>
                <w:i w:val="false"/>
                <w:color w:val="000000"/>
                <w:sz w:val="20"/>
              </w:rPr>
              <w:t>слесарлық жұмыстарды өндіру, бригадада жұмыс жасау, жұмыс кезінде техника қауіпсіздігін сақтау, шебер мен бригадир тапсырмаларын орындау; - практикалық тәжірибе болу.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xml:space="preserve">
БҚ 5 </w:t>
            </w:r>
          </w:p>
          <w:p>
            <w:pPr>
              <w:spacing w:after="20"/>
              <w:ind w:left="20"/>
              <w:jc w:val="both"/>
            </w:pPr>
            <w:r>
              <w:rPr>
                <w:rFonts w:ascii="Times New Roman"/>
                <w:b w:val="false"/>
                <w:i w:val="false"/>
                <w:color w:val="000000"/>
                <w:sz w:val="20"/>
              </w:rPr>
              <w:t>
КҚ 3.6.1-3.6.7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практика </w:t>
            </w:r>
          </w:p>
          <w:p>
            <w:pPr>
              <w:spacing w:after="20"/>
              <w:ind w:left="20"/>
              <w:jc w:val="both"/>
            </w:pPr>
            <w:r>
              <w:rPr>
                <w:rFonts w:ascii="Times New Roman"/>
                <w:b w:val="false"/>
                <w:i w:val="false"/>
                <w:color w:val="000000"/>
                <w:sz w:val="20"/>
              </w:rPr>
              <w:t>
Кәсіпорын басқару құрылымымен танысу. Кіріспе нұұсқау. Өндіріс объектісімен танысу. Өндірістегі техника қауіпсіздігі және өрт қауіпсіздігі туралы нұсқаулар. Жасалған жұмыстары жайлы есеп беру құжаттары. Техникалық құжаттарды өңдеу және рәсімдеу, рәсімдеу тәртібі. Орнату сызбаларын құрастыру. Орнату – құрастыру жұмыстары. Техника қауіпсіздіктері. Материалдарды тасымалдау. Механизмдер мен жабдықтарды пайдалану, сынау және пайдалануға тапсыру. Нысандардағы мемлекеттік қабылданатын жұмыстар құрамы. Жұмыс өндіретін шеберлердің міндеттері мен құқықтарын оқу. Бригада ішілік жұмыстарды, жұмысшы және инженер-техникалық жұмысшылардың еңбек ақыларын ұйымдастыру. Нысаналарды дайындау. Дайындама жұмыстры. Орнықтыру сапаларын бақылау. Күнделікті, тәжірибе есептерін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 -</w:t>
            </w:r>
            <w:r>
              <w:rPr>
                <w:rFonts w:ascii="Times New Roman"/>
                <w:b w:val="false"/>
                <w:i w:val="false"/>
                <w:color w:val="000000"/>
                <w:sz w:val="20"/>
              </w:rPr>
              <w:t xml:space="preserve"> техника қауіпсіздігі және өрт қауіпсіздігі; - жасалған жұмыстары жайлы есеп беру құжаттары; </w:t>
            </w:r>
          </w:p>
          <w:p>
            <w:pPr>
              <w:spacing w:after="20"/>
              <w:ind w:left="20"/>
              <w:jc w:val="both"/>
            </w:pPr>
            <w:r>
              <w:rPr>
                <w:rFonts w:ascii="Times New Roman"/>
                <w:b w:val="false"/>
                <w:i w:val="false"/>
                <w:color w:val="000000"/>
                <w:sz w:val="20"/>
              </w:rPr>
              <w:t xml:space="preserve">
- техникалық құжаттарды өңдеу және рәсімдеу, рәсімдеу тәртібі; - орнату сызбаларын құрастыру; - орнату – құрастыру жұмыстары; - материалдарды тасымалдау; - механизмдер мен жабдықтарды пайдалану, сынау және пайдалануға тапсыру; - нысандардағы мемлекеттік қабылданатын жұмыстар құрамы; - жұмыс өндіретін шеберлердің міндеттері мен құқықтарын оқу; - бригада ішілік жұмыстарды, жұмысшы және инженер-техникалық жұмысшылардың еңбек ақыларын ұйымдастыру; - нысаналарды дайындау; - орнықтыру сапаларын бақылау; </w:t>
            </w:r>
            <w:r>
              <w:rPr>
                <w:rFonts w:ascii="Times New Roman"/>
                <w:b/>
                <w:i w:val="false"/>
                <w:color w:val="000000"/>
                <w:sz w:val="20"/>
              </w:rPr>
              <w:t xml:space="preserve">Дағдылар: </w:t>
            </w:r>
            <w:r>
              <w:rPr>
                <w:rFonts w:ascii="Times New Roman"/>
                <w:b w:val="false"/>
                <w:i w:val="false"/>
                <w:color w:val="000000"/>
                <w:sz w:val="20"/>
              </w:rPr>
              <w:t>- жасалған жұмыстары жайлы есеп беру құжаттарын толтыру; -. техникалық құжаттарды өңдеу және рәсімдеу, рәсімдеу тәртібі; - орнату сызбаларын құрастыру; - іскерлік тәжірибе болу: бригада ішілік жұмыстарды, жұмысшы және инженер-техникалық жұмысшылардың еңбек ақыларын ұйымдастыруда.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БҚ3 </w:t>
            </w:r>
          </w:p>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КҚ 3.6.1- 3.6.7</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Диплом алды практикасы </w:t>
            </w:r>
          </w:p>
          <w:p>
            <w:pPr>
              <w:spacing w:after="20"/>
              <w:ind w:left="20"/>
              <w:jc w:val="both"/>
            </w:pPr>
            <w:r>
              <w:rPr>
                <w:rFonts w:ascii="Times New Roman"/>
                <w:b w:val="false"/>
                <w:i w:val="false"/>
                <w:color w:val="000000"/>
                <w:sz w:val="20"/>
              </w:rPr>
              <w:t>
Кәсіпорын басқару құрылымымен танысу. Кіріспе нұсқау. Өндіріс объектісімен танысу. Өндірістегі техника қауіпсіздігі және өрт қауіпсіздігі туралы нұсқаулар. Жасалған жұмыстары жайлы есеп беру құжаттары. Техникалық құжаттарды өңдеу және рәсімдеу, рәсімдеу тәртібі. Орнату сызбаларын құрастыру. Орнату – құрастыру жұмыстары. Техника қауіпсіздіктері. Материалдарды тасымалдау. Механизмдер мен жабдықтарды пайдалану, сынау және пайдалануға тапсыру. Нысандардағы мемлекеттік қабылданатын жұмыстар құрамы. Жұмыс өндіретін шеберлердің міндеттері мен құқықтарын оқу. Бригада ішілік жұмыстарды, жұмысшы және инженер-техникалық жұмысшылардың еңбек ақыларын ұйымдастыру. Нысаналарды дайындау. Дайындама жұмыстры. Орнықтыру сапаларын бақылау. Күнделікті, тәжірибе есептерін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 -</w:t>
            </w:r>
            <w:r>
              <w:rPr>
                <w:rFonts w:ascii="Times New Roman"/>
                <w:b w:val="false"/>
                <w:i w:val="false"/>
                <w:color w:val="000000"/>
                <w:sz w:val="20"/>
              </w:rPr>
              <w:t xml:space="preserve"> техника қауіпсіздігі және өрт қауіпсіздігі; - жасалған жұмыстары жайлы есеп беру құжаттары; </w:t>
            </w:r>
          </w:p>
          <w:p>
            <w:pPr>
              <w:spacing w:after="20"/>
              <w:ind w:left="20"/>
              <w:jc w:val="both"/>
            </w:pPr>
            <w:r>
              <w:rPr>
                <w:rFonts w:ascii="Times New Roman"/>
                <w:b w:val="false"/>
                <w:i w:val="false"/>
                <w:color w:val="000000"/>
                <w:sz w:val="20"/>
              </w:rPr>
              <w:t xml:space="preserve">
- техникалық құжаттарды өңдеу және рәсімдеу, рәсімдеу тәртібі; - орнату сызбаларын құрастыру; - орнату – құрастыру жұмыстары; - материалдарды тасымалдау; - механизмдер мен жабдықтарды пайдалану, сынау және пайдалануға тапсыру; - нысандардағы мемлекеттік қабылданатын жұмыстар құрамы; - жұмыс өндіретін шеберлердің міндеттері мен құқықтарын оқу; - бригада ішілік жұмыстарды, жұмысшы және инженер-техникалық жұмысшылардың еңбек ақыларын ұйымдастыру; - нысаналарды дайындау; - орнықтыру сапаларын бақылау; </w:t>
            </w:r>
            <w:r>
              <w:rPr>
                <w:rFonts w:ascii="Times New Roman"/>
                <w:b/>
                <w:i w:val="false"/>
                <w:color w:val="000000"/>
                <w:sz w:val="20"/>
              </w:rPr>
              <w:t xml:space="preserve">Дағдылар: </w:t>
            </w:r>
            <w:r>
              <w:rPr>
                <w:rFonts w:ascii="Times New Roman"/>
                <w:b w:val="false"/>
                <w:i w:val="false"/>
                <w:color w:val="000000"/>
                <w:sz w:val="20"/>
              </w:rPr>
              <w:t>- жасалған жұмыстары жайлы есеп беру құжаттарын толтыру; -. техникалық құжаттарды өңдеу және рәсімдеу, рәсімдеу тәртібі; - орнату сызбаларын құрастыру; - іскерлік тәжірибе болу: бригада ішілік жұмыстарды, жұмысшы және инженер-техникалық жұмысшылардың еңбек ақыларын ұйымдастыруда.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xml:space="preserve">
БҚ 5 </w:t>
            </w:r>
          </w:p>
          <w:p>
            <w:pPr>
              <w:spacing w:after="20"/>
              <w:ind w:left="20"/>
              <w:jc w:val="both"/>
            </w:pPr>
            <w:r>
              <w:rPr>
                <w:rFonts w:ascii="Times New Roman"/>
                <w:b w:val="false"/>
                <w:i w:val="false"/>
                <w:color w:val="000000"/>
                <w:sz w:val="20"/>
              </w:rPr>
              <w:t>
КҚ 3.6.1-3.6.7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1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 мен дағдыларын жыл бойы жаңартып отыру;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және ұжымда жұмыс жасай 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ұйымдастырады, өндірістік процестерге жабдықтар, саймандар, құрылғылар, шығын шикізаттар әзірлейді;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 жоғары ұтымды әдіс-тәсілдерді таңдайды;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құжаттармен, анықтама әдебиеттермен, стандарттар және нормативті құжаттармен жұмыс жасайды;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мәдениетін игеру, мемлекеттік ҚР тілін – қазақша және арнайы қолданыстағы – орыс тілдерін меңгереді. Кәсіби лексиканы сауатты пайдалану, өзінің кәсіби қызметінде шетел тілін өолдану;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білімдері мен дағдыларын жетілдіреді;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қауіпсіздігі, өрт қауіпсіздігі, өндірістік санитария ережелерін сақтайды;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сақтау және өңдеу ақпараттарын компьютерлі әдіспен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насихаттайды, өзін-өзі жетілдіру ептілігі мен дағдылығын игереді.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 және КББ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деңгей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 2 - Жиһаз жинақтаушы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Араланған материалдарды іріктеу және сұрыптау. </w:t>
            </w:r>
          </w:p>
          <w:p>
            <w:pPr>
              <w:spacing w:after="20"/>
              <w:ind w:left="20"/>
              <w:jc w:val="both"/>
            </w:pPr>
            <w:r>
              <w:rPr>
                <w:rFonts w:ascii="Times New Roman"/>
                <w:b w:val="false"/>
                <w:i w:val="false"/>
                <w:color w:val="000000"/>
                <w:sz w:val="20"/>
              </w:rPr>
              <w:t xml:space="preserve">
КҚ 2.1.2 Дайындамаларда шабақтар, құлақшалар, ойықшалар орындау </w:t>
            </w:r>
          </w:p>
          <w:p>
            <w:pPr>
              <w:spacing w:after="20"/>
              <w:ind w:left="20"/>
              <w:jc w:val="both"/>
            </w:pPr>
            <w:r>
              <w:rPr>
                <w:rFonts w:ascii="Times New Roman"/>
                <w:b w:val="false"/>
                <w:i w:val="false"/>
                <w:color w:val="000000"/>
                <w:sz w:val="20"/>
              </w:rPr>
              <w:t xml:space="preserve">
КҚ 2.1.3. Бұрыштық және орталық ағаш ұсталық жалғауларды орындау. КҚ 2.1.4. Пішу картасын құрастыру. </w:t>
            </w:r>
          </w:p>
          <w:p>
            <w:pPr>
              <w:spacing w:after="20"/>
              <w:ind w:left="20"/>
              <w:jc w:val="both"/>
            </w:pPr>
            <w:r>
              <w:rPr>
                <w:rFonts w:ascii="Times New Roman"/>
                <w:b w:val="false"/>
                <w:i w:val="false"/>
                <w:color w:val="000000"/>
                <w:sz w:val="20"/>
              </w:rPr>
              <w:t xml:space="preserve">
КҚ 2.1.5. Ағаштан жасалған бұйымдарды жинау. </w:t>
            </w:r>
          </w:p>
          <w:p>
            <w:pPr>
              <w:spacing w:after="20"/>
              <w:ind w:left="20"/>
              <w:jc w:val="both"/>
            </w:pPr>
            <w:r>
              <w:rPr>
                <w:rFonts w:ascii="Times New Roman"/>
                <w:b w:val="false"/>
                <w:i w:val="false"/>
                <w:color w:val="000000"/>
                <w:sz w:val="20"/>
              </w:rPr>
              <w:t xml:space="preserve">
КҚ 2.1.6. Қолмен жәшіктер қорабын жинау және желімдеу. </w:t>
            </w:r>
          </w:p>
          <w:p>
            <w:pPr>
              <w:spacing w:after="20"/>
              <w:ind w:left="20"/>
              <w:jc w:val="both"/>
            </w:pPr>
            <w:r>
              <w:rPr>
                <w:rFonts w:ascii="Times New Roman"/>
                <w:b w:val="false"/>
                <w:i w:val="false"/>
                <w:color w:val="000000"/>
                <w:sz w:val="20"/>
              </w:rPr>
              <w:t xml:space="preserve">
КҚ 2.1.7. Жиһаз жинақтарын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141402 2 - Жиһаздың әсемдік элементін дайындаушы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2.2.1. Белгі салғыш аспаптарды, шаблонды қолдану. КҚ 2.2.2. Жалғаулардың жай түрін желімдеу және желім тамшыларын тазарту. КҚ 2.2.3. Ағаш өңдеуде негізгі операцияларды орындау. </w:t>
            </w:r>
          </w:p>
          <w:p>
            <w:pPr>
              <w:spacing w:after="20"/>
              <w:ind w:left="20"/>
              <w:jc w:val="both"/>
            </w:pPr>
            <w:r>
              <w:rPr>
                <w:rFonts w:ascii="Times New Roman"/>
                <w:b w:val="false"/>
                <w:i w:val="false"/>
                <w:color w:val="000000"/>
                <w:sz w:val="20"/>
              </w:rPr>
              <w:t xml:space="preserve">
КҚ 2.2.4. Сәндік бұйымдар үшін кеспелтек ағаштардыдайындау. </w:t>
            </w:r>
          </w:p>
          <w:p>
            <w:pPr>
              <w:spacing w:after="20"/>
              <w:ind w:left="20"/>
              <w:jc w:val="both"/>
            </w:pPr>
            <w:r>
              <w:rPr>
                <w:rFonts w:ascii="Times New Roman"/>
                <w:b w:val="false"/>
                <w:i w:val="false"/>
                <w:color w:val="000000"/>
                <w:sz w:val="20"/>
              </w:rPr>
              <w:t xml:space="preserve">
КҚ 2.2.5. Жапсырма материалдарды бұйымға желімдеу. </w:t>
            </w:r>
          </w:p>
          <w:p>
            <w:pPr>
              <w:spacing w:after="20"/>
              <w:ind w:left="20"/>
              <w:jc w:val="both"/>
            </w:pPr>
            <w:r>
              <w:rPr>
                <w:rFonts w:ascii="Times New Roman"/>
                <w:b w:val="false"/>
                <w:i w:val="false"/>
                <w:color w:val="000000"/>
                <w:sz w:val="20"/>
              </w:rPr>
              <w:t xml:space="preserve">
КҚ 2.2.6. Жиһаздың әр түрлі элементтерін дайындау. </w:t>
            </w:r>
          </w:p>
          <w:p>
            <w:pPr>
              <w:spacing w:after="20"/>
              <w:ind w:left="20"/>
              <w:jc w:val="both"/>
            </w:pPr>
            <w:r>
              <w:rPr>
                <w:rFonts w:ascii="Times New Roman"/>
                <w:b w:val="false"/>
                <w:i w:val="false"/>
                <w:color w:val="000000"/>
                <w:sz w:val="20"/>
              </w:rPr>
              <w:t>
КҚ 2.2.7. Сәндік бұйымдарды детальдардың тұтастығын сақтай отырып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141403 2 – Ағаш өңдеу станоктарының жұмысшысы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2.3.1. Техникалық өлшемдердің әдістері мен амалдарын ағаш өңдеуде қолдану. КҚ 2.3.2. Техникақ сызбаларды, эскиздерді, ерекшеліктерді орындау. </w:t>
            </w:r>
          </w:p>
          <w:p>
            <w:pPr>
              <w:spacing w:after="20"/>
              <w:ind w:left="20"/>
              <w:jc w:val="both"/>
            </w:pPr>
            <w:r>
              <w:rPr>
                <w:rFonts w:ascii="Times New Roman"/>
                <w:b w:val="false"/>
                <w:i w:val="false"/>
                <w:color w:val="000000"/>
                <w:sz w:val="20"/>
              </w:rPr>
              <w:t xml:space="preserve">
КҚ 2.3.3. Ағаш материалдарынна пішін жасау. </w:t>
            </w:r>
          </w:p>
          <w:p>
            <w:pPr>
              <w:spacing w:after="20"/>
              <w:ind w:left="20"/>
              <w:jc w:val="both"/>
            </w:pPr>
            <w:r>
              <w:rPr>
                <w:rFonts w:ascii="Times New Roman"/>
                <w:b w:val="false"/>
                <w:i w:val="false"/>
                <w:color w:val="000000"/>
                <w:sz w:val="20"/>
              </w:rPr>
              <w:t xml:space="preserve">
КҚ 2.3.4. Дайындамаларды қосалқы және таза өңдеу. </w:t>
            </w:r>
          </w:p>
          <w:p>
            <w:pPr>
              <w:spacing w:after="20"/>
              <w:ind w:left="20"/>
              <w:jc w:val="both"/>
            </w:pPr>
            <w:r>
              <w:rPr>
                <w:rFonts w:ascii="Times New Roman"/>
                <w:b w:val="false"/>
                <w:i w:val="false"/>
                <w:color w:val="000000"/>
                <w:sz w:val="20"/>
              </w:rPr>
              <w:t xml:space="preserve">
КҚ 2.3.5. дайындамаларды қорғаудың әртүрлі амалын қолдану. </w:t>
            </w:r>
          </w:p>
          <w:p>
            <w:pPr>
              <w:spacing w:after="20"/>
              <w:ind w:left="20"/>
              <w:jc w:val="both"/>
            </w:pPr>
            <w:r>
              <w:rPr>
                <w:rFonts w:ascii="Times New Roman"/>
                <w:b w:val="false"/>
                <w:i w:val="false"/>
                <w:color w:val="000000"/>
                <w:sz w:val="20"/>
              </w:rPr>
              <w:t xml:space="preserve">
КҚ 2.3.6. Станоктарды жөндеу тәртібін таңдау. </w:t>
            </w:r>
          </w:p>
          <w:p>
            <w:pPr>
              <w:spacing w:after="20"/>
              <w:ind w:left="20"/>
              <w:jc w:val="both"/>
            </w:pPr>
            <w:r>
              <w:rPr>
                <w:rFonts w:ascii="Times New Roman"/>
                <w:b w:val="false"/>
                <w:i w:val="false"/>
                <w:color w:val="000000"/>
                <w:sz w:val="20"/>
              </w:rPr>
              <w:t>
КҚ 2.3.7. Бағдарламамен қамтамассызданддыруды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141404 2 – Ағаш-талшық термоөңдеуші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2.4.1. Техникалық өлшемдердің әдістері мен амалдарын ағаш өңдеуде қолдану. КҚ 2.4.2. Кептіру үшін қатарлардың ережесін білу. </w:t>
            </w:r>
          </w:p>
          <w:p>
            <w:pPr>
              <w:spacing w:after="20"/>
              <w:ind w:left="20"/>
              <w:jc w:val="both"/>
            </w:pPr>
            <w:r>
              <w:rPr>
                <w:rFonts w:ascii="Times New Roman"/>
                <w:b w:val="false"/>
                <w:i w:val="false"/>
                <w:color w:val="000000"/>
                <w:sz w:val="20"/>
              </w:rPr>
              <w:t>
КҚ 2.4.3. Кептіру камералардың түрлерін білу.</w:t>
            </w:r>
          </w:p>
          <w:p>
            <w:pPr>
              <w:spacing w:after="20"/>
              <w:ind w:left="20"/>
              <w:jc w:val="both"/>
            </w:pPr>
            <w:r>
              <w:rPr>
                <w:rFonts w:ascii="Times New Roman"/>
                <w:b w:val="false"/>
                <w:i w:val="false"/>
                <w:color w:val="000000"/>
                <w:sz w:val="20"/>
              </w:rPr>
              <w:t xml:space="preserve">
КҚ 2.4.4. Кептіру температурасын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141405 2 - Ағаш бұйымдарын жинаушы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2.5.1. Араланған материалдарды іріктеу және сұрыптау. </w:t>
            </w:r>
          </w:p>
          <w:p>
            <w:pPr>
              <w:spacing w:after="20"/>
              <w:ind w:left="20"/>
              <w:jc w:val="both"/>
            </w:pPr>
            <w:r>
              <w:rPr>
                <w:rFonts w:ascii="Times New Roman"/>
                <w:b w:val="false"/>
                <w:i w:val="false"/>
                <w:color w:val="000000"/>
                <w:sz w:val="20"/>
              </w:rPr>
              <w:t xml:space="preserve">
КҚ 2.5.2. Дайындамаларда шабақтар, құлақшалар, ойықшалар орындау КҚ 2.5.3. Бұрыштық және орталық ағаш ұсталық жалғауларды орындау. КҚ 2.5.4. Пішу картасын құрастыру. </w:t>
            </w:r>
          </w:p>
          <w:p>
            <w:pPr>
              <w:spacing w:after="20"/>
              <w:ind w:left="20"/>
              <w:jc w:val="both"/>
            </w:pPr>
            <w:r>
              <w:rPr>
                <w:rFonts w:ascii="Times New Roman"/>
                <w:b w:val="false"/>
                <w:i w:val="false"/>
                <w:color w:val="000000"/>
                <w:sz w:val="20"/>
              </w:rPr>
              <w:t xml:space="preserve">
КҚ 2.5.5. Ағаштан жасалған бұйымдарды жинау. </w:t>
            </w:r>
          </w:p>
          <w:p>
            <w:pPr>
              <w:spacing w:after="20"/>
              <w:ind w:left="20"/>
              <w:jc w:val="both"/>
            </w:pPr>
            <w:r>
              <w:rPr>
                <w:rFonts w:ascii="Times New Roman"/>
                <w:b w:val="false"/>
                <w:i w:val="false"/>
                <w:color w:val="000000"/>
                <w:sz w:val="20"/>
              </w:rPr>
              <w:t xml:space="preserve">
КҚ 2.5.6. Қолмен жәшіктер қорабын жинау және желімдеу. </w:t>
            </w:r>
          </w:p>
          <w:p>
            <w:pPr>
              <w:spacing w:after="20"/>
              <w:ind w:left="20"/>
              <w:jc w:val="both"/>
            </w:pPr>
            <w:r>
              <w:rPr>
                <w:rFonts w:ascii="Times New Roman"/>
                <w:b w:val="false"/>
                <w:i w:val="false"/>
                <w:color w:val="000000"/>
                <w:sz w:val="20"/>
              </w:rPr>
              <w:t xml:space="preserve">
КҚ 2.5.7. Жиһаз жинақтарын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141407 2 – Ағаш және жиһаз өндірісінің шебері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2.6.1. Араланған материалдарды іріктеу және сұрыптау. </w:t>
            </w:r>
          </w:p>
          <w:p>
            <w:pPr>
              <w:spacing w:after="20"/>
              <w:ind w:left="20"/>
              <w:jc w:val="both"/>
            </w:pPr>
            <w:r>
              <w:rPr>
                <w:rFonts w:ascii="Times New Roman"/>
                <w:b w:val="false"/>
                <w:i w:val="false"/>
                <w:color w:val="000000"/>
                <w:sz w:val="20"/>
              </w:rPr>
              <w:t xml:space="preserve">
КҚ 2.6.2. Дайындамаларда шабақтар, құлақшалар, ойықшалар орындау КҚ 2.6.3. Бұрыштық және орталық ағаш ұсталық жалғауларды орындау. КҚ 2.6.4. Пішу картасын құрастыру. </w:t>
            </w:r>
          </w:p>
          <w:p>
            <w:pPr>
              <w:spacing w:after="20"/>
              <w:ind w:left="20"/>
              <w:jc w:val="both"/>
            </w:pPr>
            <w:r>
              <w:rPr>
                <w:rFonts w:ascii="Times New Roman"/>
                <w:b w:val="false"/>
                <w:i w:val="false"/>
                <w:color w:val="000000"/>
                <w:sz w:val="20"/>
              </w:rPr>
              <w:t xml:space="preserve">
КҚ 2.6.5. Ағаштан жасалған бұйымдарды жинау. </w:t>
            </w:r>
          </w:p>
          <w:p>
            <w:pPr>
              <w:spacing w:after="20"/>
              <w:ind w:left="20"/>
              <w:jc w:val="both"/>
            </w:pPr>
            <w:r>
              <w:rPr>
                <w:rFonts w:ascii="Times New Roman"/>
                <w:b w:val="false"/>
                <w:i w:val="false"/>
                <w:color w:val="000000"/>
                <w:sz w:val="20"/>
              </w:rPr>
              <w:t xml:space="preserve">
КҚ 2.6.6. Қолмен жәшіктер қорабын жинау және желімдеу. </w:t>
            </w:r>
          </w:p>
          <w:p>
            <w:pPr>
              <w:spacing w:after="20"/>
              <w:ind w:left="20"/>
              <w:jc w:val="both"/>
            </w:pPr>
            <w:r>
              <w:rPr>
                <w:rFonts w:ascii="Times New Roman"/>
                <w:b w:val="false"/>
                <w:i w:val="false"/>
                <w:color w:val="000000"/>
                <w:sz w:val="20"/>
              </w:rPr>
              <w:t>
КҚ 2.6.7. Жиһаз жинақтарын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141406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3.1.1.Жобалау-конструкторлық, технологиялық құжаттарды рәсімдеу. КҚ 3.1.2. Техникалық сызбаларды, эскиздерді орындау.</w:t>
            </w:r>
          </w:p>
          <w:p>
            <w:pPr>
              <w:spacing w:after="20"/>
              <w:ind w:left="20"/>
              <w:jc w:val="both"/>
            </w:pPr>
            <w:r>
              <w:rPr>
                <w:rFonts w:ascii="Times New Roman"/>
                <w:b w:val="false"/>
                <w:i w:val="false"/>
                <w:color w:val="000000"/>
                <w:sz w:val="20"/>
              </w:rPr>
              <w:t>
КҚ 3.1.3. Электрлі, магнитті, электронды тізбектердің негізгі көрсеткіштерін есептеу және өлшеу</w:t>
            </w:r>
          </w:p>
          <w:p>
            <w:pPr>
              <w:spacing w:after="20"/>
              <w:ind w:left="20"/>
              <w:jc w:val="both"/>
            </w:pPr>
            <w:r>
              <w:rPr>
                <w:rFonts w:ascii="Times New Roman"/>
                <w:b w:val="false"/>
                <w:i w:val="false"/>
                <w:color w:val="000000"/>
                <w:sz w:val="20"/>
              </w:rPr>
              <w:t xml:space="preserve">
КҚ 3.1.4. Араланған материалдардың тектерін, сұрыптарын анықтау. </w:t>
            </w:r>
          </w:p>
          <w:p>
            <w:pPr>
              <w:spacing w:after="20"/>
              <w:ind w:left="20"/>
              <w:jc w:val="both"/>
            </w:pPr>
            <w:r>
              <w:rPr>
                <w:rFonts w:ascii="Times New Roman"/>
                <w:b w:val="false"/>
                <w:i w:val="false"/>
                <w:color w:val="000000"/>
                <w:sz w:val="20"/>
              </w:rPr>
              <w:t>
КҚ 3.1.5. Өлшегіш аспаптарын қолдану.</w:t>
            </w:r>
          </w:p>
          <w:p>
            <w:pPr>
              <w:spacing w:after="20"/>
              <w:ind w:left="20"/>
              <w:jc w:val="both"/>
            </w:pPr>
            <w:r>
              <w:rPr>
                <w:rFonts w:ascii="Times New Roman"/>
                <w:b w:val="false"/>
                <w:i w:val="false"/>
                <w:color w:val="000000"/>
                <w:sz w:val="20"/>
              </w:rPr>
              <w:t xml:space="preserve">
КҚ 3.1.6.Өндірілетін өнімдердің стандарттарын пайдалану. </w:t>
            </w:r>
          </w:p>
          <w:p>
            <w:pPr>
              <w:spacing w:after="20"/>
              <w:ind w:left="20"/>
              <w:jc w:val="both"/>
            </w:pPr>
            <w:r>
              <w:rPr>
                <w:rFonts w:ascii="Times New Roman"/>
                <w:b w:val="false"/>
                <w:i w:val="false"/>
                <w:color w:val="000000"/>
                <w:sz w:val="20"/>
              </w:rPr>
              <w:t>
КҚ 3.1.7. Компьютерлі және телекоммуникациялық жабдықтарды пайдалану.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389-қосымша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техникалық және кәсіптік білім </w:t>
      </w:r>
    </w:p>
    <w:p>
      <w:pPr>
        <w:spacing w:after="0"/>
        <w:ind w:left="0"/>
        <w:jc w:val="both"/>
      </w:pPr>
      <w:r>
        <w:rPr>
          <w:rFonts w:ascii="Times New Roman"/>
          <w:b w:val="false"/>
          <w:i w:val="false"/>
          <w:color w:val="000000"/>
          <w:sz w:val="28"/>
        </w:rPr>
        <w:t>
      Білім беру коды және бейіні: 1500000 – Ауыл шаруашылығы, ветеринария және экология</w:t>
      </w:r>
    </w:p>
    <w:p>
      <w:pPr>
        <w:spacing w:after="0"/>
        <w:ind w:left="0"/>
        <w:jc w:val="both"/>
      </w:pPr>
      <w:r>
        <w:rPr>
          <w:rFonts w:ascii="Times New Roman"/>
          <w:b w:val="false"/>
          <w:i w:val="false"/>
          <w:color w:val="000000"/>
          <w:sz w:val="28"/>
        </w:rPr>
        <w:t>
      Біліктілігі: 1506000 – Аңшылық және аң өсіру шаруашылығы</w:t>
      </w:r>
    </w:p>
    <w:p>
      <w:pPr>
        <w:spacing w:after="0"/>
        <w:ind w:left="0"/>
        <w:jc w:val="both"/>
      </w:pPr>
      <w:r>
        <w:rPr>
          <w:rFonts w:ascii="Times New Roman"/>
          <w:b w:val="false"/>
          <w:i w:val="false"/>
          <w:color w:val="000000"/>
          <w:sz w:val="28"/>
        </w:rPr>
        <w:t>
      Мамандығы: 150601 2 – Аң өсіруші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мен құстардың анатомиясы мен физиологиясы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пайдаланудың экологиялық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өсетін аң мен құстардың биологиясы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Торда өсіретін аңдарды өсіру және баптап ұстауы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Тордағы аңдарды қоректендіру және қорек өндірісі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 және үй қоян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және зоогигиена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шаруашылығының механикаландыру және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өсіруші шаруашылығына өнім тауартануы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02 </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аттестаттаудың ұсынылатын түрлері: ЖКП 01, АП (01,07)</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390-қосымша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1500000 – Ауыл шаруашылығы, ветеринария және экология</w:t>
      </w:r>
    </w:p>
    <w:p>
      <w:pPr>
        <w:spacing w:after="0"/>
        <w:ind w:left="0"/>
        <w:jc w:val="both"/>
      </w:pPr>
      <w:r>
        <w:rPr>
          <w:rFonts w:ascii="Times New Roman"/>
          <w:b w:val="false"/>
          <w:i w:val="false"/>
          <w:color w:val="000000"/>
          <w:sz w:val="28"/>
        </w:rPr>
        <w:t>
      Біліктілігі: 1506000 – Аңшылық және аң өсіру шаруашылығы</w:t>
      </w:r>
    </w:p>
    <w:p>
      <w:pPr>
        <w:spacing w:after="0"/>
        <w:ind w:left="0"/>
        <w:jc w:val="both"/>
      </w:pPr>
      <w:r>
        <w:rPr>
          <w:rFonts w:ascii="Times New Roman"/>
          <w:b w:val="false"/>
          <w:i w:val="false"/>
          <w:color w:val="000000"/>
          <w:sz w:val="28"/>
        </w:rPr>
        <w:t>
      Мамандығы: 150601 2 – Аң өсіруші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мен құстардың анатомиясы мен физиологиясы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пайдаланудың экологиялық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өсетін аң мен құстардың биологиясы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Торда өсіретін аңдарды өсіру және баптап ұстауы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Тордағы аңдарды қоректендіру және қорек өндірісі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 және үй қоян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және зоогигиена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шаруашылығының механикаландыру және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өсіруші шаруашылығына өнім тауартануы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аттестаттаудың ұсынылатын түрлері: ЖКП 01, АП (01,07)</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391-қосымша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техникалық және кәсіптік білім </w:t>
      </w:r>
    </w:p>
    <w:p>
      <w:pPr>
        <w:spacing w:after="0"/>
        <w:ind w:left="0"/>
        <w:jc w:val="both"/>
      </w:pPr>
      <w:r>
        <w:rPr>
          <w:rFonts w:ascii="Times New Roman"/>
          <w:b w:val="false"/>
          <w:i w:val="false"/>
          <w:color w:val="000000"/>
          <w:sz w:val="28"/>
        </w:rPr>
        <w:t>
      Білім беру коды және бейіні: 1500000 – Ауыл шаруашылығы, ветеринария және экология</w:t>
      </w:r>
    </w:p>
    <w:p>
      <w:pPr>
        <w:spacing w:after="0"/>
        <w:ind w:left="0"/>
        <w:jc w:val="both"/>
      </w:pPr>
      <w:r>
        <w:rPr>
          <w:rFonts w:ascii="Times New Roman"/>
          <w:b w:val="false"/>
          <w:i w:val="false"/>
          <w:color w:val="000000"/>
          <w:sz w:val="28"/>
        </w:rPr>
        <w:t>
      Біліктілігі: 1506000 – Аңшылық және аң өсіру шаруашылығы</w:t>
      </w:r>
    </w:p>
    <w:p>
      <w:pPr>
        <w:spacing w:after="0"/>
        <w:ind w:left="0"/>
        <w:jc w:val="both"/>
      </w:pPr>
      <w:r>
        <w:rPr>
          <w:rFonts w:ascii="Times New Roman"/>
          <w:b w:val="false"/>
          <w:i w:val="false"/>
          <w:color w:val="000000"/>
          <w:sz w:val="28"/>
        </w:rPr>
        <w:t>
      Мамандығы: 150602 3</w:t>
      </w:r>
      <w:r>
        <w:rPr>
          <w:rFonts w:ascii="Times New Roman"/>
          <w:b/>
          <w:i w:val="false"/>
          <w:color w:val="000000"/>
          <w:sz w:val="28"/>
        </w:rPr>
        <w:t xml:space="preserve"> –</w:t>
      </w:r>
      <w:r>
        <w:rPr>
          <w:rFonts w:ascii="Times New Roman"/>
          <w:b w:val="false"/>
          <w:i w:val="false"/>
          <w:color w:val="000000"/>
          <w:sz w:val="28"/>
        </w:rPr>
        <w:t>Техник-аңшы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 пайдаланудың экологиялық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қауіпсіздігі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мен құстардың анатомиясы мен физиологиясы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Ауланатын аң және құстар биологиясы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және зоогигиена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шаруашылығына сәйкес және қосымша салалардың ұйымдастыруы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өндірісіне сәйкес салалардың өнімінің тауартануы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 мех шикізатының тауартануы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биотехника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туризм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алқап геоботаника негіздерімен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кәсібін алу үшін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аттестаттаудың ұсынылатын түрлері: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392-қосымша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техникалық және кәсіптік білім </w:t>
      </w:r>
    </w:p>
    <w:p>
      <w:pPr>
        <w:spacing w:after="0"/>
        <w:ind w:left="0"/>
        <w:jc w:val="both"/>
      </w:pPr>
      <w:r>
        <w:rPr>
          <w:rFonts w:ascii="Times New Roman"/>
          <w:b w:val="false"/>
          <w:i w:val="false"/>
          <w:color w:val="000000"/>
          <w:sz w:val="28"/>
        </w:rPr>
        <w:t>
      Білім беру коды және бейіні: 1500000 – Ауыл шаруашылығы, ветеринария және экология</w:t>
      </w:r>
    </w:p>
    <w:p>
      <w:pPr>
        <w:spacing w:after="0"/>
        <w:ind w:left="0"/>
        <w:jc w:val="both"/>
      </w:pPr>
      <w:r>
        <w:rPr>
          <w:rFonts w:ascii="Times New Roman"/>
          <w:b w:val="false"/>
          <w:i w:val="false"/>
          <w:color w:val="000000"/>
          <w:sz w:val="28"/>
        </w:rPr>
        <w:t>
      Біліктілігі: 1506000 – Аңшылық және аң өсіру шаруашылығы</w:t>
      </w:r>
    </w:p>
    <w:p>
      <w:pPr>
        <w:spacing w:after="0"/>
        <w:ind w:left="0"/>
        <w:jc w:val="both"/>
      </w:pPr>
      <w:r>
        <w:rPr>
          <w:rFonts w:ascii="Times New Roman"/>
          <w:b w:val="false"/>
          <w:i w:val="false"/>
          <w:color w:val="000000"/>
          <w:sz w:val="28"/>
        </w:rPr>
        <w:t>
      Мамандығы: 150602 3</w:t>
      </w:r>
      <w:r>
        <w:rPr>
          <w:rFonts w:ascii="Times New Roman"/>
          <w:b/>
          <w:i w:val="false"/>
          <w:color w:val="000000"/>
          <w:sz w:val="28"/>
        </w:rPr>
        <w:t xml:space="preserve"> –</w:t>
      </w:r>
      <w:r>
        <w:rPr>
          <w:rFonts w:ascii="Times New Roman"/>
          <w:b w:val="false"/>
          <w:i w:val="false"/>
          <w:color w:val="000000"/>
          <w:sz w:val="28"/>
        </w:rPr>
        <w:t>Техник-аңшы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мерзімі:1 жыл10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 пайдаланудың экологиялық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қауіпсіздігі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мен құстардың анатомиясы мен физиологиясы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Ауланатын аң және құстар биологиясы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және зоогигиена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шаруашылығына сәйкес және қосымша салалардың ұйымдастыруы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өндірісіне сәйкес салалардың өнімінің тауартануы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 мех шикізатының тауартануы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биотехника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туризм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алқап геоботаника негіздерімен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 кәсібін алу үшін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аттестаттаудың ұсынылатын түрлері: дипломдық жобаны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393-қосымша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"Аңшылық және аң өсіру шаруашылығы"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393-қосымшаның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Пәндер циклы және кәсіптік практика бойынша білім беру бағдарламаларының мазмұны </w:t>
      </w:r>
      <w:r>
        <w:rPr>
          <w:rFonts w:ascii="Times New Roman"/>
          <w:b w:val="false"/>
          <w:i/>
          <w:color w:val="000000"/>
          <w:sz w:val="28"/>
        </w:rPr>
        <w:t>(жоғары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құзыреттердің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Орыс тілінің фонетикасы, лексикасы, морфологиясы, синтаксисі. Сөзжасам. Мамандық бойынша кәсіби терминология. Кәсіби терминологиялық сөзжасам. Мәтіндердің кәсіби бағдарлы аударма (сөздікпен) техникасы. Кәсіби қарым-қатынас мәселесі. Кәсіби қарым-қатынас саласындағы сөйлеу стилінің негізгі ерекшеліктері. Сөйлеудің мәнерлілігі, дұрыстығы, стилистикалық мақсатқа сәйкестігі, нақтылығы, ойлылығы, тазалығы, байлығы. Сөйлеудің құрылымы. Сөзді айту, лексикалық, морфологиялық, синтаксистік нормалар. Тілдік құралдардың стилистикалық жіктелісі. Ғылыми қарым-қатынас мәдениеті және көпшілік алдында сөйлеу мәдениеті. Мұғалімнің сөйлеуіне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орыс тілінің фонетикасы, лексикасы, морфологиясы, синтаксисі, сөзжасамы жайлы; </w:t>
            </w:r>
          </w:p>
          <w:p>
            <w:pPr>
              <w:spacing w:after="20"/>
              <w:ind w:left="20"/>
              <w:jc w:val="both"/>
            </w:pPr>
            <w:r>
              <w:rPr>
                <w:rFonts w:ascii="Times New Roman"/>
                <w:b w:val="false"/>
                <w:i w:val="false"/>
                <w:color w:val="000000"/>
                <w:sz w:val="20"/>
              </w:rPr>
              <w:t xml:space="preserve">
кәсіби терминологиялық сөзжасам мәселелері жайлы; </w:t>
            </w:r>
          </w:p>
          <w:p>
            <w:pPr>
              <w:spacing w:after="20"/>
              <w:ind w:left="20"/>
              <w:jc w:val="both"/>
            </w:pPr>
            <w:r>
              <w:rPr>
                <w:rFonts w:ascii="Times New Roman"/>
                <w:b w:val="false"/>
                <w:i w:val="false"/>
                <w:color w:val="000000"/>
                <w:sz w:val="20"/>
              </w:rPr>
              <w:t xml:space="preserve">
кәсіби бағдарлы аударма техникасын; </w:t>
            </w:r>
          </w:p>
          <w:p>
            <w:pPr>
              <w:spacing w:after="20"/>
              <w:ind w:left="20"/>
              <w:jc w:val="both"/>
            </w:pPr>
            <w:r>
              <w:rPr>
                <w:rFonts w:ascii="Times New Roman"/>
                <w:b w:val="false"/>
                <w:i w:val="false"/>
                <w:color w:val="000000"/>
                <w:sz w:val="20"/>
              </w:rPr>
              <w:t xml:space="preserve">
кәсіби қарым-қатынас саласындағы сөйлеу стилінің негізгі ерекшеліктері жайлы; </w:t>
            </w:r>
          </w:p>
          <w:p>
            <w:pPr>
              <w:spacing w:after="20"/>
              <w:ind w:left="20"/>
              <w:jc w:val="both"/>
            </w:pPr>
            <w:r>
              <w:rPr>
                <w:rFonts w:ascii="Times New Roman"/>
                <w:b w:val="false"/>
                <w:i w:val="false"/>
                <w:color w:val="000000"/>
                <w:sz w:val="20"/>
              </w:rPr>
              <w:t xml:space="preserve">
сөйлеудің құрылымы жайлы; </w:t>
            </w:r>
          </w:p>
          <w:p>
            <w:pPr>
              <w:spacing w:after="20"/>
              <w:ind w:left="20"/>
              <w:jc w:val="both"/>
            </w:pPr>
            <w:r>
              <w:rPr>
                <w:rFonts w:ascii="Times New Roman"/>
                <w:b w:val="false"/>
                <w:i w:val="false"/>
                <w:color w:val="000000"/>
                <w:sz w:val="20"/>
              </w:rPr>
              <w:t xml:space="preserve">
мұғалімнің сөйлеуіне қойылатын негізгі талаптарды.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мәтінге фонетикалық, лексикалық, морфологиялық, синтаксистік, сөзжасамдық талдау жасай алады; </w:t>
            </w:r>
          </w:p>
          <w:p>
            <w:pPr>
              <w:spacing w:after="20"/>
              <w:ind w:left="20"/>
              <w:jc w:val="both"/>
            </w:pPr>
            <w:r>
              <w:rPr>
                <w:rFonts w:ascii="Times New Roman"/>
                <w:b w:val="false"/>
                <w:i w:val="false"/>
                <w:color w:val="000000"/>
                <w:sz w:val="20"/>
              </w:rPr>
              <w:t xml:space="preserve">
мамандыққа сәйкес кәсіби терминдерді қолдана алады; </w:t>
            </w:r>
          </w:p>
          <w:p>
            <w:pPr>
              <w:spacing w:after="20"/>
              <w:ind w:left="20"/>
              <w:jc w:val="both"/>
            </w:pPr>
            <w:r>
              <w:rPr>
                <w:rFonts w:ascii="Times New Roman"/>
                <w:b w:val="false"/>
                <w:i w:val="false"/>
                <w:color w:val="000000"/>
                <w:sz w:val="20"/>
              </w:rPr>
              <w:t xml:space="preserve">
мәтіндерді кәсіби бағдарлы түрде аудара алады; </w:t>
            </w:r>
          </w:p>
          <w:p>
            <w:pPr>
              <w:spacing w:after="20"/>
              <w:ind w:left="20"/>
              <w:jc w:val="both"/>
            </w:pPr>
            <w:r>
              <w:rPr>
                <w:rFonts w:ascii="Times New Roman"/>
                <w:b w:val="false"/>
                <w:i w:val="false"/>
                <w:color w:val="000000"/>
                <w:sz w:val="20"/>
              </w:rPr>
              <w:t xml:space="preserve">
мәнерлі, дұрыс, стилистикалық мақсатқа сай сөйлей алады; </w:t>
            </w:r>
          </w:p>
          <w:p>
            <w:pPr>
              <w:spacing w:after="20"/>
              <w:ind w:left="20"/>
              <w:jc w:val="both"/>
            </w:pPr>
            <w:r>
              <w:rPr>
                <w:rFonts w:ascii="Times New Roman"/>
                <w:b w:val="false"/>
                <w:i w:val="false"/>
                <w:color w:val="000000"/>
                <w:sz w:val="20"/>
              </w:rPr>
              <w:t xml:space="preserve">
кәсіби қарым-қатынаста сөзді лексикалық, морфологиялық, синтаксистік нормаларға сай дұрыс қолданады; </w:t>
            </w:r>
          </w:p>
          <w:p>
            <w:pPr>
              <w:spacing w:after="20"/>
              <w:ind w:left="20"/>
              <w:jc w:val="both"/>
            </w:pPr>
            <w:r>
              <w:rPr>
                <w:rFonts w:ascii="Times New Roman"/>
                <w:b w:val="false"/>
                <w:i w:val="false"/>
                <w:color w:val="000000"/>
                <w:sz w:val="20"/>
              </w:rPr>
              <w:t xml:space="preserve">
кәсіби қарым-қатынаста ауызекі сөйлеу тілінің және жазу тілінің нормаларын дұрыс қолданады; </w:t>
            </w:r>
          </w:p>
          <w:p>
            <w:pPr>
              <w:spacing w:after="20"/>
              <w:ind w:left="20"/>
              <w:jc w:val="both"/>
            </w:pPr>
            <w:r>
              <w:rPr>
                <w:rFonts w:ascii="Times New Roman"/>
                <w:b w:val="false"/>
                <w:i w:val="false"/>
                <w:color w:val="000000"/>
                <w:sz w:val="20"/>
              </w:rPr>
              <w:t xml:space="preserve">
ғылыми қарым-қатынас мәдениеті және көпшілік алдында сөйлеу мәдениеті негізінде қарым-қатынас жасайды; </w:t>
            </w:r>
          </w:p>
          <w:p>
            <w:pPr>
              <w:spacing w:after="20"/>
              <w:ind w:left="20"/>
              <w:jc w:val="both"/>
            </w:pPr>
            <w:r>
              <w:rPr>
                <w:rFonts w:ascii="Times New Roman"/>
                <w:b w:val="false"/>
                <w:i w:val="false"/>
                <w:color w:val="000000"/>
                <w:sz w:val="20"/>
              </w:rPr>
              <w:t xml:space="preserve">
мұғалімнің сөйлеуіне қойылатын негізгі талаптарға сай сөйлеуді меңгереді.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Шетел тілі дыбыстарының артикуляциясы, интонациясы мен акцентінің өзіне тән ерекшеліктері. Транскрипцияны оқу. Лексиканың қолданылу саласына қарай жіктелісі. Ауызша және жазбаша кәсіби қарым-қатынасты қамтамасыз ететін грамматикалық дағдылар. Кәсіби сөйлеуге тән негізгі грамматикалық құбылыстар. Стиль, оның түрлері туралы түсінік. Мамандыққа байланысты ғылыми әдебиеттерді түсіну, аудару техникасы. Тілін үйреніп жатқан елдің мәдениеті мен әдет-ғұрыптары, сөйлеу этикетінің ережелері. Айтылым. Кәсіби қарым-қатынас жағдаяттарындағы диалогтық және монологтық сөйлеу. Көпшілік алдында сөйлеу негіздері. Тыңдалым. Оқылым. Мәтін және оның түрлері. Жазылым. Кәсіби қарым-қатынасқа қажетті жазбаша сөйлеу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мәтіндердің түрлері, олардың ерекшеліктері жайлы; </w:t>
            </w:r>
          </w:p>
          <w:p>
            <w:pPr>
              <w:spacing w:after="20"/>
              <w:ind w:left="20"/>
              <w:jc w:val="both"/>
            </w:pPr>
            <w:r>
              <w:rPr>
                <w:rFonts w:ascii="Times New Roman"/>
                <w:b w:val="false"/>
                <w:i w:val="false"/>
                <w:color w:val="000000"/>
                <w:sz w:val="20"/>
              </w:rPr>
              <w:t xml:space="preserve">
жазбаша сөйлеудің түрлері; </w:t>
            </w:r>
          </w:p>
          <w:p>
            <w:pPr>
              <w:spacing w:after="20"/>
              <w:ind w:left="20"/>
              <w:jc w:val="both"/>
            </w:pPr>
            <w:r>
              <w:rPr>
                <w:rFonts w:ascii="Times New Roman"/>
                <w:b w:val="false"/>
                <w:i w:val="false"/>
                <w:color w:val="000000"/>
                <w:sz w:val="20"/>
              </w:rPr>
              <w:t xml:space="preserve">
шетел тілі дыбыстарының интонациялық, транскрипциялық ерекшеліктері жайлы; </w:t>
            </w:r>
          </w:p>
          <w:p>
            <w:pPr>
              <w:spacing w:after="20"/>
              <w:ind w:left="20"/>
              <w:jc w:val="both"/>
            </w:pPr>
            <w:r>
              <w:rPr>
                <w:rFonts w:ascii="Times New Roman"/>
                <w:b w:val="false"/>
                <w:i w:val="false"/>
                <w:color w:val="000000"/>
                <w:sz w:val="20"/>
              </w:rPr>
              <w:t xml:space="preserve">
кәсіби қарым-қатынас саласындағы сөйлеу стилінің негізгі ерекшеліктері; </w:t>
            </w:r>
          </w:p>
          <w:p>
            <w:pPr>
              <w:spacing w:after="20"/>
              <w:ind w:left="20"/>
              <w:jc w:val="both"/>
            </w:pPr>
            <w:r>
              <w:rPr>
                <w:rFonts w:ascii="Times New Roman"/>
                <w:b w:val="false"/>
                <w:i w:val="false"/>
                <w:color w:val="000000"/>
                <w:sz w:val="20"/>
              </w:rPr>
              <w:t xml:space="preserve">
стильдер, олардың ерекшеліктері жайлы; </w:t>
            </w:r>
          </w:p>
          <w:p>
            <w:pPr>
              <w:spacing w:after="20"/>
              <w:ind w:left="20"/>
              <w:jc w:val="both"/>
            </w:pPr>
            <w:r>
              <w:rPr>
                <w:rFonts w:ascii="Times New Roman"/>
                <w:b w:val="false"/>
                <w:i w:val="false"/>
                <w:color w:val="000000"/>
                <w:sz w:val="20"/>
              </w:rPr>
              <w:t xml:space="preserve">
ауызша сөйлеу мен жазбаша қарым- қатынас үшін қажетті грамматикалық білімдер; </w:t>
            </w:r>
          </w:p>
          <w:p>
            <w:pPr>
              <w:spacing w:after="20"/>
              <w:ind w:left="20"/>
              <w:jc w:val="both"/>
            </w:pPr>
            <w:r>
              <w:rPr>
                <w:rFonts w:ascii="Times New Roman"/>
                <w:b w:val="false"/>
                <w:i w:val="false"/>
                <w:color w:val="000000"/>
                <w:sz w:val="20"/>
              </w:rPr>
              <w:t xml:space="preserve">
шет елдің мәдениеті, әдет-ғұрыптары, сөйлеу этикеті жайлы; </w:t>
            </w:r>
          </w:p>
          <w:p>
            <w:pPr>
              <w:spacing w:after="20"/>
              <w:ind w:left="20"/>
              <w:jc w:val="both"/>
            </w:pPr>
            <w:r>
              <w:rPr>
                <w:rFonts w:ascii="Times New Roman"/>
                <w:b w:val="false"/>
                <w:i w:val="false"/>
                <w:color w:val="000000"/>
                <w:sz w:val="20"/>
              </w:rPr>
              <w:t xml:space="preserve">
диалогтық және монологтық сөйлеуде қажетті лексикалық сөздік қор; </w:t>
            </w:r>
          </w:p>
          <w:p>
            <w:pPr>
              <w:spacing w:after="20"/>
              <w:ind w:left="20"/>
              <w:jc w:val="both"/>
            </w:pPr>
            <w:r>
              <w:rPr>
                <w:rFonts w:ascii="Times New Roman"/>
                <w:b w:val="false"/>
                <w:i w:val="false"/>
                <w:color w:val="000000"/>
                <w:sz w:val="20"/>
              </w:rPr>
              <w:t xml:space="preserve">
кәсіби қарым-қатынасқа қажетті грамматикалық құрылымдар.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жеңіл мәтіндер мен мамандыққа байланысты шағын, жеңіл публицистикалық мәтіндерді оқи алады; </w:t>
            </w:r>
          </w:p>
          <w:p>
            <w:pPr>
              <w:spacing w:after="20"/>
              <w:ind w:left="20"/>
              <w:jc w:val="both"/>
            </w:pPr>
            <w:r>
              <w:rPr>
                <w:rFonts w:ascii="Times New Roman"/>
                <w:b w:val="false"/>
                <w:i w:val="false"/>
                <w:color w:val="000000"/>
                <w:sz w:val="20"/>
              </w:rPr>
              <w:t xml:space="preserve">
аннотация, реферат, тезистер, хабарлама, іскерлік хат, өмірбаян, т.б. жаза біледі; </w:t>
            </w:r>
          </w:p>
          <w:p>
            <w:pPr>
              <w:spacing w:after="20"/>
              <w:ind w:left="20"/>
              <w:jc w:val="both"/>
            </w:pPr>
            <w:r>
              <w:rPr>
                <w:rFonts w:ascii="Times New Roman"/>
                <w:b w:val="false"/>
                <w:i w:val="false"/>
                <w:color w:val="000000"/>
                <w:sz w:val="20"/>
              </w:rPr>
              <w:t xml:space="preserve">
транскрипцияны оқи алады; </w:t>
            </w:r>
          </w:p>
          <w:p>
            <w:pPr>
              <w:spacing w:after="20"/>
              <w:ind w:left="20"/>
              <w:jc w:val="both"/>
            </w:pPr>
            <w:r>
              <w:rPr>
                <w:rFonts w:ascii="Times New Roman"/>
                <w:b w:val="false"/>
                <w:i w:val="false"/>
                <w:color w:val="000000"/>
                <w:sz w:val="20"/>
              </w:rPr>
              <w:t xml:space="preserve">
сөйлеуге қажетті кәсіби-лексикалық минимумды қолдана алады; </w:t>
            </w:r>
          </w:p>
          <w:p>
            <w:pPr>
              <w:spacing w:after="20"/>
              <w:ind w:left="20"/>
              <w:jc w:val="both"/>
            </w:pPr>
            <w:r>
              <w:rPr>
                <w:rFonts w:ascii="Times New Roman"/>
                <w:b w:val="false"/>
                <w:i w:val="false"/>
                <w:color w:val="000000"/>
                <w:sz w:val="20"/>
              </w:rPr>
              <w:t xml:space="preserve">
кәсіби қарым-қатынас жасау үшін қажетті грамматикалық материалдармен жұмыс жасай алады; </w:t>
            </w:r>
          </w:p>
          <w:p>
            <w:pPr>
              <w:spacing w:after="20"/>
              <w:ind w:left="20"/>
              <w:jc w:val="both"/>
            </w:pPr>
            <w:r>
              <w:rPr>
                <w:rFonts w:ascii="Times New Roman"/>
                <w:b w:val="false"/>
                <w:i w:val="false"/>
                <w:color w:val="000000"/>
                <w:sz w:val="20"/>
              </w:rPr>
              <w:t xml:space="preserve">
ғылыми әдебиеттерді аудара алады; </w:t>
            </w:r>
          </w:p>
          <w:p>
            <w:pPr>
              <w:spacing w:after="20"/>
              <w:ind w:left="20"/>
              <w:jc w:val="both"/>
            </w:pPr>
            <w:r>
              <w:rPr>
                <w:rFonts w:ascii="Times New Roman"/>
                <w:b w:val="false"/>
                <w:i w:val="false"/>
                <w:color w:val="000000"/>
                <w:sz w:val="20"/>
              </w:rPr>
              <w:t xml:space="preserve">
әдеби, ресми-іскерлік, ғылыми стильдердің нормаларын сөйлеуде және жазуда қолдана алады; </w:t>
            </w:r>
          </w:p>
          <w:p>
            <w:pPr>
              <w:spacing w:after="20"/>
              <w:ind w:left="20"/>
              <w:jc w:val="both"/>
            </w:pPr>
            <w:r>
              <w:rPr>
                <w:rFonts w:ascii="Times New Roman"/>
                <w:b w:val="false"/>
                <w:i w:val="false"/>
                <w:color w:val="000000"/>
                <w:sz w:val="20"/>
              </w:rPr>
              <w:t xml:space="preserve">
мәтіндерді аудара алады; </w:t>
            </w:r>
          </w:p>
          <w:p>
            <w:pPr>
              <w:spacing w:after="20"/>
              <w:ind w:left="20"/>
              <w:jc w:val="both"/>
            </w:pPr>
            <w:r>
              <w:rPr>
                <w:rFonts w:ascii="Times New Roman"/>
                <w:b w:val="false"/>
                <w:i w:val="false"/>
                <w:color w:val="000000"/>
                <w:sz w:val="20"/>
              </w:rPr>
              <w:t xml:space="preserve">
сөйлеу этикетінің ережелеріне сай сөйлей алады; </w:t>
            </w:r>
          </w:p>
          <w:p>
            <w:pPr>
              <w:spacing w:after="20"/>
              <w:ind w:left="20"/>
              <w:jc w:val="both"/>
            </w:pPr>
            <w:r>
              <w:rPr>
                <w:rFonts w:ascii="Times New Roman"/>
                <w:b w:val="false"/>
                <w:i w:val="false"/>
                <w:color w:val="000000"/>
                <w:sz w:val="20"/>
              </w:rPr>
              <w:t xml:space="preserve">
көпшілік алдында қысқаша хабарлама жасай алады; </w:t>
            </w:r>
          </w:p>
          <w:p>
            <w:pPr>
              <w:spacing w:after="20"/>
              <w:ind w:left="20"/>
              <w:jc w:val="both"/>
            </w:pPr>
            <w:r>
              <w:rPr>
                <w:rFonts w:ascii="Times New Roman"/>
                <w:b w:val="false"/>
                <w:i w:val="false"/>
                <w:color w:val="000000"/>
                <w:sz w:val="20"/>
              </w:rPr>
              <w:t xml:space="preserve">
кәсіби қарым-қатынас саласы бойынша диалогтық және монологтық сөйлеуді біледі.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xml:space="preserve">
Дене тәрбиесінің қазіргі заман талабына сай мамандарды тәрбиелеудегі орны. Дене тәрбиесі және салауатты өмір салты. </w:t>
            </w:r>
          </w:p>
          <w:p>
            <w:pPr>
              <w:spacing w:after="20"/>
              <w:ind w:left="20"/>
              <w:jc w:val="both"/>
            </w:pPr>
            <w:r>
              <w:rPr>
                <w:rFonts w:ascii="Times New Roman"/>
                <w:b w:val="false"/>
                <w:i w:val="false"/>
                <w:color w:val="000000"/>
                <w:sz w:val="20"/>
              </w:rPr>
              <w:t xml:space="preserve">
Дене тәрбиесінің табиғи-ғылыми негіздері. Салауатты өмір салтының негіздері. Өзін-өзі дене және спорттық жетілдірудің негіздері. Кәсіби қолданбалы дене дайындығы. Еңбекті ғылыми ұйымдастырудағы дене мәдениетінің маңызы. Президент сынамаларының құрылымы.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адамның жалпы мәдени, кәсіптік және әлеуметтік дамуындағы дене тәрбиесінің рөлі; </w:t>
            </w:r>
          </w:p>
          <w:p>
            <w:pPr>
              <w:spacing w:after="20"/>
              <w:ind w:left="20"/>
              <w:jc w:val="both"/>
            </w:pPr>
            <w:r>
              <w:rPr>
                <w:rFonts w:ascii="Times New Roman"/>
                <w:b w:val="false"/>
                <w:i w:val="false"/>
                <w:color w:val="000000"/>
                <w:sz w:val="20"/>
              </w:rPr>
              <w:t xml:space="preserve">
дене тәрбиесінің табиғи және ғылыми негіздері жайлы; </w:t>
            </w:r>
          </w:p>
          <w:p>
            <w:pPr>
              <w:spacing w:after="20"/>
              <w:ind w:left="20"/>
              <w:jc w:val="both"/>
            </w:pPr>
            <w:r>
              <w:rPr>
                <w:rFonts w:ascii="Times New Roman"/>
                <w:b w:val="false"/>
                <w:i w:val="false"/>
                <w:color w:val="000000"/>
                <w:sz w:val="20"/>
              </w:rPr>
              <w:t xml:space="preserve">
дене тәрбиесі және салауатты өмір салтының негіздері; </w:t>
            </w:r>
          </w:p>
          <w:p>
            <w:pPr>
              <w:spacing w:after="20"/>
              <w:ind w:left="20"/>
              <w:jc w:val="both"/>
            </w:pPr>
            <w:r>
              <w:rPr>
                <w:rFonts w:ascii="Times New Roman"/>
                <w:b w:val="false"/>
                <w:i w:val="false"/>
                <w:color w:val="000000"/>
                <w:sz w:val="20"/>
              </w:rPr>
              <w:t xml:space="preserve">
денсаулықты сақтауды және нығайтуды, психо-физикалық қабілеттердің дамуы мен жетілуі.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кәсіби маман ретінде өзін-өзі іске асыруды қамтамасыз ететін іскерліктер мен дағдылар жүйесін меңгереді; </w:t>
            </w:r>
          </w:p>
          <w:p>
            <w:pPr>
              <w:spacing w:after="20"/>
              <w:ind w:left="20"/>
              <w:jc w:val="both"/>
            </w:pPr>
            <w:r>
              <w:rPr>
                <w:rFonts w:ascii="Times New Roman"/>
                <w:b w:val="false"/>
                <w:i w:val="false"/>
                <w:color w:val="000000"/>
                <w:sz w:val="20"/>
              </w:rPr>
              <w:t xml:space="preserve">
өзінің қозғалыс белсенділігі мен жұмыс қабілеттілігінің режимін дұрыс жоспарлай біледі, өзін-өзі бақылайды; </w:t>
            </w:r>
          </w:p>
          <w:p>
            <w:pPr>
              <w:spacing w:after="20"/>
              <w:ind w:left="20"/>
              <w:jc w:val="both"/>
            </w:pPr>
            <w:r>
              <w:rPr>
                <w:rFonts w:ascii="Times New Roman"/>
                <w:b w:val="false"/>
                <w:i w:val="false"/>
                <w:color w:val="000000"/>
                <w:sz w:val="20"/>
              </w:rPr>
              <w:t xml:space="preserve">
еңбек пен демалысты ұтымды кезектестіре алады; </w:t>
            </w:r>
          </w:p>
          <w:p>
            <w:pPr>
              <w:spacing w:after="20"/>
              <w:ind w:left="20"/>
              <w:jc w:val="both"/>
            </w:pPr>
            <w:r>
              <w:rPr>
                <w:rFonts w:ascii="Times New Roman"/>
                <w:b w:val="false"/>
                <w:i w:val="false"/>
                <w:color w:val="000000"/>
                <w:sz w:val="20"/>
              </w:rPr>
              <w:t xml:space="preserve">
дұрыс тамақтанады; </w:t>
            </w:r>
          </w:p>
          <w:p>
            <w:pPr>
              <w:spacing w:after="20"/>
              <w:ind w:left="20"/>
              <w:jc w:val="both"/>
            </w:pPr>
            <w:r>
              <w:rPr>
                <w:rFonts w:ascii="Times New Roman"/>
                <w:b w:val="false"/>
                <w:i w:val="false"/>
                <w:color w:val="000000"/>
                <w:sz w:val="20"/>
              </w:rPr>
              <w:t xml:space="preserve">
жұмыс қабілеттерін арттыру үшін дене шынықтырудың "шағын түрлерін" пайдаланады; </w:t>
            </w:r>
          </w:p>
          <w:p>
            <w:pPr>
              <w:spacing w:after="20"/>
              <w:ind w:left="20"/>
              <w:jc w:val="both"/>
            </w:pPr>
            <w:r>
              <w:rPr>
                <w:rFonts w:ascii="Times New Roman"/>
                <w:b w:val="false"/>
                <w:i w:val="false"/>
                <w:color w:val="000000"/>
                <w:sz w:val="20"/>
              </w:rPr>
              <w:t xml:space="preserve">
кәсіби қолданбалы дене дайындығын үнемі жетілдіріп отырады.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Кәсіпорында еңбекті қорғау жұмысын ұйымдастыру. Еңбек жағдайын талдау, сынықтың себептері мен кәсіптік аурулар. Оның алдын алу шаралары. Еңбекті қауіпсіздігінің стандарттарының жүйесі. Электр қауіпсіздігі, жаралыс қауіпсіздігі. Технологиялық процестер қауіпсіздігі. Өрт қауіпсіздігі. Өндірістік ортадағы негізгі санитарлық-гигиеналық факторлар. Өндіріс орындарындағы микроклимат. Зиянды және таксикаманиялық заттар әрекетінен қорғану. Өндірісті жарықтандыру талаптары. Өндірістік шу мен дірілдеуден сақтау. Өнеркәсіптік экология.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еңбекті ұйымдастыру үшін заңдастырылған және нусқаулық материал бойынша сұрақтарды, еңбек қауіпсіздігін ұйымдастыру үшін нусқаулық материалдарды білу керек.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техникалық қауіпсіздік ережесін заңды құжаттарға сәйкес дұрыс құра білу. Жұмыс құралдардарын эксплуатациялау ережелерін жасай білу.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6,9</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Аң мен құстардың анатомиясы мен физиологиясы </w:t>
            </w:r>
            <w:r>
              <w:rPr>
                <w:rFonts w:ascii="Times New Roman"/>
                <w:b w:val="false"/>
                <w:i w:val="false"/>
                <w:color w:val="000000"/>
                <w:sz w:val="20"/>
              </w:rPr>
              <w:t>Гистология негізі. Тері жабыны және оның тері тектес қимыл жабдығы. Қан және лимфо айналау жабдығы. Зат алмасу және энергия. Зәр шығару жабдығы. Сүт бөлінуі. Көбею жабдығы. Ішкі секреция жабдығы. Жүйке системасы және сезу мүшелері. Жыртқыштардың күйіс қайтаратындардың, кеміргіштердің және құстардың анатомиялық ерекшеліктерінің салыстырмалы мінездемесі.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гистология негізі. Тері жабыны және оның тері тектес қимыл жабдығы.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жыртқыштардың күйіс қайтаратындардың, кеміргіштердің және құстардың анатомиялық ерекшеліктерінің салыстырмалы мінездемесін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Табиғатты пайдаланудың экологиялық негіздері</w:t>
            </w:r>
          </w:p>
          <w:p>
            <w:pPr>
              <w:spacing w:after="20"/>
              <w:ind w:left="20"/>
              <w:jc w:val="both"/>
            </w:pPr>
            <w:r>
              <w:rPr>
                <w:rFonts w:ascii="Times New Roman"/>
                <w:b w:val="false"/>
                <w:i w:val="false"/>
                <w:color w:val="000000"/>
                <w:sz w:val="20"/>
              </w:rPr>
              <w:t>
Табиғат қорының қарымы, қоршаған орта мониторингінің түсінігі, экологиялық реттеу нәтижесін болжау; табиғатты пайдаланудың құқықтық және әлеуметтік сұрақтары, қорғаудағы табиғат аумағы; қоршаған орта мен табиғатты пайдалану аймағының халықаралық ынтымақтастығы.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мекендейтін орта мен ағзалардың өзара байланысы туралы экосистем күйінің тұрақтылық жағдайлары туралы, мағлұматтардың болуы, экологиялық дағдарыстардың пайда болу себептері, табиғи қорлар мен қоршаған ортаның мониторингі жөнінде түсінік бере білу.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Табиғатты пайдаланудың құқықтық және әлеуметтік сұрақтары нәтижесінде болжамдар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нарықтық қатынас жүйесіндегі кәсіпорны; менеджмент; басқарудың негізгі қағидалары мен әдістері; маркетинг; кәсіпорынының өндірістік қорлары; кәсіпорынының капитал салымы мен капиталдық құрылысы; негізгі және көмекші өндіріс мекемесі; еңбекті ғылыми ұйымдастыру; сала кәсіпорынында техникалық нормалау негіздері; еңбек өнімділігі; кәсіпорнында еңбек төлемін ұйымдастыру; нарықтық экономика жағдайында Қазақстан Республикасының салық жүйесі; кәсіпорынның қаржылық іс-әрекетін банктік реттеу; кәсіпорнында жоспарлауды ұйымдастыру; кәсіпорнының өндірістік-шаруашылық іс-әрекетін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кәсіпорындары мен олардың құрылымдарын басқару негіздерін;</w:t>
            </w:r>
          </w:p>
          <w:p>
            <w:pPr>
              <w:spacing w:after="20"/>
              <w:ind w:left="20"/>
              <w:jc w:val="both"/>
            </w:pPr>
            <w:r>
              <w:rPr>
                <w:rFonts w:ascii="Times New Roman"/>
                <w:b w:val="false"/>
                <w:i w:val="false"/>
                <w:color w:val="000000"/>
                <w:sz w:val="20"/>
              </w:rPr>
              <w:t>
- кәсіпорын мүлігінің құрамын, қозғалысын және есебін;</w:t>
            </w:r>
          </w:p>
          <w:p>
            <w:pPr>
              <w:spacing w:after="20"/>
              <w:ind w:left="20"/>
              <w:jc w:val="both"/>
            </w:pPr>
            <w:r>
              <w:rPr>
                <w:rFonts w:ascii="Times New Roman"/>
                <w:b w:val="false"/>
                <w:i w:val="false"/>
                <w:color w:val="000000"/>
                <w:sz w:val="20"/>
              </w:rPr>
              <w:t>
- мекеме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 өнеркәсіп кәсіпорнында есеп беру түрлерін;</w:t>
            </w:r>
          </w:p>
          <w:p>
            <w:pPr>
              <w:spacing w:after="20"/>
              <w:ind w:left="20"/>
              <w:jc w:val="both"/>
            </w:pPr>
            <w:r>
              <w:rPr>
                <w:rFonts w:ascii="Times New Roman"/>
                <w:b w:val="false"/>
                <w:i w:val="false"/>
                <w:color w:val="000000"/>
                <w:sz w:val="20"/>
              </w:rPr>
              <w:t>
- кәсіпорындарының өндірістік-шаруашылық қызметін талдау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-жұмыс жобаларының технико-экономикалық негіздемесі мен сметалық құжаттамасын құру үшін экономикалық есептеуді;</w:t>
            </w:r>
          </w:p>
          <w:p>
            <w:pPr>
              <w:spacing w:after="20"/>
              <w:ind w:left="20"/>
              <w:jc w:val="both"/>
            </w:pPr>
            <w:r>
              <w:rPr>
                <w:rFonts w:ascii="Times New Roman"/>
                <w:b w:val="false"/>
                <w:i w:val="false"/>
                <w:color w:val="000000"/>
                <w:sz w:val="20"/>
              </w:rPr>
              <w:t>
-жұмыс жобаларының технико-экономикалық негіздемесі мен сметалық құжаттамасын құру үшін экономикалық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іс-қағаздарын жүргізу.</w:t>
            </w:r>
          </w:p>
          <w:p>
            <w:pPr>
              <w:spacing w:after="20"/>
              <w:ind w:left="20"/>
              <w:jc w:val="both"/>
            </w:pPr>
            <w:r>
              <w:rPr>
                <w:rFonts w:ascii="Times New Roman"/>
                <w:b w:val="false"/>
                <w:i w:val="false"/>
                <w:color w:val="000000"/>
                <w:sz w:val="20"/>
              </w:rPr>
              <w:t>
Кәсіпорындарда іс-қағаздарды ұйымдастыру, мемлекеттік тілде іс –қағаздардын жүргізудың негізігі приницптері. Ұйымдастыру, басқару, нормативтік құқықтық құжаттар. Қызметтік құжаттарды ұйымдастыру. Ақша – қаржылық, есептік құжаттар. Іс қағаздарын жүргізудің бақылау әдістері. Істердің номенклатурасы және пайдалануы. Істерді көркемдеу және сақтау. Істерді мұрағатқа өткізуге дайындау. Іс қағаздарын жүргізуді механизациялау мен автоматтандыру негіздері. Қазіргі замандағы оргтехника.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Кәсіпорындарда іс-қағаздарды ұйымдастыру, мемлекеттік тілде іс –қағаздардын жүргізудың негізігі приницптері.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Іс қағаздарын жүргізудің бақылау әдістері. Істердің номенклатурасы және пайдалануы. Істерді көркемдеу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2 </w:t>
            </w:r>
          </w:p>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xml:space="preserve">
БҚ 5 </w:t>
            </w:r>
          </w:p>
          <w:p>
            <w:pPr>
              <w:spacing w:after="20"/>
              <w:ind w:left="20"/>
              <w:jc w:val="both"/>
            </w:pPr>
            <w:r>
              <w:rPr>
                <w:rFonts w:ascii="Times New Roman"/>
                <w:b w:val="false"/>
                <w:i w:val="false"/>
                <w:color w:val="000000"/>
                <w:sz w:val="20"/>
              </w:rPr>
              <w:t xml:space="preserve">
БК 6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xml:space="preserve">
КҚ 2.1.6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өсетін аң мен құстардың биологиясы</w:t>
            </w:r>
            <w:r>
              <w:rPr>
                <w:rFonts w:ascii="Times New Roman"/>
                <w:b w:val="false"/>
                <w:i w:val="false"/>
                <w:color w:val="000000"/>
                <w:sz w:val="20"/>
              </w:rPr>
              <w:t xml:space="preserve"> Жануарлардың систематикасы. Түрі, типі және көптеген үлкен систематиканың категориясы. Мекен ету ортасы, түрі, өзгергіштігі. Жануарлардың мекен ету ортасы және биотобы. Аңдардың түрлері, терісінің түлеуі, және құстардың өмір сүру түрлеріне байланысты климаттың және басқа жағдайдың ерекшеліктері. Жануарлардың көбеюі және санының өзгеруі. Полигамия және моногомия. Үйірлену, топталу маңыздылығы. Жүктілігі және төлдеуі, күшіктенуі. Жас төлдерді өсіру. Жыныстық есейуі. Биологиялық жолмен көбейуі және оның табиғи жағдайдағы аң шаруашылығында іске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Жануарлардың систематикасы. Түрі, типі және көптеген үлкен систематиканың категориясы. Мекен ету ортасы, түрі, өзгергіштігі.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Биологиялық жолмен көбейуі және оның табиғи жағдайдағы аң шаруашылығында іске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Торда өсіретін аңдарды өсіру және баптап ұстауы </w:t>
            </w:r>
            <w:r>
              <w:rPr>
                <w:rFonts w:ascii="Times New Roman"/>
                <w:b w:val="false"/>
                <w:i w:val="false"/>
                <w:color w:val="000000"/>
                <w:sz w:val="20"/>
              </w:rPr>
              <w:t>Торда өсірілетін аңдардың биологиялық негіздері. Тордағы аң терілерінің түрлерін ныгайту жайындағы гылыми талқылау. Торда өсірілуге тиімді аң түрлері: жәнат тұкымдас ит, жанат қызыл түлкі, күзен, теңіз құндызы, европа құндызы, ондатра, сілеусін т.б. Торда өсіретін аңдардың генетика негіздері. Биометриялық ұғылым. Негізігі топты белгілеу жинақтауы. Аң өсіру саласындағы асылдандыру жұмыстарының мақсатымен мәні. Асылдандыру жұмыстарының элементтері. Негізігі топтың құрылымы: асылтұқымды ядро және тауарлық фермалар олардың мақсатымен мағынасы. Торда өсірілетін аңдарды баптап бағуы. Аң фермасының негізігі өндіріс құрылысы: шедтер, торлар және үйшіктер. Мекен ортаға, аңның түрлеріне, құрлыс негізіне қарай фермаларға қойылатын талапттар.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Торда өсірілетін аңдардың биологиялық негіздері. Тордағы аң терілерінің түрлерін ныгайту жайындағы гылыми талқылау.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Аң фермасының негізігі өндіріс құрылысы: шедтер, торлар және үйшіктер. Мекен ортаға, аңның түрлеріне, құрлыс негізіне қарай фермаларға қойылатын талапттар.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Тордағы аңдарды қоректендіру және қорек өндірісі </w:t>
            </w:r>
            <w:r>
              <w:rPr>
                <w:rFonts w:ascii="Times New Roman"/>
                <w:b w:val="false"/>
                <w:i w:val="false"/>
                <w:color w:val="000000"/>
                <w:sz w:val="20"/>
              </w:rPr>
              <w:t>Тордағы аңдарды қоректендіру. Қоректің химиялық құрамы. Аң қорегінің құрамы мыналардан тұрады: дәрумендер, май, көмір сутектер. Минералдық заттар, дәрумен суды қажетсіну. Қоректі заттардың мінездемесі. Қоректік заттар, жануардан алынатын қоректі заттар. Еттік қорек: бұлшықты еттің салыстырмалы мінездемесі, құс өндіретін өндіріс қалдықтары, суб өнімдер, қан. Былықтан алынатын қорек: спецификалық заттар және май, ақұыздық болуына байланысты көректік сапасы аңықталады. Теңіздегі омыртқасыздар. Кепкен концентрацияланған және ет, балық өнімдерін, алынған жануар қорегін консервілеу мен сақтау. Аңды мөлшерлі азықтандырудың мән мағнасы. Тәулік азық рационы және оларға қойылатын талаптар. Рационның дұрыс құралғанын техникалық тәсілдер мен тексеру. Бір бас аңға арналған азық мөлшері және барлық аңдарға жалпы азықтық мөлшерін аңықтау. Азықты дайындау технологиялық сызбасы және оларға қойылатын талаптар. Аңдарды қоректендіру уақыты: аң қорегін жеткізіп әр бас аңға тарту, азықтың дұрыс қолданбауына ескерту жасау және сан қилы тәсіліді қолдану. Аңдарды қоректендіру ерекшелігі 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Тордағы аңдарды қоректендіру. Қоректің химиялық құрамы. Аң қорегінің құрамы мыналардан тұрады: дәрумендер, май, көмір сутектер.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Аңдарды қоректендіру уақыты: аң қорегін жеткізіп әр бас аңға тарту, азықтың дұрыс қолданбауына ескерту жасау және сан қилы тәсіліді қолдану. Аңдарды қоректендіру ерекшелігі 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 өсіру және үй қоян шаруашылығы</w:t>
            </w:r>
          </w:p>
          <w:p>
            <w:pPr>
              <w:spacing w:after="20"/>
              <w:ind w:left="20"/>
              <w:jc w:val="both"/>
            </w:pPr>
            <w:r>
              <w:rPr>
                <w:rFonts w:ascii="Times New Roman"/>
                <w:b w:val="false"/>
                <w:i w:val="false"/>
                <w:color w:val="000000"/>
                <w:sz w:val="20"/>
              </w:rPr>
              <w:t>
Мән мағынасы және қысқаша мінездеме курстың негізгі тәртібі болып табылады. Аң, құс және торда асырайтын жануарларды физиологиясы және анатомиясы курспен байланысты. Түлкіні асырау. Түлкілердің түрлі түсті болуы шаруашылыққа пайдалы. Песец асырау. Шаруашылыққа пайдалы көрсеткіштерді, оның түрлі түсті қалпы және генетикалық ерекшеліктері. Қоян асыру кәсібі. Қоян асырау ұйымының жұмысы. Үй қоянының биологиялық ерекшеліктері. Қоян тектері. Қоян генетикасының түсінігі. Қоян асырау кәсіп жұмысының бағыты. Қоян банитировкасы. Шаруашылыққа пайлалы аң түрлері: жанат тәріздес иттер, жанат сусары, хорь, колонок, ондатр, су тышқаны, сілеусін, европалық норка, выдра және куницаны асырау.Аң кәсібінің өндірістік іске асыруы. Аң шаруашылығының зоотехникалық есеп беруі. Зоотехникалық есеп берудің тәсілі мен мерзімі. Есеп беру мінездемесі. Топтың жыныстық, жастық, класстық құрамына зоотехникалық талдау беру. Шаруашылық тобындағы ұймның жұмысын: аңдарды тобымен әкелу және оны қолдану ортасы. Аңдарды өсіру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Мән мағынасы және қысқаша мінездеме курстың негізгі тәртібі болып табылады. Аң, құс және торда асырайтын жануарларды физиологиясы және анатомиясы курспен байланысты.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Есеп беру мінездемесі. Топтың жыныстық, жастық, класстық құрамына зоотехникалық талдау беру. Шаруашылық тобындағы ұймның жұмысын: аңдарды тобымен әкелу және оны қолдану ортасы. Аңдарды өсіру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Ветеринария және зоогигиена негіздері</w:t>
            </w:r>
            <w:r>
              <w:rPr>
                <w:rFonts w:ascii="Times New Roman"/>
                <w:b w:val="false"/>
                <w:i w:val="false"/>
                <w:color w:val="000000"/>
                <w:sz w:val="20"/>
              </w:rPr>
              <w:t xml:space="preserve"> Ветеринарияның қысқаша даму тарихы. Қазақстандағы ветеринарлық қызмет және оның тапсырмалары. Жалпы патология негіздері. Патология туралы түсінік. Оқулар және аурулар. Аурулардың классификациясы. Аурулар туралы негізігі түсініктер: этиология, патогенез, аурулардың ағымдары, бағдар. Микробиология және зоогигиена негіздері. Микроорганизімдердің негізігі топтары. Бактерия морфологиясы: құрылымы, нысаны, мөлшілері. Бактерия физиологиясы, қоректенуі тыныс алу, қимылданы, қобею. Зоогигиена туралы түсінік. Терісі бағалы аңдарды ұстайтын ғимараттарға қойылатын талаптар. Зиянды микроорганизімдер шыбындар, кеміргіштер, кенелерді жою. Терісі бағалы аңдардың қоректендіруіге қойылатын талаптар. Аң шаруашылғының дайын өнімді шығарғанда және қоректерді дайындағанда қойылатын ветеринарлық санитарлық ережелер. Фармакология негіздері. Дәрілік заттардың жіктелуі олардың ағзаға әсері. Тиісті мөлшер қағидасы және жануарларға дәрілік заттарды ағзаға енгізу жолының әдістері. Клиникалық диагностика негіздері және ішкі жұқпайтын аурулар. Жануарларды зерттеу әдістері: жалпы және арнаулы әдістері. Зерттеу кезінде жануарларға жақындау және оларды фиксациялау әдістері, клиникалық зерттеулер сызбасы.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Ветеринарияның қысқаша даму тарихы. Қазақстандағы ветеринарлық қызмет және оның тапсырмалары. Жалпы патология негіздері. Патология туралы түсінік. Оқулар және аурулар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Жануарларды зерттеу әдістері: жалпы және арнаулы әдістері. Зерттеу кезінде жануарларға жақындау және оларды фиксациялау әдістері, клиникалық зерттеулер сызбасы.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 шаруашылығының механикаландыру және автоматтандыру</w:t>
            </w:r>
          </w:p>
          <w:p>
            <w:pPr>
              <w:spacing w:after="20"/>
              <w:ind w:left="20"/>
              <w:jc w:val="both"/>
            </w:pPr>
            <w:r>
              <w:rPr>
                <w:rFonts w:ascii="Times New Roman"/>
                <w:b w:val="false"/>
                <w:i w:val="false"/>
                <w:color w:val="000000"/>
                <w:sz w:val="20"/>
              </w:rPr>
              <w:t>
  Кіріспе. Аң шаруашылық фермаларында көбейту қолға алынған. Механизациялық тамқтандыру. Механизацияның сақталуы тағамдар тарату және тасымалдау. Электрификациялық су құбырлары аң фермаларанды қолданылады. Мамық түктерді механизациялық өңдеу. Аңдарды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Аң шаруашылық фермаларында көбейту қолға алынған. Механизациялық тамқтандыру.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Мамық түктерді механизациялық өңдеу. Аңдарды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Аң өсіру шаруашылығына өнім тауартануы </w:t>
            </w:r>
            <w:r>
              <w:rPr>
                <w:rFonts w:ascii="Times New Roman"/>
                <w:b w:val="false"/>
                <w:i w:val="false"/>
                <w:color w:val="000000"/>
                <w:sz w:val="20"/>
              </w:rPr>
              <w:t>Мехтік бұйымдар және аң терісі мех шикізатының атауы және жіктелуі. Аң терісі мех шикізатының бөлшектері, химиялық құрамы, және оларды белгілеу. Аң терісінің өзгергіштігі оның сорттау негізгі болып белгіленуі. Аң терісі мех шикізаттардың ақаудың пайда болу себептері. Аң терісі мех шикізаттарын стандарттау және сорттау. Сақтау, орамдау және тасмалдау. Мехтік шикізаттар. Өнделмеген теңіз жануарлар терілері. Мехтік өндірісіның технологиясының жалпы мәлметі.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Мехтік бұйымдар және аң терісі мех шикізатының атауы және жіктелуі. Аң терісі мех шикізатының бөлшектері, химиялық құрамы, және оларды белгілеу.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Сақтау, орамдау және тасмалдау. Мехтік шикізаттар. Өнделмеген теңіз жануарлар терілері. Мехтік өндірісіның технологиясының жалпы мәлметі.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ұйымымен анықталатын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r>
              <w:rPr>
                <w:rFonts w:ascii="Times New Roman"/>
                <w:b w:val="false"/>
                <w:i w:val="false"/>
                <w:color w:val="000000"/>
                <w:sz w:val="20"/>
              </w:rPr>
              <w:t>Аңшылық аумағын шаруашылықта пайдаланудың тиімділігін жөнінде ұсыныстар дайындалу, өңдеу, кәсіптік жағдайларда жүйелі түрде әрекетке дайын болуы ұйымдастыру, өз қызметтік жоспарлау және талдауға, аңшылық бойынша жұмыс жүргізу және өзіндік іс - әркеті болуы. Аңшылық шаруашылығындағы және оған сәйкес кәсіп өнімдерін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-кәсіби бағытын;</w:t>
            </w:r>
          </w:p>
          <w:p>
            <w:pPr>
              <w:spacing w:after="20"/>
              <w:ind w:left="20"/>
              <w:jc w:val="both"/>
            </w:pPr>
            <w:r>
              <w:rPr>
                <w:rFonts w:ascii="Times New Roman"/>
                <w:b w:val="false"/>
                <w:i w:val="false"/>
                <w:color w:val="000000"/>
                <w:sz w:val="20"/>
              </w:rPr>
              <w:t>
-барлық өндіріс бағытының құрылымын;</w:t>
            </w:r>
          </w:p>
          <w:p>
            <w:pPr>
              <w:spacing w:after="20"/>
              <w:ind w:left="20"/>
              <w:jc w:val="both"/>
            </w:pPr>
            <w:r>
              <w:rPr>
                <w:rFonts w:ascii="Times New Roman"/>
                <w:b w:val="false"/>
                <w:i w:val="false"/>
                <w:color w:val="000000"/>
                <w:sz w:val="20"/>
              </w:rPr>
              <w:t>
-өндірістік жұмыстардың негізін.</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-өнеркәсіптің технологиялық үрдісі және таңдаған мамандақты бағдарлауды.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практикасы.</w:t>
            </w:r>
            <w:r>
              <w:rPr>
                <w:rFonts w:ascii="Times New Roman"/>
                <w:b w:val="false"/>
                <w:i w:val="false"/>
                <w:color w:val="000000"/>
                <w:sz w:val="20"/>
              </w:rPr>
              <w:t xml:space="preserve"> Аңшылық кәсіптік техникасын жүзеге асыру, ұйым мен өндіріс технологиясын және аңшылық шаруашылығында табиғи қорларды мөлшерлі пайдалану, дайындалған өнімдердің барлық түрлерін бағалау бойынша құжаттар мен стандартпен жұмыс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-Аңшылық шаруашылығын құру міндеттері және мақсаттары, рөлі. </w:t>
            </w:r>
          </w:p>
          <w:p>
            <w:pPr>
              <w:spacing w:after="20"/>
              <w:ind w:left="20"/>
              <w:jc w:val="both"/>
            </w:pPr>
            <w:r>
              <w:rPr>
                <w:rFonts w:ascii="Times New Roman"/>
                <w:b w:val="false"/>
                <w:i w:val="false"/>
                <w:color w:val="000000"/>
                <w:sz w:val="20"/>
              </w:rPr>
              <w:t>
-Аңшылық шаруашылықпен құралған басқару қағидалары.</w:t>
            </w:r>
          </w:p>
          <w:p>
            <w:pPr>
              <w:spacing w:after="20"/>
              <w:ind w:left="20"/>
              <w:jc w:val="both"/>
            </w:pPr>
            <w:r>
              <w:rPr>
                <w:rFonts w:ascii="Times New Roman"/>
                <w:b w:val="false"/>
                <w:i w:val="false"/>
                <w:color w:val="000000"/>
                <w:sz w:val="20"/>
              </w:rPr>
              <w:t>
-Табиғи ресурстарды қолдану.</w:t>
            </w:r>
          </w:p>
          <w:p>
            <w:pPr>
              <w:spacing w:after="20"/>
              <w:ind w:left="20"/>
              <w:jc w:val="both"/>
            </w:pPr>
            <w:r>
              <w:rPr>
                <w:rFonts w:ascii="Times New Roman"/>
                <w:b w:val="false"/>
                <w:i w:val="false"/>
                <w:color w:val="000000"/>
                <w:sz w:val="20"/>
              </w:rPr>
              <w:t>
-Негізгі технологиялық операциялар.</w:t>
            </w:r>
          </w:p>
          <w:p>
            <w:pPr>
              <w:spacing w:after="20"/>
              <w:ind w:left="20"/>
              <w:jc w:val="both"/>
            </w:pPr>
            <w:r>
              <w:rPr>
                <w:rFonts w:ascii="Times New Roman"/>
                <w:b w:val="false"/>
                <w:i w:val="false"/>
                <w:color w:val="000000"/>
                <w:sz w:val="20"/>
              </w:rPr>
              <w:t>
-Оқушыларды бағдарламамен, мамандық сипатымен және сабақ кестесімен таныстыру.</w:t>
            </w:r>
          </w:p>
          <w:p>
            <w:pPr>
              <w:spacing w:after="20"/>
              <w:ind w:left="20"/>
              <w:jc w:val="both"/>
            </w:pPr>
            <w:r>
              <w:rPr>
                <w:rFonts w:ascii="Times New Roman"/>
                <w:b w:val="false"/>
                <w:i w:val="false"/>
                <w:color w:val="000000"/>
                <w:sz w:val="20"/>
              </w:rPr>
              <w:t>
- Аңшылыққа арналған жерлердің типологиясын.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-Аңшылыққа арналағн жерлердің түрлерін анықтау және аңшылыққа арналған құралдарды қолдануды;</w:t>
            </w:r>
          </w:p>
          <w:p>
            <w:pPr>
              <w:spacing w:after="20"/>
              <w:ind w:left="20"/>
              <w:jc w:val="both"/>
            </w:pPr>
            <w:r>
              <w:rPr>
                <w:rFonts w:ascii="Times New Roman"/>
                <w:b w:val="false"/>
                <w:i w:val="false"/>
                <w:color w:val="000000"/>
                <w:sz w:val="20"/>
              </w:rPr>
              <w:t>
-снаряжать патроны, обращаться с огнестрельным оружием и капканами.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2.1.2 </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Дипломалды практикасы.</w:t>
            </w:r>
            <w:r>
              <w:rPr>
                <w:rFonts w:ascii="Times New Roman"/>
                <w:b w:val="false"/>
                <w:i w:val="false"/>
                <w:color w:val="000000"/>
                <w:sz w:val="20"/>
              </w:rPr>
              <w:t xml:space="preserve"> Аң өсіру шарушылығындағы барлық биотехнологиялық іс-шараларды ұйымдастырып,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аңшылық-кәсіби түрлі жануарлар түрлерін сандық есептеулер және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-кәсіптік жануарлардың негізгі түрлерін жеке жүргізу жұмыстарды.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Пәндер циклы және кәсіптік практика бойынша білім беру бағдарламаларының мазмұны </w:t>
      </w:r>
      <w:r>
        <w:rPr>
          <w:rFonts w:ascii="Times New Roman"/>
          <w:b w:val="false"/>
          <w:i/>
          <w:color w:val="000000"/>
          <w:sz w:val="28"/>
        </w:rPr>
        <w:t>(орта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құзыреттердің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Орыс тілінің фонетикасы, лексикасы, морфологиясы, синтаксисі. Сөзжасам. Мамандық бойынша кәсіби терминология. Кәсіби терминологиялық сөзжасам. Мәтіндердің кәсіби бағдарлы аударма (сөздікпен) техникасы. Кәсіби қарым-қатынас мәселесі. Кәсіби қарым-қатынас саласындағы сөйлеу стилінің негізгі ерекшеліктері. Сөйлеудің мәнерлілігі, дұрыстығы, стилистикалық мақсатқа сәйкестігі, нақтылығы, ойлылығы, тазалығы, байлығы. Сөйлеудің құрылымы. Сөзді айту, лексикалық, морфологиялық, синтаксистік нормалар. Тілдік құралдардың стилистикалық жіктелісі. Ғылыми қарым-қатынас мәдениеті және көпшілік алдында сөйлеу мәдениеті. Мұғалімнің сөйлеуіне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орыс тілінің фонетикасы, лексикасы, морфологиясы, синтаксисі, сөзжасамы жайлы; </w:t>
            </w:r>
          </w:p>
          <w:p>
            <w:pPr>
              <w:spacing w:after="20"/>
              <w:ind w:left="20"/>
              <w:jc w:val="both"/>
            </w:pPr>
            <w:r>
              <w:rPr>
                <w:rFonts w:ascii="Times New Roman"/>
                <w:b w:val="false"/>
                <w:i w:val="false"/>
                <w:color w:val="000000"/>
                <w:sz w:val="20"/>
              </w:rPr>
              <w:t xml:space="preserve">
кәсіби терминологиялық сөзжасам мәселелері жайлы; </w:t>
            </w:r>
          </w:p>
          <w:p>
            <w:pPr>
              <w:spacing w:after="20"/>
              <w:ind w:left="20"/>
              <w:jc w:val="both"/>
            </w:pPr>
            <w:r>
              <w:rPr>
                <w:rFonts w:ascii="Times New Roman"/>
                <w:b w:val="false"/>
                <w:i w:val="false"/>
                <w:color w:val="000000"/>
                <w:sz w:val="20"/>
              </w:rPr>
              <w:t xml:space="preserve">
кәсіби бағдарлы аударма техникасын; </w:t>
            </w:r>
          </w:p>
          <w:p>
            <w:pPr>
              <w:spacing w:after="20"/>
              <w:ind w:left="20"/>
              <w:jc w:val="both"/>
            </w:pPr>
            <w:r>
              <w:rPr>
                <w:rFonts w:ascii="Times New Roman"/>
                <w:b w:val="false"/>
                <w:i w:val="false"/>
                <w:color w:val="000000"/>
                <w:sz w:val="20"/>
              </w:rPr>
              <w:t xml:space="preserve">
кәсіби қарым-қатынас саласындағы сөйлеу стилінің негізгі ерекшеліктері жайлы; </w:t>
            </w:r>
          </w:p>
          <w:p>
            <w:pPr>
              <w:spacing w:after="20"/>
              <w:ind w:left="20"/>
              <w:jc w:val="both"/>
            </w:pPr>
            <w:r>
              <w:rPr>
                <w:rFonts w:ascii="Times New Roman"/>
                <w:b w:val="false"/>
                <w:i w:val="false"/>
                <w:color w:val="000000"/>
                <w:sz w:val="20"/>
              </w:rPr>
              <w:t xml:space="preserve">
сөйлеудің құрылымы жайлы; </w:t>
            </w:r>
          </w:p>
          <w:p>
            <w:pPr>
              <w:spacing w:after="20"/>
              <w:ind w:left="20"/>
              <w:jc w:val="both"/>
            </w:pPr>
            <w:r>
              <w:rPr>
                <w:rFonts w:ascii="Times New Roman"/>
                <w:b w:val="false"/>
                <w:i w:val="false"/>
                <w:color w:val="000000"/>
                <w:sz w:val="20"/>
              </w:rPr>
              <w:t xml:space="preserve">
мұғалімнің сөйлеуіне қойылатын негізгі талаптарды.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мәтінге фонетикалық, лексикалық, морфологиялық, синтаксистік, сөзжасамдық талдау жасай алады; </w:t>
            </w:r>
          </w:p>
          <w:p>
            <w:pPr>
              <w:spacing w:after="20"/>
              <w:ind w:left="20"/>
              <w:jc w:val="both"/>
            </w:pPr>
            <w:r>
              <w:rPr>
                <w:rFonts w:ascii="Times New Roman"/>
                <w:b w:val="false"/>
                <w:i w:val="false"/>
                <w:color w:val="000000"/>
                <w:sz w:val="20"/>
              </w:rPr>
              <w:t xml:space="preserve">
мамандыққа сәйкес кәсіби терминдерді қолдана алады; </w:t>
            </w:r>
          </w:p>
          <w:p>
            <w:pPr>
              <w:spacing w:after="20"/>
              <w:ind w:left="20"/>
              <w:jc w:val="both"/>
            </w:pPr>
            <w:r>
              <w:rPr>
                <w:rFonts w:ascii="Times New Roman"/>
                <w:b w:val="false"/>
                <w:i w:val="false"/>
                <w:color w:val="000000"/>
                <w:sz w:val="20"/>
              </w:rPr>
              <w:t xml:space="preserve">
мәтіндерді кәсіби бағдарлы түрде аудара алады; </w:t>
            </w:r>
          </w:p>
          <w:p>
            <w:pPr>
              <w:spacing w:after="20"/>
              <w:ind w:left="20"/>
              <w:jc w:val="both"/>
            </w:pPr>
            <w:r>
              <w:rPr>
                <w:rFonts w:ascii="Times New Roman"/>
                <w:b w:val="false"/>
                <w:i w:val="false"/>
                <w:color w:val="000000"/>
                <w:sz w:val="20"/>
              </w:rPr>
              <w:t xml:space="preserve">
мәнерлі, дұрыс, стилистикалық мақсатқа сай сөйлей алады; </w:t>
            </w:r>
          </w:p>
          <w:p>
            <w:pPr>
              <w:spacing w:after="20"/>
              <w:ind w:left="20"/>
              <w:jc w:val="both"/>
            </w:pPr>
            <w:r>
              <w:rPr>
                <w:rFonts w:ascii="Times New Roman"/>
                <w:b w:val="false"/>
                <w:i w:val="false"/>
                <w:color w:val="000000"/>
                <w:sz w:val="20"/>
              </w:rPr>
              <w:t xml:space="preserve">
кәсіби қарым-қатынаста сөзді лексикалық, морфологиялық, синтаксистік нормаларға сай дұрыс қолданады; </w:t>
            </w:r>
          </w:p>
          <w:p>
            <w:pPr>
              <w:spacing w:after="20"/>
              <w:ind w:left="20"/>
              <w:jc w:val="both"/>
            </w:pPr>
            <w:r>
              <w:rPr>
                <w:rFonts w:ascii="Times New Roman"/>
                <w:b w:val="false"/>
                <w:i w:val="false"/>
                <w:color w:val="000000"/>
                <w:sz w:val="20"/>
              </w:rPr>
              <w:t xml:space="preserve">
кәсіби қарым-қатынаста ауызекі сөйлеу тілінің және жазу тілінің нормаларын дұрыс қолданады; </w:t>
            </w:r>
          </w:p>
          <w:p>
            <w:pPr>
              <w:spacing w:after="20"/>
              <w:ind w:left="20"/>
              <w:jc w:val="both"/>
            </w:pPr>
            <w:r>
              <w:rPr>
                <w:rFonts w:ascii="Times New Roman"/>
                <w:b w:val="false"/>
                <w:i w:val="false"/>
                <w:color w:val="000000"/>
                <w:sz w:val="20"/>
              </w:rPr>
              <w:t xml:space="preserve">
ғылыми қарым-қатынас мәдениеті және көпшілік алдында сөйлеу мәдениеті негізінде қарым-қатынас жасайды; </w:t>
            </w:r>
          </w:p>
          <w:p>
            <w:pPr>
              <w:spacing w:after="20"/>
              <w:ind w:left="20"/>
              <w:jc w:val="both"/>
            </w:pPr>
            <w:r>
              <w:rPr>
                <w:rFonts w:ascii="Times New Roman"/>
                <w:b w:val="false"/>
                <w:i w:val="false"/>
                <w:color w:val="000000"/>
                <w:sz w:val="20"/>
              </w:rPr>
              <w:t xml:space="preserve">
мұғалімнің сөйлеуіне қойылатын негізгі талаптарға сай сөйлеуді меңгереді.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Шетел тілі дыбыстарының артикуляциясы, интонациясы мен акцентінің өзіне тән ерекшеліктері. Транскрипцияны оқу. Лексиканың қолданылу саласына қарай жіктелісі. Ауызша және жазбаша кәсіби қарым-қатынасты қамтамасыз ететін грамматикалық дағдылар. Кәсіби сөйлеуге тән негізгі грамматикалық құбылыстар. Стиль, оның түрлері туралы түсінік. Мамандыққа байланысты ғылыми әдебиеттерді түсіну, аудару техникасы. Тілін үйреніп жатқан елдің мәдениеті мен әдет-ғұрыптары, сөйлеу этикетінің ережелері. Айтылым. Кәсіби қарым-қатынас жағдаяттарындағы диалогтық және монологтық сөйлеу. Көпшілік алдында сөйлеу негіздері. Тыңдалым. Оқылым. Мәтін және оның түрлері. Жазылым. Кәсіби қарым-қатынасқа қажетті жазбаша сөйлеу түрлері.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мәтіндердің түрлері, олардың ерекшеліктері жайлы; </w:t>
            </w:r>
          </w:p>
          <w:p>
            <w:pPr>
              <w:spacing w:after="20"/>
              <w:ind w:left="20"/>
              <w:jc w:val="both"/>
            </w:pPr>
            <w:r>
              <w:rPr>
                <w:rFonts w:ascii="Times New Roman"/>
                <w:b w:val="false"/>
                <w:i w:val="false"/>
                <w:color w:val="000000"/>
                <w:sz w:val="20"/>
              </w:rPr>
              <w:t xml:space="preserve">
жазбаша сөйлеудің түрлері; </w:t>
            </w:r>
          </w:p>
          <w:p>
            <w:pPr>
              <w:spacing w:after="20"/>
              <w:ind w:left="20"/>
              <w:jc w:val="both"/>
            </w:pPr>
            <w:r>
              <w:rPr>
                <w:rFonts w:ascii="Times New Roman"/>
                <w:b w:val="false"/>
                <w:i w:val="false"/>
                <w:color w:val="000000"/>
                <w:sz w:val="20"/>
              </w:rPr>
              <w:t xml:space="preserve">
шетел тілі дыбыстарының интонациялық, транскрипциялық ерекшеліктері жайлы; </w:t>
            </w:r>
          </w:p>
          <w:p>
            <w:pPr>
              <w:spacing w:after="20"/>
              <w:ind w:left="20"/>
              <w:jc w:val="both"/>
            </w:pPr>
            <w:r>
              <w:rPr>
                <w:rFonts w:ascii="Times New Roman"/>
                <w:b w:val="false"/>
                <w:i w:val="false"/>
                <w:color w:val="000000"/>
                <w:sz w:val="20"/>
              </w:rPr>
              <w:t xml:space="preserve">
кәсіби қарым-қатынас саласындағы сөйлеу стилінің негізгі ерекшеліктері; </w:t>
            </w:r>
          </w:p>
          <w:p>
            <w:pPr>
              <w:spacing w:after="20"/>
              <w:ind w:left="20"/>
              <w:jc w:val="both"/>
            </w:pPr>
            <w:r>
              <w:rPr>
                <w:rFonts w:ascii="Times New Roman"/>
                <w:b w:val="false"/>
                <w:i w:val="false"/>
                <w:color w:val="000000"/>
                <w:sz w:val="20"/>
              </w:rPr>
              <w:t xml:space="preserve">
стильдер, олардың ерекшеліктері жайлы; </w:t>
            </w:r>
          </w:p>
          <w:p>
            <w:pPr>
              <w:spacing w:after="20"/>
              <w:ind w:left="20"/>
              <w:jc w:val="both"/>
            </w:pPr>
            <w:r>
              <w:rPr>
                <w:rFonts w:ascii="Times New Roman"/>
                <w:b w:val="false"/>
                <w:i w:val="false"/>
                <w:color w:val="000000"/>
                <w:sz w:val="20"/>
              </w:rPr>
              <w:t xml:space="preserve">
ауызша сөйлеу мен жазбаша қарым- қатынас үшін қажетті грамматикалық білімдер; </w:t>
            </w:r>
          </w:p>
          <w:p>
            <w:pPr>
              <w:spacing w:after="20"/>
              <w:ind w:left="20"/>
              <w:jc w:val="both"/>
            </w:pPr>
            <w:r>
              <w:rPr>
                <w:rFonts w:ascii="Times New Roman"/>
                <w:b w:val="false"/>
                <w:i w:val="false"/>
                <w:color w:val="000000"/>
                <w:sz w:val="20"/>
              </w:rPr>
              <w:t xml:space="preserve">
шет елдің мәдениеті, әдет-ғұрыптары, сөйлеу этикеті жайлы; </w:t>
            </w:r>
          </w:p>
          <w:p>
            <w:pPr>
              <w:spacing w:after="20"/>
              <w:ind w:left="20"/>
              <w:jc w:val="both"/>
            </w:pPr>
            <w:r>
              <w:rPr>
                <w:rFonts w:ascii="Times New Roman"/>
                <w:b w:val="false"/>
                <w:i w:val="false"/>
                <w:color w:val="000000"/>
                <w:sz w:val="20"/>
              </w:rPr>
              <w:t xml:space="preserve">
диалогтық және монологтық сөйлеуде қажетті лексикалық сөздік қор; </w:t>
            </w:r>
          </w:p>
          <w:p>
            <w:pPr>
              <w:spacing w:after="20"/>
              <w:ind w:left="20"/>
              <w:jc w:val="both"/>
            </w:pPr>
            <w:r>
              <w:rPr>
                <w:rFonts w:ascii="Times New Roman"/>
                <w:b w:val="false"/>
                <w:i w:val="false"/>
                <w:color w:val="000000"/>
                <w:sz w:val="20"/>
              </w:rPr>
              <w:t xml:space="preserve">
кәсіби қарым-қатынасқа қажетті грамматикалық құрылымдар.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жеңіл мәтіндер мен мамандыққа байланысты шағын, жеңіл публицистикалық мәтіндерді оқи алады; </w:t>
            </w:r>
          </w:p>
          <w:p>
            <w:pPr>
              <w:spacing w:after="20"/>
              <w:ind w:left="20"/>
              <w:jc w:val="both"/>
            </w:pPr>
            <w:r>
              <w:rPr>
                <w:rFonts w:ascii="Times New Roman"/>
                <w:b w:val="false"/>
                <w:i w:val="false"/>
                <w:color w:val="000000"/>
                <w:sz w:val="20"/>
              </w:rPr>
              <w:t xml:space="preserve">
аннотация, реферат, тезистер, хабарлама, іскерлік хат, өмірбаян, т.б. жаза біледі; </w:t>
            </w:r>
          </w:p>
          <w:p>
            <w:pPr>
              <w:spacing w:after="20"/>
              <w:ind w:left="20"/>
              <w:jc w:val="both"/>
            </w:pPr>
            <w:r>
              <w:rPr>
                <w:rFonts w:ascii="Times New Roman"/>
                <w:b w:val="false"/>
                <w:i w:val="false"/>
                <w:color w:val="000000"/>
                <w:sz w:val="20"/>
              </w:rPr>
              <w:t xml:space="preserve">
транскрипцияны оқи алады; </w:t>
            </w:r>
          </w:p>
          <w:p>
            <w:pPr>
              <w:spacing w:after="20"/>
              <w:ind w:left="20"/>
              <w:jc w:val="both"/>
            </w:pPr>
            <w:r>
              <w:rPr>
                <w:rFonts w:ascii="Times New Roman"/>
                <w:b w:val="false"/>
                <w:i w:val="false"/>
                <w:color w:val="000000"/>
                <w:sz w:val="20"/>
              </w:rPr>
              <w:t xml:space="preserve">
сөйлеуге қажетті кәсіби-лексикалық минимумды қолдана алады; </w:t>
            </w:r>
          </w:p>
          <w:p>
            <w:pPr>
              <w:spacing w:after="20"/>
              <w:ind w:left="20"/>
              <w:jc w:val="both"/>
            </w:pPr>
            <w:r>
              <w:rPr>
                <w:rFonts w:ascii="Times New Roman"/>
                <w:b w:val="false"/>
                <w:i w:val="false"/>
                <w:color w:val="000000"/>
                <w:sz w:val="20"/>
              </w:rPr>
              <w:t xml:space="preserve">
кәсіби қарым-қатынас жасау үшін қажетті грамматикалық материалдармен жұмыс жасай алады; </w:t>
            </w:r>
          </w:p>
          <w:p>
            <w:pPr>
              <w:spacing w:after="20"/>
              <w:ind w:left="20"/>
              <w:jc w:val="both"/>
            </w:pPr>
            <w:r>
              <w:rPr>
                <w:rFonts w:ascii="Times New Roman"/>
                <w:b w:val="false"/>
                <w:i w:val="false"/>
                <w:color w:val="000000"/>
                <w:sz w:val="20"/>
              </w:rPr>
              <w:t xml:space="preserve">
ғылыми әдебиеттерді аудара алады; </w:t>
            </w:r>
          </w:p>
          <w:p>
            <w:pPr>
              <w:spacing w:after="20"/>
              <w:ind w:left="20"/>
              <w:jc w:val="both"/>
            </w:pPr>
            <w:r>
              <w:rPr>
                <w:rFonts w:ascii="Times New Roman"/>
                <w:b w:val="false"/>
                <w:i w:val="false"/>
                <w:color w:val="000000"/>
                <w:sz w:val="20"/>
              </w:rPr>
              <w:t xml:space="preserve">
әдеби, ресми-іскерлік, ғылыми стильдердің нормаларын сөйлеуде және жазуда қолдана алады; </w:t>
            </w:r>
          </w:p>
          <w:p>
            <w:pPr>
              <w:spacing w:after="20"/>
              <w:ind w:left="20"/>
              <w:jc w:val="both"/>
            </w:pPr>
            <w:r>
              <w:rPr>
                <w:rFonts w:ascii="Times New Roman"/>
                <w:b w:val="false"/>
                <w:i w:val="false"/>
                <w:color w:val="000000"/>
                <w:sz w:val="20"/>
              </w:rPr>
              <w:t xml:space="preserve">
мәтіндерді аудара алады; </w:t>
            </w:r>
          </w:p>
          <w:p>
            <w:pPr>
              <w:spacing w:after="20"/>
              <w:ind w:left="20"/>
              <w:jc w:val="both"/>
            </w:pPr>
            <w:r>
              <w:rPr>
                <w:rFonts w:ascii="Times New Roman"/>
                <w:b w:val="false"/>
                <w:i w:val="false"/>
                <w:color w:val="000000"/>
                <w:sz w:val="20"/>
              </w:rPr>
              <w:t xml:space="preserve">
сөйлеу этикетінің ережелеріне сай сөйлей алады; </w:t>
            </w:r>
          </w:p>
          <w:p>
            <w:pPr>
              <w:spacing w:after="20"/>
              <w:ind w:left="20"/>
              <w:jc w:val="both"/>
            </w:pPr>
            <w:r>
              <w:rPr>
                <w:rFonts w:ascii="Times New Roman"/>
                <w:b w:val="false"/>
                <w:i w:val="false"/>
                <w:color w:val="000000"/>
                <w:sz w:val="20"/>
              </w:rPr>
              <w:t xml:space="preserve">
көпшілік алдында қысқаша хабарлама жасай алады; </w:t>
            </w:r>
          </w:p>
          <w:p>
            <w:pPr>
              <w:spacing w:after="20"/>
              <w:ind w:left="20"/>
              <w:jc w:val="both"/>
            </w:pPr>
            <w:r>
              <w:rPr>
                <w:rFonts w:ascii="Times New Roman"/>
                <w:b w:val="false"/>
                <w:i w:val="false"/>
                <w:color w:val="000000"/>
                <w:sz w:val="20"/>
              </w:rPr>
              <w:t xml:space="preserve">
кәсіби қарым-қатынас саласы бойынша диалогтық және монологтық сөйлеуді біледі.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xml:space="preserve">
Дене тәрбиесінің қазіргі заман талабына сай мамандарды тәрбиелеудегі орны. Дене тәрбиесі және салауатты өмір салты. </w:t>
            </w:r>
          </w:p>
          <w:p>
            <w:pPr>
              <w:spacing w:after="20"/>
              <w:ind w:left="20"/>
              <w:jc w:val="both"/>
            </w:pPr>
            <w:r>
              <w:rPr>
                <w:rFonts w:ascii="Times New Roman"/>
                <w:b w:val="false"/>
                <w:i w:val="false"/>
                <w:color w:val="000000"/>
                <w:sz w:val="20"/>
              </w:rPr>
              <w:t xml:space="preserve">
Дене тәрбиесінің табиғи-ғылыми негіздері. Салауатты өмір салтының негіздері. Өзін-өзі дене және спорттық жетілдірудің негіздері. Кәсіби қолданбалы дене дайындығы. Еңбекті ғылыми ұйымдастырудағы дене мәдениетінің маңызы. Президент сынамаларының құрылымы.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адамның жалпы мәдени, кәсіптік және әлеуметтік дамуындағы дене тәрбиесінің рөлі; </w:t>
            </w:r>
          </w:p>
          <w:p>
            <w:pPr>
              <w:spacing w:after="20"/>
              <w:ind w:left="20"/>
              <w:jc w:val="both"/>
            </w:pPr>
            <w:r>
              <w:rPr>
                <w:rFonts w:ascii="Times New Roman"/>
                <w:b w:val="false"/>
                <w:i w:val="false"/>
                <w:color w:val="000000"/>
                <w:sz w:val="20"/>
              </w:rPr>
              <w:t xml:space="preserve">
дене тәрбиесінің табиғи және ғылыми негіздері жайлы; </w:t>
            </w:r>
          </w:p>
          <w:p>
            <w:pPr>
              <w:spacing w:after="20"/>
              <w:ind w:left="20"/>
              <w:jc w:val="both"/>
            </w:pPr>
            <w:r>
              <w:rPr>
                <w:rFonts w:ascii="Times New Roman"/>
                <w:b w:val="false"/>
                <w:i w:val="false"/>
                <w:color w:val="000000"/>
                <w:sz w:val="20"/>
              </w:rPr>
              <w:t xml:space="preserve">
дене тәрбиесі және салауатты өмір салтының негіздері; </w:t>
            </w:r>
          </w:p>
          <w:p>
            <w:pPr>
              <w:spacing w:after="20"/>
              <w:ind w:left="20"/>
              <w:jc w:val="both"/>
            </w:pPr>
            <w:r>
              <w:rPr>
                <w:rFonts w:ascii="Times New Roman"/>
                <w:b w:val="false"/>
                <w:i w:val="false"/>
                <w:color w:val="000000"/>
                <w:sz w:val="20"/>
              </w:rPr>
              <w:t xml:space="preserve">
денсаулықты сақтауды және нығайтуды, психо-физикалық қабілеттердің дамуы мен жетілуі.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кәсіби маман ретінде өзін-өзі іске асыруды қамтамасыз ететін іскерліктер мен дағдылар жүйесін меңгереді; </w:t>
            </w:r>
          </w:p>
          <w:p>
            <w:pPr>
              <w:spacing w:after="20"/>
              <w:ind w:left="20"/>
              <w:jc w:val="both"/>
            </w:pPr>
            <w:r>
              <w:rPr>
                <w:rFonts w:ascii="Times New Roman"/>
                <w:b w:val="false"/>
                <w:i w:val="false"/>
                <w:color w:val="000000"/>
                <w:sz w:val="20"/>
              </w:rPr>
              <w:t xml:space="preserve">
өзінің қозғалыс белсенділігі мен жұмыс қабілеттілігінің режимін дұрыс жоспарлай біледі, өзін-өзі бақылайды; </w:t>
            </w:r>
          </w:p>
          <w:p>
            <w:pPr>
              <w:spacing w:after="20"/>
              <w:ind w:left="20"/>
              <w:jc w:val="both"/>
            </w:pPr>
            <w:r>
              <w:rPr>
                <w:rFonts w:ascii="Times New Roman"/>
                <w:b w:val="false"/>
                <w:i w:val="false"/>
                <w:color w:val="000000"/>
                <w:sz w:val="20"/>
              </w:rPr>
              <w:t xml:space="preserve">
еңбек пен демалысты ұтымды кезектестіре алады; </w:t>
            </w:r>
          </w:p>
          <w:p>
            <w:pPr>
              <w:spacing w:after="20"/>
              <w:ind w:left="20"/>
              <w:jc w:val="both"/>
            </w:pPr>
            <w:r>
              <w:rPr>
                <w:rFonts w:ascii="Times New Roman"/>
                <w:b w:val="false"/>
                <w:i w:val="false"/>
                <w:color w:val="000000"/>
                <w:sz w:val="20"/>
              </w:rPr>
              <w:t xml:space="preserve">
дұрыс тамақтанады; </w:t>
            </w:r>
          </w:p>
          <w:p>
            <w:pPr>
              <w:spacing w:after="20"/>
              <w:ind w:left="20"/>
              <w:jc w:val="both"/>
            </w:pPr>
            <w:r>
              <w:rPr>
                <w:rFonts w:ascii="Times New Roman"/>
                <w:b w:val="false"/>
                <w:i w:val="false"/>
                <w:color w:val="000000"/>
                <w:sz w:val="20"/>
              </w:rPr>
              <w:t xml:space="preserve">
жұмыс қабілеттерін арттыру үшін дене шынықтырудың "шағын түрлерін" пайдаланады; </w:t>
            </w:r>
          </w:p>
          <w:p>
            <w:pPr>
              <w:spacing w:after="20"/>
              <w:ind w:left="20"/>
              <w:jc w:val="both"/>
            </w:pPr>
            <w:r>
              <w:rPr>
                <w:rFonts w:ascii="Times New Roman"/>
                <w:b w:val="false"/>
                <w:i w:val="false"/>
                <w:color w:val="000000"/>
                <w:sz w:val="20"/>
              </w:rPr>
              <w:t xml:space="preserve">
кәсіби қолданбалы дене дайындығын үнемі жетілдіріп отырады.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Мәдениеттану </w:t>
            </w:r>
          </w:p>
          <w:p>
            <w:pPr>
              <w:spacing w:after="20"/>
              <w:ind w:left="20"/>
              <w:jc w:val="both"/>
            </w:pPr>
            <w:r>
              <w:rPr>
                <w:rFonts w:ascii="Times New Roman"/>
                <w:b w:val="false"/>
                <w:i w:val="false"/>
                <w:color w:val="000000"/>
                <w:sz w:val="20"/>
              </w:rPr>
              <w:t>
Қазіргі мәдениеттану ілімінің құрылымы мен құрамы. Мәдениеттің философиясы, әлеуметтануы, мәдени антропология. Мәдениеттану және мәдениет тарихы. Теориялық және қолданбалы мәдениеттану. Мәдениеттанудың негізгі ұғымдары. Мәдениетаралық қатынастар, мәдени құндылықтар мен нормалар, мәдени дәстүрлер. Көркем мәдениет. Тіл мәдениеті. Этникалық, ұлттық, элитарлық және бұқаралық мәдениет. Шығыс және Батыс мәдениеті түрлері. Мәдениет және табиғат. Мәдениет және қоғам. Мәдениет және жеке тұлға. Мәдениет және заманауи ауқымдық мәселелер. Қазақ мәдениетінің қалыптасу тарихы. Қазіргі Қазақстан мәдениеті. Дін –имандылық негізі.</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мәдени құндылықтар, ұлттық мәдениет, мәдени дәстүрлер, т.б. негізгі ұғымдар; </w:t>
            </w:r>
          </w:p>
          <w:p>
            <w:pPr>
              <w:spacing w:after="20"/>
              <w:ind w:left="20"/>
              <w:jc w:val="both"/>
            </w:pPr>
            <w:r>
              <w:rPr>
                <w:rFonts w:ascii="Times New Roman"/>
                <w:b w:val="false"/>
                <w:i w:val="false"/>
                <w:color w:val="000000"/>
                <w:sz w:val="20"/>
              </w:rPr>
              <w:t xml:space="preserve">
мәдениет типологиясын және олардың сабақтастығы; </w:t>
            </w:r>
          </w:p>
          <w:p>
            <w:pPr>
              <w:spacing w:after="20"/>
              <w:ind w:left="20"/>
              <w:jc w:val="both"/>
            </w:pPr>
            <w:r>
              <w:rPr>
                <w:rFonts w:ascii="Times New Roman"/>
                <w:b w:val="false"/>
                <w:i w:val="false"/>
                <w:color w:val="000000"/>
                <w:sz w:val="20"/>
              </w:rPr>
              <w:t xml:space="preserve">
отандық және дүние жүзі халықтарының мәдениетін, өркениетін және олардың даму болашағы; </w:t>
            </w:r>
          </w:p>
          <w:p>
            <w:pPr>
              <w:spacing w:after="20"/>
              <w:ind w:left="20"/>
              <w:jc w:val="both"/>
            </w:pPr>
            <w:r>
              <w:rPr>
                <w:rFonts w:ascii="Times New Roman"/>
                <w:b w:val="false"/>
                <w:i w:val="false"/>
                <w:color w:val="000000"/>
                <w:sz w:val="20"/>
              </w:rPr>
              <w:t xml:space="preserve">
мәдениетаралық қатынастарды, ағарту ісін; </w:t>
            </w:r>
          </w:p>
          <w:p>
            <w:pPr>
              <w:spacing w:after="20"/>
              <w:ind w:left="20"/>
              <w:jc w:val="both"/>
            </w:pPr>
            <w:r>
              <w:rPr>
                <w:rFonts w:ascii="Times New Roman"/>
                <w:b w:val="false"/>
                <w:i w:val="false"/>
                <w:color w:val="000000"/>
                <w:sz w:val="20"/>
              </w:rPr>
              <w:t xml:space="preserve">
мәдениет пен табиғаттың өзара байланысы; </w:t>
            </w:r>
          </w:p>
          <w:p>
            <w:pPr>
              <w:spacing w:after="20"/>
              <w:ind w:left="20"/>
              <w:jc w:val="both"/>
            </w:pPr>
            <w:r>
              <w:rPr>
                <w:rFonts w:ascii="Times New Roman"/>
                <w:b w:val="false"/>
                <w:i w:val="false"/>
                <w:color w:val="000000"/>
                <w:sz w:val="20"/>
              </w:rPr>
              <w:t xml:space="preserve">
Шығыс және Батыс мәдениеттерінің ерекшеліктері; </w:t>
            </w:r>
          </w:p>
          <w:p>
            <w:pPr>
              <w:spacing w:after="20"/>
              <w:ind w:left="20"/>
              <w:jc w:val="both"/>
            </w:pPr>
            <w:r>
              <w:rPr>
                <w:rFonts w:ascii="Times New Roman"/>
                <w:b w:val="false"/>
                <w:i w:val="false"/>
                <w:color w:val="000000"/>
                <w:sz w:val="20"/>
              </w:rPr>
              <w:t xml:space="preserve">
әлем халықтарының діни сенімдері; </w:t>
            </w:r>
          </w:p>
          <w:p>
            <w:pPr>
              <w:spacing w:after="20"/>
              <w:ind w:left="20"/>
              <w:jc w:val="both"/>
            </w:pPr>
            <w:r>
              <w:rPr>
                <w:rFonts w:ascii="Times New Roman"/>
                <w:b w:val="false"/>
                <w:i w:val="false"/>
                <w:color w:val="000000"/>
                <w:sz w:val="20"/>
              </w:rPr>
              <w:t xml:space="preserve">
қоғамдағы мәдениеттің рөлі; </w:t>
            </w:r>
          </w:p>
          <w:p>
            <w:pPr>
              <w:spacing w:after="20"/>
              <w:ind w:left="20"/>
              <w:jc w:val="both"/>
            </w:pPr>
            <w:r>
              <w:rPr>
                <w:rFonts w:ascii="Times New Roman"/>
                <w:b w:val="false"/>
                <w:i w:val="false"/>
                <w:color w:val="000000"/>
                <w:sz w:val="20"/>
              </w:rPr>
              <w:t xml:space="preserve">
әр дәуірдің өзіндік мәдени үлгілері.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рухани және материалдық мәдениет аясының негізгі элементтеріне және олардың арасындағы байланыстарға, мәдениеттегі жаңалық пен жалғастықтың ара қатынасына сипаттама береді; </w:t>
            </w:r>
          </w:p>
          <w:p>
            <w:pPr>
              <w:spacing w:after="20"/>
              <w:ind w:left="20"/>
              <w:jc w:val="both"/>
            </w:pPr>
            <w:r>
              <w:rPr>
                <w:rFonts w:ascii="Times New Roman"/>
                <w:b w:val="false"/>
                <w:i w:val="false"/>
                <w:color w:val="000000"/>
                <w:sz w:val="20"/>
              </w:rPr>
              <w:t xml:space="preserve">
мәдениеттің құндылығын, оның негізгі ерекшеліктерін, түрлерін, ұғымдарын және қызметтерін талдай біледі; </w:t>
            </w:r>
          </w:p>
          <w:p>
            <w:pPr>
              <w:spacing w:after="20"/>
              <w:ind w:left="20"/>
              <w:jc w:val="both"/>
            </w:pPr>
            <w:r>
              <w:rPr>
                <w:rFonts w:ascii="Times New Roman"/>
                <w:b w:val="false"/>
                <w:i w:val="false"/>
                <w:color w:val="000000"/>
                <w:sz w:val="20"/>
              </w:rPr>
              <w:t xml:space="preserve">
мәдениеттің түрлері мен формалары туралы, әлемдегі және аймақтағы негізгі мәдени және тарихи орталықтар туралы ой қорытындысын жасай алады; </w:t>
            </w:r>
          </w:p>
          <w:p>
            <w:pPr>
              <w:spacing w:after="20"/>
              <w:ind w:left="20"/>
              <w:jc w:val="both"/>
            </w:pPr>
            <w:r>
              <w:rPr>
                <w:rFonts w:ascii="Times New Roman"/>
                <w:b w:val="false"/>
                <w:i w:val="false"/>
                <w:color w:val="000000"/>
                <w:sz w:val="20"/>
              </w:rPr>
              <w:t xml:space="preserve">
"мәдениет" және "өркениет" ұғымдарының ара-қатынасын, мәдени диалог ұғымын, мәдени саясаттың негізгі бағыттарын талдап түсіндіреді; </w:t>
            </w:r>
          </w:p>
          <w:p>
            <w:pPr>
              <w:spacing w:after="20"/>
              <w:ind w:left="20"/>
              <w:jc w:val="both"/>
            </w:pPr>
            <w:r>
              <w:rPr>
                <w:rFonts w:ascii="Times New Roman"/>
                <w:b w:val="false"/>
                <w:i w:val="false"/>
                <w:color w:val="000000"/>
                <w:sz w:val="20"/>
              </w:rPr>
              <w:t xml:space="preserve">
өнердің қоғамдық маңыздылығына, қоғамдағы адамның қызметін реттеудегі мәдениеттің рөліне баға береді; </w:t>
            </w:r>
          </w:p>
          <w:p>
            <w:pPr>
              <w:spacing w:after="20"/>
              <w:ind w:left="20"/>
              <w:jc w:val="both"/>
            </w:pPr>
            <w:r>
              <w:rPr>
                <w:rFonts w:ascii="Times New Roman"/>
                <w:b w:val="false"/>
                <w:i w:val="false"/>
                <w:color w:val="000000"/>
                <w:sz w:val="20"/>
              </w:rPr>
              <w:t xml:space="preserve">
өзінің қоғамдағы мәдениетті тұлға ретіндегі қалыптасуын жүзеге асырады; </w:t>
            </w:r>
          </w:p>
          <w:p>
            <w:pPr>
              <w:spacing w:after="20"/>
              <w:ind w:left="20"/>
              <w:jc w:val="both"/>
            </w:pPr>
            <w:r>
              <w:rPr>
                <w:rFonts w:ascii="Times New Roman"/>
                <w:b w:val="false"/>
                <w:i w:val="false"/>
                <w:color w:val="000000"/>
                <w:sz w:val="20"/>
              </w:rPr>
              <w:t xml:space="preserve">
қазақ мәдениетінің өзіндік ерекшеліктерін сипаттап, әр дәуірдің өзіндік мәдениет үлгісін дәріптейді; </w:t>
            </w:r>
          </w:p>
          <w:p>
            <w:pPr>
              <w:spacing w:after="20"/>
              <w:ind w:left="20"/>
              <w:jc w:val="both"/>
            </w:pPr>
            <w:r>
              <w:rPr>
                <w:rFonts w:ascii="Times New Roman"/>
                <w:b w:val="false"/>
                <w:i w:val="false"/>
                <w:color w:val="000000"/>
                <w:sz w:val="20"/>
              </w:rPr>
              <w:t xml:space="preserve">
отандық мәдениеттің өткені мен бүгінін салыстырып, талдай; озық мәдениет үлгілерін насихаттай алады; </w:t>
            </w:r>
          </w:p>
          <w:p>
            <w:pPr>
              <w:spacing w:after="20"/>
              <w:ind w:left="20"/>
              <w:jc w:val="both"/>
            </w:pPr>
            <w:r>
              <w:rPr>
                <w:rFonts w:ascii="Times New Roman"/>
                <w:b w:val="false"/>
                <w:i w:val="false"/>
                <w:color w:val="000000"/>
                <w:sz w:val="20"/>
              </w:rPr>
              <w:t xml:space="preserve">
діннің қоғамдағы рөлін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пәні, философияның қоғамдағы орны мен рөлі. Философияның тарихи типтері. Философиялық ілімнің құрылымы. Материя және болмыс. Кеңістік, уақыт. Қозғалыс және даму, диалектика. Әлемнің ғылыми, философиялық, діни бейнесі. Адам, қоғам, өркениет, мәдениет. Адам және табиғат.</w:t>
            </w:r>
          </w:p>
          <w:p>
            <w:pPr>
              <w:spacing w:after="20"/>
              <w:ind w:left="20"/>
              <w:jc w:val="both"/>
            </w:pPr>
            <w:r>
              <w:rPr>
                <w:rFonts w:ascii="Times New Roman"/>
                <w:b w:val="false"/>
                <w:i w:val="false"/>
                <w:color w:val="000000"/>
                <w:sz w:val="20"/>
              </w:rPr>
              <w:t xml:space="preserve">
Қоғам және оның құрылымы. Азаматтық қоғам мен мемлекет. Әлеуметтік байланыс жүйесіндегі адам. </w:t>
            </w:r>
          </w:p>
          <w:p>
            <w:pPr>
              <w:spacing w:after="20"/>
              <w:ind w:left="20"/>
              <w:jc w:val="both"/>
            </w:pPr>
            <w:r>
              <w:rPr>
                <w:rFonts w:ascii="Times New Roman"/>
                <w:b w:val="false"/>
                <w:i w:val="false"/>
                <w:color w:val="000000"/>
                <w:sz w:val="20"/>
              </w:rPr>
              <w:t>
Бостандық және жеке адамның жауапкершілігі. Адамгершілік құндылықтар. Эстетикалық құндылықтар және олардың адам өміріндегі рөлі. Сана және таным. Ақиқат мәселесі. Ғылыми танымның құрылымы, оның әдістері мен түрлері.</w:t>
            </w:r>
          </w:p>
          <w:p>
            <w:pPr>
              <w:spacing w:after="20"/>
              <w:ind w:left="20"/>
              <w:jc w:val="both"/>
            </w:pPr>
            <w:r>
              <w:rPr>
                <w:rFonts w:ascii="Times New Roman"/>
                <w:b w:val="false"/>
                <w:i w:val="false"/>
                <w:color w:val="000000"/>
                <w:sz w:val="20"/>
              </w:rPr>
              <w:t>
Ғылым және техника. Адамзат алдындағы ғаламдық мәселелер.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әлемнің философиялық, ғылыми және діни көріністері, адам өмірінің маңызы мен мағынасы, адам білімінің түрлері, оның қазіргі қоғамдағы ерекшеліктері туралы; </w:t>
            </w:r>
          </w:p>
          <w:p>
            <w:pPr>
              <w:spacing w:after="20"/>
              <w:ind w:left="20"/>
              <w:jc w:val="both"/>
            </w:pPr>
            <w:r>
              <w:rPr>
                <w:rFonts w:ascii="Times New Roman"/>
                <w:b w:val="false"/>
                <w:i w:val="false"/>
                <w:color w:val="000000"/>
                <w:sz w:val="20"/>
              </w:rPr>
              <w:t xml:space="preserve">
әлемдік философиялық көзқарастар; </w:t>
            </w:r>
          </w:p>
          <w:p>
            <w:pPr>
              <w:spacing w:after="20"/>
              <w:ind w:left="20"/>
              <w:jc w:val="both"/>
            </w:pPr>
            <w:r>
              <w:rPr>
                <w:rFonts w:ascii="Times New Roman"/>
                <w:b w:val="false"/>
                <w:i w:val="false"/>
                <w:color w:val="000000"/>
                <w:sz w:val="20"/>
              </w:rPr>
              <w:t xml:space="preserve">
материя ұғымы, формалары, материяға берілген анықтамалар; </w:t>
            </w:r>
          </w:p>
          <w:p>
            <w:pPr>
              <w:spacing w:after="20"/>
              <w:ind w:left="20"/>
              <w:jc w:val="both"/>
            </w:pPr>
            <w:r>
              <w:rPr>
                <w:rFonts w:ascii="Times New Roman"/>
                <w:b w:val="false"/>
                <w:i w:val="false"/>
                <w:color w:val="000000"/>
                <w:sz w:val="20"/>
              </w:rPr>
              <w:t xml:space="preserve">
болмыстың түрлері, оның ерекшеліктері; </w:t>
            </w:r>
          </w:p>
          <w:p>
            <w:pPr>
              <w:spacing w:after="20"/>
              <w:ind w:left="20"/>
              <w:jc w:val="both"/>
            </w:pPr>
            <w:r>
              <w:rPr>
                <w:rFonts w:ascii="Times New Roman"/>
                <w:b w:val="false"/>
                <w:i w:val="false"/>
                <w:color w:val="000000"/>
                <w:sz w:val="20"/>
              </w:rPr>
              <w:t xml:space="preserve">
даму туралы ілімдер, диалектиканың негізгі заңдары; </w:t>
            </w:r>
          </w:p>
          <w:p>
            <w:pPr>
              <w:spacing w:after="20"/>
              <w:ind w:left="20"/>
              <w:jc w:val="both"/>
            </w:pPr>
            <w:r>
              <w:rPr>
                <w:rFonts w:ascii="Times New Roman"/>
                <w:b w:val="false"/>
                <w:i w:val="false"/>
                <w:color w:val="000000"/>
                <w:sz w:val="20"/>
              </w:rPr>
              <w:t xml:space="preserve">
адам мен табиғаттың қарым-қатынасы; </w:t>
            </w:r>
          </w:p>
          <w:p>
            <w:pPr>
              <w:spacing w:after="20"/>
              <w:ind w:left="20"/>
              <w:jc w:val="both"/>
            </w:pPr>
            <w:r>
              <w:rPr>
                <w:rFonts w:ascii="Times New Roman"/>
                <w:b w:val="false"/>
                <w:i w:val="false"/>
                <w:color w:val="000000"/>
                <w:sz w:val="20"/>
              </w:rPr>
              <w:t xml:space="preserve">
қоғам және қоғамдық қатынастар туралы ой-пікірлер; </w:t>
            </w:r>
          </w:p>
          <w:p>
            <w:pPr>
              <w:spacing w:after="20"/>
              <w:ind w:left="20"/>
              <w:jc w:val="both"/>
            </w:pPr>
            <w:r>
              <w:rPr>
                <w:rFonts w:ascii="Times New Roman"/>
                <w:b w:val="false"/>
                <w:i w:val="false"/>
                <w:color w:val="000000"/>
                <w:sz w:val="20"/>
              </w:rPr>
              <w:t xml:space="preserve">
қоғамдық құбылыстар, процестер; </w:t>
            </w:r>
          </w:p>
          <w:p>
            <w:pPr>
              <w:spacing w:after="20"/>
              <w:ind w:left="20"/>
              <w:jc w:val="both"/>
            </w:pPr>
            <w:r>
              <w:rPr>
                <w:rFonts w:ascii="Times New Roman"/>
                <w:b w:val="false"/>
                <w:i w:val="false"/>
                <w:color w:val="000000"/>
                <w:sz w:val="20"/>
              </w:rPr>
              <w:t xml:space="preserve">
қоғамдық болмыс пен қоғамдық сана; </w:t>
            </w:r>
          </w:p>
          <w:p>
            <w:pPr>
              <w:spacing w:after="20"/>
              <w:ind w:left="20"/>
              <w:jc w:val="both"/>
            </w:pPr>
            <w:r>
              <w:rPr>
                <w:rFonts w:ascii="Times New Roman"/>
                <w:b w:val="false"/>
                <w:i w:val="false"/>
                <w:color w:val="000000"/>
                <w:sz w:val="20"/>
              </w:rPr>
              <w:t xml:space="preserve">
рухани және материалдық құндылықтардың рөлі туралы; </w:t>
            </w:r>
          </w:p>
          <w:p>
            <w:pPr>
              <w:spacing w:after="20"/>
              <w:ind w:left="20"/>
              <w:jc w:val="both"/>
            </w:pPr>
            <w:r>
              <w:rPr>
                <w:rFonts w:ascii="Times New Roman"/>
                <w:b w:val="false"/>
                <w:i w:val="false"/>
                <w:color w:val="000000"/>
                <w:sz w:val="20"/>
              </w:rPr>
              <w:t xml:space="preserve">
бостандық ұғымы, оның адамзат өміріндегі маңызы; </w:t>
            </w:r>
          </w:p>
          <w:p>
            <w:pPr>
              <w:spacing w:after="20"/>
              <w:ind w:left="20"/>
              <w:jc w:val="both"/>
            </w:pPr>
            <w:r>
              <w:rPr>
                <w:rFonts w:ascii="Times New Roman"/>
                <w:b w:val="false"/>
                <w:i w:val="false"/>
                <w:color w:val="000000"/>
                <w:sz w:val="20"/>
              </w:rPr>
              <w:t xml:space="preserve">
жеке тұлғаны қалыптастыру мәселесі, жеке тұлғаның жауапкершілігі жайлы; </w:t>
            </w:r>
          </w:p>
          <w:p>
            <w:pPr>
              <w:spacing w:after="20"/>
              <w:ind w:left="20"/>
              <w:jc w:val="both"/>
            </w:pPr>
            <w:r>
              <w:rPr>
                <w:rFonts w:ascii="Times New Roman"/>
                <w:b w:val="false"/>
                <w:i w:val="false"/>
                <w:color w:val="000000"/>
                <w:sz w:val="20"/>
              </w:rPr>
              <w:t xml:space="preserve">
таным үдерісінің диалектикасы; </w:t>
            </w:r>
          </w:p>
          <w:p>
            <w:pPr>
              <w:spacing w:after="20"/>
              <w:ind w:left="20"/>
              <w:jc w:val="both"/>
            </w:pPr>
            <w:r>
              <w:rPr>
                <w:rFonts w:ascii="Times New Roman"/>
                <w:b w:val="false"/>
                <w:i w:val="false"/>
                <w:color w:val="000000"/>
                <w:sz w:val="20"/>
              </w:rPr>
              <w:t xml:space="preserve">
ақиқатты танымның негізгі мақсаты ретінде; </w:t>
            </w:r>
          </w:p>
          <w:p>
            <w:pPr>
              <w:spacing w:after="20"/>
              <w:ind w:left="20"/>
              <w:jc w:val="both"/>
            </w:pPr>
            <w:r>
              <w:rPr>
                <w:rFonts w:ascii="Times New Roman"/>
                <w:b w:val="false"/>
                <w:i w:val="false"/>
                <w:color w:val="000000"/>
                <w:sz w:val="20"/>
              </w:rPr>
              <w:t xml:space="preserve">
ғылымның және ғылыми танымның рөлі, оның құрылысы, түрлері мен әдістері; </w:t>
            </w:r>
          </w:p>
          <w:p>
            <w:pPr>
              <w:spacing w:after="20"/>
              <w:ind w:left="20"/>
              <w:jc w:val="both"/>
            </w:pPr>
            <w:r>
              <w:rPr>
                <w:rFonts w:ascii="Times New Roman"/>
                <w:b w:val="false"/>
                <w:i w:val="false"/>
                <w:color w:val="000000"/>
                <w:sz w:val="20"/>
              </w:rPr>
              <w:t xml:space="preserve">
ғылымның, техниканың және технологияның дамуымен байланысты мәселелер; </w:t>
            </w:r>
          </w:p>
          <w:p>
            <w:pPr>
              <w:spacing w:after="20"/>
              <w:ind w:left="20"/>
              <w:jc w:val="both"/>
            </w:pPr>
            <w:r>
              <w:rPr>
                <w:rFonts w:ascii="Times New Roman"/>
                <w:b w:val="false"/>
                <w:i w:val="false"/>
                <w:color w:val="000000"/>
                <w:sz w:val="20"/>
              </w:rPr>
              <w:t xml:space="preserve">
қазіргі кездегі адамзат алдындағы проблемалардың туындау себептері.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философияның басқа ғылымдармен байланысын негіздей алады; </w:t>
            </w:r>
          </w:p>
          <w:p>
            <w:pPr>
              <w:spacing w:after="20"/>
              <w:ind w:left="20"/>
              <w:jc w:val="both"/>
            </w:pPr>
            <w:r>
              <w:rPr>
                <w:rFonts w:ascii="Times New Roman"/>
                <w:b w:val="false"/>
                <w:i w:val="false"/>
                <w:color w:val="000000"/>
                <w:sz w:val="20"/>
              </w:rPr>
              <w:t xml:space="preserve">
философиялық мектептердің ойларын салыстыра алады; </w:t>
            </w:r>
          </w:p>
          <w:p>
            <w:pPr>
              <w:spacing w:after="20"/>
              <w:ind w:left="20"/>
              <w:jc w:val="both"/>
            </w:pPr>
            <w:r>
              <w:rPr>
                <w:rFonts w:ascii="Times New Roman"/>
                <w:b w:val="false"/>
                <w:i w:val="false"/>
                <w:color w:val="000000"/>
                <w:sz w:val="20"/>
              </w:rPr>
              <w:t xml:space="preserve">
диалектика заңдарын қазіргі өмірмен байланыстырып, нақты мысалдармен дәйектей алады; </w:t>
            </w:r>
          </w:p>
          <w:p>
            <w:pPr>
              <w:spacing w:after="20"/>
              <w:ind w:left="20"/>
              <w:jc w:val="both"/>
            </w:pPr>
            <w:r>
              <w:rPr>
                <w:rFonts w:ascii="Times New Roman"/>
                <w:b w:val="false"/>
                <w:i w:val="false"/>
                <w:color w:val="000000"/>
                <w:sz w:val="20"/>
              </w:rPr>
              <w:t xml:space="preserve">
әлем туралы діни концепцияларды салыстырады; </w:t>
            </w:r>
          </w:p>
          <w:p>
            <w:pPr>
              <w:spacing w:after="20"/>
              <w:ind w:left="20"/>
              <w:jc w:val="both"/>
            </w:pPr>
            <w:r>
              <w:rPr>
                <w:rFonts w:ascii="Times New Roman"/>
                <w:b w:val="false"/>
                <w:i w:val="false"/>
                <w:color w:val="000000"/>
                <w:sz w:val="20"/>
              </w:rPr>
              <w:t xml:space="preserve">
адам-табиғат-қоғам бірлігін сипаттай алады; </w:t>
            </w:r>
          </w:p>
          <w:p>
            <w:pPr>
              <w:spacing w:after="20"/>
              <w:ind w:left="20"/>
              <w:jc w:val="both"/>
            </w:pPr>
            <w:r>
              <w:rPr>
                <w:rFonts w:ascii="Times New Roman"/>
                <w:b w:val="false"/>
                <w:i w:val="false"/>
                <w:color w:val="000000"/>
                <w:sz w:val="20"/>
              </w:rPr>
              <w:t xml:space="preserve">
қоғамдық қатынастарды сараптап, талдай алады; </w:t>
            </w:r>
          </w:p>
          <w:p>
            <w:pPr>
              <w:spacing w:after="20"/>
              <w:ind w:left="20"/>
              <w:jc w:val="both"/>
            </w:pPr>
            <w:r>
              <w:rPr>
                <w:rFonts w:ascii="Times New Roman"/>
                <w:b w:val="false"/>
                <w:i w:val="false"/>
                <w:color w:val="000000"/>
                <w:sz w:val="20"/>
              </w:rPr>
              <w:t xml:space="preserve">
адамның биологиялық, әлеуметтік, тұлғалық және рухани бастауларындағы мінез-құлқын анықтай алады; </w:t>
            </w:r>
          </w:p>
          <w:p>
            <w:pPr>
              <w:spacing w:after="20"/>
              <w:ind w:left="20"/>
              <w:jc w:val="both"/>
            </w:pPr>
            <w:r>
              <w:rPr>
                <w:rFonts w:ascii="Times New Roman"/>
                <w:b w:val="false"/>
                <w:i w:val="false"/>
                <w:color w:val="000000"/>
                <w:sz w:val="20"/>
              </w:rPr>
              <w:t xml:space="preserve">
адамзат қоғамындағы ауқымды мәселелерді шешу жолдарын ұсына алады; </w:t>
            </w:r>
          </w:p>
          <w:p>
            <w:pPr>
              <w:spacing w:after="20"/>
              <w:ind w:left="20"/>
              <w:jc w:val="both"/>
            </w:pPr>
            <w:r>
              <w:rPr>
                <w:rFonts w:ascii="Times New Roman"/>
                <w:b w:val="false"/>
                <w:i w:val="false"/>
                <w:color w:val="000000"/>
                <w:sz w:val="20"/>
              </w:rPr>
              <w:t xml:space="preserve">
адамның бостандығы мен жауапкершілігін қалыптастырудағы қоғамның рөлі туралы тұжырымдама жасай алады; </w:t>
            </w:r>
          </w:p>
          <w:p>
            <w:pPr>
              <w:spacing w:after="20"/>
              <w:ind w:left="20"/>
              <w:jc w:val="both"/>
            </w:pPr>
            <w:r>
              <w:rPr>
                <w:rFonts w:ascii="Times New Roman"/>
                <w:b w:val="false"/>
                <w:i w:val="false"/>
                <w:color w:val="000000"/>
                <w:sz w:val="20"/>
              </w:rPr>
              <w:t xml:space="preserve">
сана проблемасының философия тарихында айтылған концепцияларын салыстыра алады; </w:t>
            </w:r>
          </w:p>
          <w:p>
            <w:pPr>
              <w:spacing w:after="20"/>
              <w:ind w:left="20"/>
              <w:jc w:val="both"/>
            </w:pPr>
            <w:r>
              <w:rPr>
                <w:rFonts w:ascii="Times New Roman"/>
                <w:b w:val="false"/>
                <w:i w:val="false"/>
                <w:color w:val="000000"/>
                <w:sz w:val="20"/>
              </w:rPr>
              <w:t xml:space="preserve">
ақиқатқа обьективті дүниенің бейнесі ретінде сараптама жасай алады; </w:t>
            </w:r>
          </w:p>
          <w:p>
            <w:pPr>
              <w:spacing w:after="20"/>
              <w:ind w:left="20"/>
              <w:jc w:val="both"/>
            </w:pPr>
            <w:r>
              <w:rPr>
                <w:rFonts w:ascii="Times New Roman"/>
                <w:b w:val="false"/>
                <w:i w:val="false"/>
                <w:color w:val="000000"/>
                <w:sz w:val="20"/>
              </w:rPr>
              <w:t xml:space="preserve">
ғылыми танымның логикасы мен әдіснамасын салыстырып, зерттей біледі; </w:t>
            </w:r>
          </w:p>
          <w:p>
            <w:pPr>
              <w:spacing w:after="20"/>
              <w:ind w:left="20"/>
              <w:jc w:val="both"/>
            </w:pPr>
            <w:r>
              <w:rPr>
                <w:rFonts w:ascii="Times New Roman"/>
                <w:b w:val="false"/>
                <w:i w:val="false"/>
                <w:color w:val="000000"/>
                <w:sz w:val="20"/>
              </w:rPr>
              <w:t xml:space="preserve">
ғылыми-техникалық революцияның адамзат өміріндегі рөлін сараптап, айқындай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Экономикалық теорияға кіріспе. Экономика теориясы дамуының негізгі сатылары. Экономикалық қатынастар. Экономикалық жүйелер. Экономикалық теория әдістері.</w:t>
            </w:r>
          </w:p>
          <w:p>
            <w:pPr>
              <w:spacing w:after="20"/>
              <w:ind w:left="20"/>
              <w:jc w:val="both"/>
            </w:pPr>
            <w:r>
              <w:rPr>
                <w:rFonts w:ascii="Times New Roman"/>
                <w:b w:val="false"/>
                <w:i w:val="false"/>
                <w:color w:val="000000"/>
                <w:sz w:val="20"/>
              </w:rPr>
              <w:t xml:space="preserve">
Микроэкономика. Нарық. Сұраныс пен ұсыныс заңы. Нарықтық бағаның қалыптасу механизмдері. Бәсекелестік. Фирмалар қызметінің экономикалық негіздері. Бизнес негіздері. Кәсіпкерлік. Маркетингтік зерттеу. Биржа – нарық өзегі. </w:t>
            </w:r>
          </w:p>
          <w:p>
            <w:pPr>
              <w:spacing w:after="20"/>
              <w:ind w:left="20"/>
              <w:jc w:val="both"/>
            </w:pPr>
            <w:r>
              <w:rPr>
                <w:rFonts w:ascii="Times New Roman"/>
                <w:b w:val="false"/>
                <w:i w:val="false"/>
                <w:color w:val="000000"/>
                <w:sz w:val="20"/>
              </w:rPr>
              <w:t>
Антимонополиялық реттеу. Еңбекақы. Табыс және жұмыспен қамтылу. Элеуметтік-экономикалық мәселелерді реттеу.</w:t>
            </w:r>
          </w:p>
          <w:p>
            <w:pPr>
              <w:spacing w:after="20"/>
              <w:ind w:left="20"/>
              <w:jc w:val="both"/>
            </w:pPr>
            <w:r>
              <w:rPr>
                <w:rFonts w:ascii="Times New Roman"/>
                <w:b w:val="false"/>
                <w:i w:val="false"/>
                <w:color w:val="000000"/>
                <w:sz w:val="20"/>
              </w:rPr>
              <w:t>
Макроэкономика. Елдің экономикалық құрылымы. Бюджеттік-салықтық саясат. Қаражат. Ақша-несие және қаражат жүйесі. Жұмыссыздық және оның түрлері. Инфляция және оның түрлері. Экономикалық өсу мәселелері.</w:t>
            </w:r>
          </w:p>
          <w:p>
            <w:pPr>
              <w:spacing w:after="20"/>
              <w:ind w:left="20"/>
              <w:jc w:val="both"/>
            </w:pPr>
            <w:r>
              <w:rPr>
                <w:rFonts w:ascii="Times New Roman"/>
                <w:b w:val="false"/>
                <w:i w:val="false"/>
                <w:color w:val="000000"/>
                <w:sz w:val="20"/>
              </w:rPr>
              <w:t>
Сыртқы сауда және сауда саясаты. Инвестициялар. Мемлекеттік шығын және салық. Тауарлар, қызметтер және валюталардың дүниежүзілік негіздері. Қазақстан экономикасының микроҒ- және макроэкономикалық мәселелері. Халықаралық экономикалық қатынастар. Еңбектің халықаралық бөлінісі.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экономикалық теорияның жалпы ережелері; </w:t>
            </w:r>
          </w:p>
          <w:p>
            <w:pPr>
              <w:spacing w:after="20"/>
              <w:ind w:left="20"/>
              <w:jc w:val="both"/>
            </w:pPr>
            <w:r>
              <w:rPr>
                <w:rFonts w:ascii="Times New Roman"/>
                <w:b w:val="false"/>
                <w:i w:val="false"/>
                <w:color w:val="000000"/>
                <w:sz w:val="20"/>
              </w:rPr>
              <w:t xml:space="preserve">
экономиканың қоғамдағы рөлі; </w:t>
            </w:r>
          </w:p>
          <w:p>
            <w:pPr>
              <w:spacing w:after="20"/>
              <w:ind w:left="20"/>
              <w:jc w:val="both"/>
            </w:pPr>
            <w:r>
              <w:rPr>
                <w:rFonts w:ascii="Times New Roman"/>
                <w:b w:val="false"/>
                <w:i w:val="false"/>
                <w:color w:val="000000"/>
                <w:sz w:val="20"/>
              </w:rPr>
              <w:t xml:space="preserve">
негізгі экономикалық терминдер; </w:t>
            </w:r>
          </w:p>
          <w:p>
            <w:pPr>
              <w:spacing w:after="20"/>
              <w:ind w:left="20"/>
              <w:jc w:val="both"/>
            </w:pPr>
            <w:r>
              <w:rPr>
                <w:rFonts w:ascii="Times New Roman"/>
                <w:b w:val="false"/>
                <w:i w:val="false"/>
                <w:color w:val="000000"/>
                <w:sz w:val="20"/>
              </w:rPr>
              <w:t xml:space="preserve">
кәсіпорындардың ұйымдық-құқықтық формалары; </w:t>
            </w:r>
          </w:p>
          <w:p>
            <w:pPr>
              <w:spacing w:after="20"/>
              <w:ind w:left="20"/>
              <w:jc w:val="both"/>
            </w:pPr>
            <w:r>
              <w:rPr>
                <w:rFonts w:ascii="Times New Roman"/>
                <w:b w:val="false"/>
                <w:i w:val="false"/>
                <w:color w:val="000000"/>
                <w:sz w:val="20"/>
              </w:rPr>
              <w:t xml:space="preserve">
меншік түрлері; </w:t>
            </w:r>
          </w:p>
          <w:p>
            <w:pPr>
              <w:spacing w:after="20"/>
              <w:ind w:left="20"/>
              <w:jc w:val="both"/>
            </w:pPr>
            <w:r>
              <w:rPr>
                <w:rFonts w:ascii="Times New Roman"/>
                <w:b w:val="false"/>
                <w:i w:val="false"/>
                <w:color w:val="000000"/>
                <w:sz w:val="20"/>
              </w:rPr>
              <w:t xml:space="preserve">
өндіріс факторлары; </w:t>
            </w:r>
          </w:p>
          <w:p>
            <w:pPr>
              <w:spacing w:after="20"/>
              <w:ind w:left="20"/>
              <w:jc w:val="both"/>
            </w:pPr>
            <w:r>
              <w:rPr>
                <w:rFonts w:ascii="Times New Roman"/>
                <w:b w:val="false"/>
                <w:i w:val="false"/>
                <w:color w:val="000000"/>
                <w:sz w:val="20"/>
              </w:rPr>
              <w:t xml:space="preserve">
өндіріс ресурстарының негізгі түрлері; </w:t>
            </w:r>
          </w:p>
          <w:p>
            <w:pPr>
              <w:spacing w:after="20"/>
              <w:ind w:left="20"/>
              <w:jc w:val="both"/>
            </w:pPr>
            <w:r>
              <w:rPr>
                <w:rFonts w:ascii="Times New Roman"/>
                <w:b w:val="false"/>
                <w:i w:val="false"/>
                <w:color w:val="000000"/>
                <w:sz w:val="20"/>
              </w:rPr>
              <w:t xml:space="preserve">
бәсеке нысандары; </w:t>
            </w:r>
          </w:p>
          <w:p>
            <w:pPr>
              <w:spacing w:after="20"/>
              <w:ind w:left="20"/>
              <w:jc w:val="both"/>
            </w:pPr>
            <w:r>
              <w:rPr>
                <w:rFonts w:ascii="Times New Roman"/>
                <w:b w:val="false"/>
                <w:i w:val="false"/>
                <w:color w:val="000000"/>
                <w:sz w:val="20"/>
              </w:rPr>
              <w:t xml:space="preserve">
маркетингті нарық өзегі ретінде; </w:t>
            </w:r>
          </w:p>
          <w:p>
            <w:pPr>
              <w:spacing w:after="20"/>
              <w:ind w:left="20"/>
              <w:jc w:val="both"/>
            </w:pPr>
            <w:r>
              <w:rPr>
                <w:rFonts w:ascii="Times New Roman"/>
                <w:b w:val="false"/>
                <w:i w:val="false"/>
                <w:color w:val="000000"/>
                <w:sz w:val="20"/>
              </w:rPr>
              <w:t xml:space="preserve">
биржаның түрлері, қызмет атқарушы тұлғалар; </w:t>
            </w:r>
          </w:p>
          <w:p>
            <w:pPr>
              <w:spacing w:after="20"/>
              <w:ind w:left="20"/>
              <w:jc w:val="both"/>
            </w:pPr>
            <w:r>
              <w:rPr>
                <w:rFonts w:ascii="Times New Roman"/>
                <w:b w:val="false"/>
                <w:i w:val="false"/>
                <w:color w:val="000000"/>
                <w:sz w:val="20"/>
              </w:rPr>
              <w:t xml:space="preserve">
еңбекақының әлеуметтік-экономикалық маңызы, тарифтік жүйе құрылымы, пайданың мөлшері мен экономикалық рөлі; </w:t>
            </w:r>
          </w:p>
          <w:p>
            <w:pPr>
              <w:spacing w:after="20"/>
              <w:ind w:left="20"/>
              <w:jc w:val="both"/>
            </w:pPr>
            <w:r>
              <w:rPr>
                <w:rFonts w:ascii="Times New Roman"/>
                <w:b w:val="false"/>
                <w:i w:val="false"/>
                <w:color w:val="000000"/>
                <w:sz w:val="20"/>
              </w:rPr>
              <w:t xml:space="preserve">
макроэкономика түсінігі, ұлттық шоттар жүйесінің мәні, экономикалық тепе-теңдік ұғымы; </w:t>
            </w:r>
          </w:p>
          <w:p>
            <w:pPr>
              <w:spacing w:after="20"/>
              <w:ind w:left="20"/>
              <w:jc w:val="both"/>
            </w:pPr>
            <w:r>
              <w:rPr>
                <w:rFonts w:ascii="Times New Roman"/>
                <w:b w:val="false"/>
                <w:i w:val="false"/>
                <w:color w:val="000000"/>
                <w:sz w:val="20"/>
              </w:rPr>
              <w:t xml:space="preserve">
мемлекеттік ақша-несие жүйесі, әлеуметтік және инвестициялық саясат негіздері; </w:t>
            </w:r>
          </w:p>
          <w:p>
            <w:pPr>
              <w:spacing w:after="20"/>
              <w:ind w:left="20"/>
              <w:jc w:val="both"/>
            </w:pPr>
            <w:r>
              <w:rPr>
                <w:rFonts w:ascii="Times New Roman"/>
                <w:b w:val="false"/>
                <w:i w:val="false"/>
                <w:color w:val="000000"/>
                <w:sz w:val="20"/>
              </w:rPr>
              <w:t xml:space="preserve">
қаржы нарығы, салық жүйесі; </w:t>
            </w:r>
          </w:p>
          <w:p>
            <w:pPr>
              <w:spacing w:after="20"/>
              <w:ind w:left="20"/>
              <w:jc w:val="both"/>
            </w:pPr>
            <w:r>
              <w:rPr>
                <w:rFonts w:ascii="Times New Roman"/>
                <w:b w:val="false"/>
                <w:i w:val="false"/>
                <w:color w:val="000000"/>
                <w:sz w:val="20"/>
              </w:rPr>
              <w:t xml:space="preserve">
экономикалық өсу факторлары; </w:t>
            </w:r>
          </w:p>
          <w:p>
            <w:pPr>
              <w:spacing w:after="20"/>
              <w:ind w:left="20"/>
              <w:jc w:val="both"/>
            </w:pPr>
            <w:r>
              <w:rPr>
                <w:rFonts w:ascii="Times New Roman"/>
                <w:b w:val="false"/>
                <w:i w:val="false"/>
                <w:color w:val="000000"/>
                <w:sz w:val="20"/>
              </w:rPr>
              <w:t xml:space="preserve">
әлемдік шаруашылық және сыртқы саясат сұрақтары; </w:t>
            </w:r>
          </w:p>
          <w:p>
            <w:pPr>
              <w:spacing w:after="20"/>
              <w:ind w:left="20"/>
              <w:jc w:val="both"/>
            </w:pPr>
            <w:r>
              <w:rPr>
                <w:rFonts w:ascii="Times New Roman"/>
                <w:b w:val="false"/>
                <w:i w:val="false"/>
                <w:color w:val="000000"/>
                <w:sz w:val="20"/>
              </w:rPr>
              <w:t xml:space="preserve">
халықаралық қатынастардың формалары; </w:t>
            </w:r>
          </w:p>
          <w:p>
            <w:pPr>
              <w:spacing w:after="20"/>
              <w:ind w:left="20"/>
              <w:jc w:val="both"/>
            </w:pPr>
            <w:r>
              <w:rPr>
                <w:rFonts w:ascii="Times New Roman"/>
                <w:b w:val="false"/>
                <w:i w:val="false"/>
                <w:color w:val="000000"/>
                <w:sz w:val="20"/>
              </w:rPr>
              <w:t xml:space="preserve">
әлемдік шаруашылықтың дамуындағы ауытқулар; </w:t>
            </w:r>
          </w:p>
          <w:p>
            <w:pPr>
              <w:spacing w:after="20"/>
              <w:ind w:left="20"/>
              <w:jc w:val="both"/>
            </w:pPr>
            <w:r>
              <w:rPr>
                <w:rFonts w:ascii="Times New Roman"/>
                <w:b w:val="false"/>
                <w:i w:val="false"/>
                <w:color w:val="000000"/>
                <w:sz w:val="20"/>
              </w:rPr>
              <w:t xml:space="preserve">
халықаралық сауданың артықшылықтары; </w:t>
            </w:r>
          </w:p>
          <w:p>
            <w:pPr>
              <w:spacing w:after="20"/>
              <w:ind w:left="20"/>
              <w:jc w:val="both"/>
            </w:pPr>
            <w:r>
              <w:rPr>
                <w:rFonts w:ascii="Times New Roman"/>
                <w:b w:val="false"/>
                <w:i w:val="false"/>
                <w:color w:val="000000"/>
                <w:sz w:val="20"/>
              </w:rPr>
              <w:t xml:space="preserve">
саудадағы халықаралық ынтымақтастық; </w:t>
            </w:r>
          </w:p>
          <w:p>
            <w:pPr>
              <w:spacing w:after="20"/>
              <w:ind w:left="20"/>
              <w:jc w:val="both"/>
            </w:pPr>
            <w:r>
              <w:rPr>
                <w:rFonts w:ascii="Times New Roman"/>
                <w:b w:val="false"/>
                <w:i w:val="false"/>
                <w:color w:val="000000"/>
                <w:sz w:val="20"/>
              </w:rPr>
              <w:t xml:space="preserve">
қазіргі ғаламдық проблемалардың экономикалық аспектілері.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экономикалық жүйелер типі мен модельдерін ажырата алады; </w:t>
            </w:r>
          </w:p>
          <w:p>
            <w:pPr>
              <w:spacing w:after="20"/>
              <w:ind w:left="20"/>
              <w:jc w:val="both"/>
            </w:pPr>
            <w:r>
              <w:rPr>
                <w:rFonts w:ascii="Times New Roman"/>
                <w:b w:val="false"/>
                <w:i w:val="false"/>
                <w:color w:val="000000"/>
                <w:sz w:val="20"/>
              </w:rPr>
              <w:t xml:space="preserve">
экономикалық көзқарастардың ерекшеліктерін сипаттай біледі; </w:t>
            </w:r>
          </w:p>
          <w:p>
            <w:pPr>
              <w:spacing w:after="20"/>
              <w:ind w:left="20"/>
              <w:jc w:val="both"/>
            </w:pPr>
            <w:r>
              <w:rPr>
                <w:rFonts w:ascii="Times New Roman"/>
                <w:b w:val="false"/>
                <w:i w:val="false"/>
                <w:color w:val="000000"/>
                <w:sz w:val="20"/>
              </w:rPr>
              <w:t xml:space="preserve">
экономикалық теорияның даму барысындағы міндеттерін негіздей алады; </w:t>
            </w:r>
          </w:p>
          <w:p>
            <w:pPr>
              <w:spacing w:after="20"/>
              <w:ind w:left="20"/>
              <w:jc w:val="both"/>
            </w:pPr>
            <w:r>
              <w:rPr>
                <w:rFonts w:ascii="Times New Roman"/>
                <w:b w:val="false"/>
                <w:i w:val="false"/>
                <w:color w:val="000000"/>
                <w:sz w:val="20"/>
              </w:rPr>
              <w:t xml:space="preserve">
кәсіпорындардың ұйымдық-құқықтық формаларының әрекеттерін сипаттай алады; </w:t>
            </w:r>
          </w:p>
          <w:p>
            <w:pPr>
              <w:spacing w:after="20"/>
              <w:ind w:left="20"/>
              <w:jc w:val="both"/>
            </w:pPr>
            <w:r>
              <w:rPr>
                <w:rFonts w:ascii="Times New Roman"/>
                <w:b w:val="false"/>
                <w:i w:val="false"/>
                <w:color w:val="000000"/>
                <w:sz w:val="20"/>
              </w:rPr>
              <w:t xml:space="preserve">
тауарлар мен қызметтердің сұранысы мен ұсынысының айырмашылығын көрсетіп, сұраныс және ұсыныс қисығының графигін жасай алады; </w:t>
            </w:r>
          </w:p>
          <w:p>
            <w:pPr>
              <w:spacing w:after="20"/>
              <w:ind w:left="20"/>
              <w:jc w:val="both"/>
            </w:pPr>
            <w:r>
              <w:rPr>
                <w:rFonts w:ascii="Times New Roman"/>
                <w:b w:val="false"/>
                <w:i w:val="false"/>
                <w:color w:val="000000"/>
                <w:sz w:val="20"/>
              </w:rPr>
              <w:t xml:space="preserve">
бәсеке нысандарын ажырата біледі; </w:t>
            </w:r>
          </w:p>
          <w:p>
            <w:pPr>
              <w:spacing w:after="20"/>
              <w:ind w:left="20"/>
              <w:jc w:val="both"/>
            </w:pPr>
            <w:r>
              <w:rPr>
                <w:rFonts w:ascii="Times New Roman"/>
                <w:b w:val="false"/>
                <w:i w:val="false"/>
                <w:color w:val="000000"/>
                <w:sz w:val="20"/>
              </w:rPr>
              <w:t xml:space="preserve">
маркетингтік зерттеу жүргізудің жолдарын айқындай алады; </w:t>
            </w:r>
          </w:p>
          <w:p>
            <w:pPr>
              <w:spacing w:after="20"/>
              <w:ind w:left="20"/>
              <w:jc w:val="both"/>
            </w:pPr>
            <w:r>
              <w:rPr>
                <w:rFonts w:ascii="Times New Roman"/>
                <w:b w:val="false"/>
                <w:i w:val="false"/>
                <w:color w:val="000000"/>
                <w:sz w:val="20"/>
              </w:rPr>
              <w:t xml:space="preserve">
еңбекақы төлеу формаларын ажырата алады; </w:t>
            </w:r>
          </w:p>
          <w:p>
            <w:pPr>
              <w:spacing w:after="20"/>
              <w:ind w:left="20"/>
              <w:jc w:val="both"/>
            </w:pPr>
            <w:r>
              <w:rPr>
                <w:rFonts w:ascii="Times New Roman"/>
                <w:b w:val="false"/>
                <w:i w:val="false"/>
                <w:color w:val="000000"/>
                <w:sz w:val="20"/>
              </w:rPr>
              <w:t xml:space="preserve">
пайда түсіру факторларын талдай біледі; </w:t>
            </w:r>
          </w:p>
          <w:p>
            <w:pPr>
              <w:spacing w:after="20"/>
              <w:ind w:left="20"/>
              <w:jc w:val="both"/>
            </w:pPr>
            <w:r>
              <w:rPr>
                <w:rFonts w:ascii="Times New Roman"/>
                <w:b w:val="false"/>
                <w:i w:val="false"/>
                <w:color w:val="000000"/>
                <w:sz w:val="20"/>
              </w:rPr>
              <w:t xml:space="preserve">
ЖҰӨ-ді және ұлттық табысты есептей біледі; </w:t>
            </w:r>
          </w:p>
          <w:p>
            <w:pPr>
              <w:spacing w:after="20"/>
              <w:ind w:left="20"/>
              <w:jc w:val="both"/>
            </w:pPr>
            <w:r>
              <w:rPr>
                <w:rFonts w:ascii="Times New Roman"/>
                <w:b w:val="false"/>
                <w:i w:val="false"/>
                <w:color w:val="000000"/>
                <w:sz w:val="20"/>
              </w:rPr>
              <w:t xml:space="preserve">
несиелік саясатты реттеудің жолдарын анықтай алады; </w:t>
            </w:r>
          </w:p>
          <w:p>
            <w:pPr>
              <w:spacing w:after="20"/>
              <w:ind w:left="20"/>
              <w:jc w:val="both"/>
            </w:pPr>
            <w:r>
              <w:rPr>
                <w:rFonts w:ascii="Times New Roman"/>
                <w:b w:val="false"/>
                <w:i w:val="false"/>
                <w:color w:val="000000"/>
                <w:sz w:val="20"/>
              </w:rPr>
              <w:t xml:space="preserve">
мемлекеттік бюджет мәнін және баға саясатын айқындай біледі; </w:t>
            </w:r>
          </w:p>
          <w:p>
            <w:pPr>
              <w:spacing w:after="20"/>
              <w:ind w:left="20"/>
              <w:jc w:val="both"/>
            </w:pPr>
            <w:r>
              <w:rPr>
                <w:rFonts w:ascii="Times New Roman"/>
                <w:b w:val="false"/>
                <w:i w:val="false"/>
                <w:color w:val="000000"/>
                <w:sz w:val="20"/>
              </w:rPr>
              <w:t xml:space="preserve">
экономикалық өсу факторларын талдай біледі; </w:t>
            </w:r>
          </w:p>
          <w:p>
            <w:pPr>
              <w:spacing w:after="20"/>
              <w:ind w:left="20"/>
              <w:jc w:val="both"/>
            </w:pPr>
            <w:r>
              <w:rPr>
                <w:rFonts w:ascii="Times New Roman"/>
                <w:b w:val="false"/>
                <w:i w:val="false"/>
                <w:color w:val="000000"/>
                <w:sz w:val="20"/>
              </w:rPr>
              <w:t xml:space="preserve">
экономиканы мемлекет тарапынан реттеу әдістерін талдай алады; </w:t>
            </w:r>
          </w:p>
          <w:p>
            <w:pPr>
              <w:spacing w:after="20"/>
              <w:ind w:left="20"/>
              <w:jc w:val="both"/>
            </w:pPr>
            <w:r>
              <w:rPr>
                <w:rFonts w:ascii="Times New Roman"/>
                <w:b w:val="false"/>
                <w:i w:val="false"/>
                <w:color w:val="000000"/>
                <w:sz w:val="20"/>
              </w:rPr>
              <w:t xml:space="preserve">
әлемдік шаруашылық және сыртқы саясат сұрақтарын талдай алады; </w:t>
            </w:r>
          </w:p>
          <w:p>
            <w:pPr>
              <w:spacing w:after="20"/>
              <w:ind w:left="20"/>
              <w:jc w:val="both"/>
            </w:pPr>
            <w:r>
              <w:rPr>
                <w:rFonts w:ascii="Times New Roman"/>
                <w:b w:val="false"/>
                <w:i w:val="false"/>
                <w:color w:val="000000"/>
                <w:sz w:val="20"/>
              </w:rPr>
              <w:t xml:space="preserve">
халықаралық қатынастардың формаларын ажырата алады; </w:t>
            </w:r>
          </w:p>
          <w:p>
            <w:pPr>
              <w:spacing w:after="20"/>
              <w:ind w:left="20"/>
              <w:jc w:val="both"/>
            </w:pPr>
            <w:r>
              <w:rPr>
                <w:rFonts w:ascii="Times New Roman"/>
                <w:b w:val="false"/>
                <w:i w:val="false"/>
                <w:color w:val="000000"/>
                <w:sz w:val="20"/>
              </w:rPr>
              <w:t xml:space="preserve">
қазіргі ғаламдық проблемалардың экономикалық аспектілеріне талдау жасай алады; </w:t>
            </w:r>
          </w:p>
          <w:p>
            <w:pPr>
              <w:spacing w:after="20"/>
              <w:ind w:left="20"/>
              <w:jc w:val="both"/>
            </w:pPr>
            <w:r>
              <w:rPr>
                <w:rFonts w:ascii="Times New Roman"/>
                <w:b w:val="false"/>
                <w:i w:val="false"/>
                <w:color w:val="000000"/>
                <w:sz w:val="20"/>
              </w:rPr>
              <w:t xml:space="preserve">
халықаралық сауданы қаржыландыру жолдарын анықтай алады; </w:t>
            </w:r>
          </w:p>
          <w:p>
            <w:pPr>
              <w:spacing w:after="20"/>
              <w:ind w:left="20"/>
              <w:jc w:val="both"/>
            </w:pPr>
            <w:r>
              <w:rPr>
                <w:rFonts w:ascii="Times New Roman"/>
                <w:b w:val="false"/>
                <w:i w:val="false"/>
                <w:color w:val="000000"/>
                <w:sz w:val="20"/>
              </w:rPr>
              <w:t xml:space="preserve">
Қазақстан экономикасын әлемдік экономикалық жүйеге кіріктіру бағыттарына сараптама жасай алады; </w:t>
            </w:r>
          </w:p>
          <w:p>
            <w:pPr>
              <w:spacing w:after="20"/>
              <w:ind w:left="20"/>
              <w:jc w:val="both"/>
            </w:pPr>
            <w:r>
              <w:rPr>
                <w:rFonts w:ascii="Times New Roman"/>
                <w:b w:val="false"/>
                <w:i w:val="false"/>
                <w:color w:val="000000"/>
                <w:sz w:val="20"/>
              </w:rPr>
              <w:t xml:space="preserve">
халықаралық еңбек бөлінісін талдап түсіндіре біледі; </w:t>
            </w:r>
          </w:p>
          <w:p>
            <w:pPr>
              <w:spacing w:after="20"/>
              <w:ind w:left="20"/>
              <w:jc w:val="both"/>
            </w:pPr>
            <w:r>
              <w:rPr>
                <w:rFonts w:ascii="Times New Roman"/>
                <w:b w:val="false"/>
                <w:i w:val="false"/>
                <w:color w:val="000000"/>
                <w:sz w:val="20"/>
              </w:rPr>
              <w:t xml:space="preserve">
өзінің кәсіби қызметіне бейімделу үшін қажетті экономикалық ақпараттарды таба және пайдалана біледі.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xml:space="preserve">
Саясаттану пәні, нысаны және әдістері. </w:t>
            </w:r>
          </w:p>
          <w:p>
            <w:pPr>
              <w:spacing w:after="20"/>
              <w:ind w:left="20"/>
              <w:jc w:val="both"/>
            </w:pPr>
            <w:r>
              <w:rPr>
                <w:rFonts w:ascii="Times New Roman"/>
                <w:b w:val="false"/>
                <w:i w:val="false"/>
                <w:color w:val="000000"/>
                <w:sz w:val="20"/>
              </w:rPr>
              <w:t xml:space="preserve">
Саяси ілімнің тарихы. Азаматтық қоғам, оның шығу тегі, ерекшеліктері. Қазақстандағы азаматтық қоғамның қалыптасу ерекшеліктері. Саяси билік. </w:t>
            </w:r>
          </w:p>
          <w:p>
            <w:pPr>
              <w:spacing w:after="20"/>
              <w:ind w:left="20"/>
              <w:jc w:val="both"/>
            </w:pPr>
            <w:r>
              <w:rPr>
                <w:rFonts w:ascii="Times New Roman"/>
                <w:b w:val="false"/>
                <w:i w:val="false"/>
                <w:color w:val="000000"/>
                <w:sz w:val="20"/>
              </w:rPr>
              <w:t>
Саяси жүйе. Демократия. Саяси институттар. Мемлекет, мемлекеттің құрылымы, электоральды жүйелер. Саяси қатынастар мен үдерістер. Саяси шиеленістер мен оларды шешу жолдары. Саяси технологиялар, саяси менеджмент. Саяси ұйымдар мен қозғалыстар.</w:t>
            </w:r>
          </w:p>
          <w:p>
            <w:pPr>
              <w:spacing w:after="20"/>
              <w:ind w:left="20"/>
              <w:jc w:val="both"/>
            </w:pPr>
            <w:r>
              <w:rPr>
                <w:rFonts w:ascii="Times New Roman"/>
                <w:b w:val="false"/>
                <w:i w:val="false"/>
                <w:color w:val="000000"/>
                <w:sz w:val="20"/>
              </w:rPr>
              <w:t>
Саяси элита. Саяси көшбасшылық. Саясаттың әлеуметтік-мәдени аспектілері. Әлемдік саясат пен әлемдік қатынастар. Жаңа геосаяси жағдайдағы Қазақстанның ұлттық-мемлекеттік мүдделері.</w:t>
            </w:r>
          </w:p>
          <w:p>
            <w:pPr>
              <w:spacing w:after="20"/>
              <w:ind w:left="20"/>
              <w:jc w:val="both"/>
            </w:pPr>
            <w:r>
              <w:rPr>
                <w:rFonts w:ascii="Times New Roman"/>
                <w:b w:val="false"/>
                <w:i w:val="false"/>
                <w:color w:val="000000"/>
                <w:sz w:val="20"/>
              </w:rPr>
              <w:t>
Әлеуметтану ғылым ретінде. Қолданбалы-әлеуметтік зерттеу жұмыстары.</w:t>
            </w:r>
          </w:p>
          <w:p>
            <w:pPr>
              <w:spacing w:after="20"/>
              <w:ind w:left="20"/>
              <w:jc w:val="both"/>
            </w:pPr>
            <w:r>
              <w:rPr>
                <w:rFonts w:ascii="Times New Roman"/>
                <w:b w:val="false"/>
                <w:i w:val="false"/>
                <w:color w:val="000000"/>
                <w:sz w:val="20"/>
              </w:rPr>
              <w:t>
Қоғам әлеуметтік жүйе ретінде. Әлеуметтік ерекшеліктер. Әлеуметтік және ұлттық қатынастар. Әлеуметтік үдерістер, қоғам және әлеуметтік институттар. Әлеуметтік топтар мен қауымдастықтар.</w:t>
            </w:r>
          </w:p>
          <w:p>
            <w:pPr>
              <w:spacing w:after="20"/>
              <w:ind w:left="20"/>
              <w:jc w:val="both"/>
            </w:pPr>
            <w:r>
              <w:rPr>
                <w:rFonts w:ascii="Times New Roman"/>
                <w:b w:val="false"/>
                <w:i w:val="false"/>
                <w:color w:val="000000"/>
                <w:sz w:val="20"/>
              </w:rPr>
              <w:t>
Жеке тұлға: оның әлеуметтік рөлі және әлеуметтік мінез-құлығы. Шағын топтар мен ұжымдар.</w:t>
            </w:r>
          </w:p>
          <w:p>
            <w:pPr>
              <w:spacing w:after="20"/>
              <w:ind w:left="20"/>
              <w:jc w:val="both"/>
            </w:pPr>
            <w:r>
              <w:rPr>
                <w:rFonts w:ascii="Times New Roman"/>
                <w:b w:val="false"/>
                <w:i w:val="false"/>
                <w:color w:val="000000"/>
                <w:sz w:val="20"/>
              </w:rPr>
              <w:t>
Әлеуметтік ұйымдасу. Әлеуметтік қарама-қайшылықтар, және оларды шешу жолдары.</w:t>
            </w:r>
          </w:p>
          <w:p>
            <w:pPr>
              <w:spacing w:after="20"/>
              <w:ind w:left="20"/>
              <w:jc w:val="both"/>
            </w:pPr>
            <w:r>
              <w:rPr>
                <w:rFonts w:ascii="Times New Roman"/>
                <w:b w:val="false"/>
                <w:i w:val="false"/>
                <w:color w:val="000000"/>
                <w:sz w:val="20"/>
              </w:rPr>
              <w:t>
Неке және отбасы. Әлеуметтанудағы діннің рөлі.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саясаттанудың ғылым ретіндегі әлеуметтік-философиялық алғышарттары; </w:t>
            </w:r>
          </w:p>
          <w:p>
            <w:pPr>
              <w:spacing w:after="20"/>
              <w:ind w:left="20"/>
              <w:jc w:val="both"/>
            </w:pPr>
            <w:r>
              <w:rPr>
                <w:rFonts w:ascii="Times New Roman"/>
                <w:b w:val="false"/>
                <w:i w:val="false"/>
                <w:color w:val="000000"/>
                <w:sz w:val="20"/>
              </w:rPr>
              <w:t xml:space="preserve">
саясаттанудың негізгі ұғымдары, әдіс-тәсілдері мен қызметтері; </w:t>
            </w:r>
          </w:p>
          <w:p>
            <w:pPr>
              <w:spacing w:after="20"/>
              <w:ind w:left="20"/>
              <w:jc w:val="both"/>
            </w:pPr>
            <w:r>
              <w:rPr>
                <w:rFonts w:ascii="Times New Roman"/>
                <w:b w:val="false"/>
                <w:i w:val="false"/>
                <w:color w:val="000000"/>
                <w:sz w:val="20"/>
              </w:rPr>
              <w:t xml:space="preserve">
саяси ғылымның даму тарихын және негізгі кезеңдері; </w:t>
            </w:r>
          </w:p>
          <w:p>
            <w:pPr>
              <w:spacing w:after="20"/>
              <w:ind w:left="20"/>
              <w:jc w:val="both"/>
            </w:pPr>
            <w:r>
              <w:rPr>
                <w:rFonts w:ascii="Times New Roman"/>
                <w:b w:val="false"/>
                <w:i w:val="false"/>
                <w:color w:val="000000"/>
                <w:sz w:val="20"/>
              </w:rPr>
              <w:t xml:space="preserve">
қазақ даласындағы саяси ой-пікірлер; </w:t>
            </w:r>
          </w:p>
          <w:p>
            <w:pPr>
              <w:spacing w:after="20"/>
              <w:ind w:left="20"/>
              <w:jc w:val="both"/>
            </w:pPr>
            <w:r>
              <w:rPr>
                <w:rFonts w:ascii="Times New Roman"/>
                <w:b w:val="false"/>
                <w:i w:val="false"/>
                <w:color w:val="000000"/>
                <w:sz w:val="20"/>
              </w:rPr>
              <w:t xml:space="preserve">
азаматтық қоғам, оның шығу тегі, ерекшеліктері; </w:t>
            </w:r>
          </w:p>
          <w:p>
            <w:pPr>
              <w:spacing w:after="20"/>
              <w:ind w:left="20"/>
              <w:jc w:val="both"/>
            </w:pPr>
            <w:r>
              <w:rPr>
                <w:rFonts w:ascii="Times New Roman"/>
                <w:b w:val="false"/>
                <w:i w:val="false"/>
                <w:color w:val="000000"/>
                <w:sz w:val="20"/>
              </w:rPr>
              <w:t xml:space="preserve">
билік ұғымы туралы тұжырымдамалар; </w:t>
            </w:r>
          </w:p>
          <w:p>
            <w:pPr>
              <w:spacing w:after="20"/>
              <w:ind w:left="20"/>
              <w:jc w:val="both"/>
            </w:pPr>
            <w:r>
              <w:rPr>
                <w:rFonts w:ascii="Times New Roman"/>
                <w:b w:val="false"/>
                <w:i w:val="false"/>
                <w:color w:val="000000"/>
                <w:sz w:val="20"/>
              </w:rPr>
              <w:t xml:space="preserve">
биліктің қызметтері мен жіктелуі; </w:t>
            </w:r>
          </w:p>
          <w:p>
            <w:pPr>
              <w:spacing w:after="20"/>
              <w:ind w:left="20"/>
              <w:jc w:val="both"/>
            </w:pPr>
            <w:r>
              <w:rPr>
                <w:rFonts w:ascii="Times New Roman"/>
                <w:b w:val="false"/>
                <w:i w:val="false"/>
                <w:color w:val="000000"/>
                <w:sz w:val="20"/>
              </w:rPr>
              <w:t xml:space="preserve">
саяси жүйенің құрылымы, жіктелуі, қызметі; </w:t>
            </w:r>
          </w:p>
          <w:p>
            <w:pPr>
              <w:spacing w:after="20"/>
              <w:ind w:left="20"/>
              <w:jc w:val="both"/>
            </w:pPr>
            <w:r>
              <w:rPr>
                <w:rFonts w:ascii="Times New Roman"/>
                <w:b w:val="false"/>
                <w:i w:val="false"/>
                <w:color w:val="000000"/>
                <w:sz w:val="20"/>
              </w:rPr>
              <w:t xml:space="preserve">
саяси партиялардың жіктелуі; </w:t>
            </w:r>
          </w:p>
          <w:p>
            <w:pPr>
              <w:spacing w:after="20"/>
              <w:ind w:left="20"/>
              <w:jc w:val="both"/>
            </w:pPr>
            <w:r>
              <w:rPr>
                <w:rFonts w:ascii="Times New Roman"/>
                <w:b w:val="false"/>
                <w:i w:val="false"/>
                <w:color w:val="000000"/>
                <w:sz w:val="20"/>
              </w:rPr>
              <w:t xml:space="preserve">
қоғамдық ұйым түрлері мен қозғалыстар; </w:t>
            </w:r>
          </w:p>
          <w:p>
            <w:pPr>
              <w:spacing w:after="20"/>
              <w:ind w:left="20"/>
              <w:jc w:val="both"/>
            </w:pPr>
            <w:r>
              <w:rPr>
                <w:rFonts w:ascii="Times New Roman"/>
                <w:b w:val="false"/>
                <w:i w:val="false"/>
                <w:color w:val="000000"/>
                <w:sz w:val="20"/>
              </w:rPr>
              <w:t xml:space="preserve">
саяси элита түсінігі мен қызметі; </w:t>
            </w:r>
          </w:p>
          <w:p>
            <w:pPr>
              <w:spacing w:after="20"/>
              <w:ind w:left="20"/>
              <w:jc w:val="both"/>
            </w:pPr>
            <w:r>
              <w:rPr>
                <w:rFonts w:ascii="Times New Roman"/>
                <w:b w:val="false"/>
                <w:i w:val="false"/>
                <w:color w:val="000000"/>
                <w:sz w:val="20"/>
              </w:rPr>
              <w:t xml:space="preserve">
саяси жетекшілікті жіктеу принциптері; </w:t>
            </w:r>
          </w:p>
          <w:p>
            <w:pPr>
              <w:spacing w:after="20"/>
              <w:ind w:left="20"/>
              <w:jc w:val="both"/>
            </w:pPr>
            <w:r>
              <w:rPr>
                <w:rFonts w:ascii="Times New Roman"/>
                <w:b w:val="false"/>
                <w:i w:val="false"/>
                <w:color w:val="000000"/>
                <w:sz w:val="20"/>
              </w:rPr>
              <w:t xml:space="preserve">
саяси жанжалдар мен дағдарыстарды реттеудің әдістері мен түрлері; </w:t>
            </w:r>
          </w:p>
          <w:p>
            <w:pPr>
              <w:spacing w:after="20"/>
              <w:ind w:left="20"/>
              <w:jc w:val="both"/>
            </w:pPr>
            <w:r>
              <w:rPr>
                <w:rFonts w:ascii="Times New Roman"/>
                <w:b w:val="false"/>
                <w:i w:val="false"/>
                <w:color w:val="000000"/>
                <w:sz w:val="20"/>
              </w:rPr>
              <w:t xml:space="preserve">
саяси мәдениеттің қызметі мен құрылымы; </w:t>
            </w:r>
          </w:p>
          <w:p>
            <w:pPr>
              <w:spacing w:after="20"/>
              <w:ind w:left="20"/>
              <w:jc w:val="both"/>
            </w:pPr>
            <w:r>
              <w:rPr>
                <w:rFonts w:ascii="Times New Roman"/>
                <w:b w:val="false"/>
                <w:i w:val="false"/>
                <w:color w:val="000000"/>
                <w:sz w:val="20"/>
              </w:rPr>
              <w:t xml:space="preserve">
саяси әлеуметтену институттары, типтері мен қызметтері; </w:t>
            </w:r>
          </w:p>
          <w:p>
            <w:pPr>
              <w:spacing w:after="20"/>
              <w:ind w:left="20"/>
              <w:jc w:val="both"/>
            </w:pPr>
            <w:r>
              <w:rPr>
                <w:rFonts w:ascii="Times New Roman"/>
                <w:b w:val="false"/>
                <w:i w:val="false"/>
                <w:color w:val="000000"/>
                <w:sz w:val="20"/>
              </w:rPr>
              <w:t xml:space="preserve">
әлемдік саясат пен халықаралық қатынастар; </w:t>
            </w:r>
          </w:p>
          <w:p>
            <w:pPr>
              <w:spacing w:after="20"/>
              <w:ind w:left="20"/>
              <w:jc w:val="both"/>
            </w:pPr>
            <w:r>
              <w:rPr>
                <w:rFonts w:ascii="Times New Roman"/>
                <w:b w:val="false"/>
                <w:i w:val="false"/>
                <w:color w:val="000000"/>
                <w:sz w:val="20"/>
              </w:rPr>
              <w:t xml:space="preserve">
әлеуметтану, оның қоғам өміріндегі рөлі, негізгі категориялары мен заңдары, даму тарихы; </w:t>
            </w:r>
          </w:p>
          <w:p>
            <w:pPr>
              <w:spacing w:after="20"/>
              <w:ind w:left="20"/>
              <w:jc w:val="both"/>
            </w:pPr>
            <w:r>
              <w:rPr>
                <w:rFonts w:ascii="Times New Roman"/>
                <w:b w:val="false"/>
                <w:i w:val="false"/>
                <w:color w:val="000000"/>
                <w:sz w:val="20"/>
              </w:rPr>
              <w:t xml:space="preserve">
әлеуметтік зерттеу әдіснамасы мен әдіс-тәсілдері; </w:t>
            </w:r>
          </w:p>
          <w:p>
            <w:pPr>
              <w:spacing w:after="20"/>
              <w:ind w:left="20"/>
              <w:jc w:val="both"/>
            </w:pPr>
            <w:r>
              <w:rPr>
                <w:rFonts w:ascii="Times New Roman"/>
                <w:b w:val="false"/>
                <w:i w:val="false"/>
                <w:color w:val="000000"/>
                <w:sz w:val="20"/>
              </w:rPr>
              <w:t xml:space="preserve">
қоғамдық құрылыстар мен қатынастар, олардың түрлері; </w:t>
            </w:r>
          </w:p>
          <w:p>
            <w:pPr>
              <w:spacing w:after="20"/>
              <w:ind w:left="20"/>
              <w:jc w:val="both"/>
            </w:pPr>
            <w:r>
              <w:rPr>
                <w:rFonts w:ascii="Times New Roman"/>
                <w:b w:val="false"/>
                <w:i w:val="false"/>
                <w:color w:val="000000"/>
                <w:sz w:val="20"/>
              </w:rPr>
              <w:t xml:space="preserve">
жеке тұлғаның әлеуметтену үдерісінің ерекшеліктері; </w:t>
            </w:r>
          </w:p>
          <w:p>
            <w:pPr>
              <w:spacing w:after="20"/>
              <w:ind w:left="20"/>
              <w:jc w:val="both"/>
            </w:pPr>
            <w:r>
              <w:rPr>
                <w:rFonts w:ascii="Times New Roman"/>
                <w:b w:val="false"/>
                <w:i w:val="false"/>
                <w:color w:val="000000"/>
                <w:sz w:val="20"/>
              </w:rPr>
              <w:t xml:space="preserve">
неке және отбасы, отбасы рөлі, қызметтері; </w:t>
            </w:r>
          </w:p>
          <w:p>
            <w:pPr>
              <w:spacing w:after="20"/>
              <w:ind w:left="20"/>
              <w:jc w:val="both"/>
            </w:pPr>
            <w:r>
              <w:rPr>
                <w:rFonts w:ascii="Times New Roman"/>
                <w:b w:val="false"/>
                <w:i w:val="false"/>
                <w:color w:val="000000"/>
                <w:sz w:val="20"/>
              </w:rPr>
              <w:t xml:space="preserve">
діннің шығуы, қалыптасу тарихы, қызметі.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саяси ғылымның пайда болуы мен қалыптасуына сипаттама бере алады; </w:t>
            </w:r>
          </w:p>
          <w:p>
            <w:pPr>
              <w:spacing w:after="20"/>
              <w:ind w:left="20"/>
              <w:jc w:val="both"/>
            </w:pPr>
            <w:r>
              <w:rPr>
                <w:rFonts w:ascii="Times New Roman"/>
                <w:b w:val="false"/>
                <w:i w:val="false"/>
                <w:color w:val="000000"/>
                <w:sz w:val="20"/>
              </w:rPr>
              <w:t xml:space="preserve">
саясаттанудың негізгі мәселелерін талдай біледі; </w:t>
            </w:r>
          </w:p>
          <w:p>
            <w:pPr>
              <w:spacing w:after="20"/>
              <w:ind w:left="20"/>
              <w:jc w:val="both"/>
            </w:pPr>
            <w:r>
              <w:rPr>
                <w:rFonts w:ascii="Times New Roman"/>
                <w:b w:val="false"/>
                <w:i w:val="false"/>
                <w:color w:val="000000"/>
                <w:sz w:val="20"/>
              </w:rPr>
              <w:t xml:space="preserve">
саяси үдерістерді зерттеу әдістерін қолдана алады; </w:t>
            </w:r>
          </w:p>
          <w:p>
            <w:pPr>
              <w:spacing w:after="20"/>
              <w:ind w:left="20"/>
              <w:jc w:val="both"/>
            </w:pPr>
            <w:r>
              <w:rPr>
                <w:rFonts w:ascii="Times New Roman"/>
                <w:b w:val="false"/>
                <w:i w:val="false"/>
                <w:color w:val="000000"/>
                <w:sz w:val="20"/>
              </w:rPr>
              <w:t xml:space="preserve">
саясаттанудың басқа ғылымдармен байланысын негіздей алады; </w:t>
            </w:r>
          </w:p>
          <w:p>
            <w:pPr>
              <w:spacing w:after="20"/>
              <w:ind w:left="20"/>
              <w:jc w:val="both"/>
            </w:pPr>
            <w:r>
              <w:rPr>
                <w:rFonts w:ascii="Times New Roman"/>
                <w:b w:val="false"/>
                <w:i w:val="false"/>
                <w:color w:val="000000"/>
                <w:sz w:val="20"/>
              </w:rPr>
              <w:t xml:space="preserve">
ғаламдық саяси қақтығыс себептерін талдап, оларды шешу жолдарын болжай алады; </w:t>
            </w:r>
          </w:p>
          <w:p>
            <w:pPr>
              <w:spacing w:after="20"/>
              <w:ind w:left="20"/>
              <w:jc w:val="both"/>
            </w:pPr>
            <w:r>
              <w:rPr>
                <w:rFonts w:ascii="Times New Roman"/>
                <w:b w:val="false"/>
                <w:i w:val="false"/>
                <w:color w:val="000000"/>
                <w:sz w:val="20"/>
              </w:rPr>
              <w:t xml:space="preserve">
саяси режимдердің басқару стильдерін, принциптерін салыстыра біледі; </w:t>
            </w:r>
          </w:p>
          <w:p>
            <w:pPr>
              <w:spacing w:after="20"/>
              <w:ind w:left="20"/>
              <w:jc w:val="both"/>
            </w:pPr>
            <w:r>
              <w:rPr>
                <w:rFonts w:ascii="Times New Roman"/>
                <w:b w:val="false"/>
                <w:i w:val="false"/>
                <w:color w:val="000000"/>
                <w:sz w:val="20"/>
              </w:rPr>
              <w:t xml:space="preserve">
әртүрлі кезеңдегі саяси ойларды салыстырып, ерекшеліктерін көрсете алады; </w:t>
            </w:r>
          </w:p>
          <w:p>
            <w:pPr>
              <w:spacing w:after="20"/>
              <w:ind w:left="20"/>
              <w:jc w:val="both"/>
            </w:pPr>
            <w:r>
              <w:rPr>
                <w:rFonts w:ascii="Times New Roman"/>
                <w:b w:val="false"/>
                <w:i w:val="false"/>
                <w:color w:val="000000"/>
                <w:sz w:val="20"/>
              </w:rPr>
              <w:t xml:space="preserve">
қазіргі кездегі саяси ілімге баға береді; </w:t>
            </w:r>
          </w:p>
          <w:p>
            <w:pPr>
              <w:spacing w:after="20"/>
              <w:ind w:left="20"/>
              <w:jc w:val="both"/>
            </w:pPr>
            <w:r>
              <w:rPr>
                <w:rFonts w:ascii="Times New Roman"/>
                <w:b w:val="false"/>
                <w:i w:val="false"/>
                <w:color w:val="000000"/>
                <w:sz w:val="20"/>
              </w:rPr>
              <w:t xml:space="preserve">
саяси биліктің басқа биліктен айырмашылығын негіздей алады; </w:t>
            </w:r>
          </w:p>
          <w:p>
            <w:pPr>
              <w:spacing w:after="20"/>
              <w:ind w:left="20"/>
              <w:jc w:val="both"/>
            </w:pPr>
            <w:r>
              <w:rPr>
                <w:rFonts w:ascii="Times New Roman"/>
                <w:b w:val="false"/>
                <w:i w:val="false"/>
                <w:color w:val="000000"/>
                <w:sz w:val="20"/>
              </w:rPr>
              <w:t xml:space="preserve">
демократиялық қоғам белгілерін әр түрлі салалар бойынша сипаттай алады; </w:t>
            </w:r>
          </w:p>
          <w:p>
            <w:pPr>
              <w:spacing w:after="20"/>
              <w:ind w:left="20"/>
              <w:jc w:val="both"/>
            </w:pPr>
            <w:r>
              <w:rPr>
                <w:rFonts w:ascii="Times New Roman"/>
                <w:b w:val="false"/>
                <w:i w:val="false"/>
                <w:color w:val="000000"/>
                <w:sz w:val="20"/>
              </w:rPr>
              <w:t xml:space="preserve">
демократияның іргелі ұстанымдарына талдау жасай алады; </w:t>
            </w:r>
          </w:p>
          <w:p>
            <w:pPr>
              <w:spacing w:after="20"/>
              <w:ind w:left="20"/>
              <w:jc w:val="both"/>
            </w:pPr>
            <w:r>
              <w:rPr>
                <w:rFonts w:ascii="Times New Roman"/>
                <w:b w:val="false"/>
                <w:i w:val="false"/>
                <w:color w:val="000000"/>
                <w:sz w:val="20"/>
              </w:rPr>
              <w:t xml:space="preserve">
Қазақстан Республикасындағы саяси жүйеге сипаттама бере алады; </w:t>
            </w:r>
          </w:p>
          <w:p>
            <w:pPr>
              <w:spacing w:after="20"/>
              <w:ind w:left="20"/>
              <w:jc w:val="both"/>
            </w:pPr>
            <w:r>
              <w:rPr>
                <w:rFonts w:ascii="Times New Roman"/>
                <w:b w:val="false"/>
                <w:i w:val="false"/>
                <w:color w:val="000000"/>
                <w:sz w:val="20"/>
              </w:rPr>
              <w:t xml:space="preserve">
Қазақстандағы қоғамдық қозғалыстарға баға бере алады; </w:t>
            </w:r>
          </w:p>
          <w:p>
            <w:pPr>
              <w:spacing w:after="20"/>
              <w:ind w:left="20"/>
              <w:jc w:val="both"/>
            </w:pPr>
            <w:r>
              <w:rPr>
                <w:rFonts w:ascii="Times New Roman"/>
                <w:b w:val="false"/>
                <w:i w:val="false"/>
                <w:color w:val="000000"/>
                <w:sz w:val="20"/>
              </w:rPr>
              <w:t xml:space="preserve">
саяси элитаны жіктеп, топтастыра алады; </w:t>
            </w:r>
          </w:p>
          <w:p>
            <w:pPr>
              <w:spacing w:after="20"/>
              <w:ind w:left="20"/>
              <w:jc w:val="both"/>
            </w:pPr>
            <w:r>
              <w:rPr>
                <w:rFonts w:ascii="Times New Roman"/>
                <w:b w:val="false"/>
                <w:i w:val="false"/>
                <w:color w:val="000000"/>
                <w:sz w:val="20"/>
              </w:rPr>
              <w:t xml:space="preserve">
саяси жетекшіліктің жіктелуіне және көш бастаушылардың жеке қасиетттеріне сипаттама береді; </w:t>
            </w:r>
          </w:p>
          <w:p>
            <w:pPr>
              <w:spacing w:after="20"/>
              <w:ind w:left="20"/>
              <w:jc w:val="both"/>
            </w:pPr>
            <w:r>
              <w:rPr>
                <w:rFonts w:ascii="Times New Roman"/>
                <w:b w:val="false"/>
                <w:i w:val="false"/>
                <w:color w:val="000000"/>
                <w:sz w:val="20"/>
              </w:rPr>
              <w:t xml:space="preserve">
саяси жанжалдардың туындау себептерін түсіндіре алады; </w:t>
            </w:r>
          </w:p>
          <w:p>
            <w:pPr>
              <w:spacing w:after="20"/>
              <w:ind w:left="20"/>
              <w:jc w:val="both"/>
            </w:pPr>
            <w:r>
              <w:rPr>
                <w:rFonts w:ascii="Times New Roman"/>
                <w:b w:val="false"/>
                <w:i w:val="false"/>
                <w:color w:val="000000"/>
                <w:sz w:val="20"/>
              </w:rPr>
              <w:t xml:space="preserve">
саяси мәдениет пен саяси әлеуметтенудің арақатынасын, өзара әсерін негіздей алады; </w:t>
            </w:r>
          </w:p>
          <w:p>
            <w:pPr>
              <w:spacing w:after="20"/>
              <w:ind w:left="20"/>
              <w:jc w:val="both"/>
            </w:pPr>
            <w:r>
              <w:rPr>
                <w:rFonts w:ascii="Times New Roman"/>
                <w:b w:val="false"/>
                <w:i w:val="false"/>
                <w:color w:val="000000"/>
                <w:sz w:val="20"/>
              </w:rPr>
              <w:t xml:space="preserve">
Қазақстанның халықаралық қатынастар жүйесіндегі рөліне баға бере алады; </w:t>
            </w:r>
          </w:p>
          <w:p>
            <w:pPr>
              <w:spacing w:after="20"/>
              <w:ind w:left="20"/>
              <w:jc w:val="both"/>
            </w:pPr>
            <w:r>
              <w:rPr>
                <w:rFonts w:ascii="Times New Roman"/>
                <w:b w:val="false"/>
                <w:i w:val="false"/>
                <w:color w:val="000000"/>
                <w:sz w:val="20"/>
              </w:rPr>
              <w:t xml:space="preserve">
қоғам мен жеке адамның даму заңдылығын, іс-әрекеттерін, әлеуметтік әдіс-амалдарды талдап, түсіндіре алады; </w:t>
            </w:r>
          </w:p>
          <w:p>
            <w:pPr>
              <w:spacing w:after="20"/>
              <w:ind w:left="20"/>
              <w:jc w:val="both"/>
            </w:pPr>
            <w:r>
              <w:rPr>
                <w:rFonts w:ascii="Times New Roman"/>
                <w:b w:val="false"/>
                <w:i w:val="false"/>
                <w:color w:val="000000"/>
                <w:sz w:val="20"/>
              </w:rPr>
              <w:t xml:space="preserve">
әлеуметтік заңдарды түрлі белгілер бойынша жіктей алады; </w:t>
            </w:r>
          </w:p>
          <w:p>
            <w:pPr>
              <w:spacing w:after="20"/>
              <w:ind w:left="20"/>
              <w:jc w:val="both"/>
            </w:pPr>
            <w:r>
              <w:rPr>
                <w:rFonts w:ascii="Times New Roman"/>
                <w:b w:val="false"/>
                <w:i w:val="false"/>
                <w:color w:val="000000"/>
                <w:sz w:val="20"/>
              </w:rPr>
              <w:t xml:space="preserve">
әлеуметтік зерттеу бағдарламаларымен жұмыс жүргізе біледі; </w:t>
            </w:r>
          </w:p>
          <w:p>
            <w:pPr>
              <w:spacing w:after="20"/>
              <w:ind w:left="20"/>
              <w:jc w:val="both"/>
            </w:pPr>
            <w:r>
              <w:rPr>
                <w:rFonts w:ascii="Times New Roman"/>
                <w:b w:val="false"/>
                <w:i w:val="false"/>
                <w:color w:val="000000"/>
                <w:sz w:val="20"/>
              </w:rPr>
              <w:t xml:space="preserve">
әлеуметтану мен басқа қоғамдық ғылымдардың өзара байланысы мен әсерін сипаттай алады; </w:t>
            </w:r>
          </w:p>
          <w:p>
            <w:pPr>
              <w:spacing w:after="20"/>
              <w:ind w:left="20"/>
              <w:jc w:val="both"/>
            </w:pPr>
            <w:r>
              <w:rPr>
                <w:rFonts w:ascii="Times New Roman"/>
                <w:b w:val="false"/>
                <w:i w:val="false"/>
                <w:color w:val="000000"/>
                <w:sz w:val="20"/>
              </w:rPr>
              <w:t xml:space="preserve">
әлеуметтік ой-пікірлердің қалыптасу эволюциясын сипаттай алады; </w:t>
            </w:r>
          </w:p>
          <w:p>
            <w:pPr>
              <w:spacing w:after="20"/>
              <w:ind w:left="20"/>
              <w:jc w:val="both"/>
            </w:pPr>
            <w:r>
              <w:rPr>
                <w:rFonts w:ascii="Times New Roman"/>
                <w:b w:val="false"/>
                <w:i w:val="false"/>
                <w:color w:val="000000"/>
                <w:sz w:val="20"/>
              </w:rPr>
              <w:t xml:space="preserve">
қоғамдық дамудың қозғаушы күштері мен факторларын талдай алады; </w:t>
            </w:r>
          </w:p>
          <w:p>
            <w:pPr>
              <w:spacing w:after="20"/>
              <w:ind w:left="20"/>
              <w:jc w:val="both"/>
            </w:pPr>
            <w:r>
              <w:rPr>
                <w:rFonts w:ascii="Times New Roman"/>
                <w:b w:val="false"/>
                <w:i w:val="false"/>
                <w:color w:val="000000"/>
                <w:sz w:val="20"/>
              </w:rPr>
              <w:t xml:space="preserve">
қазіргі діни бағыттарды, олардың ерекшеліктерін ажырата алады, діннің негізгі қағидаларының әлеуметтік топтарға ықпалын сипаттай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Мемлекет және құқық.</w:t>
            </w:r>
          </w:p>
          <w:p>
            <w:pPr>
              <w:spacing w:after="20"/>
              <w:ind w:left="20"/>
              <w:jc w:val="both"/>
            </w:pPr>
            <w:r>
              <w:rPr>
                <w:rFonts w:ascii="Times New Roman"/>
                <w:b w:val="false"/>
                <w:i w:val="false"/>
                <w:color w:val="000000"/>
                <w:sz w:val="20"/>
              </w:rPr>
              <w:t xml:space="preserve">
Құқық және мөлшерлік-құқықтық актілер. Құқықтың негізгі салалары. Қазіргі заманның негізгі құқықтық жүйелері. Қазақстан Республикасының Конституциясы – құқық жүйесінің өзегі. Құқықтық мемлекет. Қазақстан Республикасының сот жүйесі, құқық қорғау органдары. Халықаралық құқық құқықтың ерекше жүйесі ретінде. Адам және азамат құқығы.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мемлекеттің қоғаммен генетикалық байланысы; </w:t>
            </w:r>
          </w:p>
          <w:p>
            <w:pPr>
              <w:spacing w:after="20"/>
              <w:ind w:left="20"/>
              <w:jc w:val="both"/>
            </w:pPr>
            <w:r>
              <w:rPr>
                <w:rFonts w:ascii="Times New Roman"/>
                <w:b w:val="false"/>
                <w:i w:val="false"/>
                <w:color w:val="000000"/>
                <w:sz w:val="20"/>
              </w:rPr>
              <w:t xml:space="preserve">
мемлекеттің мәні және әлеуметтік бағыты; </w:t>
            </w:r>
          </w:p>
          <w:p>
            <w:pPr>
              <w:spacing w:after="20"/>
              <w:ind w:left="20"/>
              <w:jc w:val="both"/>
            </w:pPr>
            <w:r>
              <w:rPr>
                <w:rFonts w:ascii="Times New Roman"/>
                <w:b w:val="false"/>
                <w:i w:val="false"/>
                <w:color w:val="000000"/>
                <w:sz w:val="20"/>
              </w:rPr>
              <w:t xml:space="preserve">
мемлекеттік құрылыс және басқару нысандары, мемлекеттік саяси режим ұғымдары; </w:t>
            </w:r>
          </w:p>
          <w:p>
            <w:pPr>
              <w:spacing w:after="20"/>
              <w:ind w:left="20"/>
              <w:jc w:val="both"/>
            </w:pPr>
            <w:r>
              <w:rPr>
                <w:rFonts w:ascii="Times New Roman"/>
                <w:b w:val="false"/>
                <w:i w:val="false"/>
                <w:color w:val="000000"/>
                <w:sz w:val="20"/>
              </w:rPr>
              <w:t xml:space="preserve">
құқықтық мемлекеттің негізгі сипаттамалары; </w:t>
            </w:r>
          </w:p>
          <w:p>
            <w:pPr>
              <w:spacing w:after="20"/>
              <w:ind w:left="20"/>
              <w:jc w:val="both"/>
            </w:pPr>
            <w:r>
              <w:rPr>
                <w:rFonts w:ascii="Times New Roman"/>
                <w:b w:val="false"/>
                <w:i w:val="false"/>
                <w:color w:val="000000"/>
                <w:sz w:val="20"/>
              </w:rPr>
              <w:t xml:space="preserve">
құқық теориясының негіздері, негізгі ұғымдары; </w:t>
            </w:r>
          </w:p>
          <w:p>
            <w:pPr>
              <w:spacing w:after="20"/>
              <w:ind w:left="20"/>
              <w:jc w:val="both"/>
            </w:pPr>
            <w:r>
              <w:rPr>
                <w:rFonts w:ascii="Times New Roman"/>
                <w:b w:val="false"/>
                <w:i w:val="false"/>
                <w:color w:val="000000"/>
                <w:sz w:val="20"/>
              </w:rPr>
              <w:t xml:space="preserve">
нормативтік құқықтық актілердің негізгі түрлері; </w:t>
            </w:r>
          </w:p>
          <w:p>
            <w:pPr>
              <w:spacing w:after="20"/>
              <w:ind w:left="20"/>
              <w:jc w:val="both"/>
            </w:pPr>
            <w:r>
              <w:rPr>
                <w:rFonts w:ascii="Times New Roman"/>
                <w:b w:val="false"/>
                <w:i w:val="false"/>
                <w:color w:val="000000"/>
                <w:sz w:val="20"/>
              </w:rPr>
              <w:t xml:space="preserve">
адамдар мен азаматтардың құқығы және бостандығы, олардың жүзеге асыру механизмдері; </w:t>
            </w:r>
          </w:p>
          <w:p>
            <w:pPr>
              <w:spacing w:after="20"/>
              <w:ind w:left="20"/>
              <w:jc w:val="both"/>
            </w:pPr>
            <w:r>
              <w:rPr>
                <w:rFonts w:ascii="Times New Roman"/>
                <w:b w:val="false"/>
                <w:i w:val="false"/>
                <w:color w:val="000000"/>
                <w:sz w:val="20"/>
              </w:rPr>
              <w:t xml:space="preserve">
құқық бұзушылық пен заң алдындағы жауапкершілік; </w:t>
            </w:r>
          </w:p>
          <w:p>
            <w:pPr>
              <w:spacing w:after="20"/>
              <w:ind w:left="20"/>
              <w:jc w:val="both"/>
            </w:pPr>
            <w:r>
              <w:rPr>
                <w:rFonts w:ascii="Times New Roman"/>
                <w:b w:val="false"/>
                <w:i w:val="false"/>
                <w:color w:val="000000"/>
                <w:sz w:val="20"/>
              </w:rPr>
              <w:t xml:space="preserve">
құқықтық реттеудің әдістері, құқық салалары; </w:t>
            </w:r>
          </w:p>
          <w:p>
            <w:pPr>
              <w:spacing w:after="20"/>
              <w:ind w:left="20"/>
              <w:jc w:val="both"/>
            </w:pPr>
            <w:r>
              <w:rPr>
                <w:rFonts w:ascii="Times New Roman"/>
                <w:b w:val="false"/>
                <w:i w:val="false"/>
                <w:color w:val="000000"/>
                <w:sz w:val="20"/>
              </w:rPr>
              <w:t xml:space="preserve">
Конституция ұғымы мен мәні, мазмұны; </w:t>
            </w:r>
          </w:p>
          <w:p>
            <w:pPr>
              <w:spacing w:after="20"/>
              <w:ind w:left="20"/>
              <w:jc w:val="both"/>
            </w:pPr>
            <w:r>
              <w:rPr>
                <w:rFonts w:ascii="Times New Roman"/>
                <w:b w:val="false"/>
                <w:i w:val="false"/>
                <w:color w:val="000000"/>
                <w:sz w:val="20"/>
              </w:rPr>
              <w:t xml:space="preserve">
сот жүйесі мен құқық қорғау органдарының құқықтық негіздері; </w:t>
            </w:r>
          </w:p>
          <w:p>
            <w:pPr>
              <w:spacing w:after="20"/>
              <w:ind w:left="20"/>
              <w:jc w:val="both"/>
            </w:pPr>
            <w:r>
              <w:rPr>
                <w:rFonts w:ascii="Times New Roman"/>
                <w:b w:val="false"/>
                <w:i w:val="false"/>
                <w:color w:val="000000"/>
                <w:sz w:val="20"/>
              </w:rPr>
              <w:t xml:space="preserve">
халықаралық құқықтың негіздері.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мемлекеттің негізгі белгілері мен функцияларын сипаттай алады; </w:t>
            </w:r>
          </w:p>
          <w:p>
            <w:pPr>
              <w:spacing w:after="20"/>
              <w:ind w:left="20"/>
              <w:jc w:val="both"/>
            </w:pPr>
            <w:r>
              <w:rPr>
                <w:rFonts w:ascii="Times New Roman"/>
                <w:b w:val="false"/>
                <w:i w:val="false"/>
                <w:color w:val="000000"/>
                <w:sz w:val="20"/>
              </w:rPr>
              <w:t xml:space="preserve">
құқықтық мемлекеттің ерекшеліктерін негіздей алады, негізгі белгілерін талдай біледі; </w:t>
            </w:r>
          </w:p>
          <w:p>
            <w:pPr>
              <w:spacing w:after="20"/>
              <w:ind w:left="20"/>
              <w:jc w:val="both"/>
            </w:pPr>
            <w:r>
              <w:rPr>
                <w:rFonts w:ascii="Times New Roman"/>
                <w:b w:val="false"/>
                <w:i w:val="false"/>
                <w:color w:val="000000"/>
                <w:sz w:val="20"/>
              </w:rPr>
              <w:t xml:space="preserve">
нормативтік құқықтық актілерді жүйелей алады; </w:t>
            </w:r>
          </w:p>
          <w:p>
            <w:pPr>
              <w:spacing w:after="20"/>
              <w:ind w:left="20"/>
              <w:jc w:val="both"/>
            </w:pPr>
            <w:r>
              <w:rPr>
                <w:rFonts w:ascii="Times New Roman"/>
                <w:b w:val="false"/>
                <w:i w:val="false"/>
                <w:color w:val="000000"/>
                <w:sz w:val="20"/>
              </w:rPr>
              <w:t xml:space="preserve">
нормативтік актілерді және кәсіптік қызметін белгілейтін мөлшерлік-құқықтық құжаттарды қолдана алады; </w:t>
            </w:r>
          </w:p>
          <w:p>
            <w:pPr>
              <w:spacing w:after="20"/>
              <w:ind w:left="20"/>
              <w:jc w:val="both"/>
            </w:pPr>
            <w:r>
              <w:rPr>
                <w:rFonts w:ascii="Times New Roman"/>
                <w:b w:val="false"/>
                <w:i w:val="false"/>
                <w:color w:val="000000"/>
                <w:sz w:val="20"/>
              </w:rPr>
              <w:t xml:space="preserve">
құқықтық нормалардың белгілері мен түрлерін жіктей алады, логикалық құрылымын сипаттай алады; </w:t>
            </w:r>
          </w:p>
          <w:p>
            <w:pPr>
              <w:spacing w:after="20"/>
              <w:ind w:left="20"/>
              <w:jc w:val="both"/>
            </w:pPr>
            <w:r>
              <w:rPr>
                <w:rFonts w:ascii="Times New Roman"/>
                <w:b w:val="false"/>
                <w:i w:val="false"/>
                <w:color w:val="000000"/>
                <w:sz w:val="20"/>
              </w:rPr>
              <w:t xml:space="preserve">
құқық салаларын, құқықтық қатынастарды сипаттай алады; </w:t>
            </w:r>
          </w:p>
          <w:p>
            <w:pPr>
              <w:spacing w:after="20"/>
              <w:ind w:left="20"/>
              <w:jc w:val="both"/>
            </w:pPr>
            <w:r>
              <w:rPr>
                <w:rFonts w:ascii="Times New Roman"/>
                <w:b w:val="false"/>
                <w:i w:val="false"/>
                <w:color w:val="000000"/>
                <w:sz w:val="20"/>
              </w:rPr>
              <w:t xml:space="preserve">
құқық қорғау қызметінің белгілерін, мақсатын, </w:t>
            </w:r>
          </w:p>
          <w:p>
            <w:pPr>
              <w:spacing w:after="20"/>
              <w:ind w:left="20"/>
              <w:jc w:val="both"/>
            </w:pPr>
            <w:r>
              <w:rPr>
                <w:rFonts w:ascii="Times New Roman"/>
                <w:b w:val="false"/>
                <w:i w:val="false"/>
                <w:color w:val="000000"/>
                <w:sz w:val="20"/>
              </w:rPr>
              <w:t xml:space="preserve">
принциптерін сипаттай алады; </w:t>
            </w:r>
          </w:p>
          <w:p>
            <w:pPr>
              <w:spacing w:after="20"/>
              <w:ind w:left="20"/>
              <w:jc w:val="both"/>
            </w:pPr>
            <w:r>
              <w:rPr>
                <w:rFonts w:ascii="Times New Roman"/>
                <w:b w:val="false"/>
                <w:i w:val="false"/>
                <w:color w:val="000000"/>
                <w:sz w:val="20"/>
              </w:rPr>
              <w:t xml:space="preserve">
кәсіби қызметтің аясына байланысты құқықтық және адамгершілік-этикалық нормаларды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Табиғатты қорғау</w:t>
            </w:r>
          </w:p>
          <w:p>
            <w:pPr>
              <w:spacing w:after="20"/>
              <w:ind w:left="20"/>
              <w:jc w:val="both"/>
            </w:pPr>
            <w:r>
              <w:rPr>
                <w:rFonts w:ascii="Times New Roman"/>
                <w:b w:val="false"/>
                <w:i w:val="false"/>
                <w:color w:val="000000"/>
                <w:sz w:val="20"/>
              </w:rPr>
              <w:t>
Табиғатты қорғаудың ғылыми негізі. Ауаны, су ресурстарын, жерді, пайдалы қазбаларды, ормандарды, кездейсоқ жерлерді және табиғаттың көрікті жерлерін қорғау. Жануарлар мен өсімдіктерді қорғау, флоралар мен фауналарды санқырлы тәсілмен қолдану. Қазақстанның табиғатын құқықтық қорғау. Табиғатты қорғау жөніндегі халықаралық келісім. Биогеоценозды табиғат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Табиғатты қорғаудың ғылыми негізі. Ауаны, су ресурстарын, жерді, пайдалы қазбаларды, ормандарды, кездейсоқ жерлерді және табиғаттың көрікті жерлерін қорғау.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Қазақстанның табиғатын құқықтық қорғау. Табиғатты қорғау жөніндегі халықаралық келісім. Биогеоценозды табиғат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6,9</w:t>
            </w:r>
          </w:p>
          <w:p>
            <w:pPr>
              <w:spacing w:after="20"/>
              <w:ind w:left="20"/>
              <w:jc w:val="both"/>
            </w:pPr>
            <w:r>
              <w:rPr>
                <w:rFonts w:ascii="Times New Roman"/>
                <w:b w:val="false"/>
                <w:i w:val="false"/>
                <w:color w:val="000000"/>
                <w:sz w:val="20"/>
              </w:rPr>
              <w:t>
ҚҚ 2.1.2 ҚҚ 2.1.3</w:t>
            </w:r>
          </w:p>
          <w:p>
            <w:pPr>
              <w:spacing w:after="20"/>
              <w:ind w:left="20"/>
              <w:jc w:val="both"/>
            </w:pPr>
            <w:r>
              <w:rPr>
                <w:rFonts w:ascii="Times New Roman"/>
                <w:b w:val="false"/>
                <w:i w:val="false"/>
                <w:color w:val="000000"/>
                <w:sz w:val="20"/>
              </w:rPr>
              <w:t>
ҚҚ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Табиғатты пайдаланудың экологиялық негіздері.</w:t>
            </w:r>
          </w:p>
          <w:p>
            <w:pPr>
              <w:spacing w:after="20"/>
              <w:ind w:left="20"/>
              <w:jc w:val="both"/>
            </w:pPr>
            <w:r>
              <w:rPr>
                <w:rFonts w:ascii="Times New Roman"/>
                <w:b w:val="false"/>
                <w:i w:val="false"/>
                <w:color w:val="000000"/>
                <w:sz w:val="20"/>
              </w:rPr>
              <w:t>
Табиғат қорының қарымы, қоршаған орта мониторингінің түсінігі, экологиялық реттеу нәтижесін болжау; табиғатты пайдаланудың құқықтық және әлеуметтік сұрақтары, қорғаудағы табиғат аумағы; қоршаған орта мен табиғатты пайдалану аймағының халықаралық ынтымақтастығы.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мекендейтін орта мен ағзалардың өзара байланысы туралы экосистем күйінің тұрақтылық жағдайлары туралы, мағлұматтардың болуы, экологиялық дағдарыстардың пайда болу себептері, табиғи қорлар мен қоршаған ортаның мониторингі жөнінде түсінік бере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Табиғатты пайдаланудың құқықтық және әлеуметтік сұрақтары нәтижесінде болжамдар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ҚҚ 2.1.1 ҚҚ 2.1.2</w:t>
            </w:r>
          </w:p>
          <w:p>
            <w:pPr>
              <w:spacing w:after="20"/>
              <w:ind w:left="20"/>
              <w:jc w:val="both"/>
            </w:pPr>
            <w:r>
              <w:rPr>
                <w:rFonts w:ascii="Times New Roman"/>
                <w:b w:val="false"/>
                <w:i w:val="false"/>
                <w:color w:val="000000"/>
                <w:sz w:val="20"/>
              </w:rPr>
              <w:t>
ҚҚ 2.1.4</w:t>
            </w:r>
          </w:p>
          <w:p>
            <w:pPr>
              <w:spacing w:after="20"/>
              <w:ind w:left="20"/>
              <w:jc w:val="both"/>
            </w:pPr>
            <w:r>
              <w:rPr>
                <w:rFonts w:ascii="Times New Roman"/>
                <w:b w:val="false"/>
                <w:i w:val="false"/>
                <w:color w:val="000000"/>
                <w:sz w:val="20"/>
              </w:rPr>
              <w:t>
ҚҚ 2.1.5</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 қауіпсіздігі негіздері</w:t>
            </w:r>
          </w:p>
          <w:p>
            <w:pPr>
              <w:spacing w:after="20"/>
              <w:ind w:left="20"/>
              <w:jc w:val="both"/>
            </w:pPr>
            <w:r>
              <w:rPr>
                <w:rFonts w:ascii="Times New Roman"/>
                <w:b w:val="false"/>
                <w:i w:val="false"/>
                <w:color w:val="000000"/>
                <w:sz w:val="20"/>
              </w:rPr>
              <w:t>
Еңбекті қорғау бойынша Қазақстан Республикасының заңнама негіздері; бақытсыз жағдайларды талдау; қауіпсіздік техникасы бойынша қызметшілермен жұмысты ұйымдастыру; қызметшілердің құқықтары мен міндеттері; аймаққа, орынжайларға, жұмыс орындарына, жабдыққа, құралдарға, айлабұйымдарға, өрт қауіпсіздігі талаптары; электр қауіпсіздігі, өрт қауіпсіздігі негіздері; улану, күю және басқа жарақаттар кезіндегі дәрігерге дейінгі көмек; қауіпсіздіктің негізгі құраушы проблемалары; қауіпсіздік сапасы мен мәдениетін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жұмыс орнын, жұмыс аймағын анықтау;</w:t>
            </w:r>
          </w:p>
          <w:p>
            <w:pPr>
              <w:spacing w:after="20"/>
              <w:ind w:left="20"/>
              <w:jc w:val="both"/>
            </w:pPr>
            <w:r>
              <w:rPr>
                <w:rFonts w:ascii="Times New Roman"/>
                <w:b w:val="false"/>
                <w:i w:val="false"/>
                <w:color w:val="000000"/>
                <w:sz w:val="20"/>
              </w:rPr>
              <w:t>
-жұмыс істеушілердің арасында хабарласу сигналы, қорғаныс құралдарын;</w:t>
            </w:r>
          </w:p>
          <w:p>
            <w:pPr>
              <w:spacing w:after="20"/>
              <w:ind w:left="20"/>
              <w:jc w:val="both"/>
            </w:pPr>
            <w:r>
              <w:rPr>
                <w:rFonts w:ascii="Times New Roman"/>
                <w:b w:val="false"/>
                <w:i w:val="false"/>
                <w:color w:val="000000"/>
                <w:sz w:val="20"/>
              </w:rPr>
              <w:t>
- жер, жылу оқшаулау және қаптау жұмыстарын орындау ережелерін;</w:t>
            </w:r>
          </w:p>
          <w:p>
            <w:pPr>
              <w:spacing w:after="20"/>
              <w:ind w:left="20"/>
              <w:jc w:val="both"/>
            </w:pPr>
            <w:r>
              <w:rPr>
                <w:rFonts w:ascii="Times New Roman"/>
                <w:b w:val="false"/>
                <w:i w:val="false"/>
                <w:color w:val="000000"/>
                <w:sz w:val="20"/>
              </w:rPr>
              <w:t>
- жер, жылу оқшаулау және қаптау жұмыстары кезіндегі қорғаныс құралдарын;</w:t>
            </w:r>
          </w:p>
          <w:p>
            <w:pPr>
              <w:spacing w:after="20"/>
              <w:ind w:left="20"/>
              <w:jc w:val="both"/>
            </w:pPr>
            <w:r>
              <w:rPr>
                <w:rFonts w:ascii="Times New Roman"/>
                <w:b w:val="false"/>
                <w:i w:val="false"/>
                <w:color w:val="000000"/>
                <w:sz w:val="20"/>
              </w:rPr>
              <w:t>
- электрмен жарақаттану түрлерін; электр тогымен жарақаттанудан қорғану шараларын;</w:t>
            </w:r>
          </w:p>
          <w:p>
            <w:pPr>
              <w:spacing w:after="20"/>
              <w:ind w:left="20"/>
              <w:jc w:val="both"/>
            </w:pPr>
            <w:r>
              <w:rPr>
                <w:rFonts w:ascii="Times New Roman"/>
                <w:b w:val="false"/>
                <w:i w:val="false"/>
                <w:color w:val="000000"/>
                <w:sz w:val="20"/>
              </w:rPr>
              <w:t>
- өртке қауіпті орынжайлардың жіктелуін; өртке қарсы қорғаныс шараларын; центрден тепкіш сорғылардың конструкциясын;</w:t>
            </w:r>
          </w:p>
          <w:p>
            <w:pPr>
              <w:spacing w:after="20"/>
              <w:ind w:left="20"/>
              <w:jc w:val="both"/>
            </w:pPr>
            <w:r>
              <w:rPr>
                <w:rFonts w:ascii="Times New Roman"/>
                <w:b w:val="false"/>
                <w:i w:val="false"/>
                <w:color w:val="000000"/>
                <w:sz w:val="20"/>
              </w:rPr>
              <w:t>
-өрт сөндіргіштердің құралымдарын;</w:t>
            </w:r>
          </w:p>
          <w:p>
            <w:pPr>
              <w:spacing w:after="20"/>
              <w:ind w:left="20"/>
              <w:jc w:val="both"/>
            </w:pPr>
            <w:r>
              <w:rPr>
                <w:rFonts w:ascii="Times New Roman"/>
                <w:b w:val="false"/>
                <w:i w:val="false"/>
                <w:color w:val="000000"/>
                <w:sz w:val="20"/>
              </w:rPr>
              <w:t>
- күю, улану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тогымен жарақаттану кезінде алғашқы көмек көрсетуді;</w:t>
            </w:r>
          </w:p>
          <w:p>
            <w:pPr>
              <w:spacing w:after="20"/>
              <w:ind w:left="20"/>
              <w:jc w:val="both"/>
            </w:pPr>
            <w:r>
              <w:rPr>
                <w:rFonts w:ascii="Times New Roman"/>
                <w:b w:val="false"/>
                <w:i w:val="false"/>
                <w:color w:val="000000"/>
                <w:sz w:val="20"/>
              </w:rPr>
              <w:t>
- қан кету, күю, жылу соққысын алу кезінде алғашқы көмек көрсетуді.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w:t>
            </w:r>
          </w:p>
          <w:p>
            <w:pPr>
              <w:spacing w:after="20"/>
              <w:ind w:left="20"/>
              <w:jc w:val="both"/>
            </w:pPr>
            <w:r>
              <w:rPr>
                <w:rFonts w:ascii="Times New Roman"/>
                <w:b w:val="false"/>
                <w:i w:val="false"/>
                <w:color w:val="000000"/>
                <w:sz w:val="20"/>
              </w:rPr>
              <w:t>
ҚҚ 2.1.3</w:t>
            </w:r>
          </w:p>
          <w:p>
            <w:pPr>
              <w:spacing w:after="20"/>
              <w:ind w:left="20"/>
              <w:jc w:val="both"/>
            </w:pPr>
            <w:r>
              <w:rPr>
                <w:rFonts w:ascii="Times New Roman"/>
                <w:b w:val="false"/>
                <w:i w:val="false"/>
                <w:color w:val="000000"/>
                <w:sz w:val="20"/>
              </w:rPr>
              <w:t>
ҚҚ 2.1.4</w:t>
            </w:r>
          </w:p>
          <w:p>
            <w:pPr>
              <w:spacing w:after="20"/>
              <w:ind w:left="20"/>
              <w:jc w:val="both"/>
            </w:pPr>
            <w:r>
              <w:rPr>
                <w:rFonts w:ascii="Times New Roman"/>
                <w:b w:val="false"/>
                <w:i w:val="false"/>
                <w:color w:val="000000"/>
                <w:sz w:val="20"/>
              </w:rPr>
              <w:t>
ҚҚ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Өнеркәсіптін мақсатын, қажетті ресурстарын анықтау, басқару әдісінің принциптерін үйрену. Басқару структурасын сайлау. Саны мен сапасын бақылау әдісі. Тұтынушының және фирманың қаржы структурасын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-өнеркәсіп басқару функциялары, </w:t>
            </w:r>
          </w:p>
          <w:p>
            <w:pPr>
              <w:spacing w:after="20"/>
              <w:ind w:left="20"/>
              <w:jc w:val="both"/>
            </w:pPr>
            <w:r>
              <w:rPr>
                <w:rFonts w:ascii="Times New Roman"/>
                <w:b w:val="false"/>
                <w:i w:val="false"/>
                <w:color w:val="000000"/>
                <w:sz w:val="20"/>
              </w:rPr>
              <w:t xml:space="preserve">
-еңбек ұжымы құрылымын. </w:t>
            </w:r>
          </w:p>
          <w:p>
            <w:pPr>
              <w:spacing w:after="20"/>
              <w:ind w:left="20"/>
              <w:jc w:val="both"/>
            </w:pPr>
            <w:r>
              <w:rPr>
                <w:rFonts w:ascii="Times New Roman"/>
                <w:b w:val="false"/>
                <w:i w:val="false"/>
                <w:color w:val="000000"/>
                <w:sz w:val="20"/>
              </w:rPr>
              <w:t>
басшының психологиялық, іскерлік жеке сапаларын.</w:t>
            </w:r>
          </w:p>
          <w:p>
            <w:pPr>
              <w:spacing w:after="20"/>
              <w:ind w:left="20"/>
              <w:jc w:val="both"/>
            </w:pPr>
            <w:r>
              <w:rPr>
                <w:rFonts w:ascii="Times New Roman"/>
                <w:b w:val="false"/>
                <w:i w:val="false"/>
                <w:color w:val="000000"/>
                <w:sz w:val="20"/>
              </w:rPr>
              <w:t xml:space="preserve">
-іскерлік қарым –қатынас (этикеттік) әдебі </w:t>
            </w:r>
          </w:p>
          <w:p>
            <w:pPr>
              <w:spacing w:after="20"/>
              <w:ind w:left="20"/>
              <w:jc w:val="both"/>
            </w:pPr>
            <w:r>
              <w:rPr>
                <w:rFonts w:ascii="Times New Roman"/>
                <w:b w:val="false"/>
                <w:i w:val="false"/>
                <w:color w:val="000000"/>
                <w:sz w:val="20"/>
              </w:rPr>
              <w:t>
-ұжымда жұмыс істеу тәсілдері мен ұстамдарын.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өнеркәсіптін мақсатын, қажетті ресурстарын анықтау;</w:t>
            </w:r>
          </w:p>
          <w:p>
            <w:pPr>
              <w:spacing w:after="20"/>
              <w:ind w:left="20"/>
              <w:jc w:val="both"/>
            </w:pPr>
            <w:r>
              <w:rPr>
                <w:rFonts w:ascii="Times New Roman"/>
                <w:b w:val="false"/>
                <w:i w:val="false"/>
                <w:color w:val="000000"/>
                <w:sz w:val="20"/>
              </w:rPr>
              <w:t>
- тұтынушының және фирманың қаржы структурасын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ҚҚ 2.1.2 ҚҚ 2.1.3</w:t>
            </w:r>
          </w:p>
          <w:p>
            <w:pPr>
              <w:spacing w:after="20"/>
              <w:ind w:left="20"/>
              <w:jc w:val="both"/>
            </w:pPr>
            <w:r>
              <w:rPr>
                <w:rFonts w:ascii="Times New Roman"/>
                <w:b w:val="false"/>
                <w:i w:val="false"/>
                <w:color w:val="000000"/>
                <w:sz w:val="20"/>
              </w:rPr>
              <w:t>
ҚҚ 2.1.4</w:t>
            </w:r>
          </w:p>
          <w:p>
            <w:pPr>
              <w:spacing w:after="20"/>
              <w:ind w:left="20"/>
              <w:jc w:val="both"/>
            </w:pPr>
            <w:r>
              <w:rPr>
                <w:rFonts w:ascii="Times New Roman"/>
                <w:b w:val="false"/>
                <w:i w:val="false"/>
                <w:color w:val="000000"/>
                <w:sz w:val="20"/>
              </w:rPr>
              <w:t>
ҚҚ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нарықтық қатынас жүйесіндегі кәсіпорны; менеджмент; басқарудың негізгі қағидалары мен әдістері; маркетинг; кәсіпорынының өндірістік қорлары; кәсіпорынының капитал салымы мен капиталдық құрылысы; негізгі және көмекші өндіріс мекемесі; еңбекті ғылыми ұйымдастыру; сала кәсіпорынында техникалық нормалау негіздері; еңбек өнімділігі; кәсіпорнында еңбек төлемін ұйымдастыру; нарықтық экономика жағдайында Қазақстан Республикасының салық жүйесі; кәсіпорынның қаржылық іс-әрекетін банктік реттеу; кәсіпорнында жоспарлауды ұйымдастыру; кәсіпорнының өндірістік-шаруашылық іс-әрекетін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-кәсіпорындары мен олардың құрылымдарын басқару негіздерін;</w:t>
            </w:r>
          </w:p>
          <w:p>
            <w:pPr>
              <w:spacing w:after="20"/>
              <w:ind w:left="20"/>
              <w:jc w:val="both"/>
            </w:pPr>
            <w:r>
              <w:rPr>
                <w:rFonts w:ascii="Times New Roman"/>
                <w:b w:val="false"/>
                <w:i w:val="false"/>
                <w:color w:val="000000"/>
                <w:sz w:val="20"/>
              </w:rPr>
              <w:t>
- кәсіпорын мүлігінің құрамын, қозғалысын және есебін;</w:t>
            </w:r>
          </w:p>
          <w:p>
            <w:pPr>
              <w:spacing w:after="20"/>
              <w:ind w:left="20"/>
              <w:jc w:val="both"/>
            </w:pPr>
            <w:r>
              <w:rPr>
                <w:rFonts w:ascii="Times New Roman"/>
                <w:b w:val="false"/>
                <w:i w:val="false"/>
                <w:color w:val="000000"/>
                <w:sz w:val="20"/>
              </w:rPr>
              <w:t>
- мекеме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 өнеркәсіп кәсіпорнында есеп беру түрлерін;</w:t>
            </w:r>
          </w:p>
          <w:p>
            <w:pPr>
              <w:spacing w:after="20"/>
              <w:ind w:left="20"/>
              <w:jc w:val="both"/>
            </w:pPr>
            <w:r>
              <w:rPr>
                <w:rFonts w:ascii="Times New Roman"/>
                <w:b w:val="false"/>
                <w:i w:val="false"/>
                <w:color w:val="000000"/>
                <w:sz w:val="20"/>
              </w:rPr>
              <w:t>
- кәсіпорындарының өндірістік-шаруашылық қызметін талдау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жұмыс жобаларының технико-экономикалық негіздемесі мен сметалық құжаттамасын құру үшін экономикалық есептеуді;</w:t>
            </w:r>
          </w:p>
          <w:p>
            <w:pPr>
              <w:spacing w:after="20"/>
              <w:ind w:left="20"/>
              <w:jc w:val="both"/>
            </w:pPr>
            <w:r>
              <w:rPr>
                <w:rFonts w:ascii="Times New Roman"/>
                <w:b w:val="false"/>
                <w:i w:val="false"/>
                <w:color w:val="000000"/>
                <w:sz w:val="20"/>
              </w:rPr>
              <w:t>
- жұмыс жобаларының технико-экономикалық негіздемесі мен сметалық құжаттамасын құру үшін экономикалық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Қ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ҚҚ 2.1.1 ҚҚ 2.1.2</w:t>
            </w:r>
          </w:p>
          <w:p>
            <w:pPr>
              <w:spacing w:after="20"/>
              <w:ind w:left="20"/>
              <w:jc w:val="both"/>
            </w:pPr>
            <w:r>
              <w:rPr>
                <w:rFonts w:ascii="Times New Roman"/>
                <w:b w:val="false"/>
                <w:i w:val="false"/>
                <w:color w:val="000000"/>
                <w:sz w:val="20"/>
              </w:rPr>
              <w:t>
ҚҚ 2.1.3</w:t>
            </w:r>
          </w:p>
          <w:p>
            <w:pPr>
              <w:spacing w:after="20"/>
              <w:ind w:left="20"/>
              <w:jc w:val="both"/>
            </w:pPr>
            <w:r>
              <w:rPr>
                <w:rFonts w:ascii="Times New Roman"/>
                <w:b w:val="false"/>
                <w:i w:val="false"/>
                <w:color w:val="000000"/>
                <w:sz w:val="20"/>
              </w:rPr>
              <w:t>
ҚҚ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іс-қағаздарын жүргізу</w:t>
            </w:r>
          </w:p>
          <w:p>
            <w:pPr>
              <w:spacing w:after="20"/>
              <w:ind w:left="20"/>
              <w:jc w:val="both"/>
            </w:pPr>
            <w:r>
              <w:rPr>
                <w:rFonts w:ascii="Times New Roman"/>
                <w:b w:val="false"/>
                <w:i w:val="false"/>
                <w:color w:val="000000"/>
                <w:sz w:val="20"/>
              </w:rPr>
              <w:t>
Кәсіпорындарда іс-қағаздарды ұйымдастыру, мемлекеттік тілде іс –қағаздардын жүргізудың негізігі приницптері. Ұйымдастыру, басқару, нормативтік құқықтық құжаттар. Қызметтік құжаттарды ұйымдастыру. Ақша – қаржылық, есептік құжаттар. Іс қағаздарын жүргізудің бақылау әдістері. Істердің номенклатурасы және пайдалануы. Істерді көркемдеу және сақтау. Істерді мұрағатқа өткізуге дайындау. Іс қағаздарын жүргізуді механизациялау мен автоматтандыру негіздері. Қазіргі замандағы оргтехника.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Кәсіпорындарда іс-қағаздарды ұйымдастыру, мемлекеттік тілде іс –қағаздардын жүргізудың негізігі приницптері.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Іс қағаздарын жүргізудің бақылау әдістері. Істердің номенклатурасы және пайдалануы. Істерді көркемдеу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2 </w:t>
            </w:r>
          </w:p>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xml:space="preserve">
БҚ 5 </w:t>
            </w:r>
          </w:p>
          <w:p>
            <w:pPr>
              <w:spacing w:after="20"/>
              <w:ind w:left="20"/>
              <w:jc w:val="both"/>
            </w:pPr>
            <w:r>
              <w:rPr>
                <w:rFonts w:ascii="Times New Roman"/>
                <w:b w:val="false"/>
                <w:i w:val="false"/>
                <w:color w:val="000000"/>
                <w:sz w:val="20"/>
              </w:rPr>
              <w:t xml:space="preserve">
БҚ 6 </w:t>
            </w:r>
          </w:p>
          <w:p>
            <w:pPr>
              <w:spacing w:after="20"/>
              <w:ind w:left="20"/>
              <w:jc w:val="both"/>
            </w:pPr>
            <w:r>
              <w:rPr>
                <w:rFonts w:ascii="Times New Roman"/>
                <w:b w:val="false"/>
                <w:i w:val="false"/>
                <w:color w:val="000000"/>
                <w:sz w:val="20"/>
              </w:rPr>
              <w:t>
ҚҚ 2.1.2</w:t>
            </w:r>
          </w:p>
          <w:p>
            <w:pPr>
              <w:spacing w:after="20"/>
              <w:ind w:left="20"/>
              <w:jc w:val="both"/>
            </w:pPr>
            <w:r>
              <w:rPr>
                <w:rFonts w:ascii="Times New Roman"/>
                <w:b w:val="false"/>
                <w:i w:val="false"/>
                <w:color w:val="000000"/>
                <w:sz w:val="20"/>
              </w:rPr>
              <w:t>
ҚҚ 2.1.4</w:t>
            </w:r>
          </w:p>
          <w:p>
            <w:pPr>
              <w:spacing w:after="20"/>
              <w:ind w:left="20"/>
              <w:jc w:val="both"/>
            </w:pPr>
            <w:r>
              <w:rPr>
                <w:rFonts w:ascii="Times New Roman"/>
                <w:b w:val="false"/>
                <w:i w:val="false"/>
                <w:color w:val="000000"/>
                <w:sz w:val="20"/>
              </w:rPr>
              <w:t xml:space="preserve">
ҚҚ 2.1.6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Аң мен құстардың анатомиясы мен физиологиясы </w:t>
            </w:r>
            <w:r>
              <w:rPr>
                <w:rFonts w:ascii="Times New Roman"/>
                <w:b w:val="false"/>
                <w:i w:val="false"/>
                <w:color w:val="000000"/>
                <w:sz w:val="20"/>
              </w:rPr>
              <w:t>Гистология негізі. Тері жабыны және оның тері тектес қимыл жабдығы. Қан және лимфо айналау жабдығы. Зат алмасу және энергия. Зәр шығару жабдығы. Сүт бөлінуі. Көбею жабдығы. Ішкі секреция жабдығы. Жүйке системасы және сезу мүшелері. Жыртқыштардың күйіс қайтаратындардың, кеміргіштердің және құстардың анатомиялық ерекшеліктерінің салыстырмалы мінездемесі.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Гистология негізі. Тері жабыны және оның тері тектес қимыл жабдығы.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Жыртқыштардың күйіс қайтаратындардың, кеміргіштердің және құстардың анатомиялық ерекшеліктерінің салыстырмалы мінездемесін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w:t>
            </w:r>
          </w:p>
          <w:p>
            <w:pPr>
              <w:spacing w:after="20"/>
              <w:ind w:left="20"/>
              <w:jc w:val="both"/>
            </w:pPr>
            <w:r>
              <w:rPr>
                <w:rFonts w:ascii="Times New Roman"/>
                <w:b w:val="false"/>
                <w:i w:val="false"/>
                <w:color w:val="000000"/>
                <w:sz w:val="20"/>
              </w:rPr>
              <w:t>
ҚҚ 2.1.1 ҚҚ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Кәсіпорында еңбекті қорғау жұмысын ұйымдастыру. Еңбек жағдайын талдау, сынықтың себептері мен кәсіптік аурулар. Оның алдын алу шаралары. Еңбекті қауіпсіздігінің стандарттарының жүйесі. Электр қауіпсіздігі, жаралыс қауіпсіздігі. Технологиялық процестер қауіпсіздігі. Өрт қауіпсіздігі. Өндірістік ортадағы негізгі санитарлық-гигиеналық факторлар. Өндіріс орындарындағы микроклимат. Зиянды және таксикаманиялық заттар әрекетінен қорғану. Өндірісті жарықтандыру талаптары. Өндірістік шу мен дірілдеуден сақтау. Өнеркәсіптік экология.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Еңбекті ұйымдастыру үшін заңдастырылған және нусқаулық материал бойынша сұрақтарды, еңбек қауіпсіздігін ұйымдастыру үшін нусқаулық материалдарды білу керек.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Техникалық қауіпсіздік ережесін заңды құжаттарға сәйкес дұрыс құра білу. Жұмыс құралдардарын эксплуатациялау ережелерін жасай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6,9</w:t>
            </w:r>
          </w:p>
          <w:p>
            <w:pPr>
              <w:spacing w:after="20"/>
              <w:ind w:left="20"/>
              <w:jc w:val="both"/>
            </w:pPr>
            <w:r>
              <w:rPr>
                <w:rFonts w:ascii="Times New Roman"/>
                <w:b w:val="false"/>
                <w:i w:val="false"/>
                <w:color w:val="000000"/>
                <w:sz w:val="20"/>
              </w:rPr>
              <w:t>
ҚҚ 2.1.2 ҚҚ 2.1.3</w:t>
            </w:r>
          </w:p>
          <w:p>
            <w:pPr>
              <w:spacing w:after="20"/>
              <w:ind w:left="20"/>
              <w:jc w:val="both"/>
            </w:pPr>
            <w:r>
              <w:rPr>
                <w:rFonts w:ascii="Times New Roman"/>
                <w:b w:val="false"/>
                <w:i w:val="false"/>
                <w:color w:val="000000"/>
                <w:sz w:val="20"/>
              </w:rPr>
              <w:t>
ҚҚ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Ауланатын аң және құстар биологиясы</w:t>
            </w:r>
          </w:p>
          <w:p>
            <w:pPr>
              <w:spacing w:after="20"/>
              <w:ind w:left="20"/>
              <w:jc w:val="both"/>
            </w:pPr>
            <w:r>
              <w:rPr>
                <w:rFonts w:ascii="Times New Roman"/>
                <w:b w:val="false"/>
                <w:i w:val="false"/>
                <w:color w:val="000000"/>
                <w:sz w:val="20"/>
              </w:rPr>
              <w:t>
Ауланатын сүтқоректілердің мекен ету ортасы. Жабайы аңдардың жылдық өмірсүру цикылы олардың санының өзгеруі. Табиғатты қорғау, қолдану және фауананы нығайту. Сүтқоректілердің системтикасы және жалпы сипаттамасы. Жәндік қоректілердің тобы. Жыртқыштар тобы. Жорғалаушылар, кеміргіштер, қоянтектестер, қос тұяқтылар топтары. Құстар классының жалпы мәліметі. Тауықтар тобы. Қаз тәріздес топтары.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-Ауланатын сүтқоректілердің мекен ету ортасы. Жабайы аңдардың жылдық өмірсүру цикылы олардың санының өзгеруі.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Жорғалаушылар, кеміргіштер, қоянтектестер, қос тұяқтылар топтары. Құстар классының жалпы мәліметі.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ҚҚ 2.1.1 ҚҚ 2.1.2</w:t>
            </w:r>
          </w:p>
          <w:p>
            <w:pPr>
              <w:spacing w:after="20"/>
              <w:ind w:left="20"/>
              <w:jc w:val="both"/>
            </w:pPr>
            <w:r>
              <w:rPr>
                <w:rFonts w:ascii="Times New Roman"/>
                <w:b w:val="false"/>
                <w:i w:val="false"/>
                <w:color w:val="000000"/>
                <w:sz w:val="20"/>
              </w:rPr>
              <w:t>
ҚҚ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Ветеринария және зоогигиена негіздері</w:t>
            </w:r>
          </w:p>
          <w:p>
            <w:pPr>
              <w:spacing w:after="20"/>
              <w:ind w:left="20"/>
              <w:jc w:val="both"/>
            </w:pPr>
            <w:r>
              <w:rPr>
                <w:rFonts w:ascii="Times New Roman"/>
                <w:b w:val="false"/>
                <w:i w:val="false"/>
                <w:color w:val="000000"/>
                <w:sz w:val="20"/>
              </w:rPr>
              <w:t>
Жалпы патология негіздері. Микробиология және зоогигиена негіздері. Клиникалық диагностика және ішкі жұқпалы емес аурулар негіздері. Инвазиялық аурулардың жалпы эпизоотология және жұқпалы аурулар негіздері. Ветеринария жұмыстарын ұйымдастыру және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Жалпы патология негіздері. Микробиология және зоогигиена негіздері.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-Ветеринария жұмыстарын ұйымдастыру және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2.1.1 ҚҚ 2.1.2</w:t>
            </w:r>
          </w:p>
          <w:p>
            <w:pPr>
              <w:spacing w:after="20"/>
              <w:ind w:left="20"/>
              <w:jc w:val="both"/>
            </w:pPr>
            <w:r>
              <w:rPr>
                <w:rFonts w:ascii="Times New Roman"/>
                <w:b w:val="false"/>
                <w:i w:val="false"/>
                <w:color w:val="000000"/>
                <w:sz w:val="20"/>
              </w:rPr>
              <w:t>
ҚҚ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Аңшылық шаруашылығына сәйкес және қосымша салалардың ұйымдастыруы</w:t>
            </w:r>
          </w:p>
          <w:p>
            <w:pPr>
              <w:spacing w:after="20"/>
              <w:ind w:left="20"/>
              <w:jc w:val="both"/>
            </w:pPr>
            <w:r>
              <w:rPr>
                <w:rFonts w:ascii="Times New Roman"/>
                <w:b w:val="false"/>
                <w:i w:val="false"/>
                <w:color w:val="000000"/>
                <w:sz w:val="20"/>
              </w:rPr>
              <w:t>
Аңды өсіру және дамыту негіздері. Аңшылық саласындағы асылдандыру жұмыстарының негіздері. Торда өсіретін аңдарды қоректендіру. Жеке аң түрлерін өсіру. Арықта орналасқан балық шаруашылығының биологиялық негіздері және арықтың техникалық құрылымы. Балық шаруашылығының өндірістік процестері. Ара шаруашылығының биологиясы. Ара өсіру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Аңды өсіру және дамыту негіздері. Аңшылық саласындағы асылдандыру жұмыстарының негіздері. Торда өсіретін аңдарды қоректендіру.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Балық шаруашылығының өндірістік процестері. Ара шаруашылығының биологиясы. Ара өсіру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ҚҚ 2.1.1 ҚҚ 2.1.2</w:t>
            </w:r>
          </w:p>
          <w:p>
            <w:pPr>
              <w:spacing w:after="20"/>
              <w:ind w:left="20"/>
              <w:jc w:val="both"/>
            </w:pPr>
            <w:r>
              <w:rPr>
                <w:rFonts w:ascii="Times New Roman"/>
                <w:b w:val="false"/>
                <w:i w:val="false"/>
                <w:color w:val="000000"/>
                <w:sz w:val="20"/>
              </w:rPr>
              <w:t>
ҚҚ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Аңшылық өндірісіне сәйкес салалардың өнімінің тауартануы</w:t>
            </w:r>
          </w:p>
          <w:p>
            <w:pPr>
              <w:spacing w:after="20"/>
              <w:ind w:left="20"/>
              <w:jc w:val="both"/>
            </w:pPr>
            <w:r>
              <w:rPr>
                <w:rFonts w:ascii="Times New Roman"/>
                <w:b w:val="false"/>
                <w:i w:val="false"/>
                <w:color w:val="000000"/>
                <w:sz w:val="20"/>
              </w:rPr>
              <w:t>
Жабайы өсетін жеміс-жидек, жағғақтары. Саңырауқұлақтар және папоротник. Жабайы аңдардың еті. Жабайы құстардың еті. Балық тауартануы және өндеу. Ара шаруашылық өнімі, емдік – теникалық шикізатының, жабайы тұяқты жануарлардан алынатын былғары шикізаттарының тауартануы.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Жабайы өсетін жеміс-жидек, жағғақтары. Саңырауқұлақтар және папоротник.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Ара шаруашылық өнімі, емдік –теникалық шикізатының, жабайы тұяқты жануарлардан алынатын былғары шикізаттарының тауартануы.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2.1.1 ҚҚ 2.1.2</w:t>
            </w:r>
          </w:p>
          <w:p>
            <w:pPr>
              <w:spacing w:after="20"/>
              <w:ind w:left="20"/>
              <w:jc w:val="both"/>
            </w:pPr>
            <w:r>
              <w:rPr>
                <w:rFonts w:ascii="Times New Roman"/>
                <w:b w:val="false"/>
                <w:i w:val="false"/>
                <w:color w:val="000000"/>
                <w:sz w:val="20"/>
              </w:rPr>
              <w:t>
ҚҚ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 терісі мех шикізатының тауартануы</w:t>
            </w:r>
          </w:p>
          <w:p>
            <w:pPr>
              <w:spacing w:after="20"/>
              <w:ind w:left="20"/>
              <w:jc w:val="both"/>
            </w:pPr>
            <w:r>
              <w:rPr>
                <w:rFonts w:ascii="Times New Roman"/>
                <w:b w:val="false"/>
                <w:i w:val="false"/>
                <w:color w:val="000000"/>
                <w:sz w:val="20"/>
              </w:rPr>
              <w:t>
Мехтік бұйымдар және аң терісі мех шикізатының атауы және жіктелуіу. Аң терісі мех шикізатының бөлшектері, химиялық құрамы, және оларды белгілеу. Аң терісінің өзгергіштігі оның сорттау негізі болып белгіленуі. Аң терісі мех шикізаттардың ақауларының, пайда болу себептері. Аң терісі мех шикізаттарын стандарттау және сортау. Сақтау, орамдау және тасымалдау. Мехтік шикізаттар. Өнделмеген теңіз жануарлар терілері. Мехтік өндірісінің технологиясының жалпы меліметі.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Мехтік бұйымдар және аң терісі мех шикізатының атауы және жіктелуіу. Аң терісі мех шикізатының бөлшектері, химиялық құрамы, және оларды белгілеу.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Аң терісі мех шикізаттарын стандарттау және сортау. Сақтау, орамдау және тасымалдау. Мехтік шикізаттар.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2.1.3</w:t>
            </w:r>
          </w:p>
          <w:p>
            <w:pPr>
              <w:spacing w:after="20"/>
              <w:ind w:left="20"/>
              <w:jc w:val="both"/>
            </w:pPr>
            <w:r>
              <w:rPr>
                <w:rFonts w:ascii="Times New Roman"/>
                <w:b w:val="false"/>
                <w:i w:val="false"/>
                <w:color w:val="000000"/>
                <w:sz w:val="20"/>
              </w:rPr>
              <w:t>
ҚҚ 2.1.5</w:t>
            </w:r>
          </w:p>
          <w:p>
            <w:pPr>
              <w:spacing w:after="20"/>
              <w:ind w:left="20"/>
              <w:jc w:val="both"/>
            </w:pPr>
            <w:r>
              <w:rPr>
                <w:rFonts w:ascii="Times New Roman"/>
                <w:b w:val="false"/>
                <w:i w:val="false"/>
                <w:color w:val="000000"/>
                <w:sz w:val="20"/>
              </w:rPr>
              <w:t>
ҚҚ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Аңшылық және биотехника.</w:t>
            </w:r>
          </w:p>
          <w:p>
            <w:pPr>
              <w:spacing w:after="20"/>
              <w:ind w:left="20"/>
              <w:jc w:val="both"/>
            </w:pPr>
            <w:r>
              <w:rPr>
                <w:rFonts w:ascii="Times New Roman"/>
                <w:b w:val="false"/>
                <w:i w:val="false"/>
                <w:color w:val="000000"/>
                <w:sz w:val="20"/>
              </w:rPr>
              <w:t>
Аң аулаудағы биологиялық негіздері. Аң аулауға арналған құрал және онымен айналысқандағы қаупсіздендіру техникасы, аң аулау технологиясы және жеке қаупсіздендіру ережесін сақтау, аңшылық кезеңдегі тазалық және санитария. Аң аулауға итті қолдану. Ит шаруашылығының негіздері. Аңдарды көбейту әдістері. Бағалы аңдардың санына санақ жүргізу. Қазақстан Республикасының территориясында аң аулау ережесі. Биотехникалық және аң шаруашылқ іс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Аң аулаудағы биологиялық негіздері. Аң аулауға арналған құрал және онымен айналысқандағы қаупсіздендіру техникасы.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Аң аулауға итті қолдану. Ит шаруашылығының негіздері. Аңдарды көбейту әдістері. Бағалы аңдардың санына санақ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2.1.1 ҚҚ 2.1.2</w:t>
            </w:r>
          </w:p>
          <w:p>
            <w:pPr>
              <w:spacing w:after="20"/>
              <w:ind w:left="20"/>
              <w:jc w:val="both"/>
            </w:pPr>
            <w:r>
              <w:rPr>
                <w:rFonts w:ascii="Times New Roman"/>
                <w:b w:val="false"/>
                <w:i w:val="false"/>
                <w:color w:val="000000"/>
                <w:sz w:val="20"/>
              </w:rPr>
              <w:t>
ҚҚ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Аңшылық туризм</w:t>
            </w:r>
          </w:p>
          <w:p>
            <w:pPr>
              <w:spacing w:after="20"/>
              <w:ind w:left="20"/>
              <w:jc w:val="both"/>
            </w:pPr>
            <w:r>
              <w:rPr>
                <w:rFonts w:ascii="Times New Roman"/>
                <w:b w:val="false"/>
                <w:i w:val="false"/>
                <w:color w:val="000000"/>
                <w:sz w:val="20"/>
              </w:rPr>
              <w:t>
Керуен түрлері. Керуен қызметінің құрылымы мен міндеті. Керуен топтың басқарушыларының құқығы мен міндіттері. Шетелдік азаматтарды, шетелдік және делдалдық фирмаларға аңшылық ұйымдастыру. Жеке шетелдік аңшыға аңшылық ұйымдастыру. Қазақстан Республикасының суларында әусқой балықшылық ұйымдастыру. Аушы құстармен аңшылық ұйымдастыру. Қазақстан Республикасының аңшылық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Керуен түрлері. Керуен қызметінің құрылымы мен міндеті.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Аушы құстармен аңшылық ұйымдастыру. Қазақстан Республикасының аңшылық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2.1.1 ҚҚ 2.1.2</w:t>
            </w:r>
          </w:p>
          <w:p>
            <w:pPr>
              <w:spacing w:after="20"/>
              <w:ind w:left="20"/>
              <w:jc w:val="both"/>
            </w:pPr>
            <w:r>
              <w:rPr>
                <w:rFonts w:ascii="Times New Roman"/>
                <w:b w:val="false"/>
                <w:i w:val="false"/>
                <w:color w:val="000000"/>
                <w:sz w:val="20"/>
              </w:rPr>
              <w:t>
ҚҚ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Аңшылық алқап геоботаника негіздерімен</w:t>
            </w:r>
          </w:p>
          <w:p>
            <w:pPr>
              <w:spacing w:after="20"/>
              <w:ind w:left="20"/>
              <w:jc w:val="both"/>
            </w:pPr>
            <w:r>
              <w:rPr>
                <w:rFonts w:ascii="Times New Roman"/>
                <w:b w:val="false"/>
                <w:i w:val="false"/>
                <w:color w:val="000000"/>
                <w:sz w:val="20"/>
              </w:rPr>
              <w:t>
Өсімдіктердің табиғаттыағы және адам мен жануарлар өміріндегі маңызы. Өсімдік құрылысы. Осімдіктердің негізігі түрлері, олардың табиғаттағы маңызы. Өсімдіктердің өмірілік пішіні, өсімдік қоғамы. Өсімдік – географиялық белдеуі. Тундралық жерлердің географиялық жағдайы. Климаттың және физико географилық шарттардың жұмыстағы аңшылық белдеуі. Орман белдеуінің географиялы жағдайы. Орман биологиясы. Орман түрлерінің негізігі биологиясы. Аралас омандардың түрлері. Орман белдеуіндегі орман түрлері. Орман шаруашылығы. Орман қорының халық шаруашылқ ңұсқаумен категорияға бөлінуі.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Өсімдіктердің табиғаттыағы және адам мен жануарлар өміріндегі маңызы. Өсімдік құрылысы.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Орман белдеуіндегі орман түрлері. Орман шаруашылығы. Орман қорының халық шаруашылқ ңұсқаумен категорияға бөлінуі.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ұйымымен анықталатын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r>
              <w:rPr>
                <w:rFonts w:ascii="Times New Roman"/>
                <w:b w:val="false"/>
                <w:i w:val="false"/>
                <w:color w:val="000000"/>
                <w:sz w:val="20"/>
              </w:rPr>
              <w:t>Аңшылық аумағын шаруашылықта пайдаланудың тиімділігін жөнінде ұсыныстар дайындалу, өңдеу, кәсіптік жағдайларда жүйелі түрде әрекетке дайын болуы ұйымдастыру, өз қызметтік жоспарлау және талдауға, аңшылық бойынша жұмыс жүргізу және өзіндік іс - әркеті болуы. Аңшылық шаруашылығындағы және оған сәйкес кәсіп өнімдерін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-кәсіби бағытын;</w:t>
            </w:r>
          </w:p>
          <w:p>
            <w:pPr>
              <w:spacing w:after="20"/>
              <w:ind w:left="20"/>
              <w:jc w:val="both"/>
            </w:pPr>
            <w:r>
              <w:rPr>
                <w:rFonts w:ascii="Times New Roman"/>
                <w:b w:val="false"/>
                <w:i w:val="false"/>
                <w:color w:val="000000"/>
                <w:sz w:val="20"/>
              </w:rPr>
              <w:t>
-барлық өндіріс бағытының құрылымын;</w:t>
            </w:r>
          </w:p>
          <w:p>
            <w:pPr>
              <w:spacing w:after="20"/>
              <w:ind w:left="20"/>
              <w:jc w:val="both"/>
            </w:pPr>
            <w:r>
              <w:rPr>
                <w:rFonts w:ascii="Times New Roman"/>
                <w:b w:val="false"/>
                <w:i w:val="false"/>
                <w:color w:val="000000"/>
                <w:sz w:val="20"/>
              </w:rPr>
              <w:t>
-өндірістік жұмыстардың негізін.</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-өнеркәсіптің технологиялық үрдісі және таңдаған мамандақты бағдарлауды.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КҚ 2.1.2</w:t>
            </w:r>
          </w:p>
          <w:p>
            <w:pPr>
              <w:spacing w:after="20"/>
              <w:ind w:left="20"/>
              <w:jc w:val="both"/>
            </w:pPr>
            <w:r>
              <w:rPr>
                <w:rFonts w:ascii="Times New Roman"/>
                <w:b w:val="false"/>
                <w:i w:val="false"/>
                <w:color w:val="000000"/>
                <w:sz w:val="20"/>
              </w:rPr>
              <w:t>
КҚ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мамандығын алу үшін практика</w:t>
            </w:r>
          </w:p>
          <w:p>
            <w:pPr>
              <w:spacing w:after="20"/>
              <w:ind w:left="20"/>
              <w:jc w:val="both"/>
            </w:pPr>
            <w:r>
              <w:rPr>
                <w:rFonts w:ascii="Times New Roman"/>
                <w:b w:val="false"/>
                <w:i w:val="false"/>
                <w:color w:val="000000"/>
                <w:sz w:val="20"/>
              </w:rPr>
              <w:t>
Аңшылық және аң өсіру шаруашылығындағы жұмыстың экономикалық нәтижесіне талдау жүргізу, кәсіптік қызмет аймағында туындаған мәселелерді нәтижелі түрде өз бетінше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Аңшылық шаруашылығын құру міндеттері және мақсаттары, рөлі. Аңшылық шаруашылықпен құралған басқару қағидалары. Табиғи ресурстарды қолдану.</w:t>
            </w:r>
          </w:p>
          <w:p>
            <w:pPr>
              <w:spacing w:after="20"/>
              <w:ind w:left="20"/>
              <w:jc w:val="both"/>
            </w:pPr>
            <w:r>
              <w:rPr>
                <w:rFonts w:ascii="Times New Roman"/>
                <w:b w:val="false"/>
                <w:i w:val="false"/>
                <w:color w:val="000000"/>
                <w:sz w:val="20"/>
              </w:rPr>
              <w:t>
Негізгі технологиялық операциялар. Оқушыларды бағдарламамен, мамандық сипатымен және сабақ кестесімен таныстыру.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Жұмыс орнын ұйымдастыру, жұмыс құралдарының жиынтығы:жұмыс орнын қоршау, жұмыс құрал-жабдықтарын орналастыру реті мен тәртібі, жұмыс орнын тазалықта сақтау. Жұмыс орнын дұрыс және уақытында күту жұмыстарын жүргізу, жұмыс өнімділігіне және өнім сапасына әсер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2.1.1 ҚҚ 2.1.3</w:t>
            </w:r>
          </w:p>
          <w:p>
            <w:pPr>
              <w:spacing w:after="20"/>
              <w:ind w:left="20"/>
              <w:jc w:val="both"/>
            </w:pPr>
            <w:r>
              <w:rPr>
                <w:rFonts w:ascii="Times New Roman"/>
                <w:b w:val="false"/>
                <w:i w:val="false"/>
                <w:color w:val="000000"/>
                <w:sz w:val="20"/>
              </w:rPr>
              <w:t>
ҚҚ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практикасы.</w:t>
            </w:r>
            <w:r>
              <w:rPr>
                <w:rFonts w:ascii="Times New Roman"/>
                <w:b w:val="false"/>
                <w:i w:val="false"/>
                <w:color w:val="000000"/>
                <w:sz w:val="20"/>
              </w:rPr>
              <w:t xml:space="preserve"> Аңшылық кәсіптік техникасын жүзеге асыру, ұйым мен өндіріс технологиясын және аңшылық шаруашылығында табиғи қорларды мөлшерлі пайдалану, дайындалған өнімдердің барлық түрлерін бағалау бойынша құжаттар мен стандартпен жұмыс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-Аңшылық шаруашылығын құру міндеттері және мақсаттары, рөлі. </w:t>
            </w:r>
          </w:p>
          <w:p>
            <w:pPr>
              <w:spacing w:after="20"/>
              <w:ind w:left="20"/>
              <w:jc w:val="both"/>
            </w:pPr>
            <w:r>
              <w:rPr>
                <w:rFonts w:ascii="Times New Roman"/>
                <w:b w:val="false"/>
                <w:i w:val="false"/>
                <w:color w:val="000000"/>
                <w:sz w:val="20"/>
              </w:rPr>
              <w:t>
-Аңшылық шаруашылықпен құралған басқару қағидалары. -Табиғи ресурстарды қолдану.</w:t>
            </w:r>
          </w:p>
          <w:p>
            <w:pPr>
              <w:spacing w:after="20"/>
              <w:ind w:left="20"/>
              <w:jc w:val="both"/>
            </w:pPr>
            <w:r>
              <w:rPr>
                <w:rFonts w:ascii="Times New Roman"/>
                <w:b w:val="false"/>
                <w:i w:val="false"/>
                <w:color w:val="000000"/>
                <w:sz w:val="20"/>
              </w:rPr>
              <w:t>
-Негізгі технологиялық операциялар.</w:t>
            </w:r>
          </w:p>
          <w:p>
            <w:pPr>
              <w:spacing w:after="20"/>
              <w:ind w:left="20"/>
              <w:jc w:val="both"/>
            </w:pPr>
            <w:r>
              <w:rPr>
                <w:rFonts w:ascii="Times New Roman"/>
                <w:b w:val="false"/>
                <w:i w:val="false"/>
                <w:color w:val="000000"/>
                <w:sz w:val="20"/>
              </w:rPr>
              <w:t>
-Оқушыларды бағдарламамен, мамандық сипатымен және сабақ кестесімен таныстыру.</w:t>
            </w:r>
          </w:p>
          <w:p>
            <w:pPr>
              <w:spacing w:after="20"/>
              <w:ind w:left="20"/>
              <w:jc w:val="both"/>
            </w:pPr>
            <w:r>
              <w:rPr>
                <w:rFonts w:ascii="Times New Roman"/>
                <w:b w:val="false"/>
                <w:i w:val="false"/>
                <w:color w:val="000000"/>
                <w:sz w:val="20"/>
              </w:rPr>
              <w:t>
- Аңшылыққа арналған жерлердің типологиясын.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-Аңшылыққа арналағн жерлердің түрлерін анықтау және аңшылыққа арналған құралдарды қолдануды;</w:t>
            </w:r>
          </w:p>
          <w:p>
            <w:pPr>
              <w:spacing w:after="20"/>
              <w:ind w:left="20"/>
              <w:jc w:val="both"/>
            </w:pPr>
            <w:r>
              <w:rPr>
                <w:rFonts w:ascii="Times New Roman"/>
                <w:b w:val="false"/>
                <w:i w:val="false"/>
                <w:color w:val="000000"/>
                <w:sz w:val="20"/>
              </w:rPr>
              <w:t>
-снаряжать патроны, обращаться с огнестрельным оружием и капканами.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2.1.2 КҚ 2.1.4</w:t>
            </w:r>
          </w:p>
          <w:p>
            <w:pPr>
              <w:spacing w:after="20"/>
              <w:ind w:left="20"/>
              <w:jc w:val="both"/>
            </w:pPr>
            <w:r>
              <w:rPr>
                <w:rFonts w:ascii="Times New Roman"/>
                <w:b w:val="false"/>
                <w:i w:val="false"/>
                <w:color w:val="000000"/>
                <w:sz w:val="20"/>
              </w:rPr>
              <w:t>
КҚ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Аң өсіру шарушылығындағы барлық биотехнологиялық іс-шараларды ұйымдастырып,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аңшылық-кәсіби түрлі жануарлар түрлерін сандық есептеулер және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-кәсіптік жануарлардың негізгі түрлерін жеке жүргізу жұмыстарды.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КҚ 2.1.5</w:t>
            </w:r>
          </w:p>
          <w:p>
            <w:pPr>
              <w:spacing w:after="20"/>
              <w:ind w:left="20"/>
              <w:jc w:val="both"/>
            </w:pPr>
            <w:r>
              <w:rPr>
                <w:rFonts w:ascii="Times New Roman"/>
                <w:b w:val="false"/>
                <w:i w:val="false"/>
                <w:color w:val="000000"/>
                <w:sz w:val="20"/>
              </w:rPr>
              <w:t>
КҚ 2.1.6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Құзырет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Базалық құзыреттер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 мен әлеуметтік маңызын түсіну, оған тұрақты қызығушылық таныту;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жағдайға жүйелі әрекет етуге қабілетті болу, өзінің іс-әрекетін талдап, жобалауға, белгісіздік жағдайында өз бетімен әрекет ете алуы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жұмысқа жауапкершілік танытуға, кәсіптік қызмет саласында мәселелерді өз бетімен және тиімді шешуге дайын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ұйымдастырушы-құқықтық нысандағы мекемелерде кәсіптік міндеттерді шешу бойынша практикалық іс-әрекетке қабілетті болу; кәсіптік лексиканы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еңбегін ғылыми ұйымдастыруға қабілетті болу, кәсіптік қызмет саласында компьютерлік техниканы қолдануға дайын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өзара жылы қарым-қатынас пен ынтымақтастыққа дайын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өсуге және жаңа білім меңгеруге дайын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шыңдауға ұмтылу (Өзін-өзі тану, өзін-өзі бақылау, өзін-өзі бағалау, өзін-өзін жүйелеу және өзін-өзі жоспарлау); шығармашылық өзін-өзі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сала негіздері және кәсіби сала ерекшеліктерін білу;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үнемді пайдалану, құралдар және жабдықтарды күтіп ұстау қажет.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 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1506012-Аң өсіруші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Аңшылық аумағын шаруашылықта пайдалану тиімділігі жөнінде ұсыныстар дайындалу, өндеу;</w:t>
            </w:r>
          </w:p>
          <w:p>
            <w:pPr>
              <w:spacing w:after="20"/>
              <w:ind w:left="20"/>
              <w:jc w:val="both"/>
            </w:pPr>
            <w:r>
              <w:rPr>
                <w:rFonts w:ascii="Times New Roman"/>
                <w:b w:val="false"/>
                <w:i w:val="false"/>
                <w:color w:val="000000"/>
                <w:sz w:val="20"/>
              </w:rPr>
              <w:t>
КҚ 2.1.2 Кәсіптік жағдайларда жүйелі түрде әрекетке дайын болуы ұйымдастыру, өз қызметтік жоспарлау және талдауға, аңшылық бойынша жұмыс жүргізу және өзіндік іс-әркеті болуы. Аңшылық шаруашылығында және оған сәйкес кәсіп өнімдерін дайындау;</w:t>
            </w:r>
          </w:p>
          <w:p>
            <w:pPr>
              <w:spacing w:after="20"/>
              <w:ind w:left="20"/>
              <w:jc w:val="both"/>
            </w:pPr>
            <w:r>
              <w:rPr>
                <w:rFonts w:ascii="Times New Roman"/>
                <w:b w:val="false"/>
                <w:i w:val="false"/>
                <w:color w:val="000000"/>
                <w:sz w:val="20"/>
              </w:rPr>
              <w:t>
КҚ 2.1.3 Аңшылық және аң өсіру шаруашылығында жұмыстың экономикалық нәтижесіне талдау жүргізу, кәсіптік қызмет аймағында туындаған мәселелерді нәтижелі түрде өз бетінше шешу;</w:t>
            </w:r>
          </w:p>
          <w:p>
            <w:pPr>
              <w:spacing w:after="20"/>
              <w:ind w:left="20"/>
              <w:jc w:val="both"/>
            </w:pPr>
            <w:r>
              <w:rPr>
                <w:rFonts w:ascii="Times New Roman"/>
                <w:b w:val="false"/>
                <w:i w:val="false"/>
                <w:color w:val="000000"/>
                <w:sz w:val="20"/>
              </w:rPr>
              <w:t>
КҚ 2.1.4 Аңшылық кәсіптік техникасын жүзеге асыру, ұйым мен өндіріс технологиясын және аңшылық шаруашылығында табиғи қорларды мөлшерлі пайдалану, дайындалған өнімдердің барлық түрлерін бағалау бойынша құжаттар мен стандартпен жұмыс әдістері;</w:t>
            </w:r>
          </w:p>
          <w:p>
            <w:pPr>
              <w:spacing w:after="20"/>
              <w:ind w:left="20"/>
              <w:jc w:val="both"/>
            </w:pPr>
            <w:r>
              <w:rPr>
                <w:rFonts w:ascii="Times New Roman"/>
                <w:b w:val="false"/>
                <w:i w:val="false"/>
                <w:color w:val="000000"/>
                <w:sz w:val="20"/>
              </w:rPr>
              <w:t>
КҚ 2.1.5 Аң өсіру шаруашылығында барлық биотехникалық іс-шараларды ұйымдастырып, өткізу;</w:t>
            </w:r>
          </w:p>
          <w:p>
            <w:pPr>
              <w:spacing w:after="20"/>
              <w:ind w:left="20"/>
              <w:jc w:val="both"/>
            </w:pPr>
            <w:r>
              <w:rPr>
                <w:rFonts w:ascii="Times New Roman"/>
                <w:b w:val="false"/>
                <w:i w:val="false"/>
                <w:color w:val="000000"/>
                <w:sz w:val="20"/>
              </w:rPr>
              <w:t>
КҚ 2.1.6 Аң өсіру шаруашылығы автоматтандырылған және механикаландырылған құралдардың дұрыс пайдалануын бақылауды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және біліктіліктің атауы 150602 3 – Аңшы-техник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3.2.1 Аңшылық аумағын шаруашылықта пайдаланудың тиімділігін жөнінде ұсыныстар дайындалу.</w:t>
            </w:r>
          </w:p>
          <w:p>
            <w:pPr>
              <w:spacing w:after="20"/>
              <w:ind w:left="20"/>
              <w:jc w:val="both"/>
            </w:pPr>
            <w:r>
              <w:rPr>
                <w:rFonts w:ascii="Times New Roman"/>
                <w:b w:val="false"/>
                <w:i w:val="false"/>
                <w:color w:val="000000"/>
                <w:sz w:val="20"/>
              </w:rPr>
              <w:t>
КҚ 3.2.2 Өңдеу, кәсіптік жағдайларда жүйелі түрде әрекетке дайын болуы ұйымдастыру, өз қызметтік жоспарлау және талдауға, аңшылық бойынша жұмыс жүргізу және өзіндік іс - әркеті болуы. Аңшылық шаруашылығындағы және оған сәйкес кәсіп өнімдерін дайындау;</w:t>
            </w:r>
          </w:p>
          <w:p>
            <w:pPr>
              <w:spacing w:after="20"/>
              <w:ind w:left="20"/>
              <w:jc w:val="both"/>
            </w:pPr>
            <w:r>
              <w:rPr>
                <w:rFonts w:ascii="Times New Roman"/>
                <w:b w:val="false"/>
                <w:i w:val="false"/>
                <w:color w:val="000000"/>
                <w:sz w:val="20"/>
              </w:rPr>
              <w:t>
КҚ 3.2.3 Кәсіптік жұмысшылармен мен орманшы жұмысына басшылық ету;</w:t>
            </w:r>
          </w:p>
          <w:p>
            <w:pPr>
              <w:spacing w:after="20"/>
              <w:ind w:left="20"/>
              <w:jc w:val="both"/>
            </w:pPr>
            <w:r>
              <w:rPr>
                <w:rFonts w:ascii="Times New Roman"/>
                <w:b w:val="false"/>
                <w:i w:val="false"/>
                <w:color w:val="000000"/>
                <w:sz w:val="20"/>
              </w:rPr>
              <w:t>
КҚ 3.2.4 Техника қауіпсіздігімен еңбекті қорғау шараларының орындалуын қамтамасыз ету. Кәсіптік қызмет аймағындағы туындаған мәселелерді өз бетінше нәтижелі түрде шешімін табу;</w:t>
            </w:r>
          </w:p>
          <w:p>
            <w:pPr>
              <w:spacing w:after="20"/>
              <w:ind w:left="20"/>
              <w:jc w:val="both"/>
            </w:pPr>
            <w:r>
              <w:rPr>
                <w:rFonts w:ascii="Times New Roman"/>
                <w:b w:val="false"/>
                <w:i w:val="false"/>
                <w:color w:val="000000"/>
                <w:sz w:val="20"/>
              </w:rPr>
              <w:t>
КҚ 3.2.5 Аңшылық кәсіптік техникасын жүзеге асыру, ұйым мен өндіріс технологиясын және аңшылық шаруашылығында табиғи қорларды мөлшерлі пайдалану, дайындалған өнімдердің барлық түрлерін бағалау бойынша құжаттар мен стандартпен жұмыс әдістері;</w:t>
            </w:r>
          </w:p>
          <w:p>
            <w:pPr>
              <w:spacing w:after="20"/>
              <w:ind w:left="20"/>
              <w:jc w:val="both"/>
            </w:pPr>
            <w:r>
              <w:rPr>
                <w:rFonts w:ascii="Times New Roman"/>
                <w:b w:val="false"/>
                <w:i w:val="false"/>
                <w:color w:val="000000"/>
                <w:sz w:val="20"/>
              </w:rPr>
              <w:t>
КҚ 3.2.6 Аң өсіру шарушылығындағы барлық биотехнологиялық іс-шараларды ұйымдастырып, өткізу;</w:t>
            </w:r>
          </w:p>
          <w:p>
            <w:pPr>
              <w:spacing w:after="20"/>
              <w:ind w:left="20"/>
              <w:jc w:val="both"/>
            </w:pPr>
            <w:r>
              <w:rPr>
                <w:rFonts w:ascii="Times New Roman"/>
                <w:b w:val="false"/>
                <w:i w:val="false"/>
                <w:color w:val="000000"/>
                <w:sz w:val="20"/>
              </w:rPr>
              <w:t xml:space="preserve">
КҚ 3.2.7 Аңшылық пайдалы жерлерінің жіктелуі, олардың өнімділігін анықтау; </w:t>
            </w:r>
          </w:p>
          <w:p>
            <w:pPr>
              <w:spacing w:after="20"/>
              <w:ind w:left="20"/>
              <w:jc w:val="both"/>
            </w:pPr>
            <w:r>
              <w:rPr>
                <w:rFonts w:ascii="Times New Roman"/>
                <w:b w:val="false"/>
                <w:i w:val="false"/>
                <w:color w:val="000000"/>
                <w:sz w:val="20"/>
              </w:rPr>
              <w:t>
КҚ 3.2.8 Аңшылық кәсіптік сәйкес өнімдерін дайындауды ұйымдастыру;</w:t>
            </w:r>
          </w:p>
          <w:p>
            <w:pPr>
              <w:spacing w:after="20"/>
              <w:ind w:left="20"/>
              <w:jc w:val="both"/>
            </w:pPr>
            <w:r>
              <w:rPr>
                <w:rFonts w:ascii="Times New Roman"/>
                <w:b w:val="false"/>
                <w:i w:val="false"/>
                <w:color w:val="000000"/>
                <w:sz w:val="20"/>
              </w:rPr>
              <w:t>
КҚ 3.2.9 Терілерді алғашқы өңдеу және концервілеу, аңдар мен құстарды аулау ережелері мен техникаларын үйрету.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394-қосымша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1200000 "Өндіру, құрастыру, пайдалану және жөндеу (салалар бойынша)"</w:t>
      </w:r>
    </w:p>
    <w:p>
      <w:pPr>
        <w:spacing w:after="0"/>
        <w:ind w:left="0"/>
        <w:jc w:val="both"/>
      </w:pPr>
      <w:r>
        <w:rPr>
          <w:rFonts w:ascii="Times New Roman"/>
          <w:b w:val="false"/>
          <w:i w:val="false"/>
          <w:color w:val="000000"/>
          <w:sz w:val="28"/>
        </w:rPr>
        <w:t>
      Азық-түлік тағамдарын өндіру технологиясы</w:t>
      </w:r>
    </w:p>
    <w:p>
      <w:pPr>
        <w:spacing w:after="0"/>
        <w:ind w:left="0"/>
        <w:jc w:val="both"/>
      </w:pPr>
      <w:r>
        <w:rPr>
          <w:rFonts w:ascii="Times New Roman"/>
          <w:b w:val="false"/>
          <w:i w:val="false"/>
          <w:color w:val="000000"/>
          <w:sz w:val="28"/>
        </w:rPr>
        <w:t>
      Мамандығы: 1237000 – Жеміс-жидектер мен көкөністерді сақтау және қайта өңдеу</w:t>
      </w:r>
    </w:p>
    <w:p>
      <w:pPr>
        <w:spacing w:after="0"/>
        <w:ind w:left="0"/>
        <w:jc w:val="both"/>
      </w:pPr>
      <w:r>
        <w:rPr>
          <w:rFonts w:ascii="Times New Roman"/>
          <w:b w:val="false"/>
          <w:i w:val="false"/>
          <w:color w:val="000000"/>
          <w:sz w:val="28"/>
        </w:rPr>
        <w:t>
      Біліктілігі: 123701 3 -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6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көкөністер және өңделген өнімдер химиясы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өндірісінің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негіздерімен жалпы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графика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Бағдарламалау негіздерімен информатика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шаруашылығының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құқық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сақтау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өңдеу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дайындау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технохимиялық бақылау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негіздерімен тауар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сақтау, қайта өңдеу бойынша жабдықтар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маркетинг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Агробизнесті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қызметтің есебі мен талдауы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02</w:t>
            </w:r>
          </w:p>
          <w:p>
            <w:pPr>
              <w:spacing w:after="20"/>
              <w:ind w:left="20"/>
              <w:jc w:val="both"/>
            </w:pPr>
            <w:r>
              <w:rPr>
                <w:rFonts w:ascii="Times New Roman"/>
                <w:b w:val="false"/>
                <w:i w:val="false"/>
                <w:color w:val="000000"/>
                <w:sz w:val="20"/>
              </w:rPr>
              <w:t>
</w:t>
            </w:r>
            <w:r>
              <w:rPr>
                <w:rFonts w:ascii="Times New Roman"/>
                <w:b/>
                <w:i w:val="false"/>
                <w:color w:val="000000"/>
                <w:sz w:val="20"/>
              </w:rPr>
              <w:t>(КДДБ)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Міндетті оқыту бойынша барлығы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(жоба) жұмыс, бақылау жұмысы, емтихан, сынақ),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**Ұсынылатын қорытынды аттестаттау түрлері: жалпы кәсіптік пәннен (ЖКП. 11) және арнайы пәндерден (АП.01, 02, 06, 07, 08, 09)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395-қосымша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беру коды және бейіні: 1200000 - Өндіру, құрастыру, пайдалану және жөндеу (салалар бойынша)</w:t>
      </w:r>
    </w:p>
    <w:p>
      <w:pPr>
        <w:spacing w:after="0"/>
        <w:ind w:left="0"/>
        <w:jc w:val="both"/>
      </w:pPr>
      <w:r>
        <w:rPr>
          <w:rFonts w:ascii="Times New Roman"/>
          <w:b w:val="false"/>
          <w:i w:val="false"/>
          <w:color w:val="000000"/>
          <w:sz w:val="28"/>
        </w:rPr>
        <w:t>
      Азық-түлік тағамдарын өндіру технологиясы</w:t>
      </w:r>
    </w:p>
    <w:p>
      <w:pPr>
        <w:spacing w:after="0"/>
        <w:ind w:left="0"/>
        <w:jc w:val="both"/>
      </w:pPr>
      <w:r>
        <w:rPr>
          <w:rFonts w:ascii="Times New Roman"/>
          <w:b w:val="false"/>
          <w:i w:val="false"/>
          <w:color w:val="000000"/>
          <w:sz w:val="28"/>
        </w:rPr>
        <w:t>
      Мамандығы: 1237000 – Жеміс-жидектер мен көкөністерді сақтау және қайта өңдеу</w:t>
      </w:r>
    </w:p>
    <w:p>
      <w:pPr>
        <w:spacing w:after="0"/>
        <w:ind w:left="0"/>
        <w:jc w:val="both"/>
      </w:pPr>
      <w:r>
        <w:rPr>
          <w:rFonts w:ascii="Times New Roman"/>
          <w:b w:val="false"/>
          <w:i w:val="false"/>
          <w:color w:val="000000"/>
          <w:sz w:val="28"/>
        </w:rPr>
        <w:t>
      Біліктілігі: 123701 3 -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6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Оқыту уақытының көлемі (сағ.)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Курстар бойынша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теориялық сабақтар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көкөністер және өңделген өнімдер химиясы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өндірісінің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негіздерімен жалпы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графика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Бағдарламалау негіздерімен информатика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шаруашылығының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құқық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сақтау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өңдеу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дайындау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технохимиялық бақылау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негіздерімен тауар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сақтау, қайта өңдеу бойынша жабдықтар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маркетинг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Агробизнесті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қызметтің есебі мен талдауы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барлығы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4 сағаттан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(жоба) жұмыс, бақылау жұмысы, емтихан, сынақ),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**Ұсынылатын қорытынды аттестаттау түрлері: жалпы кәсіптік пәннен (ЖКП. 11) және арнайы пәндерден (АП. 01, 02, 06, 07, 08, 09)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396-қосымша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"Жеміс-жидектер мен көкөністерді сақтау және қайта өңдеу"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циклы және кәсіптік практика бойынша білім беру бағдарламаларының мазмұны (орта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құзыреттердің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Қазақ тілінің фонетикасы, лексикасы, морфологиясы және синтаксис. Мамандық бойынша тілді дамыту. Мемлекеттік тілде іс қағаздарын жүргізу. ҚР іс қағаздарын жүргізу бойынша нормативті құжаттарды білу. Аудару техникасы (сөздікпен), кәсіби тілдесу. Орыс тілінің фонетикасы, лексикасы, морфологиясы мен синтаксисі. Кәсіби лексика. Орыс тілінде техникалық кітаппен жұмыс. Мамандық бойынша сөздікті қолдану. Тілді дамыту және кәсіби тілдесу.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орыс (қазақ) тілін және кәсіби бағыттағы мәтіндермен жұмыс, талдау үшін қажетті лексикалық және грамматикалық минимумды;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диалог жүргізуді, өз күшіндегі терминологияны қолданып, сала бойынша құжаттарды оқуды;</w:t>
            </w:r>
          </w:p>
          <w:p>
            <w:pPr>
              <w:spacing w:after="20"/>
              <w:ind w:left="20"/>
              <w:jc w:val="both"/>
            </w:pPr>
            <w:r>
              <w:rPr>
                <w:rFonts w:ascii="Times New Roman"/>
                <w:b w:val="false"/>
                <w:i w:val="false"/>
                <w:color w:val="000000"/>
                <w:sz w:val="20"/>
              </w:rPr>
              <w:t>
- ауызша және жазбаша тілде қателерді жоюды;</w:t>
            </w:r>
          </w:p>
          <w:p>
            <w:pPr>
              <w:spacing w:after="20"/>
              <w:ind w:left="20"/>
              <w:jc w:val="both"/>
            </w:pPr>
            <w:r>
              <w:rPr>
                <w:rFonts w:ascii="Times New Roman"/>
                <w:b w:val="false"/>
                <w:i w:val="false"/>
                <w:color w:val="000000"/>
                <w:sz w:val="20"/>
              </w:rPr>
              <w:t>
- мамандық бойынша сөздікті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іскерлік тіл негіздері, кәсіби лексика, фразеологиялық айналымдар, терминдер. Кәсіби бағытталған мәтіндерді аудару техникасы. Кәсіби қарым-қатынас. Сөйлеудің, аударудың, оқу мен жазудың, ауызша және жазбаша аударудың міндетті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кәсіби қарым-қатынаста қажетті мамандық бойынша лексика-грамматикалық материалды;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 қызметі мен формасының түрлерін айыруды (ауызша, жазбаша, монологтық, диалогтық);</w:t>
            </w:r>
          </w:p>
          <w:p>
            <w:pPr>
              <w:spacing w:after="20"/>
              <w:ind w:left="20"/>
              <w:jc w:val="both"/>
            </w:pPr>
            <w:r>
              <w:rPr>
                <w:rFonts w:ascii="Times New Roman"/>
                <w:b w:val="false"/>
                <w:i w:val="false"/>
                <w:color w:val="000000"/>
                <w:sz w:val="20"/>
              </w:rPr>
              <w:t>
- шетел тілінде қарапайым қарым-қатынас тілін игеруді.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Дене тәрбиесінің әлеуметтік мәні, дене тәрбиесі мен өзін-өзі тәрбиелеудің негізгі жүйелері. Салауатты өмір салтын анықтайтын факторлар. Жұмыс қабілетін қалпына келтіретін әдістер мен құралдар, қозғалыс белсенділігінің және жұмыс қабілетінің режимдері. Физикалық өзін-өзі жетілдіру негіздері. Кәсіби-қолданбалы физикалық дайындық. Кәсіби-қолданбалы физикалық дайындықтың қажеттігі мен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салауатты өмір салтының негізгі құраушыларын;</w:t>
            </w:r>
          </w:p>
          <w:p>
            <w:pPr>
              <w:spacing w:after="20"/>
              <w:ind w:left="20"/>
              <w:jc w:val="both"/>
            </w:pPr>
            <w:r>
              <w:rPr>
                <w:rFonts w:ascii="Times New Roman"/>
                <w:b w:val="false"/>
                <w:i w:val="false"/>
                <w:color w:val="000000"/>
                <w:sz w:val="20"/>
              </w:rPr>
              <w:t>
- дене мәдениетінің әлеуметтік-биологиялық және психофизиологиялық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физикалық белсенділікті жүйелі ұстануды, спортпен айналысуды;</w:t>
            </w:r>
          </w:p>
          <w:p>
            <w:pPr>
              <w:spacing w:after="20"/>
              <w:ind w:left="20"/>
              <w:jc w:val="both"/>
            </w:pPr>
            <w:r>
              <w:rPr>
                <w:rFonts w:ascii="Times New Roman"/>
                <w:b w:val="false"/>
                <w:i w:val="false"/>
                <w:color w:val="000000"/>
                <w:sz w:val="20"/>
              </w:rPr>
              <w:t>
- өзін-өзі жетілдіру және денсаулығын бекіту үшін дене тәрбиесі бойынша білімін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Әлемдік және отандық мәдениет. Қазақстан мәдениетінің тарихы. Мәдениет түсінігі, мәдениет және өркениет, қазіргі әлемдегі мәдениет. Қазақстан аумағын қоныстанған халықтар мәдениеті. Қазақстан аумағындағы ежелгі өркениет мәдениеті. Тайпа одақтарының орта ғасырлық және қазақ хандығының 9-13ғ. мәдениеті. 14-15ғ. Қазақстан тұрғындарының мәдениеті. 16-17ғ. Қазақстан мәдениеті. 18 ғ. Қазақстан мәдениетінің дамуы. 19 ғ. бірінші жартысындағы Қазақстан мәдениеті. Ресей империясының құрамында (19 ғ. екінші жартысы – 20 ғ. басы) отаршылық жағдайында Қазақстан мәдениетінің дамуы. Қазақстан төңкеріс және Кеңес үкіметінің қалыптасуы жылдарында. 20-30-шы жылдардағы мәдени құрылыс. Ғылым, халық ағарту ісі, әдебиет және мәдениет Ұлы Отан соғысы жылдарында. 40-шы жылдардың ортасынан 80-ші жылдардың басына дейін Қазақстан мәдениетінің дамуы. Қазіргі кезеңде Қазақстан Республикасындағы ғылым мен мәдениет. Дін қоғамдық құбылыс ретінде. Дін мәні және оның маңызы. Діннің пайда боуы және оның тарихи типтері. Христиан дінінің негізгі тарихи жағдайы, Қазақстан аумағында христиандар қоғамы. Ислам.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түсініктер;</w:t>
            </w:r>
          </w:p>
          <w:p>
            <w:pPr>
              <w:spacing w:after="20"/>
              <w:ind w:left="20"/>
              <w:jc w:val="both"/>
            </w:pPr>
            <w:r>
              <w:rPr>
                <w:rFonts w:ascii="Times New Roman"/>
                <w:b w:val="false"/>
                <w:i w:val="false"/>
                <w:color w:val="000000"/>
                <w:sz w:val="20"/>
              </w:rPr>
              <w:t>
- конфуцианство, даосизм, Қытай мәдениеті түсініктері;</w:t>
            </w:r>
          </w:p>
          <w:p>
            <w:pPr>
              <w:spacing w:after="20"/>
              <w:ind w:left="20"/>
              <w:jc w:val="both"/>
            </w:pPr>
            <w:r>
              <w:rPr>
                <w:rFonts w:ascii="Times New Roman"/>
                <w:b w:val="false"/>
                <w:i w:val="false"/>
                <w:color w:val="000000"/>
                <w:sz w:val="20"/>
              </w:rPr>
              <w:t>
- үнді мәдениетінің ерекшеліктері және негізгі жетістіктері;</w:t>
            </w:r>
          </w:p>
          <w:p>
            <w:pPr>
              <w:spacing w:after="20"/>
              <w:ind w:left="20"/>
              <w:jc w:val="both"/>
            </w:pPr>
            <w:r>
              <w:rPr>
                <w:rFonts w:ascii="Times New Roman"/>
                <w:b w:val="false"/>
                <w:i w:val="false"/>
                <w:color w:val="000000"/>
                <w:sz w:val="20"/>
              </w:rPr>
              <w:t>
- ислам, курайшиттер, Мұхаммед, Құран, Аллах, Мекке түсініктері;</w:t>
            </w:r>
          </w:p>
          <w:p>
            <w:pPr>
              <w:spacing w:after="20"/>
              <w:ind w:left="20"/>
              <w:jc w:val="both"/>
            </w:pPr>
            <w:r>
              <w:rPr>
                <w:rFonts w:ascii="Times New Roman"/>
                <w:b w:val="false"/>
                <w:i w:val="false"/>
                <w:color w:val="000000"/>
                <w:sz w:val="20"/>
              </w:rPr>
              <w:t>
- христиан ағымының негізгі қағидалары және оның құнды бағыттары;</w:t>
            </w:r>
          </w:p>
          <w:p>
            <w:pPr>
              <w:spacing w:after="20"/>
              <w:ind w:left="20"/>
              <w:jc w:val="both"/>
            </w:pPr>
            <w:r>
              <w:rPr>
                <w:rFonts w:ascii="Times New Roman"/>
                <w:b w:val="false"/>
                <w:i w:val="false"/>
                <w:color w:val="000000"/>
                <w:sz w:val="20"/>
              </w:rPr>
              <w:t>
- Франция мәдениетін: Ашель мәдениетін, проманьон, галлдар, франктер, әдебиеті, философиясы;</w:t>
            </w:r>
          </w:p>
          <w:p>
            <w:pPr>
              <w:spacing w:after="20"/>
              <w:ind w:left="20"/>
              <w:jc w:val="both"/>
            </w:pPr>
            <w:r>
              <w:rPr>
                <w:rFonts w:ascii="Times New Roman"/>
                <w:b w:val="false"/>
                <w:i w:val="false"/>
                <w:color w:val="000000"/>
                <w:sz w:val="20"/>
              </w:rPr>
              <w:t>
- көшпенділердің өмір салты мен құндылықтар жүйесін;</w:t>
            </w:r>
          </w:p>
          <w:p>
            <w:pPr>
              <w:spacing w:after="20"/>
              <w:ind w:left="20"/>
              <w:jc w:val="both"/>
            </w:pPr>
            <w:r>
              <w:rPr>
                <w:rFonts w:ascii="Times New Roman"/>
                <w:b w:val="false"/>
                <w:i w:val="false"/>
                <w:color w:val="000000"/>
                <w:sz w:val="20"/>
              </w:rPr>
              <w:t>
- орта ғасырлар кезеңінде қазақ этносының мәдениет фундаменті жөнінде білімді қалыптастыру;</w:t>
            </w:r>
          </w:p>
          <w:p>
            <w:pPr>
              <w:spacing w:after="20"/>
              <w:ind w:left="20"/>
              <w:jc w:val="both"/>
            </w:pPr>
            <w:r>
              <w:rPr>
                <w:rFonts w:ascii="Times New Roman"/>
                <w:b w:val="false"/>
                <w:i w:val="false"/>
                <w:color w:val="000000"/>
                <w:sz w:val="20"/>
              </w:rPr>
              <w:t>
- Қазақстан мәдениетіне түрік және араб мәдениетінің ықпалын;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әлемдік мәдениет және оның өркениеті тарихының негізгі кезеңдерін ашуды;</w:t>
            </w:r>
          </w:p>
          <w:p>
            <w:pPr>
              <w:spacing w:after="20"/>
              <w:ind w:left="20"/>
              <w:jc w:val="both"/>
            </w:pPr>
            <w:r>
              <w:rPr>
                <w:rFonts w:ascii="Times New Roman"/>
                <w:b w:val="false"/>
                <w:i w:val="false"/>
                <w:color w:val="000000"/>
                <w:sz w:val="20"/>
              </w:rPr>
              <w:t>
- мәдени мұраны қолдануды;</w:t>
            </w:r>
          </w:p>
          <w:p>
            <w:pPr>
              <w:spacing w:after="20"/>
              <w:ind w:left="20"/>
              <w:jc w:val="both"/>
            </w:pPr>
            <w:r>
              <w:rPr>
                <w:rFonts w:ascii="Times New Roman"/>
                <w:b w:val="false"/>
                <w:i w:val="false"/>
                <w:color w:val="000000"/>
                <w:sz w:val="20"/>
              </w:rPr>
              <w:t>
- мәдениеттану түсініктерін еркін түрде қолдануды;</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көрсетуді;</w:t>
            </w:r>
          </w:p>
          <w:p>
            <w:pPr>
              <w:spacing w:after="20"/>
              <w:ind w:left="20"/>
              <w:jc w:val="both"/>
            </w:pPr>
            <w:r>
              <w:rPr>
                <w:rFonts w:ascii="Times New Roman"/>
                <w:b w:val="false"/>
                <w:i w:val="false"/>
                <w:color w:val="000000"/>
                <w:sz w:val="20"/>
              </w:rPr>
              <w:t>
- дін және оның тарихи типтерін талдауды.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пәні, әлемдік философиялық ой-өрістің негізгі тарамдары. Адам табиғаты және оның өмір сүруінің мәні. Адам және Құдай. Адам және ғарыш. Адам, қоғам, өркениет, мәдениет, бостандық және жеке тұлға жауапкершілігі. Адамдық таным және оның іс-қызметі. Ғылым және оның маңызы. Адамзат глобалды проблемамен бетпе-бет келгенде.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әлемнің философиялық, ғылыми және діни тұтастығы, адам өмірінің мағынасы жөнінде түсінік;</w:t>
            </w:r>
          </w:p>
          <w:p>
            <w:pPr>
              <w:spacing w:after="20"/>
              <w:ind w:left="20"/>
              <w:jc w:val="both"/>
            </w:pPr>
            <w:r>
              <w:rPr>
                <w:rFonts w:ascii="Times New Roman"/>
                <w:b w:val="false"/>
                <w:i w:val="false"/>
                <w:color w:val="000000"/>
                <w:sz w:val="20"/>
              </w:rPr>
              <w:t>
- ғылым және ғылыми таным, оның құрылымы, формасы мен әдістерінің маңызы, әлеуметтік және этикалық проблемалар жөнінде түсінік;</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адамның биологиялық және әлеуметтік, тән және рухани бастауларында тәртібін анықтауды, оның санасының мәнін, саналы және көзсіз тәртібін;</w:t>
            </w:r>
          </w:p>
          <w:p>
            <w:pPr>
              <w:spacing w:after="20"/>
              <w:ind w:left="20"/>
              <w:jc w:val="both"/>
            </w:pPr>
            <w:r>
              <w:rPr>
                <w:rFonts w:ascii="Times New Roman"/>
                <w:b w:val="false"/>
                <w:i w:val="false"/>
                <w:color w:val="000000"/>
                <w:sz w:val="20"/>
              </w:rPr>
              <w:t>
- қоғамда адамдардың адамгершілік қарым-қатынас нормасын реттеуді.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Пән, негізгі түсініктер және категориялар. Саяси ой тарихы және қазіргі саяси мектептер. Саясат. Саяси билік. Демократия билікті іске асыру формасы ретінде. Саяси жүйе. Мемлекет, оның негізгі түйіні ретінде. Саяси партиялар мен партия жүйелері. Қоғамдық ұйымдар мен қозғалыстар. Адам саясат жүйесінде. Саяси іс-қызмет: мәні мен мақсаты. Саяси іс-қызметтің құралдары мен әдістері. Тоталитаризмнен демократиялық қоғамға өтудің маңызды проблемалары. Сыртқы саяси іс-қызмет пен әлемдік саяси үрдіс.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заңдылықтарды түсінуде әлеуметтік қадам жөніндегі түсінікті;</w:t>
            </w:r>
          </w:p>
          <w:p>
            <w:pPr>
              <w:spacing w:after="20"/>
              <w:ind w:left="20"/>
              <w:jc w:val="both"/>
            </w:pPr>
            <w:r>
              <w:rPr>
                <w:rFonts w:ascii="Times New Roman"/>
                <w:b w:val="false"/>
                <w:i w:val="false"/>
                <w:color w:val="000000"/>
                <w:sz w:val="20"/>
              </w:rPr>
              <w:t>
- әлеуметтік құрылым, әлеуметтік қатар, әлеуметтік өзара іс-әрекет жөніндегі түсініктерді;</w:t>
            </w:r>
          </w:p>
          <w:p>
            <w:pPr>
              <w:spacing w:after="20"/>
              <w:ind w:left="20"/>
              <w:jc w:val="both"/>
            </w:pPr>
            <w:r>
              <w:rPr>
                <w:rFonts w:ascii="Times New Roman"/>
                <w:b w:val="false"/>
                <w:i w:val="false"/>
                <w:color w:val="000000"/>
                <w:sz w:val="20"/>
              </w:rPr>
              <w:t>
- жеке тұлғаны әлеуметтендіру үрдісінің ерекшелігін, реттеу формаларын;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 қозғалысты дамытуды және әлеуметтік өзгерістер мен дамудың басқа факторларын;</w:t>
            </w:r>
          </w:p>
          <w:p>
            <w:pPr>
              <w:spacing w:after="20"/>
              <w:ind w:left="20"/>
              <w:jc w:val="both"/>
            </w:pPr>
            <w:r>
              <w:rPr>
                <w:rFonts w:ascii="Times New Roman"/>
                <w:b w:val="false"/>
                <w:i w:val="false"/>
                <w:color w:val="000000"/>
                <w:sz w:val="20"/>
              </w:rPr>
              <w:t>
- билік мәнін, саясат субъектісін, саяси қатынастар мен үрдістерді (Қазақстанда және бүкіл әлемде) анықтауды;</w:t>
            </w:r>
          </w:p>
          <w:p>
            <w:pPr>
              <w:spacing w:after="20"/>
              <w:ind w:left="20"/>
              <w:jc w:val="both"/>
            </w:pPr>
            <w:r>
              <w:rPr>
                <w:rFonts w:ascii="Times New Roman"/>
                <w:b w:val="false"/>
                <w:i w:val="false"/>
                <w:color w:val="000000"/>
                <w:sz w:val="20"/>
              </w:rPr>
              <w:t>
- саяси жүйелер мен саяси режимдер жөнінде түсінікті құрастыруды.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Мақсаты, негізгі түсініктер, функциясы, мәні мен қағидалары. Меншік формасы мен түрлері. Меншікті басқару. Жоспар түрлері, олардың негізгі кезеңдері. Мазмұны. Стратегиялық жоспарлау. Жоспарды экономикалық негіздеу және болжамдарды жетілдіру әдістері. Бизнес-жоспарлау. Экономикалық талдау. Халық тұтынатын тауарлар мен қызмет көрсету нарығының күйін талдау. Нарықтық инфрақұрылы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жағдайларын;</w:t>
            </w:r>
          </w:p>
          <w:p>
            <w:pPr>
              <w:spacing w:after="20"/>
              <w:ind w:left="20"/>
              <w:jc w:val="both"/>
            </w:pPr>
            <w:r>
              <w:rPr>
                <w:rFonts w:ascii="Times New Roman"/>
                <w:b w:val="false"/>
                <w:i w:val="false"/>
                <w:color w:val="000000"/>
                <w:sz w:val="20"/>
              </w:rPr>
              <w:t>
- елдегі және шетелдегі экономикалық жағдайды;</w:t>
            </w:r>
          </w:p>
          <w:p>
            <w:pPr>
              <w:spacing w:after="20"/>
              <w:ind w:left="20"/>
              <w:jc w:val="both"/>
            </w:pPr>
            <w:r>
              <w:rPr>
                <w:rFonts w:ascii="Times New Roman"/>
                <w:b w:val="false"/>
                <w:i w:val="false"/>
                <w:color w:val="000000"/>
                <w:sz w:val="20"/>
              </w:rPr>
              <w:t>
- макро- және микроэкономика негіздерін, салық, ақша-несие, әлеуметтік және инвестициялық саясат жөнінде;</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нарықтық баға түзілу механизмін сипаттауды;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өзінің кәсіби іс-қызметінде бағыт үшін қажетті экономикалық ақпаратты тауып,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түсінігі, жүйесі, бастаулары. Қазақстан Республикасының Конституциясы – құқықтық жүйе ядросы. Адам құқығының жалпы декларациясы, жеке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 мен бас бостандығы, оны іске асыру механизмдерін;</w:t>
            </w:r>
          </w:p>
          <w:p>
            <w:pPr>
              <w:spacing w:after="20"/>
              <w:ind w:left="20"/>
              <w:jc w:val="both"/>
            </w:pPr>
            <w:r>
              <w:rPr>
                <w:rFonts w:ascii="Times New Roman"/>
                <w:b w:val="false"/>
                <w:i w:val="false"/>
                <w:color w:val="000000"/>
                <w:sz w:val="20"/>
              </w:rPr>
              <w:t>
- кәсіптік іс-қызметте құқықтық және адамгершілік-этикалық нормаларды;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жеке бас бостандығы мен еркіндігін қорғауды;</w:t>
            </w:r>
          </w:p>
          <w:p>
            <w:pPr>
              <w:spacing w:after="20"/>
              <w:ind w:left="20"/>
              <w:jc w:val="both"/>
            </w:pPr>
            <w:r>
              <w:rPr>
                <w:rFonts w:ascii="Times New Roman"/>
                <w:b w:val="false"/>
                <w:i w:val="false"/>
                <w:color w:val="000000"/>
                <w:sz w:val="20"/>
              </w:rPr>
              <w:t>
- маманның кәсіби іс-қызметін реттейтін нормативтік-құқықтық құжаттарды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Пән мазмұны, оның міндеттері. Іс қағаздарын жүргізуде лингвистикалық түрлі сөздіктерді қолдану. Кәсіпорындарда, ұжымдарда іс қағаздарын жүргізу түсінігі, жүйесі мен ұйымдастырылуы. Техникалық сөздіктер ерекшелігі. Кеңсе және құжатпен жұмыстардың ерекшелігі. Ұйымдастыру-жарлық шығару, нормативтік-құқықтық, ақша-қаржы- есептік және анықтамалық құжаттар. Қызметтік хаттың негізгі әдісі. Іс қағаздарын жүргізуде басқару жүйесінің автоматикасын қолдану. Құжаттар жиынтығы жөнінде түсінік. Мәтіндік құжаттардың біріншілік жиынтығы. Күрделі мәтіндік жинақтар. Құжат қоры жөнінде түсінік. Архив. Ведомстволық архив. Мемлекеттік архив. Ұлттық архивтік қор.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оқытылатын пән мазмұнын, оның міндеттерін;</w:t>
            </w:r>
          </w:p>
          <w:p>
            <w:pPr>
              <w:spacing w:after="20"/>
              <w:ind w:left="20"/>
              <w:jc w:val="both"/>
            </w:pPr>
            <w:r>
              <w:rPr>
                <w:rFonts w:ascii="Times New Roman"/>
                <w:b w:val="false"/>
                <w:i w:val="false"/>
                <w:color w:val="000000"/>
                <w:sz w:val="20"/>
              </w:rPr>
              <w:t>
- лингвистикалық және техникалық сөздік түрлерін;</w:t>
            </w:r>
          </w:p>
          <w:p>
            <w:pPr>
              <w:spacing w:after="20"/>
              <w:ind w:left="20"/>
              <w:jc w:val="both"/>
            </w:pPr>
            <w:r>
              <w:rPr>
                <w:rFonts w:ascii="Times New Roman"/>
                <w:b w:val="false"/>
                <w:i w:val="false"/>
                <w:color w:val="000000"/>
                <w:sz w:val="20"/>
              </w:rPr>
              <w:t>
- іскерлік және ақпараттық құжаттардың жіктелуін;</w:t>
            </w:r>
          </w:p>
          <w:p>
            <w:pPr>
              <w:spacing w:after="20"/>
              <w:ind w:left="20"/>
              <w:jc w:val="both"/>
            </w:pPr>
            <w:r>
              <w:rPr>
                <w:rFonts w:ascii="Times New Roman"/>
                <w:b w:val="false"/>
                <w:i w:val="false"/>
                <w:color w:val="000000"/>
                <w:sz w:val="20"/>
              </w:rPr>
              <w:t>
- іс қағаздарын жүргізудің қазіргі стандарттарына негізгі талаптарды;</w:t>
            </w:r>
          </w:p>
          <w:p>
            <w:pPr>
              <w:spacing w:after="20"/>
              <w:ind w:left="20"/>
              <w:jc w:val="both"/>
            </w:pPr>
            <w:r>
              <w:rPr>
                <w:rFonts w:ascii="Times New Roman"/>
                <w:b w:val="false"/>
                <w:i w:val="false"/>
                <w:color w:val="000000"/>
                <w:sz w:val="20"/>
              </w:rPr>
              <w:t>
- құжаттар формулярын және оның құрамды бөліктерін;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іскерлік және ақпараттық сипаттағы түрлі құжаттарды жіктеуді;</w:t>
            </w:r>
          </w:p>
          <w:p>
            <w:pPr>
              <w:spacing w:after="20"/>
              <w:ind w:left="20"/>
              <w:jc w:val="both"/>
            </w:pPr>
            <w:r>
              <w:rPr>
                <w:rFonts w:ascii="Times New Roman"/>
                <w:b w:val="false"/>
                <w:i w:val="false"/>
                <w:color w:val="000000"/>
                <w:sz w:val="20"/>
              </w:rPr>
              <w:t>
- құжаттар формулярын құрастыруды;</w:t>
            </w:r>
          </w:p>
          <w:p>
            <w:pPr>
              <w:spacing w:after="20"/>
              <w:ind w:left="20"/>
              <w:jc w:val="both"/>
            </w:pPr>
            <w:r>
              <w:rPr>
                <w:rFonts w:ascii="Times New Roman"/>
                <w:b w:val="false"/>
                <w:i w:val="false"/>
                <w:color w:val="000000"/>
                <w:sz w:val="20"/>
              </w:rPr>
              <w:t>
- ұйымдастыру-әкімшілік құжаттарымен жұмыс істеуді;</w:t>
            </w:r>
          </w:p>
          <w:p>
            <w:pPr>
              <w:spacing w:after="20"/>
              <w:ind w:left="20"/>
              <w:jc w:val="both"/>
            </w:pPr>
            <w:r>
              <w:rPr>
                <w:rFonts w:ascii="Times New Roman"/>
                <w:b w:val="false"/>
                <w:i w:val="false"/>
                <w:color w:val="000000"/>
                <w:sz w:val="20"/>
              </w:rPr>
              <w:t>
- архив құжаттарының мәтін үлгілерін талдауды;</w:t>
            </w:r>
          </w:p>
          <w:p>
            <w:pPr>
              <w:spacing w:after="20"/>
              <w:ind w:left="20"/>
              <w:jc w:val="both"/>
            </w:pPr>
            <w:r>
              <w:rPr>
                <w:rFonts w:ascii="Times New Roman"/>
                <w:b w:val="false"/>
                <w:i w:val="false"/>
                <w:color w:val="000000"/>
                <w:sz w:val="20"/>
              </w:rPr>
              <w:t>
- істерді толтыруды, сақтауды және архивке өткізуді.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Көкөністердің, жемістердің және өнделген өнімдердің химиясы</w:t>
            </w:r>
          </w:p>
          <w:p>
            <w:pPr>
              <w:spacing w:after="20"/>
              <w:ind w:left="20"/>
              <w:jc w:val="both"/>
            </w:pPr>
            <w:r>
              <w:rPr>
                <w:rFonts w:ascii="Times New Roman"/>
                <w:b w:val="false"/>
                <w:i w:val="false"/>
                <w:color w:val="000000"/>
                <w:sz w:val="20"/>
              </w:rPr>
              <w:t>
Жемiс - көкөнiс және өңделген өнiмдерiнің химиялық құрамын саралау әдiстерiн зерттеу;</w:t>
            </w:r>
          </w:p>
          <w:p>
            <w:pPr>
              <w:spacing w:after="20"/>
              <w:ind w:left="20"/>
              <w:jc w:val="both"/>
            </w:pPr>
            <w:r>
              <w:rPr>
                <w:rFonts w:ascii="Times New Roman"/>
                <w:b w:val="false"/>
                <w:i w:val="false"/>
                <w:color w:val="000000"/>
                <w:sz w:val="20"/>
              </w:rPr>
              <w:t>
заттардың, тағамдық шикiзат және өңделген өнiмдердің физико-химиялық күйi, жемiс – көкөнiстердің пiсуде, сақтау және өңдеудегі компоненттерiнiң биохимиялық өзгерiстерi.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пәннің мазмұнын, оның мәселелерін; </w:t>
            </w:r>
          </w:p>
          <w:p>
            <w:pPr>
              <w:spacing w:after="20"/>
              <w:ind w:left="20"/>
              <w:jc w:val="both"/>
            </w:pPr>
            <w:r>
              <w:rPr>
                <w:rFonts w:ascii="Times New Roman"/>
                <w:b w:val="false"/>
                <w:i w:val="false"/>
                <w:color w:val="000000"/>
                <w:sz w:val="20"/>
              </w:rPr>
              <w:t xml:space="preserve">
- өңделген өнімдер мен жемісті дақылдардың химиялық құрамын; </w:t>
            </w:r>
          </w:p>
          <w:p>
            <w:pPr>
              <w:spacing w:after="20"/>
              <w:ind w:left="20"/>
              <w:jc w:val="both"/>
            </w:pPr>
            <w:r>
              <w:rPr>
                <w:rFonts w:ascii="Times New Roman"/>
                <w:b w:val="false"/>
                <w:i w:val="false"/>
                <w:color w:val="000000"/>
                <w:sz w:val="20"/>
              </w:rPr>
              <w:t>
- азық-түлiк шикiзаты және өңделген өнiмдердің физика-химиялық күйiн;</w:t>
            </w:r>
          </w:p>
          <w:p>
            <w:pPr>
              <w:spacing w:after="20"/>
              <w:ind w:left="20"/>
              <w:jc w:val="both"/>
            </w:pPr>
            <w:r>
              <w:rPr>
                <w:rFonts w:ascii="Times New Roman"/>
                <w:b w:val="false"/>
                <w:i w:val="false"/>
                <w:color w:val="000000"/>
                <w:sz w:val="20"/>
              </w:rPr>
              <w:t>
- жемiстер мен көкөнiстердің пiскен кездегі компоненттерiнiң биохимиялық өзгерiстерiн;</w:t>
            </w:r>
          </w:p>
          <w:p>
            <w:pPr>
              <w:spacing w:after="20"/>
              <w:ind w:left="20"/>
              <w:jc w:val="both"/>
            </w:pPr>
            <w:r>
              <w:rPr>
                <w:rFonts w:ascii="Times New Roman"/>
                <w:b w:val="false"/>
                <w:i w:val="false"/>
                <w:color w:val="000000"/>
                <w:sz w:val="20"/>
              </w:rPr>
              <w:t>
- консервіленетін жемістер мен көкөністердің тағамдық құндылығын;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азық-түлiк шикiзаты мен өңдеу өнiмдерiн саралау әдiстерiн;</w:t>
            </w:r>
          </w:p>
          <w:p>
            <w:pPr>
              <w:spacing w:after="20"/>
              <w:ind w:left="20"/>
              <w:jc w:val="both"/>
            </w:pPr>
            <w:r>
              <w:rPr>
                <w:rFonts w:ascii="Times New Roman"/>
                <w:b w:val="false"/>
                <w:i w:val="false"/>
                <w:color w:val="000000"/>
                <w:sz w:val="20"/>
              </w:rPr>
              <w:t>
- гравиметриялық және титрометриялық саралау әдістерін;</w:t>
            </w:r>
          </w:p>
          <w:p>
            <w:pPr>
              <w:spacing w:after="20"/>
              <w:ind w:left="20"/>
              <w:jc w:val="both"/>
            </w:pPr>
            <w:r>
              <w:rPr>
                <w:rFonts w:ascii="Times New Roman"/>
                <w:b w:val="false"/>
                <w:i w:val="false"/>
                <w:color w:val="000000"/>
                <w:sz w:val="20"/>
              </w:rPr>
              <w:t>
- саралаудың физика – химиялық әдісін;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8</w:t>
            </w:r>
          </w:p>
          <w:p>
            <w:pPr>
              <w:spacing w:after="20"/>
              <w:ind w:left="20"/>
              <w:jc w:val="both"/>
            </w:pPr>
            <w:r>
              <w:rPr>
                <w:rFonts w:ascii="Times New Roman"/>
                <w:b w:val="false"/>
                <w:i w:val="false"/>
                <w:color w:val="000000"/>
                <w:sz w:val="20"/>
              </w:rPr>
              <w:t>
КҚ 3.1.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ортаны қорғау</w:t>
            </w:r>
          </w:p>
          <w:p>
            <w:pPr>
              <w:spacing w:after="20"/>
              <w:ind w:left="20"/>
              <w:jc w:val="both"/>
            </w:pPr>
            <w:r>
              <w:rPr>
                <w:rFonts w:ascii="Times New Roman"/>
                <w:b w:val="false"/>
                <w:i w:val="false"/>
                <w:color w:val="000000"/>
                <w:sz w:val="20"/>
              </w:rPr>
              <w:t>
Табиғатты және экологияны қорғау, экологиялық факторлар мен организмдер. Популяция, биоценоз, экологиялық жүйе, жасанды биоценоздар және агробиоценоздар. Ауылшаруашылық өндірісіндегі табиғат ресурстарын қорғау. Табиғатқа антропогендік іс – әрекет. Шудан қорғау. Электромагниттік және иондық шағылысудан қорғау. Нарықтық қатынастар жағдайында табиғат білімінің және экологияның проблемалары. Атмосфералық ауаны қорғау, өсімдік әлемін қорғау, жануарлар әлемін қорғау, Қазақстан Республикасында табиғатты қорғауды және қорық ісін ұйымдастыру. Халықаралық қарым – 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экология туралы түсінік; </w:t>
            </w:r>
          </w:p>
          <w:p>
            <w:pPr>
              <w:spacing w:after="20"/>
              <w:ind w:left="20"/>
              <w:jc w:val="both"/>
            </w:pPr>
            <w:r>
              <w:rPr>
                <w:rFonts w:ascii="Times New Roman"/>
                <w:b w:val="false"/>
                <w:i w:val="false"/>
                <w:color w:val="000000"/>
                <w:sz w:val="20"/>
              </w:rPr>
              <w:t xml:space="preserve">
- қазіргі экологияның құрылымы; </w:t>
            </w:r>
          </w:p>
          <w:p>
            <w:pPr>
              <w:spacing w:after="20"/>
              <w:ind w:left="20"/>
              <w:jc w:val="both"/>
            </w:pPr>
            <w:r>
              <w:rPr>
                <w:rFonts w:ascii="Times New Roman"/>
                <w:b w:val="false"/>
                <w:i w:val="false"/>
                <w:color w:val="000000"/>
                <w:sz w:val="20"/>
              </w:rPr>
              <w:t xml:space="preserve">
- экологияның даму тарихы; - аутэкология, демэколоҒгия, синэкология және биоҒсфера туралы; - экологиялық фактор мен жіктелуі туралы; </w:t>
            </w:r>
          </w:p>
          <w:p>
            <w:pPr>
              <w:spacing w:after="20"/>
              <w:ind w:left="20"/>
              <w:jc w:val="both"/>
            </w:pPr>
            <w:r>
              <w:rPr>
                <w:rFonts w:ascii="Times New Roman"/>
                <w:b w:val="false"/>
                <w:i w:val="false"/>
                <w:color w:val="000000"/>
                <w:sz w:val="20"/>
              </w:rPr>
              <w:t xml:space="preserve">
- ортаның факторы туралы; </w:t>
            </w:r>
          </w:p>
          <w:p>
            <w:pPr>
              <w:spacing w:after="20"/>
              <w:ind w:left="20"/>
              <w:jc w:val="both"/>
            </w:pPr>
            <w:r>
              <w:rPr>
                <w:rFonts w:ascii="Times New Roman"/>
                <w:b w:val="false"/>
                <w:i w:val="false"/>
                <w:color w:val="000000"/>
                <w:sz w:val="20"/>
              </w:rPr>
              <w:t xml:space="preserve">
- популяҒция, бірлестік және биоцеҒноз туралы; </w:t>
            </w:r>
          </w:p>
          <w:p>
            <w:pPr>
              <w:spacing w:after="20"/>
              <w:ind w:left="20"/>
              <w:jc w:val="both"/>
            </w:pPr>
            <w:r>
              <w:rPr>
                <w:rFonts w:ascii="Times New Roman"/>
                <w:b w:val="false"/>
                <w:i w:val="false"/>
                <w:color w:val="000000"/>
                <w:sz w:val="20"/>
              </w:rPr>
              <w:t xml:space="preserve">
- экологиялық жүйе және жіктелуі туралы; </w:t>
            </w:r>
          </w:p>
          <w:p>
            <w:pPr>
              <w:spacing w:after="20"/>
              <w:ind w:left="20"/>
              <w:jc w:val="both"/>
            </w:pPr>
            <w:r>
              <w:rPr>
                <w:rFonts w:ascii="Times New Roman"/>
                <w:b w:val="false"/>
                <w:i w:val="false"/>
                <w:color w:val="000000"/>
                <w:sz w:val="20"/>
              </w:rPr>
              <w:t xml:space="preserve">
- биогеохимиялық цикл туралы; - экологиялық сукцесҒси туралы; </w:t>
            </w:r>
          </w:p>
          <w:p>
            <w:pPr>
              <w:spacing w:after="20"/>
              <w:ind w:left="20"/>
              <w:jc w:val="both"/>
            </w:pPr>
            <w:r>
              <w:rPr>
                <w:rFonts w:ascii="Times New Roman"/>
                <w:b w:val="false"/>
                <w:i w:val="false"/>
                <w:color w:val="000000"/>
                <w:sz w:val="20"/>
              </w:rPr>
              <w:t xml:space="preserve">
- В. И. Вернадскидің ғылымы – биосфера туралы; </w:t>
            </w:r>
          </w:p>
          <w:p>
            <w:pPr>
              <w:spacing w:after="20"/>
              <w:ind w:left="20"/>
              <w:jc w:val="both"/>
            </w:pPr>
            <w:r>
              <w:rPr>
                <w:rFonts w:ascii="Times New Roman"/>
                <w:b w:val="false"/>
                <w:i w:val="false"/>
                <w:color w:val="000000"/>
                <w:sz w:val="20"/>
              </w:rPr>
              <w:t xml:space="preserve">
- биосферадағы тірі заттың функциясы туралы; </w:t>
            </w:r>
          </w:p>
          <w:p>
            <w:pPr>
              <w:spacing w:after="20"/>
              <w:ind w:left="20"/>
              <w:jc w:val="both"/>
            </w:pPr>
            <w:r>
              <w:rPr>
                <w:rFonts w:ascii="Times New Roman"/>
                <w:b w:val="false"/>
                <w:i w:val="false"/>
                <w:color w:val="000000"/>
                <w:sz w:val="20"/>
              </w:rPr>
              <w:t>
- негізгі химиялық элементтердің биогеохимиялық айналымы туралы;</w:t>
            </w:r>
          </w:p>
          <w:p>
            <w:pPr>
              <w:spacing w:after="20"/>
              <w:ind w:left="20"/>
              <w:jc w:val="both"/>
            </w:pPr>
            <w:r>
              <w:rPr>
                <w:rFonts w:ascii="Times New Roman"/>
                <w:b w:val="false"/>
                <w:i w:val="false"/>
                <w:color w:val="000000"/>
                <w:sz w:val="20"/>
              </w:rPr>
              <w:t xml:space="preserve">
- ноосфера мен биотехносфера туралы; </w:t>
            </w:r>
          </w:p>
          <w:p>
            <w:pPr>
              <w:spacing w:after="20"/>
              <w:ind w:left="20"/>
              <w:jc w:val="both"/>
            </w:pPr>
            <w:r>
              <w:rPr>
                <w:rFonts w:ascii="Times New Roman"/>
                <w:b w:val="false"/>
                <w:i w:val="false"/>
                <w:color w:val="000000"/>
                <w:sz w:val="20"/>
              </w:rPr>
              <w:t>
- биосфераның эволюциясы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агроэкология, табиғатты қорғау қызметінің экологиялық мәселелерді шешіп білу;</w:t>
            </w:r>
          </w:p>
          <w:p>
            <w:pPr>
              <w:spacing w:after="20"/>
              <w:ind w:left="20"/>
              <w:jc w:val="both"/>
            </w:pPr>
            <w:r>
              <w:rPr>
                <w:rFonts w:ascii="Times New Roman"/>
                <w:b w:val="false"/>
                <w:i w:val="false"/>
                <w:color w:val="000000"/>
                <w:sz w:val="20"/>
              </w:rPr>
              <w:t xml:space="preserve">
- негізгі химиялық элементтердің биогеохимиялық айналымдарын анықтау; </w:t>
            </w:r>
          </w:p>
          <w:p>
            <w:pPr>
              <w:spacing w:after="20"/>
              <w:ind w:left="20"/>
              <w:jc w:val="both"/>
            </w:pPr>
            <w:r>
              <w:rPr>
                <w:rFonts w:ascii="Times New Roman"/>
                <w:b w:val="false"/>
                <w:i w:val="false"/>
                <w:color w:val="000000"/>
                <w:sz w:val="20"/>
              </w:rPr>
              <w:t>
- тірі организмдерге әсері және экологиялық факторлар;</w:t>
            </w:r>
          </w:p>
          <w:p>
            <w:pPr>
              <w:spacing w:after="20"/>
              <w:ind w:left="20"/>
              <w:jc w:val="both"/>
            </w:pPr>
            <w:r>
              <w:rPr>
                <w:rFonts w:ascii="Times New Roman"/>
                <w:b w:val="false"/>
                <w:i w:val="false"/>
                <w:color w:val="000000"/>
                <w:sz w:val="20"/>
              </w:rPr>
              <w:t xml:space="preserve">
- экожүйенің өнімділігі, табиғатты қорғау қызметінің бойынша ұйымдастырылуын жүргізу; </w:t>
            </w:r>
          </w:p>
          <w:p>
            <w:pPr>
              <w:spacing w:after="20"/>
              <w:ind w:left="20"/>
              <w:jc w:val="both"/>
            </w:pPr>
            <w:r>
              <w:rPr>
                <w:rFonts w:ascii="Times New Roman"/>
                <w:b w:val="false"/>
                <w:i w:val="false"/>
                <w:color w:val="000000"/>
                <w:sz w:val="20"/>
              </w:rPr>
              <w:t>
- айнала қоршаған ортаны бойынша нормативті құжаттарды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Өсімдіктану </w:t>
            </w:r>
          </w:p>
          <w:p>
            <w:pPr>
              <w:spacing w:after="20"/>
              <w:ind w:left="20"/>
              <w:jc w:val="both"/>
            </w:pPr>
            <w:r>
              <w:rPr>
                <w:rFonts w:ascii="Times New Roman"/>
                <w:b w:val="false"/>
                <w:i w:val="false"/>
                <w:color w:val="000000"/>
                <w:sz w:val="20"/>
              </w:rPr>
              <w:t>
Цитология: өсімдік клеткасының құрылысы гистология: өсімдік ұлпасының мінездемесі; өсімдіктің органографиясы және көбейтілуі. Өсімдік мүшелері: тамыр, сабақ, жапырақ, өркен. Жыныс мүшелері: гүл, тозаңдау және ұрықтану. Гүлдену. Дән және жеміс. Өсімдіктің көбелегі. Өсімдіктерді жүйелеу: вирустер, бактериялар, балдырлар, шырындар, қыналар. Жоғарғы өсімдіктер: жалаңаш тұқымды өсімдіктер, жабық тұқымды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оқытылатын пәннің мазмұны, оның мәселелері; </w:t>
            </w:r>
          </w:p>
          <w:p>
            <w:pPr>
              <w:spacing w:after="20"/>
              <w:ind w:left="20"/>
              <w:jc w:val="both"/>
            </w:pPr>
            <w:r>
              <w:rPr>
                <w:rFonts w:ascii="Times New Roman"/>
                <w:b w:val="false"/>
                <w:i w:val="false"/>
                <w:color w:val="000000"/>
                <w:sz w:val="20"/>
              </w:rPr>
              <w:t xml:space="preserve">
- өсімдік клеткасының құрылымы, ядро мен клетканың бөлу тәсілдері, жарық микроскоптың құрылысы мен жұмыс ережесi, протопласттың туындысына жататын (қордағы өнiмдер, вакуоль, торша қабығы) торшалардың компоненттерiнiң; </w:t>
            </w:r>
          </w:p>
          <w:p>
            <w:pPr>
              <w:spacing w:after="20"/>
              <w:ind w:left="20"/>
              <w:jc w:val="both"/>
            </w:pPr>
            <w:r>
              <w:rPr>
                <w:rFonts w:ascii="Times New Roman"/>
                <w:b w:val="false"/>
                <w:i w:val="false"/>
                <w:color w:val="000000"/>
                <w:sz w:val="20"/>
              </w:rPr>
              <w:t xml:space="preserve">
- ағза жасушаларының тобы туралы түсінік, өсiмдiктердiң органдары вегетативтi (түбiр, өркен парақ, сабақ) репродуктивті (гүл, тұқым, жемiс), олар макро және микроскоптық құрылыы мен функциясы; </w:t>
            </w:r>
          </w:p>
          <w:p>
            <w:pPr>
              <w:spacing w:after="20"/>
              <w:ind w:left="20"/>
              <w:jc w:val="both"/>
            </w:pPr>
            <w:r>
              <w:rPr>
                <w:rFonts w:ascii="Times New Roman"/>
                <w:b w:val="false"/>
                <w:i w:val="false"/>
                <w:color w:val="000000"/>
                <w:sz w:val="20"/>
              </w:rPr>
              <w:t xml:space="preserve">
- фотосинтезбен байланыс, морфологиялық сипаттама, даму және әртүрлілігі; </w:t>
            </w:r>
          </w:p>
          <w:p>
            <w:pPr>
              <w:spacing w:after="20"/>
              <w:ind w:left="20"/>
              <w:jc w:val="both"/>
            </w:pPr>
            <w:r>
              <w:rPr>
                <w:rFonts w:ascii="Times New Roman"/>
                <w:b w:val="false"/>
                <w:i w:val="false"/>
                <w:color w:val="000000"/>
                <w:sz w:val="20"/>
              </w:rPr>
              <w:t>
- микро және мегаспорогенез мәні, тозаңдандыру және екi есе шығын тозаңдандыру, өсiмдiктердiң түрлерi; көбейту және көшiрменiң ұғымдары, жеке организмнiң дамуы және филогенез ұғымы, олардың байланысы, адамның шаруашылық жұмысындағы мәнi;</w:t>
            </w:r>
          </w:p>
          <w:p>
            <w:pPr>
              <w:spacing w:after="20"/>
              <w:ind w:left="20"/>
              <w:jc w:val="both"/>
            </w:pPr>
            <w:r>
              <w:rPr>
                <w:rFonts w:ascii="Times New Roman"/>
                <w:b w:val="false"/>
                <w:i w:val="false"/>
                <w:color w:val="000000"/>
                <w:sz w:val="20"/>
              </w:rPr>
              <w:t xml:space="preserve">
- бактериялардың ортақ мiнездемесiн, олар табиғатқа және шаруашылық жұмысындағы мәнi, көбейту және тарату, қоректену, қына құрылысы, саңырауқұлақ кiлегейшiлер, су өсiмдiк, фаг, вирус; </w:t>
            </w:r>
          </w:p>
          <w:p>
            <w:pPr>
              <w:spacing w:after="20"/>
              <w:ind w:left="20"/>
              <w:jc w:val="both"/>
            </w:pPr>
            <w:r>
              <w:rPr>
                <w:rFonts w:ascii="Times New Roman"/>
                <w:b w:val="false"/>
                <w:i w:val="false"/>
                <w:color w:val="000000"/>
                <w:sz w:val="20"/>
              </w:rPr>
              <w:t xml:space="preserve">
- өсiмдiктердiң физиологиясы, фотосинтез, физиологиялық өсiмдiктердiң қоректенуiнiң физиологиялық негiздерi, тыныс өсiмдiктер, өсiмдiктердiң су тәртiбi; </w:t>
            </w:r>
          </w:p>
          <w:p>
            <w:pPr>
              <w:spacing w:after="20"/>
              <w:ind w:left="20"/>
              <w:jc w:val="both"/>
            </w:pPr>
            <w:r>
              <w:rPr>
                <w:rFonts w:ascii="Times New Roman"/>
                <w:b w:val="false"/>
                <w:i w:val="false"/>
                <w:color w:val="000000"/>
                <w:sz w:val="20"/>
              </w:rPr>
              <w:t>
- өсiмдiктердiң орнықтылығы;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өсiмдiктердiң жүйелi түрде және морфологиялық мiнездемелерiнiң анықтауышымен жұмыс iстеуін, уақытша микропрепараттарды даярлау, микроскоптармен жұмыс iстеу;</w:t>
            </w:r>
          </w:p>
          <w:p>
            <w:pPr>
              <w:spacing w:after="20"/>
              <w:ind w:left="20"/>
              <w:jc w:val="both"/>
            </w:pPr>
            <w:r>
              <w:rPr>
                <w:rFonts w:ascii="Times New Roman"/>
                <w:b w:val="false"/>
                <w:i w:val="false"/>
                <w:color w:val="000000"/>
                <w:sz w:val="20"/>
              </w:rPr>
              <w:t>
- өсiмдiк кездемелердiң өзара байланысын көрсетуді, микропрепараттарда танып бiлуді;</w:t>
            </w:r>
          </w:p>
          <w:p>
            <w:pPr>
              <w:spacing w:after="20"/>
              <w:ind w:left="20"/>
              <w:jc w:val="both"/>
            </w:pPr>
            <w:r>
              <w:rPr>
                <w:rFonts w:ascii="Times New Roman"/>
                <w:b w:val="false"/>
                <w:i w:val="false"/>
                <w:color w:val="000000"/>
                <w:sz w:val="20"/>
              </w:rPr>
              <w:t>
- Өсiмдiктердiң әр түрлi түрлерiнiң түбiрлiк жүйелерiнiң морфологиялық мiнездемесiнің берiлісiн, түрiн өзгертiлген түбiрлер танып бiлiнісiн, гүлдердiң формуласын оқуды.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Микробиология </w:t>
            </w:r>
          </w:p>
          <w:p>
            <w:pPr>
              <w:spacing w:after="20"/>
              <w:ind w:left="20"/>
              <w:jc w:val="both"/>
            </w:pPr>
            <w:r>
              <w:rPr>
                <w:rFonts w:ascii="Times New Roman"/>
                <w:b w:val="false"/>
                <w:i w:val="false"/>
                <w:color w:val="000000"/>
                <w:sz w:val="20"/>
              </w:rPr>
              <w:t>
Микробиология пәні, ауылшаруашылық және биологиялық ғылым жүйесіндегі оның орны және ролі. Микроорганизмдерді морфологиялау және жүйелеу. Микроорганизмдердің заттарын (метаболизм) алмастыру. Микроорганизмдердің органикалық және минералдық заттарға айналуы, микроорганизмдердегі сыртқы орта факторлардың әсері.</w:t>
            </w:r>
          </w:p>
          <w:p>
            <w:pPr>
              <w:spacing w:after="20"/>
              <w:ind w:left="20"/>
              <w:jc w:val="both"/>
            </w:pPr>
            <w:r>
              <w:rPr>
                <w:rFonts w:ascii="Times New Roman"/>
                <w:b w:val="false"/>
                <w:i w:val="false"/>
                <w:color w:val="000000"/>
                <w:sz w:val="20"/>
              </w:rPr>
              <w:t>
Табиғатта микроорганизмдердің таралуы. Микроорганизмдерді өнеркәсіптік пайдалану. Жемістердің, көкөністердің және консервіленген өнімдердің микрофлорасы. Тағам өнімдері – аурудың мүмкін көздері. Микроорганизмдердің өмір сүру әрекетінің өндірістік пайдалануға негізделген физикалық, химиялық тәсілдері. Микроорганизмдердің өмір сүру 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-микроорганизмдардың негiзгi топтарын морфологияны, олардың мәнi;</w:t>
            </w:r>
          </w:p>
          <w:p>
            <w:pPr>
              <w:spacing w:after="20"/>
              <w:ind w:left="20"/>
              <w:jc w:val="both"/>
            </w:pPr>
            <w:r>
              <w:rPr>
                <w:rFonts w:ascii="Times New Roman"/>
                <w:b w:val="false"/>
                <w:i w:val="false"/>
                <w:color w:val="000000"/>
                <w:sz w:val="20"/>
              </w:rPr>
              <w:t>
-зат алмасу, қоректену және микроорганизмдардың тынысы, химиялық құрамы;</w:t>
            </w:r>
          </w:p>
          <w:p>
            <w:pPr>
              <w:spacing w:after="20"/>
              <w:ind w:left="20"/>
              <w:jc w:val="both"/>
            </w:pPr>
            <w:r>
              <w:rPr>
                <w:rFonts w:ascii="Times New Roman"/>
                <w:b w:val="false"/>
                <w:i w:val="false"/>
                <w:color w:val="000000"/>
                <w:sz w:val="20"/>
              </w:rPr>
              <w:t>
-спирттен, сүт қышқылды ашытылымдар жасалған биологиялық мәнi, май шiру, тотықтырғыш процесстер, клетчатканың жiктеуi;</w:t>
            </w:r>
          </w:p>
          <w:p>
            <w:pPr>
              <w:spacing w:after="20"/>
              <w:ind w:left="20"/>
              <w:jc w:val="both"/>
            </w:pPr>
            <w:r>
              <w:rPr>
                <w:rFonts w:ascii="Times New Roman"/>
                <w:b w:val="false"/>
                <w:i w:val="false"/>
                <w:color w:val="000000"/>
                <w:sz w:val="20"/>
              </w:rPr>
              <w:t>
-жемiстер, көкөнiс және консерв өнiмдерiнің микрофлорасы;</w:t>
            </w:r>
          </w:p>
          <w:p>
            <w:pPr>
              <w:spacing w:after="20"/>
              <w:ind w:left="20"/>
              <w:jc w:val="both"/>
            </w:pPr>
            <w:r>
              <w:rPr>
                <w:rFonts w:ascii="Times New Roman"/>
                <w:b w:val="false"/>
                <w:i w:val="false"/>
                <w:color w:val="000000"/>
                <w:sz w:val="20"/>
              </w:rPr>
              <w:t>
-патогендiк микроорганизмдар мен бактерияны алып жүру туралы ортақ мәлiметтер, шаралар, гельминтоз, азық-түлiк инфекциялары және улау;</w:t>
            </w:r>
          </w:p>
          <w:p>
            <w:pPr>
              <w:spacing w:after="20"/>
              <w:ind w:left="20"/>
              <w:jc w:val="both"/>
            </w:pPr>
            <w:r>
              <w:rPr>
                <w:rFonts w:ascii="Times New Roman"/>
                <w:b w:val="false"/>
                <w:i w:val="false"/>
                <w:color w:val="000000"/>
                <w:sz w:val="20"/>
              </w:rPr>
              <w:t>
-азық-түлiк заттары және олардың мәнi.</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микроскоппен жұмыс iстеу, бактерияны, ашытқы, саңырауқұлақты микроскоптауды,</w:t>
            </w:r>
          </w:p>
          <w:p>
            <w:pPr>
              <w:spacing w:after="20"/>
              <w:ind w:left="20"/>
              <w:jc w:val="both"/>
            </w:pPr>
            <w:r>
              <w:rPr>
                <w:rFonts w:ascii="Times New Roman"/>
                <w:b w:val="false"/>
                <w:i w:val="false"/>
                <w:color w:val="000000"/>
                <w:sz w:val="20"/>
              </w:rPr>
              <w:t>
- микроорганизмдарды таралуын, қоректендiргiш орталарға әр түрлi микроорганизмдерді айыруды;</w:t>
            </w:r>
          </w:p>
          <w:p>
            <w:pPr>
              <w:spacing w:after="20"/>
              <w:ind w:left="20"/>
              <w:jc w:val="both"/>
            </w:pPr>
            <w:r>
              <w:rPr>
                <w:rFonts w:ascii="Times New Roman"/>
                <w:b w:val="false"/>
                <w:i w:val="false"/>
                <w:color w:val="000000"/>
                <w:sz w:val="20"/>
              </w:rPr>
              <w:t>
- санитарлық - бактериологиялық талдау үшiн су сынағын алу;</w:t>
            </w:r>
          </w:p>
          <w:p>
            <w:pPr>
              <w:spacing w:after="20"/>
              <w:ind w:left="20"/>
              <w:jc w:val="both"/>
            </w:pPr>
            <w:r>
              <w:rPr>
                <w:rFonts w:ascii="Times New Roman"/>
                <w:b w:val="false"/>
                <w:i w:val="false"/>
                <w:color w:val="000000"/>
                <w:sz w:val="20"/>
              </w:rPr>
              <w:t xml:space="preserve">
- энергиядағы әртүрлi топырларын орташа тәулiктiк қажеттiктер және оның азық-түлiк көздерiн анықтау; </w:t>
            </w:r>
          </w:p>
          <w:p>
            <w:pPr>
              <w:spacing w:after="20"/>
              <w:ind w:left="20"/>
              <w:jc w:val="both"/>
            </w:pPr>
            <w:r>
              <w:rPr>
                <w:rFonts w:ascii="Times New Roman"/>
                <w:b w:val="false"/>
                <w:i w:val="false"/>
                <w:color w:val="000000"/>
                <w:sz w:val="20"/>
              </w:rPr>
              <w:t>
- консервілердің өнімдердің химиялық құрамы мен энергетикалық құндылығын анықтау;</w:t>
            </w:r>
          </w:p>
          <w:p>
            <w:pPr>
              <w:spacing w:after="20"/>
              <w:ind w:left="20"/>
              <w:jc w:val="both"/>
            </w:pPr>
            <w:r>
              <w:rPr>
                <w:rFonts w:ascii="Times New Roman"/>
                <w:b w:val="false"/>
                <w:i w:val="false"/>
                <w:color w:val="000000"/>
                <w:sz w:val="20"/>
              </w:rPr>
              <w:t>
- санитарлы – гигиеналық талаптарды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және көкөніс шаруашылығының негіздері</w:t>
            </w:r>
          </w:p>
          <w:p>
            <w:pPr>
              <w:spacing w:after="20"/>
              <w:ind w:left="20"/>
              <w:jc w:val="both"/>
            </w:pPr>
            <w:r>
              <w:rPr>
                <w:rFonts w:ascii="Times New Roman"/>
                <w:b w:val="false"/>
                <w:i w:val="false"/>
                <w:color w:val="000000"/>
                <w:sz w:val="20"/>
              </w:rPr>
              <w:t xml:space="preserve">
Агроөнеркәсіп кешенінің негізгі бағыттары. </w:t>
            </w:r>
          </w:p>
          <w:p>
            <w:pPr>
              <w:spacing w:after="20"/>
              <w:ind w:left="20"/>
              <w:jc w:val="both"/>
            </w:pPr>
            <w:r>
              <w:rPr>
                <w:rFonts w:ascii="Times New Roman"/>
                <w:b w:val="false"/>
                <w:i w:val="false"/>
                <w:color w:val="000000"/>
                <w:sz w:val="20"/>
              </w:rPr>
              <w:t xml:space="preserve">
Ғылым және ауылшаруашылық аймағында озық тәжiрибенiң табыстары. Жемiс және жидек дақылдарының биологиялық және морфологиялық сипаттамасы. Жемiстi тәлімбақтағы көшеттер өсiру технологиясы. Дақылдар және салу технологиясы. Көкөніс шаруашылығының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-көкөніс дақылдарының жіктелуін; </w:t>
            </w:r>
          </w:p>
          <w:p>
            <w:pPr>
              <w:spacing w:after="20"/>
              <w:ind w:left="20"/>
              <w:jc w:val="both"/>
            </w:pPr>
            <w:r>
              <w:rPr>
                <w:rFonts w:ascii="Times New Roman"/>
                <w:b w:val="false"/>
                <w:i w:val="false"/>
                <w:color w:val="000000"/>
                <w:sz w:val="20"/>
              </w:rPr>
              <w:t xml:space="preserve">
-қорғалған жер ғимараттары және оны жылыту әдiстерiнiң құрылымы; </w:t>
            </w:r>
          </w:p>
          <w:p>
            <w:pPr>
              <w:spacing w:after="20"/>
              <w:ind w:left="20"/>
              <w:jc w:val="both"/>
            </w:pPr>
            <w:r>
              <w:rPr>
                <w:rFonts w:ascii="Times New Roman"/>
                <w:b w:val="false"/>
                <w:i w:val="false"/>
                <w:color w:val="000000"/>
                <w:sz w:val="20"/>
              </w:rPr>
              <w:t>
-көкөнiс дақылдарының өңдеуiнің қарқынды технологиялары;</w:t>
            </w:r>
          </w:p>
          <w:p>
            <w:pPr>
              <w:spacing w:after="20"/>
              <w:ind w:left="20"/>
              <w:jc w:val="both"/>
            </w:pPr>
            <w:r>
              <w:rPr>
                <w:rFonts w:ascii="Times New Roman"/>
                <w:b w:val="false"/>
                <w:i w:val="false"/>
                <w:color w:val="000000"/>
                <w:sz w:val="20"/>
              </w:rPr>
              <w:t>
- жемiс-жидек дақылдарының ерекшелiктерi;</w:t>
            </w:r>
          </w:p>
          <w:p>
            <w:pPr>
              <w:spacing w:after="20"/>
              <w:ind w:left="20"/>
              <w:jc w:val="both"/>
            </w:pPr>
            <w:r>
              <w:rPr>
                <w:rFonts w:ascii="Times New Roman"/>
                <w:b w:val="false"/>
                <w:i w:val="false"/>
                <w:color w:val="000000"/>
                <w:sz w:val="20"/>
              </w:rPr>
              <w:t xml:space="preserve">
-отырғызатын материалды өсiру технологиялары және көбейтудiң әдiстерi; </w:t>
            </w:r>
          </w:p>
          <w:p>
            <w:pPr>
              <w:spacing w:after="20"/>
              <w:ind w:left="20"/>
              <w:jc w:val="both"/>
            </w:pPr>
            <w:r>
              <w:rPr>
                <w:rFonts w:ascii="Times New Roman"/>
                <w:b w:val="false"/>
                <w:i w:val="false"/>
                <w:color w:val="000000"/>
                <w:sz w:val="20"/>
              </w:rPr>
              <w:t xml:space="preserve">
-жемiс – жидектер, көкөнiстердiң сақтау және өңдеу әдiстерi;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егiс айналымы және дақыл айналымдарының әр түрлi түрлерiн құрауды;</w:t>
            </w:r>
          </w:p>
          <w:p>
            <w:pPr>
              <w:spacing w:after="20"/>
              <w:ind w:left="20"/>
              <w:jc w:val="both"/>
            </w:pPr>
            <w:r>
              <w:rPr>
                <w:rFonts w:ascii="Times New Roman"/>
                <w:b w:val="false"/>
                <w:i w:val="false"/>
                <w:color w:val="000000"/>
                <w:sz w:val="20"/>
              </w:rPr>
              <w:t>
-жаңадан көрiнген және жемiс салатын бақты күту;</w:t>
            </w:r>
          </w:p>
          <w:p>
            <w:pPr>
              <w:spacing w:after="20"/>
              <w:ind w:left="20"/>
              <w:jc w:val="both"/>
            </w:pPr>
            <w:r>
              <w:rPr>
                <w:rFonts w:ascii="Times New Roman"/>
                <w:b w:val="false"/>
                <w:i w:val="false"/>
                <w:color w:val="000000"/>
                <w:sz w:val="20"/>
              </w:rPr>
              <w:t>
-жемістіктерді күту және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4</w:t>
            </w:r>
          </w:p>
          <w:p>
            <w:pPr>
              <w:spacing w:after="20"/>
              <w:ind w:left="20"/>
              <w:jc w:val="both"/>
            </w:pPr>
            <w:r>
              <w:rPr>
                <w:rFonts w:ascii="Times New Roman"/>
                <w:b w:val="false"/>
                <w:i w:val="false"/>
                <w:color w:val="000000"/>
                <w:sz w:val="20"/>
              </w:rPr>
              <w:t>
КҚ 3.1. 5</w:t>
            </w:r>
          </w:p>
          <w:p>
            <w:pPr>
              <w:spacing w:after="20"/>
              <w:ind w:left="20"/>
              <w:jc w:val="both"/>
            </w:pPr>
            <w:r>
              <w:rPr>
                <w:rFonts w:ascii="Times New Roman"/>
                <w:b w:val="false"/>
                <w:i w:val="false"/>
                <w:color w:val="000000"/>
                <w:sz w:val="20"/>
              </w:rPr>
              <w:t>
КҚ 3.1.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негіздерімен жалпы электротехника</w:t>
            </w:r>
          </w:p>
          <w:p>
            <w:pPr>
              <w:spacing w:after="20"/>
              <w:ind w:left="20"/>
              <w:jc w:val="both"/>
            </w:pPr>
            <w:r>
              <w:rPr>
                <w:rFonts w:ascii="Times New Roman"/>
                <w:b w:val="false"/>
                <w:i w:val="false"/>
                <w:color w:val="000000"/>
                <w:sz w:val="20"/>
              </w:rPr>
              <w:t>
Ауыспалы токтың негізгі түсініктері және ажыратылуы, үш желілі электр тізбектері. Тұтыну тізбектеріне үш желілі тоқты қосу. Трансформаторлар. Тұрақты және ауыспалы тоқтың электр машиналары. Олардың құрылысы және қызмет ұағидалары, желіге қосу, айналым уақытын резервтеу және реттеу. Электржетегі, басқару және қорғану аппаратуралары. Ішкі электр өткізгіштері. Үлгілерді таңдау және өткізгіштер мен кабельдерді қосу. Электронды аспаптар: электр вакуумды, газразрядты; жартылай өткізгіш, фотоэлектронды. Электронды түзеткіштер.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ауыспалы токтың негізгі түсініктері, үшфазалы жүйе;</w:t>
            </w:r>
          </w:p>
          <w:p>
            <w:pPr>
              <w:spacing w:after="20"/>
              <w:ind w:left="20"/>
              <w:jc w:val="both"/>
            </w:pPr>
            <w:r>
              <w:rPr>
                <w:rFonts w:ascii="Times New Roman"/>
                <w:b w:val="false"/>
                <w:i w:val="false"/>
                <w:color w:val="000000"/>
                <w:sz w:val="20"/>
              </w:rPr>
              <w:t>
-жіктелуі, тағайындалуы және транформаторлардың әрекет ету қағидасы мен құрылысы;</w:t>
            </w:r>
          </w:p>
          <w:p>
            <w:pPr>
              <w:spacing w:after="20"/>
              <w:ind w:left="20"/>
              <w:jc w:val="both"/>
            </w:pPr>
            <w:r>
              <w:rPr>
                <w:rFonts w:ascii="Times New Roman"/>
                <w:b w:val="false"/>
                <w:i w:val="false"/>
                <w:color w:val="000000"/>
                <w:sz w:val="20"/>
              </w:rPr>
              <w:t xml:space="preserve">
-тұрақты ток машиналарының негізгі буындарының тағайындалуы мен құрылымы; </w:t>
            </w:r>
          </w:p>
          <w:p>
            <w:pPr>
              <w:spacing w:after="20"/>
              <w:ind w:left="20"/>
              <w:jc w:val="both"/>
            </w:pPr>
            <w:r>
              <w:rPr>
                <w:rFonts w:ascii="Times New Roman"/>
                <w:b w:val="false"/>
                <w:i w:val="false"/>
                <w:color w:val="000000"/>
                <w:sz w:val="20"/>
              </w:rPr>
              <w:t xml:space="preserve">
-асихронды қозғаушының үш фазалық құрылымы; </w:t>
            </w:r>
          </w:p>
          <w:p>
            <w:pPr>
              <w:spacing w:after="20"/>
              <w:ind w:left="20"/>
              <w:jc w:val="both"/>
            </w:pPr>
            <w:r>
              <w:rPr>
                <w:rFonts w:ascii="Times New Roman"/>
                <w:b w:val="false"/>
                <w:i w:val="false"/>
                <w:color w:val="000000"/>
                <w:sz w:val="20"/>
              </w:rPr>
              <w:t>
-электр қозғағыш туралы ортақ ұғымдар;</w:t>
            </w:r>
          </w:p>
          <w:p>
            <w:pPr>
              <w:spacing w:after="20"/>
              <w:ind w:left="20"/>
              <w:jc w:val="both"/>
            </w:pPr>
            <w:r>
              <w:rPr>
                <w:rFonts w:ascii="Times New Roman"/>
                <w:b w:val="false"/>
                <w:i w:val="false"/>
                <w:color w:val="000000"/>
                <w:sz w:val="20"/>
              </w:rPr>
              <w:t>
- электр вакуум және газ разрядты құралдар;</w:t>
            </w:r>
          </w:p>
          <w:p>
            <w:pPr>
              <w:spacing w:after="20"/>
              <w:ind w:left="20"/>
              <w:jc w:val="both"/>
            </w:pPr>
            <w:r>
              <w:rPr>
                <w:rFonts w:ascii="Times New Roman"/>
                <w:b w:val="false"/>
                <w:i w:val="false"/>
                <w:color w:val="000000"/>
                <w:sz w:val="20"/>
              </w:rPr>
              <w:t>
-жартылай өткiзгiштердiң электрфизикалық қасиеттерi, тағайындалуы және күшейткiштердiң жіктелуі, олардың негiзгi параметрлерi;</w:t>
            </w:r>
          </w:p>
          <w:p>
            <w:pPr>
              <w:spacing w:after="20"/>
              <w:ind w:left="20"/>
              <w:jc w:val="both"/>
            </w:pPr>
            <w:r>
              <w:rPr>
                <w:rFonts w:ascii="Times New Roman"/>
                <w:b w:val="false"/>
                <w:i w:val="false"/>
                <w:color w:val="000000"/>
                <w:sz w:val="20"/>
              </w:rPr>
              <w:t>
-электрондық генераторлардың түрлерi;</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ауыспалы ток туралы түсінік болу қажет; </w:t>
            </w:r>
          </w:p>
          <w:p>
            <w:pPr>
              <w:spacing w:after="20"/>
              <w:ind w:left="20"/>
              <w:jc w:val="both"/>
            </w:pPr>
            <w:r>
              <w:rPr>
                <w:rFonts w:ascii="Times New Roman"/>
                <w:b w:val="false"/>
                <w:i w:val="false"/>
                <w:color w:val="000000"/>
                <w:sz w:val="20"/>
              </w:rPr>
              <w:t xml:space="preserve">
- үшфазалы тоқтың тізбегін зерттеу; </w:t>
            </w:r>
          </w:p>
          <w:p>
            <w:pPr>
              <w:spacing w:after="20"/>
              <w:ind w:left="20"/>
              <w:jc w:val="both"/>
            </w:pPr>
            <w:r>
              <w:rPr>
                <w:rFonts w:ascii="Times New Roman"/>
                <w:b w:val="false"/>
                <w:i w:val="false"/>
                <w:color w:val="000000"/>
                <w:sz w:val="20"/>
              </w:rPr>
              <w:t>
- тұрақты тоқтың қозғалтқыштарын;</w:t>
            </w:r>
          </w:p>
          <w:p>
            <w:pPr>
              <w:spacing w:after="20"/>
              <w:ind w:left="20"/>
              <w:jc w:val="both"/>
            </w:pPr>
            <w:r>
              <w:rPr>
                <w:rFonts w:ascii="Times New Roman"/>
                <w:b w:val="false"/>
                <w:i w:val="false"/>
                <w:color w:val="000000"/>
                <w:sz w:val="20"/>
              </w:rPr>
              <w:t xml:space="preserve">
- асинхрондық үш фазалық электр қозғағышының орамдардың алды-артын анықтау; </w:t>
            </w:r>
          </w:p>
          <w:p>
            <w:pPr>
              <w:spacing w:after="20"/>
              <w:ind w:left="20"/>
              <w:jc w:val="both"/>
            </w:pPr>
            <w:r>
              <w:rPr>
                <w:rFonts w:ascii="Times New Roman"/>
                <w:b w:val="false"/>
                <w:i w:val="false"/>
                <w:color w:val="000000"/>
                <w:sz w:val="20"/>
              </w:rPr>
              <w:t xml:space="preserve">
- магниттi қосқыштардың құрастыру және бұзуы; </w:t>
            </w:r>
          </w:p>
          <w:p>
            <w:pPr>
              <w:spacing w:after="20"/>
              <w:ind w:left="20"/>
              <w:jc w:val="both"/>
            </w:pPr>
            <w:r>
              <w:rPr>
                <w:rFonts w:ascii="Times New Roman"/>
                <w:b w:val="false"/>
                <w:i w:val="false"/>
                <w:color w:val="000000"/>
                <w:sz w:val="20"/>
              </w:rPr>
              <w:t>
- түрлердi таңдау, қима өткiзгiштер және кабельдер.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графика негіздері</w:t>
            </w:r>
          </w:p>
          <w:p>
            <w:pPr>
              <w:spacing w:after="20"/>
              <w:ind w:left="20"/>
              <w:jc w:val="both"/>
            </w:pPr>
            <w:r>
              <w:rPr>
                <w:rFonts w:ascii="Times New Roman"/>
                <w:b w:val="false"/>
                <w:i w:val="false"/>
                <w:color w:val="000000"/>
                <w:sz w:val="20"/>
              </w:rPr>
              <w:t xml:space="preserve">
Сызуды графикалық безендіру: сызу белдеулері және сызуда жазуды орындау, геометриялық сызу. </w:t>
            </w:r>
          </w:p>
          <w:p>
            <w:pPr>
              <w:spacing w:after="20"/>
              <w:ind w:left="20"/>
              <w:jc w:val="both"/>
            </w:pPr>
            <w:r>
              <w:rPr>
                <w:rFonts w:ascii="Times New Roman"/>
                <w:b w:val="false"/>
                <w:i w:val="false"/>
                <w:color w:val="000000"/>
                <w:sz w:val="20"/>
              </w:rPr>
              <w:t>
Кесiндiлердiң бөлуi, құрастыру дұрыс көпбұрыштар, дөңгелек тең бөлiктерге, бұрыш. Проекциялаудың түрлерi: орталық және параллелi. Аксиометрикалық проекциялар туралы ортақ ұғымдар. Үлгiлердiң кешендi сызбалары. Техникалық сызбаның тағайындалуы. Орындалу техникасы. Сызбалар және бөлшектердiң нобайларын орындаудағы ортақ ережелер. Құрастырушы сызбалар және схемалардың оқуы.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геометриялық және проекциялық сызудың ережелері мен әдістерін;</w:t>
            </w:r>
          </w:p>
          <w:p>
            <w:pPr>
              <w:spacing w:after="20"/>
              <w:ind w:left="20"/>
              <w:jc w:val="both"/>
            </w:pPr>
            <w:r>
              <w:rPr>
                <w:rFonts w:ascii="Times New Roman"/>
                <w:b w:val="false"/>
                <w:i w:val="false"/>
                <w:color w:val="000000"/>
                <w:sz w:val="20"/>
              </w:rPr>
              <w:t>
- өңдеудiң негiзгi ережелерi, ресiмдеу және конструкторлық және технологиялық құжаттама;</w:t>
            </w:r>
          </w:p>
          <w:p>
            <w:pPr>
              <w:spacing w:after="20"/>
              <w:ind w:left="20"/>
              <w:jc w:val="both"/>
            </w:pPr>
            <w:r>
              <w:rPr>
                <w:rFonts w:ascii="Times New Roman"/>
                <w:b w:val="false"/>
                <w:i w:val="false"/>
                <w:color w:val="000000"/>
                <w:sz w:val="20"/>
              </w:rPr>
              <w:t>
- график түрiнде есептер шешiмiнiң әдiстерi;</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нобайларға және көшiрмелерге арналған бөлшектер сызбаларын, тұтас көрiнiстiң сызбаларын орындауды;</w:t>
            </w:r>
          </w:p>
          <w:p>
            <w:pPr>
              <w:spacing w:after="20"/>
              <w:ind w:left="20"/>
              <w:jc w:val="both"/>
            </w:pPr>
            <w:r>
              <w:rPr>
                <w:rFonts w:ascii="Times New Roman"/>
                <w:b w:val="false"/>
                <w:i w:val="false"/>
                <w:color w:val="000000"/>
                <w:sz w:val="20"/>
              </w:rPr>
              <w:t>
- конструкторлық және технологиялық құжаттама өңдеуi үшiн қолданбалы бағдарлама пакеттерiн пайдалануды.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заң жағдайлары. ҚР еңбекті қорғау бойынша заң жағдайлары және оны ұйымдастыру. Еңбекті қорғау бойынша жұмыстарды ұйымдастыру. Травматизмнен сақтандыру бойынша шаралар. Еңбек гигиенасы және өндірістік санитария. Зиянды өндірістік факторлар және одан қорғау шаралары. Еңбектің санитарлық-гигиеналық жағдайлары жөнінде түсінік және оның адам ағзасына ықпалы. Шу және вибрация. Ауаны желдету және кондиционерлеу. Өндірістік жарықтандыру. Кәсіпорын қондырғыларын және ауланы ұстау бойынша техника қауіпсіздігінің, өндірістік санитарияның талаптары. Технологиялық үрдістер мен жұмыс орындарын ұйымдастыруға техника қауіпсіздігінің талаптары. Электр қауіпсіздік. Технологиялық құрал-жабдықтарды қолдануда техника қауіпсіздігі. Тиеу-түсіру жұмыстарын ұйымдастыруда және көтеру-тасымалдау құралдарын қолдануда техника қауіпсіздігі. Өртке қарсы қауіпсіздік. Кәсіпорындарда өрттен қорғауды ұйымдастыру. Өртке қарсы профилактика.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бойынша заң жағдайларын;</w:t>
            </w:r>
          </w:p>
          <w:p>
            <w:pPr>
              <w:spacing w:after="20"/>
              <w:ind w:left="20"/>
              <w:jc w:val="both"/>
            </w:pPr>
            <w:r>
              <w:rPr>
                <w:rFonts w:ascii="Times New Roman"/>
                <w:b w:val="false"/>
                <w:i w:val="false"/>
                <w:color w:val="000000"/>
                <w:sz w:val="20"/>
              </w:rPr>
              <w:t>
- еңбекті қорғау бойынша жұмыстарды ұйымдастыруды;</w:t>
            </w:r>
          </w:p>
          <w:p>
            <w:pPr>
              <w:spacing w:after="20"/>
              <w:ind w:left="20"/>
              <w:jc w:val="both"/>
            </w:pPr>
            <w:r>
              <w:rPr>
                <w:rFonts w:ascii="Times New Roman"/>
                <w:b w:val="false"/>
                <w:i w:val="false"/>
                <w:color w:val="000000"/>
                <w:sz w:val="20"/>
              </w:rPr>
              <w:t xml:space="preserve">
- травматизмнен сақтандыру бойынша шараларды; </w:t>
            </w:r>
          </w:p>
          <w:p>
            <w:pPr>
              <w:spacing w:after="20"/>
              <w:ind w:left="20"/>
              <w:jc w:val="both"/>
            </w:pPr>
            <w:r>
              <w:rPr>
                <w:rFonts w:ascii="Times New Roman"/>
                <w:b w:val="false"/>
                <w:i w:val="false"/>
                <w:color w:val="000000"/>
                <w:sz w:val="20"/>
              </w:rPr>
              <w:t>
- еңбек гигиенасы мен өндірістік санитарияны;</w:t>
            </w:r>
          </w:p>
          <w:p>
            <w:pPr>
              <w:spacing w:after="20"/>
              <w:ind w:left="20"/>
              <w:jc w:val="both"/>
            </w:pPr>
            <w:r>
              <w:rPr>
                <w:rFonts w:ascii="Times New Roman"/>
                <w:b w:val="false"/>
                <w:i w:val="false"/>
                <w:color w:val="000000"/>
                <w:sz w:val="20"/>
              </w:rPr>
              <w:t>
- зиянды өндірістік факторлар мен одан қорғау шараларын;</w:t>
            </w:r>
          </w:p>
          <w:p>
            <w:pPr>
              <w:spacing w:after="20"/>
              <w:ind w:left="20"/>
              <w:jc w:val="both"/>
            </w:pPr>
            <w:r>
              <w:rPr>
                <w:rFonts w:ascii="Times New Roman"/>
                <w:b w:val="false"/>
                <w:i w:val="false"/>
                <w:color w:val="000000"/>
                <w:sz w:val="20"/>
              </w:rPr>
              <w:t>
- еңбектің санитарлық-гигиеналық жағдайлары мен оның адам ағзасына ықпалын;</w:t>
            </w:r>
          </w:p>
          <w:p>
            <w:pPr>
              <w:spacing w:after="20"/>
              <w:ind w:left="20"/>
              <w:jc w:val="both"/>
            </w:pPr>
            <w:r>
              <w:rPr>
                <w:rFonts w:ascii="Times New Roman"/>
                <w:b w:val="false"/>
                <w:i w:val="false"/>
                <w:color w:val="000000"/>
                <w:sz w:val="20"/>
              </w:rPr>
              <w:t>
өндірісте шу және вибрация көздерін;</w:t>
            </w:r>
          </w:p>
          <w:p>
            <w:pPr>
              <w:spacing w:after="20"/>
              <w:ind w:left="20"/>
              <w:jc w:val="both"/>
            </w:pPr>
            <w:r>
              <w:rPr>
                <w:rFonts w:ascii="Times New Roman"/>
                <w:b w:val="false"/>
                <w:i w:val="false"/>
                <w:color w:val="000000"/>
                <w:sz w:val="20"/>
              </w:rPr>
              <w:t>
- кәсіпорындар үшін МемСТ пен санитарлық ережелерді және кәсіпорындарда техника қауіпсіздігі және өндірістік санитария ережелерін;</w:t>
            </w:r>
          </w:p>
          <w:p>
            <w:pPr>
              <w:spacing w:after="20"/>
              <w:ind w:left="20"/>
              <w:jc w:val="both"/>
            </w:pPr>
            <w:r>
              <w:rPr>
                <w:rFonts w:ascii="Times New Roman"/>
                <w:b w:val="false"/>
                <w:i w:val="false"/>
                <w:color w:val="000000"/>
                <w:sz w:val="20"/>
              </w:rPr>
              <w:t>
- өрт қауіпсіздігі ережелерін және өрт қауіпсіздігі дәрежесі бойынша нысандардың жіктелуін;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кәсіпорындарда еңбекті қорғау және техника қауіпсіздігі бойынша заң жағдайларын тиімді қолдануға және ұйымдастыруды;</w:t>
            </w:r>
          </w:p>
          <w:p>
            <w:pPr>
              <w:spacing w:after="20"/>
              <w:ind w:left="20"/>
              <w:jc w:val="both"/>
            </w:pPr>
            <w:r>
              <w:rPr>
                <w:rFonts w:ascii="Times New Roman"/>
                <w:b w:val="false"/>
                <w:i w:val="false"/>
                <w:color w:val="000000"/>
                <w:sz w:val="20"/>
              </w:rPr>
              <w:t>
- кәсіпорындарда тиімді құрал-жабдықтарды қолдануды;</w:t>
            </w:r>
          </w:p>
          <w:p>
            <w:pPr>
              <w:spacing w:after="20"/>
              <w:ind w:left="20"/>
              <w:jc w:val="both"/>
            </w:pPr>
            <w:r>
              <w:rPr>
                <w:rFonts w:ascii="Times New Roman"/>
                <w:b w:val="false"/>
                <w:i w:val="false"/>
                <w:color w:val="000000"/>
                <w:sz w:val="20"/>
              </w:rPr>
              <w:t>
- технологиялық үрдістің электр қауіпсіздігін қамтамасыз етуді және қондырғылардың техникалық қауіпсіздігін көз мөлшермен анықтауды;</w:t>
            </w:r>
          </w:p>
          <w:p>
            <w:pPr>
              <w:spacing w:after="20"/>
              <w:ind w:left="20"/>
              <w:jc w:val="both"/>
            </w:pPr>
            <w:r>
              <w:rPr>
                <w:rFonts w:ascii="Times New Roman"/>
                <w:b w:val="false"/>
                <w:i w:val="false"/>
                <w:color w:val="000000"/>
                <w:sz w:val="20"/>
              </w:rPr>
              <w:t>
- түрлі құрал-жабдықтардың техника қауіпсіздігін анықтауды;</w:t>
            </w:r>
          </w:p>
          <w:p>
            <w:pPr>
              <w:spacing w:after="20"/>
              <w:ind w:left="20"/>
              <w:jc w:val="both"/>
            </w:pPr>
            <w:r>
              <w:rPr>
                <w:rFonts w:ascii="Times New Roman"/>
                <w:b w:val="false"/>
                <w:i w:val="false"/>
                <w:color w:val="000000"/>
                <w:sz w:val="20"/>
              </w:rPr>
              <w:t>
- техника қауіпсіздігін көз мөлшермен анықтауды;</w:t>
            </w:r>
          </w:p>
          <w:p>
            <w:pPr>
              <w:spacing w:after="20"/>
              <w:ind w:left="20"/>
              <w:jc w:val="both"/>
            </w:pPr>
            <w:r>
              <w:rPr>
                <w:rFonts w:ascii="Times New Roman"/>
                <w:b w:val="false"/>
                <w:i w:val="false"/>
                <w:color w:val="000000"/>
                <w:sz w:val="20"/>
              </w:rPr>
              <w:t>
- өрт сөндіру құралдарын қолдануды, оларды дұрыс пайдалануды және персонал эвакуациясын ұйымдастыруды.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Бағдарламалау негіздерімен информатика</w:t>
            </w:r>
          </w:p>
          <w:p>
            <w:pPr>
              <w:spacing w:after="20"/>
              <w:ind w:left="20"/>
              <w:jc w:val="both"/>
            </w:pPr>
            <w:r>
              <w:rPr>
                <w:rFonts w:ascii="Times New Roman"/>
                <w:b w:val="false"/>
                <w:i w:val="false"/>
                <w:color w:val="000000"/>
                <w:sz w:val="20"/>
              </w:rPr>
              <w:t>
Қазақстан Республикасының агроөнеркәсiптiк кешенiн басқару тиiмдiлiгін жоғарылатудағы информатиканың рөлi. Электрондық ақпаратты өңдеу технологиясы. Мәлiмет, мәлiмет қасиеттерi, есептеу жүйесі бiр есептеу жүйесiден басқасына аудармасы, әдiс мәлiметтiң берiлуi. ЭЕМ - ге есептердiң шешiмiнiң кезеңдерi; алгоритмды ұғым, ол; алгоритмдарды түрлер; алгоритмдарды жазудың әдiстерi. Қазiргi компьютердiң құрылымы, программалық қамтамасыз ету дербес электронды - денелiк машиналар, программалық құралдардың классификациясы. Операциалық жүйе. Сервисті бағдарламалар. Қолданбалы программалардың пакеттерi: мәтiндiк редактор, электрон кестелер, басқару жүйе, графикалық редактор. Бағдарламаның алгоритм тiлдерi және олар қолдану. Тiлдiң Pascal - дың бағдарламалау тiлi, синтаксисi, негiзгi тiлдiң ұғымдары; тiл қолдалатын операциялар және олардың үстiнде функцияның мәлiметтердiң түрлерi; бағдарламалау тiлiнiң операторлары: шартты оператор қорытындының енгiзуiнiң операторлары, программалау тiлiнiң график түрiнде мүмкiндiктерi; циклдағы операторлар. Объективтi-хабар программалау тiлдерi, элемент объектi - программалауды.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мәлiмет ұғымы, оның қасиетi және мәлiметтiң берiлу әдiстерi; </w:t>
            </w:r>
          </w:p>
          <w:p>
            <w:pPr>
              <w:spacing w:after="20"/>
              <w:ind w:left="20"/>
              <w:jc w:val="both"/>
            </w:pPr>
            <w:r>
              <w:rPr>
                <w:rFonts w:ascii="Times New Roman"/>
                <w:b w:val="false"/>
                <w:i w:val="false"/>
                <w:color w:val="000000"/>
                <w:sz w:val="20"/>
              </w:rPr>
              <w:t xml:space="preserve">
- бiр есептеу жүйесiден басқа есептеу жүйесi, аудармасы. </w:t>
            </w:r>
          </w:p>
          <w:p>
            <w:pPr>
              <w:spacing w:after="20"/>
              <w:ind w:left="20"/>
              <w:jc w:val="both"/>
            </w:pPr>
            <w:r>
              <w:rPr>
                <w:rFonts w:ascii="Times New Roman"/>
                <w:b w:val="false"/>
                <w:i w:val="false"/>
                <w:color w:val="000000"/>
                <w:sz w:val="20"/>
              </w:rPr>
              <w:t>
- ЭЕМ - ге есептердiң шешiмiнiң кезеңдерi;</w:t>
            </w:r>
          </w:p>
          <w:p>
            <w:pPr>
              <w:spacing w:after="20"/>
              <w:ind w:left="20"/>
              <w:jc w:val="both"/>
            </w:pPr>
            <w:r>
              <w:rPr>
                <w:rFonts w:ascii="Times New Roman"/>
                <w:b w:val="false"/>
                <w:i w:val="false"/>
                <w:color w:val="000000"/>
                <w:sz w:val="20"/>
              </w:rPr>
              <w:t xml:space="preserve">
- алгоритмдарды түрлері және олардың қасиетi, әдiс алгоритмдарды жазу; </w:t>
            </w:r>
          </w:p>
          <w:p>
            <w:pPr>
              <w:spacing w:after="20"/>
              <w:ind w:left="20"/>
              <w:jc w:val="both"/>
            </w:pPr>
            <w:r>
              <w:rPr>
                <w:rFonts w:ascii="Times New Roman"/>
                <w:b w:val="false"/>
                <w:i w:val="false"/>
                <w:color w:val="000000"/>
                <w:sz w:val="20"/>
              </w:rPr>
              <w:t>
- қазiргi компьютердiң құрылымы;</w:t>
            </w:r>
          </w:p>
          <w:p>
            <w:pPr>
              <w:spacing w:after="20"/>
              <w:ind w:left="20"/>
              <w:jc w:val="both"/>
            </w:pPr>
            <w:r>
              <w:rPr>
                <w:rFonts w:ascii="Times New Roman"/>
                <w:b w:val="false"/>
                <w:i w:val="false"/>
                <w:color w:val="000000"/>
                <w:sz w:val="20"/>
              </w:rPr>
              <w:t>
- бағдарламалардың құралдарының жіктелуі;</w:t>
            </w:r>
          </w:p>
          <w:p>
            <w:pPr>
              <w:spacing w:after="20"/>
              <w:ind w:left="20"/>
              <w:jc w:val="both"/>
            </w:pPr>
            <w:r>
              <w:rPr>
                <w:rFonts w:ascii="Times New Roman"/>
                <w:b w:val="false"/>
                <w:i w:val="false"/>
                <w:color w:val="000000"/>
                <w:sz w:val="20"/>
              </w:rPr>
              <w:t xml:space="preserve">
(MS-DOS, WINDOWS, UNIX); </w:t>
            </w:r>
          </w:p>
          <w:p>
            <w:pPr>
              <w:spacing w:after="20"/>
              <w:ind w:left="20"/>
              <w:jc w:val="both"/>
            </w:pPr>
            <w:r>
              <w:rPr>
                <w:rFonts w:ascii="Times New Roman"/>
                <w:b w:val="false"/>
                <w:i w:val="false"/>
                <w:color w:val="000000"/>
                <w:sz w:val="20"/>
              </w:rPr>
              <w:t xml:space="preserve">
- басқару жүйелерi туралы негiзгiсi ұғымдар; </w:t>
            </w:r>
          </w:p>
          <w:p>
            <w:pPr>
              <w:spacing w:after="20"/>
              <w:ind w:left="20"/>
              <w:jc w:val="both"/>
            </w:pPr>
            <w:r>
              <w:rPr>
                <w:rFonts w:ascii="Times New Roman"/>
                <w:b w:val="false"/>
                <w:i w:val="false"/>
                <w:color w:val="000000"/>
                <w:sz w:val="20"/>
              </w:rPr>
              <w:t>
- мәтiндiк редакторлар;</w:t>
            </w:r>
          </w:p>
          <w:p>
            <w:pPr>
              <w:spacing w:after="20"/>
              <w:ind w:left="20"/>
              <w:jc w:val="both"/>
            </w:pPr>
            <w:r>
              <w:rPr>
                <w:rFonts w:ascii="Times New Roman"/>
                <w:b w:val="false"/>
                <w:i w:val="false"/>
                <w:color w:val="000000"/>
                <w:sz w:val="20"/>
              </w:rPr>
              <w:t xml:space="preserve">
- электрон кестелер; </w:t>
            </w:r>
          </w:p>
          <w:p>
            <w:pPr>
              <w:spacing w:after="20"/>
              <w:ind w:left="20"/>
              <w:jc w:val="both"/>
            </w:pPr>
            <w:r>
              <w:rPr>
                <w:rFonts w:ascii="Times New Roman"/>
                <w:b w:val="false"/>
                <w:i w:val="false"/>
                <w:color w:val="000000"/>
                <w:sz w:val="20"/>
              </w:rPr>
              <w:t xml:space="preserve">
- графикалық редакторлар; </w:t>
            </w:r>
          </w:p>
          <w:p>
            <w:pPr>
              <w:spacing w:after="20"/>
              <w:ind w:left="20"/>
              <w:jc w:val="both"/>
            </w:pPr>
            <w:r>
              <w:rPr>
                <w:rFonts w:ascii="Times New Roman"/>
                <w:b w:val="false"/>
                <w:i w:val="false"/>
                <w:color w:val="000000"/>
                <w:sz w:val="20"/>
              </w:rPr>
              <w:t xml:space="preserve">
- деректер қоры басқару жүйелерi. </w:t>
            </w:r>
          </w:p>
          <w:p>
            <w:pPr>
              <w:spacing w:after="20"/>
              <w:ind w:left="20"/>
              <w:jc w:val="both"/>
            </w:pPr>
            <w:r>
              <w:rPr>
                <w:rFonts w:ascii="Times New Roman"/>
                <w:b w:val="false"/>
                <w:i w:val="false"/>
                <w:color w:val="000000"/>
                <w:sz w:val="20"/>
              </w:rPr>
              <w:t xml:space="preserve">
- бағдарламалаудың алгоритм тiлінің синтаксисi, тiлдiң негiзгi ұғымдары; </w:t>
            </w:r>
          </w:p>
          <w:p>
            <w:pPr>
              <w:spacing w:after="20"/>
              <w:ind w:left="20"/>
              <w:jc w:val="both"/>
            </w:pPr>
            <w:r>
              <w:rPr>
                <w:rFonts w:ascii="Times New Roman"/>
                <w:b w:val="false"/>
                <w:i w:val="false"/>
                <w:color w:val="000000"/>
                <w:sz w:val="20"/>
              </w:rPr>
              <w:t xml:space="preserve">
- бағдарламалық қамтамасыз етудi кеңейту үшiн өз өнер-бiлiмдерiн қолдануға икемi болу; </w:t>
            </w:r>
          </w:p>
          <w:p>
            <w:pPr>
              <w:spacing w:after="20"/>
              <w:ind w:left="20"/>
              <w:jc w:val="both"/>
            </w:pPr>
            <w:r>
              <w:rPr>
                <w:rFonts w:ascii="Times New Roman"/>
                <w:b w:val="false"/>
                <w:i w:val="false"/>
                <w:color w:val="000000"/>
                <w:sz w:val="20"/>
              </w:rPr>
              <w:t xml:space="preserve">
- қорытындының енгiзуiнiң операторлары, </w:t>
            </w:r>
          </w:p>
          <w:p>
            <w:pPr>
              <w:spacing w:after="20"/>
              <w:ind w:left="20"/>
              <w:jc w:val="both"/>
            </w:pPr>
            <w:r>
              <w:rPr>
                <w:rFonts w:ascii="Times New Roman"/>
                <w:b w:val="false"/>
                <w:i w:val="false"/>
                <w:color w:val="000000"/>
                <w:sz w:val="20"/>
              </w:rPr>
              <w:t xml:space="preserve">
бағдарламалау тiлiнiң график түрiнде мүмкiндiктерi шартты оператор; </w:t>
            </w:r>
          </w:p>
          <w:p>
            <w:pPr>
              <w:spacing w:after="20"/>
              <w:ind w:left="20"/>
              <w:jc w:val="both"/>
            </w:pPr>
            <w:r>
              <w:rPr>
                <w:rFonts w:ascii="Times New Roman"/>
                <w:b w:val="false"/>
                <w:i w:val="false"/>
                <w:color w:val="000000"/>
                <w:sz w:val="20"/>
              </w:rPr>
              <w:t xml:space="preserve">
- цикл операторлары; </w:t>
            </w:r>
          </w:p>
          <w:p>
            <w:pPr>
              <w:spacing w:after="20"/>
              <w:ind w:left="20"/>
              <w:jc w:val="both"/>
            </w:pPr>
            <w:r>
              <w:rPr>
                <w:rFonts w:ascii="Times New Roman"/>
                <w:b w:val="false"/>
                <w:i w:val="false"/>
                <w:color w:val="000000"/>
                <w:sz w:val="20"/>
              </w:rPr>
              <w:t>
- объективтi-хабар бағдарламалаудың элементтерi;</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мәтiндiк, графика түрiнде, кестелiк редакторларды мүмкiндiктiң жұмысында қолдану; </w:t>
            </w:r>
          </w:p>
          <w:p>
            <w:pPr>
              <w:spacing w:after="20"/>
              <w:ind w:left="20"/>
              <w:jc w:val="both"/>
            </w:pPr>
            <w:r>
              <w:rPr>
                <w:rFonts w:ascii="Times New Roman"/>
                <w:b w:val="false"/>
                <w:i w:val="false"/>
                <w:color w:val="000000"/>
                <w:sz w:val="20"/>
              </w:rPr>
              <w:t xml:space="preserve">
- ЭЕМ барлық қазiргi сыртқы құрылымдарды қолдану; </w:t>
            </w:r>
          </w:p>
          <w:p>
            <w:pPr>
              <w:spacing w:after="20"/>
              <w:ind w:left="20"/>
              <w:jc w:val="both"/>
            </w:pPr>
            <w:r>
              <w:rPr>
                <w:rFonts w:ascii="Times New Roman"/>
                <w:b w:val="false"/>
                <w:i w:val="false"/>
                <w:color w:val="000000"/>
                <w:sz w:val="20"/>
              </w:rPr>
              <w:t xml:space="preserve">
- iс жүргiзудегi Вк бағдарламалау қамтамасыз етудi қолдану; </w:t>
            </w:r>
          </w:p>
          <w:p>
            <w:pPr>
              <w:spacing w:after="20"/>
              <w:ind w:left="20"/>
              <w:jc w:val="both"/>
            </w:pPr>
            <w:r>
              <w:rPr>
                <w:rFonts w:ascii="Times New Roman"/>
                <w:b w:val="false"/>
                <w:i w:val="false"/>
                <w:color w:val="000000"/>
                <w:sz w:val="20"/>
              </w:rPr>
              <w:t xml:space="preserve">
- график түрiнде алгоритмды ресiмдеу; операторлар игерiлген алгоритмдары бойынша бос тұруларды қолданып бағдарламаны құрау, графиканың операторлары, шартты оператор және цикл операторлары. </w:t>
            </w:r>
          </w:p>
          <w:p>
            <w:pPr>
              <w:spacing w:after="20"/>
              <w:ind w:left="20"/>
              <w:jc w:val="both"/>
            </w:pPr>
            <w:r>
              <w:rPr>
                <w:rFonts w:ascii="Times New Roman"/>
                <w:b w:val="false"/>
                <w:i w:val="false"/>
                <w:color w:val="000000"/>
                <w:sz w:val="20"/>
              </w:rPr>
              <w:t>
- Ең оңай есептердiң шешiмi үшiн бағдарламаны құрастырумен ЕТ пайдалану техникамен, деректер қорының ұйымының негiздерi және дағдыларын бiлу.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шаруашылығының экономикасы</w:t>
            </w:r>
          </w:p>
          <w:p>
            <w:pPr>
              <w:spacing w:after="20"/>
              <w:ind w:left="20"/>
              <w:jc w:val="both"/>
            </w:pPr>
            <w:r>
              <w:rPr>
                <w:rFonts w:ascii="Times New Roman"/>
                <w:b w:val="false"/>
                <w:i w:val="false"/>
                <w:color w:val="000000"/>
                <w:sz w:val="20"/>
              </w:rPr>
              <w:t>
Меншік түрі әр алуан ауыл шаруашылығы. Жер ресурстары. Қолданудың тиімділігін арттыру. Ауыл шаруашылығына өндіріс құралдары, қарқынды саясаты мен капиталдысалымдар. Еңбек ресурстары және қолдану тиімділігі. (ҒТП ) Ғылыми-техникалық iлгерiлеу және ауыл шаруашылығының интенсификациясы. Шаруашылық нарық тетiгiнiң экономикалық негiздерi. Орналастыру, мамандандыру, шоғырландыру және ауыл шаруашылығындағы интеграцияланған процесстерi. Ауыл шаруашылығындағы тауарлық-ақшалай қатынастар. Кәсiпкерлiк шарттарындағы өндiрiс шығыны және өнiмнiң өзiндiк күнi. Ауыл шаруашылығының өнiмiне баға белгiлеудi баға, әбден жетiлдiру және агроөнеркәсiптiк кешеннiң қайта өңдейтiн салалары. Ауыл шаруашылығы экономикалық нәтижелiлi. Өсiмдiк шаруашылық өнiм өндiрiсiнiң экономикасы. Мал шаруашылық өнiм өндiрiсiнiң экономикасы.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нарық шарттарындағы жеке меншiк түрi және шаруашылықтың формалары; </w:t>
            </w:r>
          </w:p>
          <w:p>
            <w:pPr>
              <w:spacing w:after="20"/>
              <w:ind w:left="20"/>
              <w:jc w:val="both"/>
            </w:pPr>
            <w:r>
              <w:rPr>
                <w:rFonts w:ascii="Times New Roman"/>
                <w:b w:val="false"/>
                <w:i w:val="false"/>
                <w:color w:val="000000"/>
                <w:sz w:val="20"/>
              </w:rPr>
              <w:t xml:space="preserve">
- инвестициялар, iргелi салым ауыл шаруашылықтарына ерекшелiктерi, қаржыландыру көздер туралы; - ұғымдар, құрам және қолдану еңбек ресурстер; </w:t>
            </w:r>
          </w:p>
          <w:p>
            <w:pPr>
              <w:spacing w:after="20"/>
              <w:ind w:left="20"/>
              <w:jc w:val="both"/>
            </w:pPr>
            <w:r>
              <w:rPr>
                <w:rFonts w:ascii="Times New Roman"/>
                <w:b w:val="false"/>
                <w:i w:val="false"/>
                <w:color w:val="000000"/>
                <w:sz w:val="20"/>
              </w:rPr>
              <w:t xml:space="preserve">
- ҒТП формалар; </w:t>
            </w:r>
          </w:p>
          <w:p>
            <w:pPr>
              <w:spacing w:after="20"/>
              <w:ind w:left="20"/>
              <w:jc w:val="both"/>
            </w:pPr>
            <w:r>
              <w:rPr>
                <w:rFonts w:ascii="Times New Roman"/>
                <w:b w:val="false"/>
                <w:i w:val="false"/>
                <w:color w:val="000000"/>
                <w:sz w:val="20"/>
              </w:rPr>
              <w:t xml:space="preserve">
- мазмұн және нарықтық тетiктiң әсерi туралы; </w:t>
            </w:r>
          </w:p>
          <w:p>
            <w:pPr>
              <w:spacing w:after="20"/>
              <w:ind w:left="20"/>
              <w:jc w:val="both"/>
            </w:pPr>
            <w:r>
              <w:rPr>
                <w:rFonts w:ascii="Times New Roman"/>
                <w:b w:val="false"/>
                <w:i w:val="false"/>
                <w:color w:val="000000"/>
                <w:sz w:val="20"/>
              </w:rPr>
              <w:t xml:space="preserve">
- құрылымға және нарық түрлерi; </w:t>
            </w:r>
          </w:p>
          <w:p>
            <w:pPr>
              <w:spacing w:after="20"/>
              <w:ind w:left="20"/>
              <w:jc w:val="both"/>
            </w:pPr>
            <w:r>
              <w:rPr>
                <w:rFonts w:ascii="Times New Roman"/>
                <w:b w:val="false"/>
                <w:i w:val="false"/>
                <w:color w:val="000000"/>
                <w:sz w:val="20"/>
              </w:rPr>
              <w:t xml:space="preserve">
- сұраным және ұсыным туралы, бағалар және бәсекелестiктiң өзара ықпалы туралы; </w:t>
            </w:r>
          </w:p>
          <w:p>
            <w:pPr>
              <w:spacing w:after="20"/>
              <w:ind w:left="20"/>
              <w:jc w:val="both"/>
            </w:pPr>
            <w:r>
              <w:rPr>
                <w:rFonts w:ascii="Times New Roman"/>
                <w:b w:val="false"/>
                <w:i w:val="false"/>
                <w:color w:val="000000"/>
                <w:sz w:val="20"/>
              </w:rPr>
              <w:t xml:space="preserve">
- тауарлық-ақшалай қатынастардың ауыл шаруашылығы туралы, өнiм түрлерi туралы; </w:t>
            </w:r>
          </w:p>
          <w:p>
            <w:pPr>
              <w:spacing w:after="20"/>
              <w:ind w:left="20"/>
              <w:jc w:val="both"/>
            </w:pPr>
            <w:r>
              <w:rPr>
                <w:rFonts w:ascii="Times New Roman"/>
                <w:b w:val="false"/>
                <w:i w:val="false"/>
                <w:color w:val="000000"/>
                <w:sz w:val="20"/>
              </w:rPr>
              <w:t xml:space="preserve">
- өнiм түрлерi туралы; </w:t>
            </w:r>
          </w:p>
          <w:p>
            <w:pPr>
              <w:spacing w:after="20"/>
              <w:ind w:left="20"/>
              <w:jc w:val="both"/>
            </w:pPr>
            <w:r>
              <w:rPr>
                <w:rFonts w:ascii="Times New Roman"/>
                <w:b w:val="false"/>
                <w:i w:val="false"/>
                <w:color w:val="000000"/>
                <w:sz w:val="20"/>
              </w:rPr>
              <w:t>
- ауыл шаруашылығының өнiмнiң өзiндiк құны туралы;</w:t>
            </w:r>
          </w:p>
          <w:p>
            <w:pPr>
              <w:spacing w:after="20"/>
              <w:ind w:left="20"/>
              <w:jc w:val="both"/>
            </w:pPr>
            <w:r>
              <w:rPr>
                <w:rFonts w:ascii="Times New Roman"/>
                <w:b w:val="false"/>
                <w:i w:val="false"/>
                <w:color w:val="000000"/>
                <w:sz w:val="20"/>
              </w:rPr>
              <w:t>
- өндірістің экономикалық тиімділігінің көрсеткіштері;</w:t>
            </w:r>
          </w:p>
          <w:p>
            <w:pPr>
              <w:spacing w:after="20"/>
              <w:ind w:left="20"/>
              <w:jc w:val="both"/>
            </w:pPr>
            <w:r>
              <w:rPr>
                <w:rFonts w:ascii="Times New Roman"/>
                <w:b w:val="false"/>
                <w:i w:val="false"/>
                <w:color w:val="000000"/>
                <w:sz w:val="20"/>
              </w:rPr>
              <w:t>
- тиімділік туралы;</w:t>
            </w:r>
          </w:p>
          <w:p>
            <w:pPr>
              <w:spacing w:after="20"/>
              <w:ind w:left="20"/>
              <w:jc w:val="both"/>
            </w:pPr>
            <w:r>
              <w:rPr>
                <w:rFonts w:ascii="Times New Roman"/>
                <w:b w:val="false"/>
                <w:i w:val="false"/>
                <w:color w:val="000000"/>
                <w:sz w:val="20"/>
              </w:rPr>
              <w:t>
- жер жүйесі туралы;</w:t>
            </w:r>
          </w:p>
          <w:p>
            <w:pPr>
              <w:spacing w:after="20"/>
              <w:ind w:left="20"/>
              <w:jc w:val="both"/>
            </w:pPr>
            <w:r>
              <w:rPr>
                <w:rFonts w:ascii="Times New Roman"/>
                <w:b w:val="false"/>
                <w:i w:val="false"/>
                <w:color w:val="000000"/>
                <w:sz w:val="20"/>
              </w:rPr>
              <w:t xml:space="preserve">
- өңдеу саласының дамуы туралы тапсырмалар; </w:t>
            </w:r>
          </w:p>
          <w:p>
            <w:pPr>
              <w:spacing w:after="20"/>
              <w:ind w:left="20"/>
              <w:jc w:val="both"/>
            </w:pPr>
            <w:r>
              <w:rPr>
                <w:rFonts w:ascii="Times New Roman"/>
                <w:b w:val="false"/>
                <w:i w:val="false"/>
                <w:color w:val="000000"/>
                <w:sz w:val="20"/>
              </w:rPr>
              <w:t>
- кластер жүйесі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ауылшарушылығының инфрақұрылымын құрастыру;</w:t>
            </w:r>
          </w:p>
          <w:p>
            <w:pPr>
              <w:spacing w:after="20"/>
              <w:ind w:left="20"/>
              <w:jc w:val="both"/>
            </w:pPr>
            <w:r>
              <w:rPr>
                <w:rFonts w:ascii="Times New Roman"/>
                <w:b w:val="false"/>
                <w:i w:val="false"/>
                <w:color w:val="000000"/>
                <w:sz w:val="20"/>
              </w:rPr>
              <w:t xml:space="preserve">
- нарық жағдайындағы ауылшаруашылық өндірісі дамуының міндеттерін анықтау; </w:t>
            </w:r>
          </w:p>
          <w:p>
            <w:pPr>
              <w:spacing w:after="20"/>
              <w:ind w:left="20"/>
              <w:jc w:val="both"/>
            </w:pPr>
            <w:r>
              <w:rPr>
                <w:rFonts w:ascii="Times New Roman"/>
                <w:b w:val="false"/>
                <w:i w:val="false"/>
                <w:color w:val="000000"/>
                <w:sz w:val="20"/>
              </w:rPr>
              <w:t>
- ауылшаруашылығын ресурстарға мұқтаждығын анықтау;</w:t>
            </w:r>
          </w:p>
          <w:p>
            <w:pPr>
              <w:spacing w:after="20"/>
              <w:ind w:left="20"/>
              <w:jc w:val="both"/>
            </w:pPr>
            <w:r>
              <w:rPr>
                <w:rFonts w:ascii="Times New Roman"/>
                <w:b w:val="false"/>
                <w:i w:val="false"/>
                <w:color w:val="000000"/>
                <w:sz w:val="20"/>
              </w:rPr>
              <w:t>
- жердің экономикалық тиімділігін, жалға берудің, рентаның, салық есептерін орындау;</w:t>
            </w:r>
          </w:p>
          <w:p>
            <w:pPr>
              <w:spacing w:after="20"/>
              <w:ind w:left="20"/>
              <w:jc w:val="both"/>
            </w:pPr>
            <w:r>
              <w:rPr>
                <w:rFonts w:ascii="Times New Roman"/>
                <w:b w:val="false"/>
                <w:i w:val="false"/>
                <w:color w:val="000000"/>
                <w:sz w:val="20"/>
              </w:rPr>
              <w:t>
- капиталды салымның қайтарылуы мен тиімділігі бойынша есептер орындау;</w:t>
            </w:r>
          </w:p>
          <w:p>
            <w:pPr>
              <w:spacing w:after="20"/>
              <w:ind w:left="20"/>
              <w:jc w:val="both"/>
            </w:pPr>
            <w:r>
              <w:rPr>
                <w:rFonts w:ascii="Times New Roman"/>
                <w:b w:val="false"/>
                <w:i w:val="false"/>
                <w:color w:val="000000"/>
                <w:sz w:val="20"/>
              </w:rPr>
              <w:t>
- еңбек ресурстарына қажеттілікті анықтау;</w:t>
            </w:r>
          </w:p>
          <w:p>
            <w:pPr>
              <w:spacing w:after="20"/>
              <w:ind w:left="20"/>
              <w:jc w:val="both"/>
            </w:pPr>
            <w:r>
              <w:rPr>
                <w:rFonts w:ascii="Times New Roman"/>
                <w:b w:val="false"/>
                <w:i w:val="false"/>
                <w:color w:val="000000"/>
                <w:sz w:val="20"/>
              </w:rPr>
              <w:t xml:space="preserve">
- еңбек қарқындылығының, өнімділігінің есебін жүргізу; </w:t>
            </w:r>
          </w:p>
          <w:p>
            <w:pPr>
              <w:spacing w:after="20"/>
              <w:ind w:left="20"/>
              <w:jc w:val="both"/>
            </w:pPr>
            <w:r>
              <w:rPr>
                <w:rFonts w:ascii="Times New Roman"/>
                <w:b w:val="false"/>
                <w:i w:val="false"/>
                <w:color w:val="000000"/>
                <w:sz w:val="20"/>
              </w:rPr>
              <w:t>
- жалпы және тауар өнімін анықтау;</w:t>
            </w:r>
          </w:p>
          <w:p>
            <w:pPr>
              <w:spacing w:after="20"/>
              <w:ind w:left="20"/>
              <w:jc w:val="both"/>
            </w:pPr>
            <w:r>
              <w:rPr>
                <w:rFonts w:ascii="Times New Roman"/>
                <w:b w:val="false"/>
                <w:i w:val="false"/>
                <w:color w:val="000000"/>
                <w:sz w:val="20"/>
              </w:rPr>
              <w:t>
- жәрменкелер мен аукциондар жүргізу;</w:t>
            </w:r>
          </w:p>
          <w:p>
            <w:pPr>
              <w:spacing w:after="20"/>
              <w:ind w:left="20"/>
              <w:jc w:val="both"/>
            </w:pPr>
            <w:r>
              <w:rPr>
                <w:rFonts w:ascii="Times New Roman"/>
                <w:b w:val="false"/>
                <w:i w:val="false"/>
                <w:color w:val="000000"/>
                <w:sz w:val="20"/>
              </w:rPr>
              <w:t>
- қор мәмлесін жүргізу, келісім шарттарды кұрастыру;</w:t>
            </w:r>
          </w:p>
          <w:p>
            <w:pPr>
              <w:spacing w:after="20"/>
              <w:ind w:left="20"/>
              <w:jc w:val="both"/>
            </w:pPr>
            <w:r>
              <w:rPr>
                <w:rFonts w:ascii="Times New Roman"/>
                <w:b w:val="false"/>
                <w:i w:val="false"/>
                <w:color w:val="000000"/>
                <w:sz w:val="20"/>
              </w:rPr>
              <w:t xml:space="preserve">
- өңделген және ауылшаруашылық өнімдерінің өзіндік құны мен шығындарының есебін жүргізу; </w:t>
            </w:r>
          </w:p>
          <w:p>
            <w:pPr>
              <w:spacing w:after="20"/>
              <w:ind w:left="20"/>
              <w:jc w:val="both"/>
            </w:pPr>
            <w:r>
              <w:rPr>
                <w:rFonts w:ascii="Times New Roman"/>
                <w:b w:val="false"/>
                <w:i w:val="false"/>
                <w:color w:val="000000"/>
                <w:sz w:val="20"/>
              </w:rPr>
              <w:t>
- тұқым себудің әр түрлерін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 4</w:t>
            </w:r>
          </w:p>
          <w:p>
            <w:pPr>
              <w:spacing w:after="20"/>
              <w:ind w:left="20"/>
              <w:jc w:val="both"/>
            </w:pPr>
            <w:r>
              <w:rPr>
                <w:rFonts w:ascii="Times New Roman"/>
                <w:b w:val="false"/>
                <w:i w:val="false"/>
                <w:color w:val="000000"/>
                <w:sz w:val="20"/>
              </w:rPr>
              <w:t>
КҚ 3.1.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Аграрлық құқық</w:t>
            </w:r>
          </w:p>
          <w:p>
            <w:pPr>
              <w:spacing w:after="20"/>
              <w:ind w:left="20"/>
              <w:jc w:val="both"/>
            </w:pPr>
            <w:r>
              <w:rPr>
                <w:rFonts w:ascii="Times New Roman"/>
                <w:b w:val="false"/>
                <w:i w:val="false"/>
                <w:color w:val="000000"/>
                <w:sz w:val="20"/>
              </w:rPr>
              <w:t xml:space="preserve">
Аграрлық құқықтың мәні мен атқаратын қызметі. Меншік құқығы. Ауылшаруашылық субъектілерінің құқықтық жағдайы. Кәсіпкерліктік құқықтық негізі. </w:t>
            </w:r>
          </w:p>
          <w:p>
            <w:pPr>
              <w:spacing w:after="20"/>
              <w:ind w:left="20"/>
              <w:jc w:val="both"/>
            </w:pPr>
            <w:r>
              <w:rPr>
                <w:rFonts w:ascii="Times New Roman"/>
                <w:b w:val="false"/>
                <w:i w:val="false"/>
                <w:color w:val="000000"/>
                <w:sz w:val="20"/>
              </w:rPr>
              <w:t>
Шаруашылық келісім және оның ауылшаруашылық кәсіпорын мен ұйымдарынының қызметіндегі алатын орны.</w:t>
            </w:r>
          </w:p>
          <w:p>
            <w:pPr>
              <w:spacing w:after="20"/>
              <w:ind w:left="20"/>
              <w:jc w:val="both"/>
            </w:pPr>
            <w:r>
              <w:rPr>
                <w:rFonts w:ascii="Times New Roman"/>
                <w:b w:val="false"/>
                <w:i w:val="false"/>
                <w:color w:val="000000"/>
                <w:sz w:val="20"/>
              </w:rPr>
              <w:t>
Шаруашылық келісімнің жекеше түрлері. Жер құқығы. Экологиялық құқық негізі. Ауылшаруашылық кәсіпорын мен ұйымдардағы еңбекті құқықтық реттеу. Тәртіп және материалдық жауапкершілік. Еңбек келіспеушіліктері және оны қарастыру.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ҚР "Жер туралы" Заңы, ауылшаруашылығындағы қатынастардың, шаруашылықтың формаларын және ауылшарушылығын басқару құрылымын реттейтін нормативті актілер;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азаматтық және қылмыс кодекстеріндегі баптардан хабардар болу;</w:t>
            </w:r>
          </w:p>
          <w:p>
            <w:pPr>
              <w:spacing w:after="20"/>
              <w:ind w:left="20"/>
              <w:jc w:val="both"/>
            </w:pPr>
            <w:r>
              <w:rPr>
                <w:rFonts w:ascii="Times New Roman"/>
                <w:b w:val="false"/>
                <w:i w:val="false"/>
                <w:color w:val="000000"/>
                <w:sz w:val="20"/>
              </w:rPr>
              <w:t xml:space="preserve">
- табиғатты қорғау туралы заң актілерін бұзғаны үшін әкімшілік – құқықтық жауапкершілік туралы заңнаманы; </w:t>
            </w:r>
          </w:p>
          <w:p>
            <w:pPr>
              <w:spacing w:after="20"/>
              <w:ind w:left="20"/>
              <w:jc w:val="both"/>
            </w:pPr>
            <w:r>
              <w:rPr>
                <w:rFonts w:ascii="Times New Roman"/>
                <w:b w:val="false"/>
                <w:i w:val="false"/>
                <w:color w:val="000000"/>
                <w:sz w:val="20"/>
              </w:rPr>
              <w:t>
- ҚР "Жер туралы" заңын және экономикалық мақсаттарда жерді және табиғи ресурстарды иелену, пайдалану және билік ету бойынша қатынастарды реттейтін басқа да нормативтік актілерді бұзу себептері мен салдарларын талдауды.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 мен жемістерді сақтау технологиясы</w:t>
            </w:r>
          </w:p>
          <w:p>
            <w:pPr>
              <w:spacing w:after="20"/>
              <w:ind w:left="20"/>
              <w:jc w:val="both"/>
            </w:pPr>
            <w:r>
              <w:rPr>
                <w:rFonts w:ascii="Times New Roman"/>
                <w:b w:val="false"/>
                <w:i w:val="false"/>
                <w:color w:val="000000"/>
                <w:sz w:val="20"/>
              </w:rPr>
              <w:t xml:space="preserve">
Қазақстандағы жемістер мен көкөністер өндірістік сақтаудың даму тарихы. </w:t>
            </w:r>
          </w:p>
          <w:p>
            <w:pPr>
              <w:spacing w:after="20"/>
              <w:ind w:left="20"/>
              <w:jc w:val="both"/>
            </w:pPr>
            <w:r>
              <w:rPr>
                <w:rFonts w:ascii="Times New Roman"/>
                <w:b w:val="false"/>
                <w:i w:val="false"/>
                <w:color w:val="000000"/>
                <w:sz w:val="20"/>
              </w:rPr>
              <w:t>
Жемістер мен көкөністерді сақтау кезінде жүретін биологиялық және биохимиялық процесстер. Жемістер мен көкөністердің сақтау кезіндегі сапасы мен химиялық құрамы.</w:t>
            </w:r>
          </w:p>
          <w:p>
            <w:pPr>
              <w:spacing w:after="20"/>
              <w:ind w:left="20"/>
              <w:jc w:val="both"/>
            </w:pPr>
            <w:r>
              <w:rPr>
                <w:rFonts w:ascii="Times New Roman"/>
                <w:b w:val="false"/>
                <w:i w:val="false"/>
                <w:color w:val="000000"/>
                <w:sz w:val="20"/>
              </w:rPr>
              <w:t>
Жемістер мен көкөністердің оптималды піскенін анықтау әдістері. Жеміс - көкөніс жинау және сақтау жағдайлары, тасымалдау әдістері.</w:t>
            </w:r>
          </w:p>
          <w:p>
            <w:pPr>
              <w:spacing w:after="20"/>
              <w:ind w:left="20"/>
              <w:jc w:val="both"/>
            </w:pPr>
            <w:r>
              <w:rPr>
                <w:rFonts w:ascii="Times New Roman"/>
                <w:b w:val="false"/>
                <w:i w:val="false"/>
                <w:color w:val="000000"/>
                <w:sz w:val="20"/>
              </w:rPr>
              <w:t>
Жемістер мен көкөністерді тауарлы өңдеу және өнеркәсіптік сақтау әдістері.</w:t>
            </w:r>
          </w:p>
          <w:p>
            <w:pPr>
              <w:spacing w:after="20"/>
              <w:ind w:left="20"/>
              <w:jc w:val="both"/>
            </w:pPr>
            <w:r>
              <w:rPr>
                <w:rFonts w:ascii="Times New Roman"/>
                <w:b w:val="false"/>
                <w:i w:val="false"/>
                <w:color w:val="000000"/>
                <w:sz w:val="20"/>
              </w:rPr>
              <w:t xml:space="preserve">
Уақытша және тұрақты қоймалардың, тоңазытқыштардың түрлері. </w:t>
            </w:r>
          </w:p>
          <w:p>
            <w:pPr>
              <w:spacing w:after="20"/>
              <w:ind w:left="20"/>
              <w:jc w:val="both"/>
            </w:pPr>
            <w:r>
              <w:rPr>
                <w:rFonts w:ascii="Times New Roman"/>
                <w:b w:val="false"/>
                <w:i w:val="false"/>
                <w:color w:val="000000"/>
                <w:sz w:val="20"/>
              </w:rPr>
              <w:t xml:space="preserve">
Жемістер мен көкөністердің кейбір түрлерін және көкөніс дақылдарының аналық көздерін сақтау технологиясы. </w:t>
            </w:r>
          </w:p>
          <w:p>
            <w:pPr>
              <w:spacing w:after="20"/>
              <w:ind w:left="20"/>
              <w:jc w:val="both"/>
            </w:pPr>
            <w:r>
              <w:rPr>
                <w:rFonts w:ascii="Times New Roman"/>
                <w:b w:val="false"/>
                <w:i w:val="false"/>
                <w:color w:val="000000"/>
                <w:sz w:val="20"/>
              </w:rPr>
              <w:t xml:space="preserve">
Жемістер мен көкөністердің сапасын сақтау және шығынын азайту бойынша күрес шаралары. </w:t>
            </w:r>
          </w:p>
          <w:p>
            <w:pPr>
              <w:spacing w:after="20"/>
              <w:ind w:left="20"/>
              <w:jc w:val="both"/>
            </w:pPr>
            <w:r>
              <w:rPr>
                <w:rFonts w:ascii="Times New Roman"/>
                <w:b w:val="false"/>
                <w:i w:val="false"/>
                <w:color w:val="000000"/>
                <w:sz w:val="20"/>
              </w:rPr>
              <w:t>
айнала қоршаған ортаны сақтау қалдықтарының ластануынан тазарту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жемістер мен көкөністердің химиялық құрамы мен сапасын;</w:t>
            </w:r>
          </w:p>
          <w:p>
            <w:pPr>
              <w:spacing w:after="20"/>
              <w:ind w:left="20"/>
              <w:jc w:val="both"/>
            </w:pPr>
            <w:r>
              <w:rPr>
                <w:rFonts w:ascii="Times New Roman"/>
                <w:b w:val="false"/>
                <w:i w:val="false"/>
                <w:color w:val="000000"/>
                <w:sz w:val="20"/>
              </w:rPr>
              <w:t>
- жинау, сақтау жағдайлары;</w:t>
            </w:r>
          </w:p>
          <w:p>
            <w:pPr>
              <w:spacing w:after="20"/>
              <w:ind w:left="20"/>
              <w:jc w:val="both"/>
            </w:pPr>
            <w:r>
              <w:rPr>
                <w:rFonts w:ascii="Times New Roman"/>
                <w:b w:val="false"/>
                <w:i w:val="false"/>
                <w:color w:val="000000"/>
                <w:sz w:val="20"/>
              </w:rPr>
              <w:t>
- тасымалдау әдістерін;</w:t>
            </w:r>
          </w:p>
          <w:p>
            <w:pPr>
              <w:spacing w:after="20"/>
              <w:ind w:left="20"/>
              <w:jc w:val="both"/>
            </w:pPr>
            <w:r>
              <w:rPr>
                <w:rFonts w:ascii="Times New Roman"/>
                <w:b w:val="false"/>
                <w:i w:val="false"/>
                <w:color w:val="000000"/>
                <w:sz w:val="20"/>
              </w:rPr>
              <w:t>
- қоймалардың түрлерін;</w:t>
            </w:r>
          </w:p>
          <w:p>
            <w:pPr>
              <w:spacing w:after="20"/>
              <w:ind w:left="20"/>
              <w:jc w:val="both"/>
            </w:pPr>
            <w:r>
              <w:rPr>
                <w:rFonts w:ascii="Times New Roman"/>
                <w:b w:val="false"/>
                <w:i w:val="false"/>
                <w:color w:val="000000"/>
                <w:sz w:val="20"/>
              </w:rPr>
              <w:t>
- тоңазытқыштардың түрлерін;</w:t>
            </w:r>
          </w:p>
          <w:p>
            <w:pPr>
              <w:spacing w:after="20"/>
              <w:ind w:left="20"/>
              <w:jc w:val="both"/>
            </w:pPr>
            <w:r>
              <w:rPr>
                <w:rFonts w:ascii="Times New Roman"/>
                <w:b w:val="false"/>
                <w:i w:val="false"/>
                <w:color w:val="000000"/>
                <w:sz w:val="20"/>
              </w:rPr>
              <w:t>
- сақтау технологиясын;</w:t>
            </w:r>
          </w:p>
          <w:p>
            <w:pPr>
              <w:spacing w:after="20"/>
              <w:ind w:left="20"/>
              <w:jc w:val="both"/>
            </w:pPr>
            <w:r>
              <w:rPr>
                <w:rFonts w:ascii="Times New Roman"/>
                <w:b w:val="false"/>
                <w:i w:val="false"/>
                <w:color w:val="000000"/>
                <w:sz w:val="20"/>
              </w:rPr>
              <w:t>
- сапасын сақтау және шығынын азайту бойынша күрес шараларын;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жемістер мен көкөністерді сақтау кезінде жүретін биологиялық және биохимиялық үрдістерді;</w:t>
            </w:r>
          </w:p>
          <w:p>
            <w:pPr>
              <w:spacing w:after="20"/>
              <w:ind w:left="20"/>
              <w:jc w:val="both"/>
            </w:pPr>
            <w:r>
              <w:rPr>
                <w:rFonts w:ascii="Times New Roman"/>
                <w:b w:val="false"/>
                <w:i w:val="false"/>
                <w:color w:val="000000"/>
                <w:sz w:val="20"/>
              </w:rPr>
              <w:t>
- жемістер мен көкөністердің тиімді піскенін анықтау әдістерін;</w:t>
            </w:r>
          </w:p>
          <w:p>
            <w:pPr>
              <w:spacing w:after="20"/>
              <w:ind w:left="20"/>
              <w:jc w:val="both"/>
            </w:pPr>
            <w:r>
              <w:rPr>
                <w:rFonts w:ascii="Times New Roman"/>
                <w:b w:val="false"/>
                <w:i w:val="false"/>
                <w:color w:val="000000"/>
                <w:sz w:val="20"/>
              </w:rPr>
              <w:t>
- тауарлы өңдеу әдістерін анықтау;</w:t>
            </w:r>
          </w:p>
          <w:p>
            <w:pPr>
              <w:spacing w:after="20"/>
              <w:ind w:left="20"/>
              <w:jc w:val="both"/>
            </w:pPr>
            <w:r>
              <w:rPr>
                <w:rFonts w:ascii="Times New Roman"/>
                <w:b w:val="false"/>
                <w:i w:val="false"/>
                <w:color w:val="000000"/>
                <w:sz w:val="20"/>
              </w:rPr>
              <w:t>
- сақтау технологиясын құрастыру;</w:t>
            </w:r>
          </w:p>
          <w:p>
            <w:pPr>
              <w:spacing w:after="20"/>
              <w:ind w:left="20"/>
              <w:jc w:val="both"/>
            </w:pPr>
            <w:r>
              <w:rPr>
                <w:rFonts w:ascii="Times New Roman"/>
                <w:b w:val="false"/>
                <w:i w:val="false"/>
                <w:color w:val="000000"/>
                <w:sz w:val="20"/>
              </w:rPr>
              <w:t>
- қоймалар мен тоңазытқыштар түрлерінің қолдану мақсатын анықтау;</w:t>
            </w:r>
          </w:p>
          <w:p>
            <w:pPr>
              <w:spacing w:after="20"/>
              <w:ind w:left="20"/>
              <w:jc w:val="both"/>
            </w:pPr>
            <w:r>
              <w:rPr>
                <w:rFonts w:ascii="Times New Roman"/>
                <w:b w:val="false"/>
                <w:i w:val="false"/>
                <w:color w:val="000000"/>
                <w:sz w:val="20"/>
              </w:rPr>
              <w:t>
- айнала қоршаған ортаны сақтау қалдықтарының ластануынан тазарту бойынша күрес жүргізуді.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1</w:t>
            </w:r>
          </w:p>
          <w:p>
            <w:pPr>
              <w:spacing w:after="20"/>
              <w:ind w:left="20"/>
              <w:jc w:val="both"/>
            </w:pPr>
            <w:r>
              <w:rPr>
                <w:rFonts w:ascii="Times New Roman"/>
                <w:b w:val="false"/>
                <w:i w:val="false"/>
                <w:color w:val="000000"/>
                <w:sz w:val="20"/>
              </w:rPr>
              <w:t>
КҚ 3.1. 4</w:t>
            </w:r>
          </w:p>
          <w:p>
            <w:pPr>
              <w:spacing w:after="20"/>
              <w:ind w:left="20"/>
              <w:jc w:val="both"/>
            </w:pPr>
            <w:r>
              <w:rPr>
                <w:rFonts w:ascii="Times New Roman"/>
                <w:b w:val="false"/>
                <w:i w:val="false"/>
                <w:color w:val="000000"/>
                <w:sz w:val="20"/>
              </w:rPr>
              <w:t>
КҚ 3.1. 5</w:t>
            </w:r>
          </w:p>
          <w:p>
            <w:pPr>
              <w:spacing w:after="20"/>
              <w:ind w:left="20"/>
              <w:jc w:val="both"/>
            </w:pPr>
            <w:r>
              <w:rPr>
                <w:rFonts w:ascii="Times New Roman"/>
                <w:b w:val="false"/>
                <w:i w:val="false"/>
                <w:color w:val="000000"/>
                <w:sz w:val="20"/>
              </w:rPr>
              <w:t>
КҚ 3.1.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 мен жемістерді өңдеу технологиясы</w:t>
            </w:r>
          </w:p>
          <w:p>
            <w:pPr>
              <w:spacing w:after="20"/>
              <w:ind w:left="20"/>
              <w:jc w:val="both"/>
            </w:pPr>
            <w:r>
              <w:rPr>
                <w:rFonts w:ascii="Times New Roman"/>
                <w:b w:val="false"/>
                <w:i w:val="false"/>
                <w:color w:val="000000"/>
                <w:sz w:val="20"/>
              </w:rPr>
              <w:t xml:space="preserve">
Халық шаруашылығындағы өңдеу өнеркәсібінің рөлі және дамуының қысқаша тарихы. </w:t>
            </w:r>
          </w:p>
          <w:p>
            <w:pPr>
              <w:spacing w:after="20"/>
              <w:ind w:left="20"/>
              <w:jc w:val="both"/>
            </w:pPr>
            <w:r>
              <w:rPr>
                <w:rFonts w:ascii="Times New Roman"/>
                <w:b w:val="false"/>
                <w:i w:val="false"/>
                <w:color w:val="000000"/>
                <w:sz w:val="20"/>
              </w:rPr>
              <w:t xml:space="preserve">
Нарық жағдайындағы өңдеу өнеркәсібінің негізгі міндеттері мен атқару қызметі. </w:t>
            </w:r>
          </w:p>
          <w:p>
            <w:pPr>
              <w:spacing w:after="20"/>
              <w:ind w:left="20"/>
              <w:jc w:val="both"/>
            </w:pPr>
            <w:r>
              <w:rPr>
                <w:rFonts w:ascii="Times New Roman"/>
                <w:b w:val="false"/>
                <w:i w:val="false"/>
                <w:color w:val="000000"/>
                <w:sz w:val="20"/>
              </w:rPr>
              <w:t xml:space="preserve">
Консерві өндірісінің даму болашағы. </w:t>
            </w:r>
          </w:p>
          <w:p>
            <w:pPr>
              <w:spacing w:after="20"/>
              <w:ind w:left="20"/>
              <w:jc w:val="both"/>
            </w:pPr>
            <w:r>
              <w:rPr>
                <w:rFonts w:ascii="Times New Roman"/>
                <w:b w:val="false"/>
                <w:i w:val="false"/>
                <w:color w:val="000000"/>
                <w:sz w:val="20"/>
              </w:rPr>
              <w:t xml:space="preserve">
Жемістер мен көкөністерді өнеркәсіптік өңдеудің жалпы сұрақтары. </w:t>
            </w:r>
          </w:p>
          <w:p>
            <w:pPr>
              <w:spacing w:after="20"/>
              <w:ind w:left="20"/>
              <w:jc w:val="both"/>
            </w:pPr>
            <w:r>
              <w:rPr>
                <w:rFonts w:ascii="Times New Roman"/>
                <w:b w:val="false"/>
                <w:i w:val="false"/>
                <w:color w:val="000000"/>
                <w:sz w:val="20"/>
              </w:rPr>
              <w:t xml:space="preserve">
Ауылшаруашылық шикізаттарының бүліну себептері және өңдеудің негізгі тәсілдері. </w:t>
            </w:r>
          </w:p>
          <w:p>
            <w:pPr>
              <w:spacing w:after="20"/>
              <w:ind w:left="20"/>
              <w:jc w:val="both"/>
            </w:pPr>
            <w:r>
              <w:rPr>
                <w:rFonts w:ascii="Times New Roman"/>
                <w:b w:val="false"/>
                <w:i w:val="false"/>
                <w:color w:val="000000"/>
                <w:sz w:val="20"/>
              </w:rPr>
              <w:t xml:space="preserve">
Консерві ыдысы, оның түрлері, сипаттамасы, оған қойылатын талаптар. </w:t>
            </w:r>
          </w:p>
          <w:p>
            <w:pPr>
              <w:spacing w:after="20"/>
              <w:ind w:left="20"/>
              <w:jc w:val="both"/>
            </w:pPr>
            <w:r>
              <w:rPr>
                <w:rFonts w:ascii="Times New Roman"/>
                <w:b w:val="false"/>
                <w:i w:val="false"/>
                <w:color w:val="000000"/>
                <w:sz w:val="20"/>
              </w:rPr>
              <w:t xml:space="preserve">
Ыдыстарды дайындау және ақаудың түрлері. </w:t>
            </w:r>
          </w:p>
          <w:p>
            <w:pPr>
              <w:spacing w:after="20"/>
              <w:ind w:left="20"/>
              <w:jc w:val="both"/>
            </w:pPr>
            <w:r>
              <w:rPr>
                <w:rFonts w:ascii="Times New Roman"/>
                <w:b w:val="false"/>
                <w:i w:val="false"/>
                <w:color w:val="000000"/>
                <w:sz w:val="20"/>
              </w:rPr>
              <w:t xml:space="preserve">
Ауылшаруашылық шикізатын тасымалдау, қабылдау, қысқа мерзімді сақтау және дайындау. </w:t>
            </w:r>
          </w:p>
          <w:p>
            <w:pPr>
              <w:spacing w:after="20"/>
              <w:ind w:left="20"/>
              <w:jc w:val="both"/>
            </w:pPr>
            <w:r>
              <w:rPr>
                <w:rFonts w:ascii="Times New Roman"/>
                <w:b w:val="false"/>
                <w:i w:val="false"/>
                <w:color w:val="000000"/>
                <w:sz w:val="20"/>
              </w:rPr>
              <w:t xml:space="preserve">
негізгі технологиялық процесстер: жуу, сорттау, калибрлеу, инспекциялау, тазалау, бланширлеу, кесу, ұсақтау, қуыру және пассерлеу, дэарациялау және эксгаустерлеу, ыдысқа салу және ауызын бекіту, стерилизациялау және пастерилизациялау. </w:t>
            </w:r>
          </w:p>
          <w:p>
            <w:pPr>
              <w:spacing w:after="20"/>
              <w:ind w:left="20"/>
              <w:jc w:val="both"/>
            </w:pPr>
            <w:r>
              <w:rPr>
                <w:rFonts w:ascii="Times New Roman"/>
                <w:b w:val="false"/>
                <w:i w:val="false"/>
                <w:color w:val="000000"/>
                <w:sz w:val="20"/>
              </w:rPr>
              <w:t xml:space="preserve">
Дайын өнім есебі. </w:t>
            </w:r>
          </w:p>
          <w:p>
            <w:pPr>
              <w:spacing w:after="20"/>
              <w:ind w:left="20"/>
              <w:jc w:val="both"/>
            </w:pPr>
            <w:r>
              <w:rPr>
                <w:rFonts w:ascii="Times New Roman"/>
                <w:b w:val="false"/>
                <w:i w:val="false"/>
                <w:color w:val="000000"/>
                <w:sz w:val="20"/>
              </w:rPr>
              <w:t xml:space="preserve">
Материал, шикізат және шығын нормаларын есептеу. </w:t>
            </w:r>
          </w:p>
          <w:p>
            <w:pPr>
              <w:spacing w:after="20"/>
              <w:ind w:left="20"/>
              <w:jc w:val="both"/>
            </w:pPr>
            <w:r>
              <w:rPr>
                <w:rFonts w:ascii="Times New Roman"/>
                <w:b w:val="false"/>
                <w:i w:val="false"/>
                <w:color w:val="000000"/>
                <w:sz w:val="20"/>
              </w:rPr>
              <w:t>
Консерві өнімдерінің ақауы. Жеміскөкөністі консервілердің жіктелуі және ассортименті.</w:t>
            </w:r>
          </w:p>
          <w:p>
            <w:pPr>
              <w:spacing w:after="20"/>
              <w:ind w:left="20"/>
              <w:jc w:val="both"/>
            </w:pPr>
            <w:r>
              <w:rPr>
                <w:rFonts w:ascii="Times New Roman"/>
                <w:b w:val="false"/>
                <w:i w:val="false"/>
                <w:color w:val="000000"/>
                <w:sz w:val="20"/>
              </w:rPr>
              <w:t xml:space="preserve">
Көкөністі консервілерді өндіру технологиясы: табиғи және дәмханалық, қызанақ өнімдерінен, шырын, ашыту, тұздау, маринадтау. </w:t>
            </w:r>
          </w:p>
          <w:p>
            <w:pPr>
              <w:spacing w:after="20"/>
              <w:ind w:left="20"/>
              <w:jc w:val="both"/>
            </w:pPr>
            <w:r>
              <w:rPr>
                <w:rFonts w:ascii="Times New Roman"/>
                <w:b w:val="false"/>
                <w:i w:val="false"/>
                <w:color w:val="000000"/>
                <w:sz w:val="20"/>
              </w:rPr>
              <w:t>
Жеміс-жидекті консервілердің өндіру технологиясы: компот, тосап, джем, құрғақ жемістер – цукат.</w:t>
            </w:r>
          </w:p>
          <w:p>
            <w:pPr>
              <w:spacing w:after="20"/>
              <w:ind w:left="20"/>
              <w:jc w:val="both"/>
            </w:pPr>
            <w:r>
              <w:rPr>
                <w:rFonts w:ascii="Times New Roman"/>
                <w:b w:val="false"/>
                <w:i w:val="false"/>
                <w:color w:val="000000"/>
                <w:sz w:val="20"/>
              </w:rPr>
              <w:t xml:space="preserve">
Химиялық тәсілдермен консервілеу: саңырауқұлақтарды өңдеу, консерві өндірісінің қалдықтарын қолдану. </w:t>
            </w:r>
          </w:p>
          <w:p>
            <w:pPr>
              <w:spacing w:after="20"/>
              <w:ind w:left="20"/>
              <w:jc w:val="both"/>
            </w:pPr>
            <w:r>
              <w:rPr>
                <w:rFonts w:ascii="Times New Roman"/>
                <w:b w:val="false"/>
                <w:i w:val="false"/>
                <w:color w:val="000000"/>
                <w:sz w:val="20"/>
              </w:rPr>
              <w:t>
Жемістер мен көкөністерді өңдеу технологиясын жетілдіру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консерві өндірісінің даму болашағын;</w:t>
            </w:r>
          </w:p>
          <w:p>
            <w:pPr>
              <w:spacing w:after="20"/>
              <w:ind w:left="20"/>
              <w:jc w:val="both"/>
            </w:pPr>
            <w:r>
              <w:rPr>
                <w:rFonts w:ascii="Times New Roman"/>
                <w:b w:val="false"/>
                <w:i w:val="false"/>
                <w:color w:val="000000"/>
                <w:sz w:val="20"/>
              </w:rPr>
              <w:t>
- консерві ыдыстарына талаптарын;</w:t>
            </w:r>
          </w:p>
          <w:p>
            <w:pPr>
              <w:spacing w:after="20"/>
              <w:ind w:left="20"/>
              <w:jc w:val="both"/>
            </w:pPr>
            <w:r>
              <w:rPr>
                <w:rFonts w:ascii="Times New Roman"/>
                <w:b w:val="false"/>
                <w:i w:val="false"/>
                <w:color w:val="000000"/>
                <w:sz w:val="20"/>
              </w:rPr>
              <w:t>
ақау түрлерін;</w:t>
            </w:r>
          </w:p>
          <w:p>
            <w:pPr>
              <w:spacing w:after="20"/>
              <w:ind w:left="20"/>
              <w:jc w:val="both"/>
            </w:pPr>
            <w:r>
              <w:rPr>
                <w:rFonts w:ascii="Times New Roman"/>
                <w:b w:val="false"/>
                <w:i w:val="false"/>
                <w:color w:val="000000"/>
                <w:sz w:val="20"/>
              </w:rPr>
              <w:t>
- тасымалдау тәсілдерін;</w:t>
            </w:r>
          </w:p>
          <w:p>
            <w:pPr>
              <w:spacing w:after="20"/>
              <w:ind w:left="20"/>
              <w:jc w:val="both"/>
            </w:pPr>
            <w:r>
              <w:rPr>
                <w:rFonts w:ascii="Times New Roman"/>
                <w:b w:val="false"/>
                <w:i w:val="false"/>
                <w:color w:val="000000"/>
                <w:sz w:val="20"/>
              </w:rPr>
              <w:t>
- өнімді қабылдауын;</w:t>
            </w:r>
          </w:p>
          <w:p>
            <w:pPr>
              <w:spacing w:after="20"/>
              <w:ind w:left="20"/>
              <w:jc w:val="both"/>
            </w:pPr>
            <w:r>
              <w:rPr>
                <w:rFonts w:ascii="Times New Roman"/>
                <w:b w:val="false"/>
                <w:i w:val="false"/>
                <w:color w:val="000000"/>
                <w:sz w:val="20"/>
              </w:rPr>
              <w:t>
- дайын өнімді қабылдау;</w:t>
            </w:r>
          </w:p>
          <w:p>
            <w:pPr>
              <w:spacing w:after="20"/>
              <w:ind w:left="20"/>
              <w:jc w:val="both"/>
            </w:pPr>
            <w:r>
              <w:rPr>
                <w:rFonts w:ascii="Times New Roman"/>
                <w:b w:val="false"/>
                <w:i w:val="false"/>
                <w:color w:val="000000"/>
                <w:sz w:val="20"/>
              </w:rPr>
              <w:t>
- негізгі технологиялық үрдістерді;</w:t>
            </w:r>
          </w:p>
          <w:p>
            <w:pPr>
              <w:spacing w:after="20"/>
              <w:ind w:left="20"/>
              <w:jc w:val="both"/>
            </w:pPr>
            <w:r>
              <w:rPr>
                <w:rFonts w:ascii="Times New Roman"/>
                <w:b w:val="false"/>
                <w:i w:val="false"/>
                <w:color w:val="000000"/>
                <w:sz w:val="20"/>
              </w:rPr>
              <w:t>
- консервілеу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бұзылу себептерін тану;</w:t>
            </w:r>
          </w:p>
          <w:p>
            <w:pPr>
              <w:spacing w:after="20"/>
              <w:ind w:left="20"/>
              <w:jc w:val="both"/>
            </w:pPr>
            <w:r>
              <w:rPr>
                <w:rFonts w:ascii="Times New Roman"/>
                <w:b w:val="false"/>
                <w:i w:val="false"/>
                <w:color w:val="000000"/>
                <w:sz w:val="20"/>
              </w:rPr>
              <w:t xml:space="preserve">
- өнімді қабылдау және құжаттау; </w:t>
            </w:r>
          </w:p>
          <w:p>
            <w:pPr>
              <w:spacing w:after="20"/>
              <w:ind w:left="20"/>
              <w:jc w:val="both"/>
            </w:pPr>
            <w:r>
              <w:rPr>
                <w:rFonts w:ascii="Times New Roman"/>
                <w:b w:val="false"/>
                <w:i w:val="false"/>
                <w:color w:val="000000"/>
                <w:sz w:val="20"/>
              </w:rPr>
              <w:t>
- дайын өнімнің есебін жүргізіп;</w:t>
            </w:r>
          </w:p>
          <w:p>
            <w:pPr>
              <w:spacing w:after="20"/>
              <w:ind w:left="20"/>
              <w:jc w:val="both"/>
            </w:pPr>
            <w:r>
              <w:rPr>
                <w:rFonts w:ascii="Times New Roman"/>
                <w:b w:val="false"/>
                <w:i w:val="false"/>
                <w:color w:val="000000"/>
                <w:sz w:val="20"/>
              </w:rPr>
              <w:t>
- материал мен шикізаттың шығын нормаларын есептеп;</w:t>
            </w:r>
          </w:p>
          <w:p>
            <w:pPr>
              <w:spacing w:after="20"/>
              <w:ind w:left="20"/>
              <w:jc w:val="both"/>
            </w:pPr>
            <w:r>
              <w:rPr>
                <w:rFonts w:ascii="Times New Roman"/>
                <w:b w:val="false"/>
                <w:i w:val="false"/>
                <w:color w:val="000000"/>
                <w:sz w:val="20"/>
              </w:rPr>
              <w:t>
- дайын өнімнің ақау түрлерін танып;</w:t>
            </w:r>
          </w:p>
          <w:p>
            <w:pPr>
              <w:spacing w:after="20"/>
              <w:ind w:left="20"/>
              <w:jc w:val="both"/>
            </w:pPr>
            <w:r>
              <w:rPr>
                <w:rFonts w:ascii="Times New Roman"/>
                <w:b w:val="false"/>
                <w:i w:val="false"/>
                <w:color w:val="000000"/>
                <w:sz w:val="20"/>
              </w:rPr>
              <w:t>
өндіріс технологиясын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1</w:t>
            </w:r>
          </w:p>
          <w:p>
            <w:pPr>
              <w:spacing w:after="20"/>
              <w:ind w:left="20"/>
              <w:jc w:val="both"/>
            </w:pPr>
            <w:r>
              <w:rPr>
                <w:rFonts w:ascii="Times New Roman"/>
                <w:b w:val="false"/>
                <w:i w:val="false"/>
                <w:color w:val="000000"/>
                <w:sz w:val="20"/>
              </w:rPr>
              <w:t>
КҚ 3.1. 3</w:t>
            </w:r>
          </w:p>
          <w:p>
            <w:pPr>
              <w:spacing w:after="20"/>
              <w:ind w:left="20"/>
              <w:jc w:val="both"/>
            </w:pPr>
            <w:r>
              <w:rPr>
                <w:rFonts w:ascii="Times New Roman"/>
                <w:b w:val="false"/>
                <w:i w:val="false"/>
                <w:color w:val="000000"/>
                <w:sz w:val="20"/>
              </w:rPr>
              <w:t>
КҚ 3.1. 5</w:t>
            </w:r>
          </w:p>
          <w:p>
            <w:pPr>
              <w:spacing w:after="20"/>
              <w:ind w:left="20"/>
              <w:jc w:val="both"/>
            </w:pPr>
            <w:r>
              <w:rPr>
                <w:rFonts w:ascii="Times New Roman"/>
                <w:b w:val="false"/>
                <w:i w:val="false"/>
                <w:color w:val="000000"/>
                <w:sz w:val="20"/>
              </w:rPr>
              <w:t>
КҚ 3.1.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Шарап дайындау технологиясы</w:t>
            </w:r>
          </w:p>
          <w:p>
            <w:pPr>
              <w:spacing w:after="20"/>
              <w:ind w:left="20"/>
              <w:jc w:val="both"/>
            </w:pPr>
            <w:r>
              <w:rPr>
                <w:rFonts w:ascii="Times New Roman"/>
                <w:b w:val="false"/>
                <w:i w:val="false"/>
                <w:color w:val="000000"/>
                <w:sz w:val="20"/>
              </w:rPr>
              <w:t>
"Шараптану" негізгі міндеттері және мазмұны. Саланың экономикалық тиімділігі.</w:t>
            </w:r>
          </w:p>
          <w:p>
            <w:pPr>
              <w:spacing w:after="20"/>
              <w:ind w:left="20"/>
              <w:jc w:val="both"/>
            </w:pPr>
            <w:r>
              <w:rPr>
                <w:rFonts w:ascii="Times New Roman"/>
                <w:b w:val="false"/>
                <w:i w:val="false"/>
                <w:color w:val="000000"/>
                <w:sz w:val="20"/>
              </w:rPr>
              <w:t xml:space="preserve">
Қазақстанда шарап ашыту кәсібінің жағдайы және халықшаруашылық маңызы. </w:t>
            </w:r>
          </w:p>
          <w:p>
            <w:pPr>
              <w:spacing w:after="20"/>
              <w:ind w:left="20"/>
              <w:jc w:val="both"/>
            </w:pPr>
            <w:r>
              <w:rPr>
                <w:rFonts w:ascii="Times New Roman"/>
                <w:b w:val="false"/>
                <w:i w:val="false"/>
                <w:color w:val="000000"/>
                <w:sz w:val="20"/>
              </w:rPr>
              <w:t xml:space="preserve">
Жүзім – шарап өнімдері өндірісінің шикізаты болып табылады. </w:t>
            </w:r>
          </w:p>
          <w:p>
            <w:pPr>
              <w:spacing w:after="20"/>
              <w:ind w:left="20"/>
              <w:jc w:val="both"/>
            </w:pPr>
            <w:r>
              <w:rPr>
                <w:rFonts w:ascii="Times New Roman"/>
                <w:b w:val="false"/>
                <w:i w:val="false"/>
                <w:color w:val="000000"/>
                <w:sz w:val="20"/>
              </w:rPr>
              <w:t>
Шараптардың жіктелуі.</w:t>
            </w:r>
          </w:p>
          <w:p>
            <w:pPr>
              <w:spacing w:after="20"/>
              <w:ind w:left="20"/>
              <w:jc w:val="both"/>
            </w:pPr>
            <w:r>
              <w:rPr>
                <w:rFonts w:ascii="Times New Roman"/>
                <w:b w:val="false"/>
                <w:i w:val="false"/>
                <w:color w:val="000000"/>
                <w:sz w:val="20"/>
              </w:rPr>
              <w:t xml:space="preserve">
Шарапты шығарудың сапасына және дайындалуына қойылатын стандарттық талаптар. </w:t>
            </w:r>
          </w:p>
          <w:p>
            <w:pPr>
              <w:spacing w:after="20"/>
              <w:ind w:left="20"/>
              <w:jc w:val="both"/>
            </w:pPr>
            <w:r>
              <w:rPr>
                <w:rFonts w:ascii="Times New Roman"/>
                <w:b w:val="false"/>
                <w:i w:val="false"/>
                <w:color w:val="000000"/>
                <w:sz w:val="20"/>
              </w:rPr>
              <w:t xml:space="preserve">
Шараптану кәсібінің микробиологиялық және биохимиялық негіздері. Өндірістік орындар, технологиялық сыймдылықтар және құрал - жабдықтар. </w:t>
            </w:r>
          </w:p>
          <w:p>
            <w:pPr>
              <w:spacing w:after="20"/>
              <w:ind w:left="20"/>
              <w:jc w:val="both"/>
            </w:pPr>
            <w:r>
              <w:rPr>
                <w:rFonts w:ascii="Times New Roman"/>
                <w:b w:val="false"/>
                <w:i w:val="false"/>
                <w:color w:val="000000"/>
                <w:sz w:val="20"/>
              </w:rPr>
              <w:t xml:space="preserve">
Жүзімнен суслоны алу технологиясы. Жүзім өңдеудің жіктелу сызбасы. Әртүрлі шарап түрлеріне арналған жүзім сусланың сапа көрсеткіштері. </w:t>
            </w:r>
          </w:p>
          <w:p>
            <w:pPr>
              <w:spacing w:after="20"/>
              <w:ind w:left="20"/>
              <w:jc w:val="both"/>
            </w:pPr>
            <w:r>
              <w:rPr>
                <w:rFonts w:ascii="Times New Roman"/>
                <w:b w:val="false"/>
                <w:i w:val="false"/>
                <w:color w:val="000000"/>
                <w:sz w:val="20"/>
              </w:rPr>
              <w:t xml:space="preserve">
Асханалық, күшті және тәтті шараптарды өндіру технологиясы. </w:t>
            </w:r>
          </w:p>
          <w:p>
            <w:pPr>
              <w:spacing w:after="20"/>
              <w:ind w:left="20"/>
              <w:jc w:val="both"/>
            </w:pPr>
            <w:r>
              <w:rPr>
                <w:rFonts w:ascii="Times New Roman"/>
                <w:b w:val="false"/>
                <w:i w:val="false"/>
                <w:color w:val="000000"/>
                <w:sz w:val="20"/>
              </w:rPr>
              <w:t xml:space="preserve">
Шараптың шыдамдылығы, өңделуі және құйылуы. </w:t>
            </w:r>
          </w:p>
          <w:p>
            <w:pPr>
              <w:spacing w:after="20"/>
              <w:ind w:left="20"/>
              <w:jc w:val="both"/>
            </w:pPr>
            <w:r>
              <w:rPr>
                <w:rFonts w:ascii="Times New Roman"/>
                <w:b w:val="false"/>
                <w:i w:val="false"/>
                <w:color w:val="000000"/>
                <w:sz w:val="20"/>
              </w:rPr>
              <w:t xml:space="preserve">
Жеміс – жидекті шарап, көбікті шарап өндіру технологиясы. </w:t>
            </w:r>
          </w:p>
          <w:p>
            <w:pPr>
              <w:spacing w:after="20"/>
              <w:ind w:left="20"/>
              <w:jc w:val="both"/>
            </w:pPr>
            <w:r>
              <w:rPr>
                <w:rFonts w:ascii="Times New Roman"/>
                <w:b w:val="false"/>
                <w:i w:val="false"/>
                <w:color w:val="000000"/>
                <w:sz w:val="20"/>
              </w:rPr>
              <w:t>
Шараптың органолептикалық бағасы. Шарапты тұтыну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шараптың жіктелу ұағидалары туралы;</w:t>
            </w:r>
          </w:p>
          <w:p>
            <w:pPr>
              <w:spacing w:after="20"/>
              <w:ind w:left="20"/>
              <w:jc w:val="both"/>
            </w:pPr>
            <w:r>
              <w:rPr>
                <w:rFonts w:ascii="Times New Roman"/>
                <w:b w:val="false"/>
                <w:i w:val="false"/>
                <w:color w:val="000000"/>
                <w:sz w:val="20"/>
              </w:rPr>
              <w:t>
- стандарт талаптарын;</w:t>
            </w:r>
          </w:p>
          <w:p>
            <w:pPr>
              <w:spacing w:after="20"/>
              <w:ind w:left="20"/>
              <w:jc w:val="both"/>
            </w:pPr>
            <w:r>
              <w:rPr>
                <w:rFonts w:ascii="Times New Roman"/>
                <w:b w:val="false"/>
                <w:i w:val="false"/>
                <w:color w:val="000000"/>
                <w:sz w:val="20"/>
              </w:rPr>
              <w:t>
- шарапты алу технологиясын;</w:t>
            </w:r>
          </w:p>
          <w:p>
            <w:pPr>
              <w:spacing w:after="20"/>
              <w:ind w:left="20"/>
              <w:jc w:val="both"/>
            </w:pPr>
            <w:r>
              <w:rPr>
                <w:rFonts w:ascii="Times New Roman"/>
                <w:b w:val="false"/>
                <w:i w:val="false"/>
                <w:color w:val="000000"/>
                <w:sz w:val="20"/>
              </w:rPr>
              <w:t>
- сапа көрсеткіштерін;</w:t>
            </w:r>
          </w:p>
          <w:p>
            <w:pPr>
              <w:spacing w:after="20"/>
              <w:ind w:left="20"/>
              <w:jc w:val="both"/>
            </w:pPr>
            <w:r>
              <w:rPr>
                <w:rFonts w:ascii="Times New Roman"/>
                <w:b w:val="false"/>
                <w:i w:val="false"/>
                <w:color w:val="000000"/>
                <w:sz w:val="20"/>
              </w:rPr>
              <w:t>
- шарапты өндіру технологиясын;</w:t>
            </w:r>
          </w:p>
          <w:p>
            <w:pPr>
              <w:spacing w:after="20"/>
              <w:ind w:left="20"/>
              <w:jc w:val="both"/>
            </w:pPr>
            <w:r>
              <w:rPr>
                <w:rFonts w:ascii="Times New Roman"/>
                <w:b w:val="false"/>
                <w:i w:val="false"/>
                <w:color w:val="000000"/>
                <w:sz w:val="20"/>
              </w:rPr>
              <w:t>
- шараптың органолептикалық бағалануын.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сағақтың механикалық құрамын,</w:t>
            </w:r>
          </w:p>
          <w:p>
            <w:pPr>
              <w:spacing w:after="20"/>
              <w:ind w:left="20"/>
              <w:jc w:val="both"/>
            </w:pPr>
            <w:r>
              <w:rPr>
                <w:rFonts w:ascii="Times New Roman"/>
                <w:b w:val="false"/>
                <w:i w:val="false"/>
                <w:color w:val="000000"/>
                <w:sz w:val="20"/>
              </w:rPr>
              <w:t>
- жүзім, шарап материалдарын және шараптың сапалық көрсеткіштерін анықтауды;</w:t>
            </w:r>
          </w:p>
          <w:p>
            <w:pPr>
              <w:spacing w:after="20"/>
              <w:ind w:left="20"/>
              <w:jc w:val="both"/>
            </w:pPr>
            <w:r>
              <w:rPr>
                <w:rFonts w:ascii="Times New Roman"/>
                <w:b w:val="false"/>
                <w:i w:val="false"/>
                <w:color w:val="000000"/>
                <w:sz w:val="20"/>
              </w:rPr>
              <w:t>
- шарап түрлерін айыруды;</w:t>
            </w:r>
          </w:p>
          <w:p>
            <w:pPr>
              <w:spacing w:after="20"/>
              <w:ind w:left="20"/>
              <w:jc w:val="both"/>
            </w:pPr>
            <w:r>
              <w:rPr>
                <w:rFonts w:ascii="Times New Roman"/>
                <w:b w:val="false"/>
                <w:i w:val="false"/>
                <w:color w:val="000000"/>
                <w:sz w:val="20"/>
              </w:rPr>
              <w:t>
- шарап зауыттарының өндірістік орын түрлерін;</w:t>
            </w:r>
          </w:p>
          <w:p>
            <w:pPr>
              <w:spacing w:after="20"/>
              <w:ind w:left="20"/>
              <w:jc w:val="both"/>
            </w:pPr>
            <w:r>
              <w:rPr>
                <w:rFonts w:ascii="Times New Roman"/>
                <w:b w:val="false"/>
                <w:i w:val="false"/>
                <w:color w:val="000000"/>
                <w:sz w:val="20"/>
              </w:rPr>
              <w:t>
- біріншілік шараптануда техника қауіпсіздігінің негізгі ережелерін;</w:t>
            </w:r>
          </w:p>
          <w:p>
            <w:pPr>
              <w:spacing w:after="20"/>
              <w:ind w:left="20"/>
              <w:jc w:val="both"/>
            </w:pPr>
            <w:r>
              <w:rPr>
                <w:rFonts w:ascii="Times New Roman"/>
                <w:b w:val="false"/>
                <w:i w:val="false"/>
                <w:color w:val="000000"/>
                <w:sz w:val="20"/>
              </w:rPr>
              <w:t>
- әртүрлі шарап түрлері үшін жүзімді өңдеу сызбасы туралы;</w:t>
            </w:r>
          </w:p>
          <w:p>
            <w:pPr>
              <w:spacing w:after="20"/>
              <w:ind w:left="20"/>
              <w:jc w:val="both"/>
            </w:pPr>
            <w:r>
              <w:rPr>
                <w:rFonts w:ascii="Times New Roman"/>
                <w:b w:val="false"/>
                <w:i w:val="false"/>
                <w:color w:val="000000"/>
                <w:sz w:val="20"/>
              </w:rPr>
              <w:t>
- шарапты алу технологиясын;</w:t>
            </w:r>
          </w:p>
          <w:p>
            <w:pPr>
              <w:spacing w:after="20"/>
              <w:ind w:left="20"/>
              <w:jc w:val="both"/>
            </w:pPr>
            <w:r>
              <w:rPr>
                <w:rFonts w:ascii="Times New Roman"/>
                <w:b w:val="false"/>
                <w:i w:val="false"/>
                <w:color w:val="000000"/>
                <w:sz w:val="20"/>
              </w:rPr>
              <w:t xml:space="preserve">
- шараптың дегустациалық бағалау техникасын;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1</w:t>
            </w:r>
          </w:p>
          <w:p>
            <w:pPr>
              <w:spacing w:after="20"/>
              <w:ind w:left="20"/>
              <w:jc w:val="both"/>
            </w:pPr>
            <w:r>
              <w:rPr>
                <w:rFonts w:ascii="Times New Roman"/>
                <w:b w:val="false"/>
                <w:i w:val="false"/>
                <w:color w:val="000000"/>
                <w:sz w:val="20"/>
              </w:rPr>
              <w:t>
КҚ 3.1. 3</w:t>
            </w:r>
          </w:p>
          <w:p>
            <w:pPr>
              <w:spacing w:after="20"/>
              <w:ind w:left="20"/>
              <w:jc w:val="both"/>
            </w:pPr>
            <w:r>
              <w:rPr>
                <w:rFonts w:ascii="Times New Roman"/>
                <w:b w:val="false"/>
                <w:i w:val="false"/>
                <w:color w:val="000000"/>
                <w:sz w:val="20"/>
              </w:rPr>
              <w:t>
КҚ 3.1.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 өнімнің технохимиялық бақылауы</w:t>
            </w:r>
          </w:p>
          <w:p>
            <w:pPr>
              <w:spacing w:after="20"/>
              <w:ind w:left="20"/>
              <w:jc w:val="both"/>
            </w:pPr>
            <w:r>
              <w:rPr>
                <w:rFonts w:ascii="Times New Roman"/>
                <w:b w:val="false"/>
                <w:i w:val="false"/>
                <w:color w:val="000000"/>
                <w:sz w:val="20"/>
              </w:rPr>
              <w:t xml:space="preserve">
Өндірісте технохимиялық бақылауды ұйымдастыру. </w:t>
            </w:r>
          </w:p>
          <w:p>
            <w:pPr>
              <w:spacing w:after="20"/>
              <w:ind w:left="20"/>
              <w:jc w:val="both"/>
            </w:pPr>
            <w:r>
              <w:rPr>
                <w:rFonts w:ascii="Times New Roman"/>
                <w:b w:val="false"/>
                <w:i w:val="false"/>
                <w:color w:val="000000"/>
                <w:sz w:val="20"/>
              </w:rPr>
              <w:t>
Біртектес партиялардың, орта үлгінің, навесканың, сынаманың түсініктері.</w:t>
            </w:r>
          </w:p>
          <w:p>
            <w:pPr>
              <w:spacing w:after="20"/>
              <w:ind w:left="20"/>
              <w:jc w:val="both"/>
            </w:pPr>
            <w:r>
              <w:rPr>
                <w:rFonts w:ascii="Times New Roman"/>
                <w:b w:val="false"/>
                <w:i w:val="false"/>
                <w:color w:val="000000"/>
                <w:sz w:val="20"/>
              </w:rPr>
              <w:t xml:space="preserve">
Зауыт зертханасының негізгі міндеттері, оның жабдықталуы және зертханада жұмыс кезіндегі техника қауіпсіздігі. </w:t>
            </w:r>
          </w:p>
          <w:p>
            <w:pPr>
              <w:spacing w:after="20"/>
              <w:ind w:left="20"/>
              <w:jc w:val="both"/>
            </w:pPr>
            <w:r>
              <w:rPr>
                <w:rFonts w:ascii="Times New Roman"/>
                <w:b w:val="false"/>
                <w:i w:val="false"/>
                <w:color w:val="000000"/>
                <w:sz w:val="20"/>
              </w:rPr>
              <w:t xml:space="preserve">
Көлемді, физикалық, колориметриялық, поляриметриялық, поляриграфикалық, радиометрикалық, зроматографикалық әдістерді талдау туралы жалпы түсініктер. </w:t>
            </w:r>
          </w:p>
          <w:p>
            <w:pPr>
              <w:spacing w:after="20"/>
              <w:ind w:left="20"/>
              <w:jc w:val="both"/>
            </w:pPr>
            <w:r>
              <w:rPr>
                <w:rFonts w:ascii="Times New Roman"/>
                <w:b w:val="false"/>
                <w:i w:val="false"/>
                <w:color w:val="000000"/>
                <w:sz w:val="20"/>
              </w:rPr>
              <w:t>
Құрғақ заттарды арбитраждық, рефрактометрикалық, жеделдету әдістері және тығыздығы бойынша анықтау.</w:t>
            </w:r>
          </w:p>
          <w:p>
            <w:pPr>
              <w:spacing w:after="20"/>
              <w:ind w:left="20"/>
              <w:jc w:val="both"/>
            </w:pPr>
            <w:r>
              <w:rPr>
                <w:rFonts w:ascii="Times New Roman"/>
                <w:b w:val="false"/>
                <w:i w:val="false"/>
                <w:color w:val="000000"/>
                <w:sz w:val="20"/>
              </w:rPr>
              <w:t xml:space="preserve">
Жалпы және белсенді қышқылдылығын анықтау. </w:t>
            </w:r>
          </w:p>
          <w:p>
            <w:pPr>
              <w:spacing w:after="20"/>
              <w:ind w:left="20"/>
              <w:jc w:val="both"/>
            </w:pPr>
            <w:r>
              <w:rPr>
                <w:rFonts w:ascii="Times New Roman"/>
                <w:b w:val="false"/>
                <w:i w:val="false"/>
                <w:color w:val="000000"/>
                <w:sz w:val="20"/>
              </w:rPr>
              <w:t xml:space="preserve">
Майды зерттеу әдістері және оларды анықтау. </w:t>
            </w:r>
          </w:p>
          <w:p>
            <w:pPr>
              <w:spacing w:after="20"/>
              <w:ind w:left="20"/>
              <w:jc w:val="both"/>
            </w:pPr>
            <w:r>
              <w:rPr>
                <w:rFonts w:ascii="Times New Roman"/>
                <w:b w:val="false"/>
                <w:i w:val="false"/>
                <w:color w:val="000000"/>
                <w:sz w:val="20"/>
              </w:rPr>
              <w:t>
Минералдық заттарды, хлоридтерді және ауыр металдарды анықтау.</w:t>
            </w:r>
          </w:p>
          <w:p>
            <w:pPr>
              <w:spacing w:after="20"/>
              <w:ind w:left="20"/>
              <w:jc w:val="both"/>
            </w:pPr>
            <w:r>
              <w:rPr>
                <w:rFonts w:ascii="Times New Roman"/>
                <w:b w:val="false"/>
                <w:i w:val="false"/>
                <w:color w:val="000000"/>
                <w:sz w:val="20"/>
              </w:rPr>
              <w:t xml:space="preserve">
Тағам өнімінде бөгде заттарды анықтау әдістемесі: механикалық қоспалар, күкіртті ангидридтер, нитраттар, пестицидтер. </w:t>
            </w:r>
          </w:p>
          <w:p>
            <w:pPr>
              <w:spacing w:after="20"/>
              <w:ind w:left="20"/>
              <w:jc w:val="both"/>
            </w:pPr>
            <w:r>
              <w:rPr>
                <w:rFonts w:ascii="Times New Roman"/>
                <w:b w:val="false"/>
                <w:i w:val="false"/>
                <w:color w:val="000000"/>
                <w:sz w:val="20"/>
              </w:rPr>
              <w:t xml:space="preserve">
Консерві ыдыстары және оны бақылау әдістері. Тығыздау материалдарын зерттеу. </w:t>
            </w:r>
          </w:p>
          <w:p>
            <w:pPr>
              <w:spacing w:after="20"/>
              <w:ind w:left="20"/>
              <w:jc w:val="both"/>
            </w:pPr>
            <w:r>
              <w:rPr>
                <w:rFonts w:ascii="Times New Roman"/>
                <w:b w:val="false"/>
                <w:i w:val="false"/>
                <w:color w:val="000000"/>
                <w:sz w:val="20"/>
              </w:rPr>
              <w:t xml:space="preserve">
Қоымша материалдарын зерттеу. Дайын өнімді органолептикалық бағалау тәсілдері. </w:t>
            </w:r>
          </w:p>
          <w:p>
            <w:pPr>
              <w:spacing w:after="20"/>
              <w:ind w:left="20"/>
              <w:jc w:val="both"/>
            </w:pPr>
            <w:r>
              <w:rPr>
                <w:rFonts w:ascii="Times New Roman"/>
                <w:b w:val="false"/>
                <w:i w:val="false"/>
                <w:color w:val="000000"/>
                <w:sz w:val="20"/>
              </w:rPr>
              <w:t>
Дегустация және оны өткізу ережесі. Тұңбаның және жұмсағының массалық үлесін, өнім консистенциясын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зауыт зертханасының тапсырмаларын;</w:t>
            </w:r>
          </w:p>
          <w:p>
            <w:pPr>
              <w:spacing w:after="20"/>
              <w:ind w:left="20"/>
              <w:jc w:val="both"/>
            </w:pPr>
            <w:r>
              <w:rPr>
                <w:rFonts w:ascii="Times New Roman"/>
                <w:b w:val="false"/>
                <w:i w:val="false"/>
                <w:color w:val="000000"/>
                <w:sz w:val="20"/>
              </w:rPr>
              <w:t>
- зертхана жұмысында техника қауіпсіздігін;</w:t>
            </w:r>
          </w:p>
          <w:p>
            <w:pPr>
              <w:spacing w:after="20"/>
              <w:ind w:left="20"/>
              <w:jc w:val="both"/>
            </w:pPr>
            <w:r>
              <w:rPr>
                <w:rFonts w:ascii="Times New Roman"/>
                <w:b w:val="false"/>
                <w:i w:val="false"/>
                <w:color w:val="000000"/>
                <w:sz w:val="20"/>
              </w:rPr>
              <w:t>
- бағалаудың органолептикалық тәсілін;</w:t>
            </w:r>
          </w:p>
          <w:p>
            <w:pPr>
              <w:spacing w:after="20"/>
              <w:ind w:left="20"/>
              <w:jc w:val="both"/>
            </w:pPr>
            <w:r>
              <w:rPr>
                <w:rFonts w:ascii="Times New Roman"/>
                <w:b w:val="false"/>
                <w:i w:val="false"/>
                <w:color w:val="000000"/>
                <w:sz w:val="20"/>
              </w:rPr>
              <w:t xml:space="preserve">
- талдау тәсілдерін; </w:t>
            </w:r>
          </w:p>
          <w:p>
            <w:pPr>
              <w:spacing w:after="20"/>
              <w:ind w:left="20"/>
              <w:jc w:val="both"/>
            </w:pPr>
            <w:r>
              <w:rPr>
                <w:rFonts w:ascii="Times New Roman"/>
                <w:b w:val="false"/>
                <w:i w:val="false"/>
                <w:color w:val="000000"/>
                <w:sz w:val="20"/>
              </w:rPr>
              <w:t>
- дегустация жүргізу ережесін;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әр түрлі аспаптардың жұмыс істеу қағидасы мен құрылысын;</w:t>
            </w:r>
          </w:p>
          <w:p>
            <w:pPr>
              <w:spacing w:after="20"/>
              <w:ind w:left="20"/>
              <w:jc w:val="both"/>
            </w:pPr>
            <w:r>
              <w:rPr>
                <w:rFonts w:ascii="Times New Roman"/>
                <w:b w:val="false"/>
                <w:i w:val="false"/>
                <w:color w:val="000000"/>
                <w:sz w:val="20"/>
              </w:rPr>
              <w:t>
- тағам өнімдерінде құрғақ зат, майлар, жалпы және белсенді қышқылдылығын, хлорид, минералды қоспалар,бөгде заттарды анықтау әдістемелерін;</w:t>
            </w:r>
          </w:p>
          <w:p>
            <w:pPr>
              <w:spacing w:after="20"/>
              <w:ind w:left="20"/>
              <w:jc w:val="both"/>
            </w:pPr>
            <w:r>
              <w:rPr>
                <w:rFonts w:ascii="Times New Roman"/>
                <w:b w:val="false"/>
                <w:i w:val="false"/>
                <w:color w:val="000000"/>
                <w:sz w:val="20"/>
              </w:rPr>
              <w:t>
- зертханалық зерттеулер арқасында шикізат, жартылай өнім және дайын өнім сапасын бағалауды;</w:t>
            </w:r>
          </w:p>
          <w:p>
            <w:pPr>
              <w:spacing w:after="20"/>
              <w:ind w:left="20"/>
              <w:jc w:val="both"/>
            </w:pPr>
            <w:r>
              <w:rPr>
                <w:rFonts w:ascii="Times New Roman"/>
                <w:b w:val="false"/>
                <w:i w:val="false"/>
                <w:color w:val="000000"/>
                <w:sz w:val="20"/>
              </w:rPr>
              <w:t>
- анықтама әдебиетін, стандарттарды қолдану дағдыларын;</w:t>
            </w:r>
          </w:p>
          <w:p>
            <w:pPr>
              <w:spacing w:after="20"/>
              <w:ind w:left="20"/>
              <w:jc w:val="both"/>
            </w:pPr>
            <w:r>
              <w:rPr>
                <w:rFonts w:ascii="Times New Roman"/>
                <w:b w:val="false"/>
                <w:i w:val="false"/>
                <w:color w:val="000000"/>
                <w:sz w:val="20"/>
              </w:rPr>
              <w:t>
- талдау нәтижесінің есептерімен байланысты есептерді шешуді;</w:t>
            </w:r>
          </w:p>
          <w:p>
            <w:pPr>
              <w:spacing w:after="20"/>
              <w:ind w:left="20"/>
              <w:jc w:val="both"/>
            </w:pPr>
            <w:r>
              <w:rPr>
                <w:rFonts w:ascii="Times New Roman"/>
                <w:b w:val="false"/>
                <w:i w:val="false"/>
                <w:color w:val="000000"/>
                <w:sz w:val="20"/>
              </w:rPr>
              <w:t>
- қажетті құжаттарды жүргізуді.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7</w:t>
            </w:r>
          </w:p>
          <w:p>
            <w:pPr>
              <w:spacing w:after="20"/>
              <w:ind w:left="20"/>
              <w:jc w:val="both"/>
            </w:pPr>
            <w:r>
              <w:rPr>
                <w:rFonts w:ascii="Times New Roman"/>
                <w:b w:val="false"/>
                <w:i w:val="false"/>
                <w:color w:val="000000"/>
                <w:sz w:val="20"/>
              </w:rPr>
              <w:t>
КҚ 3.1. 8</w:t>
            </w:r>
          </w:p>
          <w:p>
            <w:pPr>
              <w:spacing w:after="20"/>
              <w:ind w:left="20"/>
              <w:jc w:val="both"/>
            </w:pPr>
            <w:r>
              <w:rPr>
                <w:rFonts w:ascii="Times New Roman"/>
                <w:b w:val="false"/>
                <w:i w:val="false"/>
                <w:color w:val="000000"/>
                <w:sz w:val="20"/>
              </w:rPr>
              <w:t>
КҚ 3.1.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негіздерімен тауартану</w:t>
            </w:r>
          </w:p>
          <w:p>
            <w:pPr>
              <w:spacing w:after="20"/>
              <w:ind w:left="20"/>
              <w:jc w:val="both"/>
            </w:pPr>
            <w:r>
              <w:rPr>
                <w:rFonts w:ascii="Times New Roman"/>
                <w:b w:val="false"/>
                <w:i w:val="false"/>
                <w:color w:val="000000"/>
                <w:sz w:val="20"/>
              </w:rPr>
              <w:t xml:space="preserve">
Тауартанудың шығу тарихы мен даму кезеңдері. Ауылшаруашылық өнімдерінің химиялық құрамы мен тағамдық құндылығы. </w:t>
            </w:r>
          </w:p>
          <w:p>
            <w:pPr>
              <w:spacing w:after="20"/>
              <w:ind w:left="20"/>
              <w:jc w:val="both"/>
            </w:pPr>
            <w:r>
              <w:rPr>
                <w:rFonts w:ascii="Times New Roman"/>
                <w:b w:val="false"/>
                <w:i w:val="false"/>
                <w:color w:val="000000"/>
                <w:sz w:val="20"/>
              </w:rPr>
              <w:t xml:space="preserve">
Ауылшаруашылық өнімдерді жинау жағдайлары және сақтау. Тасымалдау тәсілдері. Ауылшаруашылық өнімдердің жинаудан кейін тауарлық өңдеу. Ауылшаруашылық дақылдардың зақымдануы мен аурулары. Ауылшаруашылық өнімдердің кеміп кетуіне қарсы күрес және сапаны сақтау шаралары. Өндірістен тұтынушыға дейінгі өткен жолда ауылшаруашылық өнімдерінің құралған және сақталған сапасының факторлары. </w:t>
            </w:r>
          </w:p>
          <w:p>
            <w:pPr>
              <w:spacing w:after="20"/>
              <w:ind w:left="20"/>
              <w:jc w:val="both"/>
            </w:pPr>
            <w:r>
              <w:rPr>
                <w:rFonts w:ascii="Times New Roman"/>
                <w:b w:val="false"/>
                <w:i w:val="false"/>
                <w:color w:val="000000"/>
                <w:sz w:val="20"/>
              </w:rPr>
              <w:t xml:space="preserve">
Стандарттармен нормаланған ауылшаруашылық өнімдерінің партиясына құжаттарды дайындау ережесі. </w:t>
            </w:r>
          </w:p>
          <w:p>
            <w:pPr>
              <w:spacing w:after="20"/>
              <w:ind w:left="20"/>
              <w:jc w:val="both"/>
            </w:pPr>
            <w:r>
              <w:rPr>
                <w:rFonts w:ascii="Times New Roman"/>
                <w:b w:val="false"/>
                <w:i w:val="false"/>
                <w:color w:val="000000"/>
                <w:sz w:val="20"/>
              </w:rPr>
              <w:t xml:space="preserve">
Ауылшаруашылығы өнімдерінің партиясына құжаттарды дайындау ережесі. </w:t>
            </w:r>
          </w:p>
          <w:p>
            <w:pPr>
              <w:spacing w:after="20"/>
              <w:ind w:left="20"/>
              <w:jc w:val="both"/>
            </w:pPr>
            <w:r>
              <w:rPr>
                <w:rFonts w:ascii="Times New Roman"/>
                <w:b w:val="false"/>
                <w:i w:val="false"/>
                <w:color w:val="000000"/>
                <w:sz w:val="20"/>
              </w:rPr>
              <w:t>
Стандарт бойынша ауылшаруашылық өнімдерін орауға, маркілеуге, тасымалдауға және сақтауға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өнім сапасына әсер ететін факторларын; </w:t>
            </w:r>
          </w:p>
          <w:p>
            <w:pPr>
              <w:spacing w:after="20"/>
              <w:ind w:left="20"/>
              <w:jc w:val="both"/>
            </w:pPr>
            <w:r>
              <w:rPr>
                <w:rFonts w:ascii="Times New Roman"/>
                <w:b w:val="false"/>
                <w:i w:val="false"/>
                <w:color w:val="000000"/>
                <w:sz w:val="20"/>
              </w:rPr>
              <w:t xml:space="preserve">
өнім сапасының негізгі көрсеткіштерін; </w:t>
            </w:r>
          </w:p>
          <w:p>
            <w:pPr>
              <w:spacing w:after="20"/>
              <w:ind w:left="20"/>
              <w:jc w:val="both"/>
            </w:pPr>
            <w:r>
              <w:rPr>
                <w:rFonts w:ascii="Times New Roman"/>
                <w:b w:val="false"/>
                <w:i w:val="false"/>
                <w:color w:val="000000"/>
                <w:sz w:val="20"/>
              </w:rPr>
              <w:t xml:space="preserve">
өнім сапасын анықтау тәсілдерін; </w:t>
            </w:r>
          </w:p>
          <w:p>
            <w:pPr>
              <w:spacing w:after="20"/>
              <w:ind w:left="20"/>
              <w:jc w:val="both"/>
            </w:pPr>
            <w:r>
              <w:rPr>
                <w:rFonts w:ascii="Times New Roman"/>
                <w:b w:val="false"/>
                <w:i w:val="false"/>
                <w:color w:val="000000"/>
                <w:sz w:val="20"/>
              </w:rPr>
              <w:t xml:space="preserve">
ауылшаруашылық өнімнің тауарлы сорты және партия туралы түсінік, </w:t>
            </w:r>
          </w:p>
          <w:p>
            <w:pPr>
              <w:spacing w:after="20"/>
              <w:ind w:left="20"/>
              <w:jc w:val="both"/>
            </w:pPr>
            <w:r>
              <w:rPr>
                <w:rFonts w:ascii="Times New Roman"/>
                <w:b w:val="false"/>
                <w:i w:val="false"/>
                <w:color w:val="000000"/>
                <w:sz w:val="20"/>
              </w:rPr>
              <w:t xml:space="preserve">
өнім партиясынан орта сынаманы іріктеу тәсілдерін; </w:t>
            </w:r>
          </w:p>
          <w:p>
            <w:pPr>
              <w:spacing w:after="20"/>
              <w:ind w:left="20"/>
              <w:jc w:val="both"/>
            </w:pPr>
            <w:r>
              <w:rPr>
                <w:rFonts w:ascii="Times New Roman"/>
                <w:b w:val="false"/>
                <w:i w:val="false"/>
                <w:color w:val="000000"/>
                <w:sz w:val="20"/>
              </w:rPr>
              <w:t xml:space="preserve">
ауылшаруашылық өнімдерді қабылдау ережесін; </w:t>
            </w:r>
          </w:p>
          <w:p>
            <w:pPr>
              <w:spacing w:after="20"/>
              <w:ind w:left="20"/>
              <w:jc w:val="both"/>
            </w:pPr>
            <w:r>
              <w:rPr>
                <w:rFonts w:ascii="Times New Roman"/>
                <w:b w:val="false"/>
                <w:i w:val="false"/>
                <w:color w:val="000000"/>
                <w:sz w:val="20"/>
              </w:rPr>
              <w:t xml:space="preserve">
жеміс – көкөніс дақылдарының жіктелуі; </w:t>
            </w:r>
          </w:p>
          <w:p>
            <w:pPr>
              <w:spacing w:after="20"/>
              <w:ind w:left="20"/>
              <w:jc w:val="both"/>
            </w:pPr>
            <w:r>
              <w:rPr>
                <w:rFonts w:ascii="Times New Roman"/>
                <w:b w:val="false"/>
                <w:i w:val="false"/>
                <w:color w:val="000000"/>
                <w:sz w:val="20"/>
              </w:rPr>
              <w:t xml:space="preserve">
жеміс - көкөніс өнімдерін тұздау, ашыту және шылау мәндерін;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жеміс - көкөніс өнімдерін партия құжаттарын рәсімдеуін; </w:t>
            </w:r>
          </w:p>
          <w:p>
            <w:pPr>
              <w:spacing w:after="20"/>
              <w:ind w:left="20"/>
              <w:jc w:val="both"/>
            </w:pPr>
            <w:r>
              <w:rPr>
                <w:rFonts w:ascii="Times New Roman"/>
                <w:b w:val="false"/>
                <w:i w:val="false"/>
                <w:color w:val="000000"/>
                <w:sz w:val="20"/>
              </w:rPr>
              <w:t xml:space="preserve">
тағамдық құндылығын анықтауды, </w:t>
            </w:r>
          </w:p>
          <w:p>
            <w:pPr>
              <w:spacing w:after="20"/>
              <w:ind w:left="20"/>
              <w:jc w:val="both"/>
            </w:pPr>
            <w:r>
              <w:rPr>
                <w:rFonts w:ascii="Times New Roman"/>
                <w:b w:val="false"/>
                <w:i w:val="false"/>
                <w:color w:val="000000"/>
                <w:sz w:val="20"/>
              </w:rPr>
              <w:t xml:space="preserve">
стандарт талабынының есебінен дақылдар сапасына сараптама жасауды; </w:t>
            </w:r>
          </w:p>
          <w:p>
            <w:pPr>
              <w:spacing w:after="20"/>
              <w:ind w:left="20"/>
              <w:jc w:val="both"/>
            </w:pPr>
            <w:r>
              <w:rPr>
                <w:rFonts w:ascii="Times New Roman"/>
                <w:b w:val="false"/>
                <w:i w:val="false"/>
                <w:color w:val="000000"/>
                <w:sz w:val="20"/>
              </w:rPr>
              <w:t xml:space="preserve">
консервілер ақауларын анықтауды; </w:t>
            </w:r>
          </w:p>
          <w:p>
            <w:pPr>
              <w:spacing w:after="20"/>
              <w:ind w:left="20"/>
              <w:jc w:val="both"/>
            </w:pPr>
            <w:r>
              <w:rPr>
                <w:rFonts w:ascii="Times New Roman"/>
                <w:b w:val="false"/>
                <w:i w:val="false"/>
                <w:color w:val="000000"/>
                <w:sz w:val="20"/>
              </w:rPr>
              <w:t xml:space="preserve">
консервілеудің асептикалық ерекшелігін айыруды.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6</w:t>
            </w:r>
          </w:p>
          <w:p>
            <w:pPr>
              <w:spacing w:after="20"/>
              <w:ind w:left="20"/>
              <w:jc w:val="both"/>
            </w:pPr>
            <w:r>
              <w:rPr>
                <w:rFonts w:ascii="Times New Roman"/>
                <w:b w:val="false"/>
                <w:i w:val="false"/>
                <w:color w:val="000000"/>
                <w:sz w:val="20"/>
              </w:rPr>
              <w:t>
КҚ 3.1. 7</w:t>
            </w:r>
          </w:p>
          <w:p>
            <w:pPr>
              <w:spacing w:after="20"/>
              <w:ind w:left="20"/>
              <w:jc w:val="both"/>
            </w:pPr>
            <w:r>
              <w:rPr>
                <w:rFonts w:ascii="Times New Roman"/>
                <w:b w:val="false"/>
                <w:i w:val="false"/>
                <w:color w:val="000000"/>
                <w:sz w:val="20"/>
              </w:rPr>
              <w:t>
КҚ 3.1. 8</w:t>
            </w:r>
          </w:p>
          <w:p>
            <w:pPr>
              <w:spacing w:after="20"/>
              <w:ind w:left="20"/>
              <w:jc w:val="both"/>
            </w:pPr>
            <w:r>
              <w:rPr>
                <w:rFonts w:ascii="Times New Roman"/>
                <w:b w:val="false"/>
                <w:i w:val="false"/>
                <w:color w:val="000000"/>
                <w:sz w:val="20"/>
              </w:rPr>
              <w:t>
КҚ 3.1.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Жемістер мен көкөністерді сақтау және өңдеу құрал-жабдықтары</w:t>
            </w:r>
          </w:p>
          <w:p>
            <w:pPr>
              <w:spacing w:after="20"/>
              <w:ind w:left="20"/>
              <w:jc w:val="both"/>
            </w:pPr>
            <w:r>
              <w:rPr>
                <w:rFonts w:ascii="Times New Roman"/>
                <w:b w:val="false"/>
                <w:i w:val="false"/>
                <w:color w:val="000000"/>
                <w:sz w:val="20"/>
              </w:rPr>
              <w:t>
Сақтау және өңдеу бойынша өнеркәсіптің тарихы. Әлемдегі жетістіктерге шолу, Республикадағы саланың жағдайы туралы, нарықтық экономика жағдайындағы дамудың жолдары және ауыл шаруашылығын реформалау. Машиналар бөлшектері және механизмдер туралы жалпы мағлумат. Жемістер мен көкөністерді өңдеу бойынша кәсіпорындарының механикалық құрал жабдықтары және жылу аппаратурасы. Әртүрлі желдеткіші бар сақтау қоймалары, шарап жасау кәсіпорындарының жабдықтары. Жеміс – көкөніс қоймасы, тоңазытқыштар.</w:t>
            </w:r>
          </w:p>
          <w:p>
            <w:pPr>
              <w:spacing w:after="20"/>
              <w:ind w:left="20"/>
              <w:jc w:val="both"/>
            </w:pPr>
            <w:r>
              <w:rPr>
                <w:rFonts w:ascii="Times New Roman"/>
                <w:b w:val="false"/>
                <w:i w:val="false"/>
                <w:color w:val="000000"/>
                <w:sz w:val="20"/>
              </w:rPr>
              <w:t xml:space="preserve">
Мұздату тәсілдері, тоңазытқыш қондырғыларын жабдықтау, газдық ортаны реттеуге арналған қондырғылар. </w:t>
            </w:r>
          </w:p>
          <w:p>
            <w:pPr>
              <w:spacing w:after="20"/>
              <w:ind w:left="20"/>
              <w:jc w:val="both"/>
            </w:pPr>
            <w:r>
              <w:rPr>
                <w:rFonts w:ascii="Times New Roman"/>
                <w:b w:val="false"/>
                <w:i w:val="false"/>
                <w:color w:val="000000"/>
                <w:sz w:val="20"/>
              </w:rPr>
              <w:t xml:space="preserve">
Тоңазытқышты көлік құралдары. Жемістер мен көкөністерді өңдеу және сақтау бойынша кәсіпоырндарының жоспарлау – конструкциялық ерекшеліктері. </w:t>
            </w:r>
          </w:p>
          <w:p>
            <w:pPr>
              <w:spacing w:after="20"/>
              <w:ind w:left="20"/>
              <w:jc w:val="both"/>
            </w:pPr>
            <w:r>
              <w:rPr>
                <w:rFonts w:ascii="Times New Roman"/>
                <w:b w:val="false"/>
                <w:i w:val="false"/>
                <w:color w:val="000000"/>
                <w:sz w:val="20"/>
              </w:rPr>
              <w:t xml:space="preserve">
Жемістер мен көкөністерді өңдеу бойынша ағымды – технологиялық желілер. </w:t>
            </w:r>
          </w:p>
          <w:p>
            <w:pPr>
              <w:spacing w:after="20"/>
              <w:ind w:left="20"/>
              <w:jc w:val="both"/>
            </w:pPr>
            <w:r>
              <w:rPr>
                <w:rFonts w:ascii="Times New Roman"/>
                <w:b w:val="false"/>
                <w:i w:val="false"/>
                <w:color w:val="000000"/>
                <w:sz w:val="20"/>
              </w:rPr>
              <w:t xml:space="preserve">
Фермер шаруалығы үшін өңдеу бойынша сақтау қоймалары мен желілер. Әртүрлі қуаттылықтағы өңдеу желілері және сақтау қоймаларының түрлерінің экономикалық тиімділігі. Пластикалық, картон, көп қабатты материалдардан жасалған орауыштар мен ыдыстардың осы замаңғы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машиналардың негізгі бөлшектері;</w:t>
            </w:r>
          </w:p>
          <w:p>
            <w:pPr>
              <w:spacing w:after="20"/>
              <w:ind w:left="20"/>
              <w:jc w:val="both"/>
            </w:pPr>
            <w:r>
              <w:rPr>
                <w:rFonts w:ascii="Times New Roman"/>
                <w:b w:val="false"/>
                <w:i w:val="false"/>
                <w:color w:val="000000"/>
                <w:sz w:val="20"/>
              </w:rPr>
              <w:t>
- жемістер мен көкөністердің өңдеу бойынша қазіргі уақыттағы механикалық жабдықтарды пайдалану;</w:t>
            </w:r>
          </w:p>
          <w:p>
            <w:pPr>
              <w:spacing w:after="20"/>
              <w:ind w:left="20"/>
              <w:jc w:val="both"/>
            </w:pPr>
            <w:r>
              <w:rPr>
                <w:rFonts w:ascii="Times New Roman"/>
                <w:b w:val="false"/>
                <w:i w:val="false"/>
                <w:color w:val="000000"/>
                <w:sz w:val="20"/>
              </w:rPr>
              <w:t>
- жемістер мен көкөністердің өңдеу бойынша қазіргі уақыттағы жылу аппаратарды пайдалану;</w:t>
            </w:r>
          </w:p>
          <w:p>
            <w:pPr>
              <w:spacing w:after="20"/>
              <w:ind w:left="20"/>
              <w:jc w:val="both"/>
            </w:pPr>
            <w:r>
              <w:rPr>
                <w:rFonts w:ascii="Times New Roman"/>
                <w:b w:val="false"/>
                <w:i w:val="false"/>
                <w:color w:val="000000"/>
                <w:sz w:val="20"/>
              </w:rPr>
              <w:t>
- жемістерден шарап жасау өңдеу бойынша қазіргі уақыттағы цехжәне зауыттардың жабдықтарын пайдалану;</w:t>
            </w:r>
          </w:p>
          <w:p>
            <w:pPr>
              <w:spacing w:after="20"/>
              <w:ind w:left="20"/>
              <w:jc w:val="both"/>
            </w:pPr>
            <w:r>
              <w:rPr>
                <w:rFonts w:ascii="Times New Roman"/>
                <w:b w:val="false"/>
                <w:i w:val="false"/>
                <w:color w:val="000000"/>
                <w:sz w:val="20"/>
              </w:rPr>
              <w:t>
- инвентарь, жабдықтарға қойылатын санитарлық талаптарды;</w:t>
            </w:r>
          </w:p>
          <w:p>
            <w:pPr>
              <w:spacing w:after="20"/>
              <w:ind w:left="20"/>
              <w:jc w:val="both"/>
            </w:pPr>
            <w:r>
              <w:rPr>
                <w:rFonts w:ascii="Times New Roman"/>
                <w:b w:val="false"/>
                <w:i w:val="false"/>
                <w:color w:val="000000"/>
                <w:sz w:val="20"/>
              </w:rPr>
              <w:t>
- автоматизация құралдары мен аспаптарды қолдану, жұмыс істеу қағидаларын;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кинематикалық сызбаларды оқу және орындау;</w:t>
            </w:r>
          </w:p>
          <w:p>
            <w:pPr>
              <w:spacing w:after="20"/>
              <w:ind w:left="20"/>
              <w:jc w:val="both"/>
            </w:pPr>
            <w:r>
              <w:rPr>
                <w:rFonts w:ascii="Times New Roman"/>
                <w:b w:val="false"/>
                <w:i w:val="false"/>
                <w:color w:val="000000"/>
                <w:sz w:val="20"/>
              </w:rPr>
              <w:t>
- өрт және электр қауіпсіздігі, қоршаған орта және еңбекті қорғау талаптарын сақтауды қамтамасыз ету;</w:t>
            </w:r>
          </w:p>
          <w:p>
            <w:pPr>
              <w:spacing w:after="20"/>
              <w:ind w:left="20"/>
              <w:jc w:val="both"/>
            </w:pPr>
            <w:r>
              <w:rPr>
                <w:rFonts w:ascii="Times New Roman"/>
                <w:b w:val="false"/>
                <w:i w:val="false"/>
                <w:color w:val="000000"/>
                <w:sz w:val="20"/>
              </w:rPr>
              <w:t>
- технологиялық желілерді қайта жөндеу және құрастыру, үлгілік жобаларды таңдауды,</w:t>
            </w:r>
          </w:p>
          <w:p>
            <w:pPr>
              <w:spacing w:after="20"/>
              <w:ind w:left="20"/>
              <w:jc w:val="both"/>
            </w:pPr>
            <w:r>
              <w:rPr>
                <w:rFonts w:ascii="Times New Roman"/>
                <w:b w:val="false"/>
                <w:i w:val="false"/>
                <w:color w:val="000000"/>
                <w:sz w:val="20"/>
              </w:rPr>
              <w:t>
- әртүрлі өлшеулер жүргізу, аспаптарды дұрыс таңдау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1</w:t>
            </w:r>
          </w:p>
          <w:p>
            <w:pPr>
              <w:spacing w:after="20"/>
              <w:ind w:left="20"/>
              <w:jc w:val="both"/>
            </w:pPr>
            <w:r>
              <w:rPr>
                <w:rFonts w:ascii="Times New Roman"/>
                <w:b w:val="false"/>
                <w:i w:val="false"/>
                <w:color w:val="000000"/>
                <w:sz w:val="20"/>
              </w:rPr>
              <w:t>
КҚ 3.1. 4</w:t>
            </w:r>
          </w:p>
          <w:p>
            <w:pPr>
              <w:spacing w:after="20"/>
              <w:ind w:left="20"/>
              <w:jc w:val="both"/>
            </w:pPr>
            <w:r>
              <w:rPr>
                <w:rFonts w:ascii="Times New Roman"/>
                <w:b w:val="false"/>
                <w:i w:val="false"/>
                <w:color w:val="000000"/>
                <w:sz w:val="20"/>
              </w:rPr>
              <w:t>
КҚ 3.1.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Аграрлық менеджмент</w:t>
            </w:r>
          </w:p>
          <w:p>
            <w:pPr>
              <w:spacing w:after="20"/>
              <w:ind w:left="20"/>
              <w:jc w:val="both"/>
            </w:pPr>
            <w:r>
              <w:rPr>
                <w:rFonts w:ascii="Times New Roman"/>
                <w:b w:val="false"/>
                <w:i w:val="false"/>
                <w:color w:val="000000"/>
                <w:sz w:val="20"/>
              </w:rPr>
              <w:t>
Агроөнеркәсіп кешенді басқару қағидалары, әдісі мен функциялары.</w:t>
            </w:r>
          </w:p>
          <w:p>
            <w:pPr>
              <w:spacing w:after="20"/>
              <w:ind w:left="20"/>
              <w:jc w:val="both"/>
            </w:pPr>
            <w:r>
              <w:rPr>
                <w:rFonts w:ascii="Times New Roman"/>
                <w:b w:val="false"/>
                <w:i w:val="false"/>
                <w:color w:val="000000"/>
                <w:sz w:val="20"/>
              </w:rPr>
              <w:t xml:space="preserve">
Менеджмент - басқару туралы ғылым. Агроөнеркәсіптік менеджменттің халық шаруашылындағы мәні және маңызы. </w:t>
            </w:r>
          </w:p>
          <w:p>
            <w:pPr>
              <w:spacing w:after="20"/>
              <w:ind w:left="20"/>
              <w:jc w:val="both"/>
            </w:pPr>
            <w:r>
              <w:rPr>
                <w:rFonts w:ascii="Times New Roman"/>
                <w:b w:val="false"/>
                <w:i w:val="false"/>
                <w:color w:val="000000"/>
                <w:sz w:val="20"/>
              </w:rPr>
              <w:t xml:space="preserve">
Өндірісті басқарудың экономикалық тәсілдері. Басқарудың ұйымдастыру – реттеу тәсілдері. Нарықтық қатынастар. Агроөнеркәсіптік кешен: ұйымдастыру – экономикалық кешені, басқарудың түрлері және даму жағдайы. </w:t>
            </w:r>
          </w:p>
          <w:p>
            <w:pPr>
              <w:spacing w:after="20"/>
              <w:ind w:left="20"/>
              <w:jc w:val="both"/>
            </w:pPr>
            <w:r>
              <w:rPr>
                <w:rFonts w:ascii="Times New Roman"/>
                <w:b w:val="false"/>
                <w:i w:val="false"/>
                <w:color w:val="000000"/>
                <w:sz w:val="20"/>
              </w:rPr>
              <w:t xml:space="preserve">
Басқару құрылымының түрлері. Жаңа ауылшаруашылық қалыптасуындағы басқару жүйесін ұйымдастыру. Фермерлік шаруашылықты басқару. </w:t>
            </w:r>
          </w:p>
          <w:p>
            <w:pPr>
              <w:spacing w:after="20"/>
              <w:ind w:left="20"/>
              <w:jc w:val="both"/>
            </w:pPr>
            <w:r>
              <w:rPr>
                <w:rFonts w:ascii="Times New Roman"/>
                <w:b w:val="false"/>
                <w:i w:val="false"/>
                <w:color w:val="000000"/>
                <w:sz w:val="20"/>
              </w:rPr>
              <w:t xml:space="preserve">
Қоғамдық өндірістің теориялық негіздерінің тиімділігі. </w:t>
            </w:r>
          </w:p>
          <w:p>
            <w:pPr>
              <w:spacing w:after="20"/>
              <w:ind w:left="20"/>
              <w:jc w:val="both"/>
            </w:pPr>
            <w:r>
              <w:rPr>
                <w:rFonts w:ascii="Times New Roman"/>
                <w:b w:val="false"/>
                <w:i w:val="false"/>
                <w:color w:val="000000"/>
                <w:sz w:val="20"/>
              </w:rPr>
              <w:t xml:space="preserve">
Нарықтық экономика жағдайындағы агроөнеркәсіп кешенінің дамуын мемлекеттік реттеу. </w:t>
            </w:r>
          </w:p>
          <w:p>
            <w:pPr>
              <w:spacing w:after="20"/>
              <w:ind w:left="20"/>
              <w:jc w:val="both"/>
            </w:pPr>
            <w:r>
              <w:rPr>
                <w:rFonts w:ascii="Times New Roman"/>
                <w:b w:val="false"/>
                <w:i w:val="false"/>
                <w:color w:val="000000"/>
                <w:sz w:val="20"/>
              </w:rPr>
              <w:t xml:space="preserve">
Басқарушының еңбегін ұйымдастыру негіздері. </w:t>
            </w:r>
          </w:p>
          <w:p>
            <w:pPr>
              <w:spacing w:after="20"/>
              <w:ind w:left="20"/>
              <w:jc w:val="both"/>
            </w:pPr>
            <w:r>
              <w:rPr>
                <w:rFonts w:ascii="Times New Roman"/>
                <w:b w:val="false"/>
                <w:i w:val="false"/>
                <w:color w:val="000000"/>
                <w:sz w:val="20"/>
              </w:rPr>
              <w:t xml:space="preserve">
Коммуникация және ойлауды басқару. </w:t>
            </w:r>
          </w:p>
          <w:p>
            <w:pPr>
              <w:spacing w:after="20"/>
              <w:ind w:left="20"/>
              <w:jc w:val="both"/>
            </w:pPr>
            <w:r>
              <w:rPr>
                <w:rFonts w:ascii="Times New Roman"/>
                <w:b w:val="false"/>
                <w:i w:val="false"/>
                <w:color w:val="000000"/>
                <w:sz w:val="20"/>
              </w:rPr>
              <w:t xml:space="preserve">
Логика түрлері және пікір айту. </w:t>
            </w:r>
          </w:p>
          <w:p>
            <w:pPr>
              <w:spacing w:after="20"/>
              <w:ind w:left="20"/>
              <w:jc w:val="both"/>
            </w:pPr>
            <w:r>
              <w:rPr>
                <w:rFonts w:ascii="Times New Roman"/>
                <w:b w:val="false"/>
                <w:i w:val="false"/>
                <w:color w:val="000000"/>
                <w:sz w:val="20"/>
              </w:rPr>
              <w:t xml:space="preserve">
Ойлау құралы ретінде категориялар мен түсініктері. </w:t>
            </w:r>
          </w:p>
          <w:p>
            <w:pPr>
              <w:spacing w:after="20"/>
              <w:ind w:left="20"/>
              <w:jc w:val="both"/>
            </w:pPr>
            <w:r>
              <w:rPr>
                <w:rFonts w:ascii="Times New Roman"/>
                <w:b w:val="false"/>
                <w:i w:val="false"/>
                <w:color w:val="000000"/>
                <w:sz w:val="20"/>
              </w:rPr>
              <w:t xml:space="preserve">
Басқарушының құзыреттілігі. </w:t>
            </w:r>
          </w:p>
          <w:p>
            <w:pPr>
              <w:spacing w:after="20"/>
              <w:ind w:left="20"/>
              <w:jc w:val="both"/>
            </w:pPr>
            <w:r>
              <w:rPr>
                <w:rFonts w:ascii="Times New Roman"/>
                <w:b w:val="false"/>
                <w:i w:val="false"/>
                <w:color w:val="000000"/>
                <w:sz w:val="20"/>
              </w:rPr>
              <w:t xml:space="preserve">
Басқарудың тәсілдері мен стильдері. </w:t>
            </w:r>
          </w:p>
          <w:p>
            <w:pPr>
              <w:spacing w:after="20"/>
              <w:ind w:left="20"/>
              <w:jc w:val="both"/>
            </w:pPr>
            <w:r>
              <w:rPr>
                <w:rFonts w:ascii="Times New Roman"/>
                <w:b w:val="false"/>
                <w:i w:val="false"/>
                <w:color w:val="000000"/>
                <w:sz w:val="20"/>
              </w:rPr>
              <w:t xml:space="preserve">
Менеджментте бизнес – этика және әлеуметтік жауапкершілік. </w:t>
            </w:r>
          </w:p>
          <w:p>
            <w:pPr>
              <w:spacing w:after="20"/>
              <w:ind w:left="20"/>
              <w:jc w:val="both"/>
            </w:pPr>
            <w:r>
              <w:rPr>
                <w:rFonts w:ascii="Times New Roman"/>
                <w:b w:val="false"/>
                <w:i w:val="false"/>
                <w:color w:val="000000"/>
                <w:sz w:val="20"/>
              </w:rPr>
              <w:t xml:space="preserve">
Кадрлармен жұмысты ұйымдастыру. </w:t>
            </w:r>
          </w:p>
          <w:p>
            <w:pPr>
              <w:spacing w:after="20"/>
              <w:ind w:left="20"/>
              <w:jc w:val="both"/>
            </w:pPr>
            <w:r>
              <w:rPr>
                <w:rFonts w:ascii="Times New Roman"/>
                <w:b w:val="false"/>
                <w:i w:val="false"/>
                <w:color w:val="000000"/>
                <w:sz w:val="20"/>
              </w:rPr>
              <w:t xml:space="preserve">
Экстремалды жағдайда кәсіпорынды басқару. </w:t>
            </w:r>
          </w:p>
          <w:p>
            <w:pPr>
              <w:spacing w:after="20"/>
              <w:ind w:left="20"/>
              <w:jc w:val="both"/>
            </w:pPr>
            <w:r>
              <w:rPr>
                <w:rFonts w:ascii="Times New Roman"/>
                <w:b w:val="false"/>
                <w:i w:val="false"/>
                <w:color w:val="000000"/>
                <w:sz w:val="20"/>
              </w:rPr>
              <w:t xml:space="preserve">
Өндірістік және әлеуметтік келіспеушіліктер, оларды шешу жолдары. </w:t>
            </w:r>
          </w:p>
          <w:p>
            <w:pPr>
              <w:spacing w:after="20"/>
              <w:ind w:left="20"/>
              <w:jc w:val="both"/>
            </w:pPr>
            <w:r>
              <w:rPr>
                <w:rFonts w:ascii="Times New Roman"/>
                <w:b w:val="false"/>
                <w:i w:val="false"/>
                <w:color w:val="000000"/>
                <w:sz w:val="20"/>
              </w:rPr>
              <w:t>
Ұйыммен басқаруда ақпараттық қамтамасыз ету. Агроөнеркәсіп кешенін басқару бойынша басқа елдердің практикасі.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менеджментті басқару функцияларын;</w:t>
            </w:r>
          </w:p>
          <w:p>
            <w:pPr>
              <w:spacing w:after="20"/>
              <w:ind w:left="20"/>
              <w:jc w:val="both"/>
            </w:pPr>
            <w:r>
              <w:rPr>
                <w:rFonts w:ascii="Times New Roman"/>
                <w:b w:val="false"/>
                <w:i w:val="false"/>
                <w:color w:val="000000"/>
                <w:sz w:val="20"/>
              </w:rPr>
              <w:t>
- өндірісті басқару тәсілдерін;</w:t>
            </w:r>
          </w:p>
          <w:p>
            <w:pPr>
              <w:spacing w:after="20"/>
              <w:ind w:left="20"/>
              <w:jc w:val="both"/>
            </w:pPr>
            <w:r>
              <w:rPr>
                <w:rFonts w:ascii="Times New Roman"/>
                <w:b w:val="false"/>
                <w:i w:val="false"/>
                <w:color w:val="000000"/>
                <w:sz w:val="20"/>
              </w:rPr>
              <w:t>
- басқару құрылымының түрлерін;</w:t>
            </w:r>
          </w:p>
          <w:p>
            <w:pPr>
              <w:spacing w:after="20"/>
              <w:ind w:left="20"/>
              <w:jc w:val="both"/>
            </w:pPr>
            <w:r>
              <w:rPr>
                <w:rFonts w:ascii="Times New Roman"/>
                <w:b w:val="false"/>
                <w:i w:val="false"/>
                <w:color w:val="000000"/>
                <w:sz w:val="20"/>
              </w:rPr>
              <w:t>
- өндірістің теориялық негіздерін;</w:t>
            </w:r>
          </w:p>
          <w:p>
            <w:pPr>
              <w:spacing w:after="20"/>
              <w:ind w:left="20"/>
              <w:jc w:val="both"/>
            </w:pPr>
            <w:r>
              <w:rPr>
                <w:rFonts w:ascii="Times New Roman"/>
                <w:b w:val="false"/>
                <w:i w:val="false"/>
                <w:color w:val="000000"/>
                <w:sz w:val="20"/>
              </w:rPr>
              <w:t>
- басқарушының еңбегін ұйымдастыру,</w:t>
            </w:r>
          </w:p>
          <w:p>
            <w:pPr>
              <w:spacing w:after="20"/>
              <w:ind w:left="20"/>
              <w:jc w:val="both"/>
            </w:pPr>
            <w:r>
              <w:rPr>
                <w:rFonts w:ascii="Times New Roman"/>
                <w:b w:val="false"/>
                <w:i w:val="false"/>
                <w:color w:val="000000"/>
                <w:sz w:val="20"/>
              </w:rPr>
              <w:t>
келіспеушіліктерді шешу жолдарын;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басқару әдістерін;</w:t>
            </w:r>
          </w:p>
          <w:p>
            <w:pPr>
              <w:spacing w:after="20"/>
              <w:ind w:left="20"/>
              <w:jc w:val="both"/>
            </w:pPr>
            <w:r>
              <w:rPr>
                <w:rFonts w:ascii="Times New Roman"/>
                <w:b w:val="false"/>
                <w:i w:val="false"/>
                <w:color w:val="000000"/>
                <w:sz w:val="20"/>
              </w:rPr>
              <w:t>
- басқару қағидаларын қолдануды,</w:t>
            </w:r>
          </w:p>
          <w:p>
            <w:pPr>
              <w:spacing w:after="20"/>
              <w:ind w:left="20"/>
              <w:jc w:val="both"/>
            </w:pPr>
            <w:r>
              <w:rPr>
                <w:rFonts w:ascii="Times New Roman"/>
                <w:b w:val="false"/>
                <w:i w:val="false"/>
                <w:color w:val="000000"/>
                <w:sz w:val="20"/>
              </w:rPr>
              <w:t>
басқару құрылымдарын ұйымдастыру бойынша дағдыларын;</w:t>
            </w:r>
          </w:p>
          <w:p>
            <w:pPr>
              <w:spacing w:after="20"/>
              <w:ind w:left="20"/>
              <w:jc w:val="both"/>
            </w:pPr>
            <w:r>
              <w:rPr>
                <w:rFonts w:ascii="Times New Roman"/>
                <w:b w:val="false"/>
                <w:i w:val="false"/>
                <w:color w:val="000000"/>
                <w:sz w:val="20"/>
              </w:rPr>
              <w:t>
- басқару стильдерінің түрлерін;</w:t>
            </w:r>
          </w:p>
          <w:p>
            <w:pPr>
              <w:spacing w:after="20"/>
              <w:ind w:left="20"/>
              <w:jc w:val="both"/>
            </w:pPr>
            <w:r>
              <w:rPr>
                <w:rFonts w:ascii="Times New Roman"/>
                <w:b w:val="false"/>
                <w:i w:val="false"/>
                <w:color w:val="000000"/>
                <w:sz w:val="20"/>
              </w:rPr>
              <w:t>
- экстремалды жағдайда шешім қабылдауды;</w:t>
            </w:r>
          </w:p>
          <w:p>
            <w:pPr>
              <w:spacing w:after="20"/>
              <w:ind w:left="20"/>
              <w:jc w:val="both"/>
            </w:pPr>
            <w:r>
              <w:rPr>
                <w:rFonts w:ascii="Times New Roman"/>
                <w:b w:val="false"/>
                <w:i w:val="false"/>
                <w:color w:val="000000"/>
                <w:sz w:val="20"/>
              </w:rPr>
              <w:t>
- агроөнеркәсіп кешенін ақпаратпен қамтамасыз етуді.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2</w:t>
            </w:r>
          </w:p>
          <w:p>
            <w:pPr>
              <w:spacing w:after="20"/>
              <w:ind w:left="20"/>
              <w:jc w:val="both"/>
            </w:pPr>
            <w:r>
              <w:rPr>
                <w:rFonts w:ascii="Times New Roman"/>
                <w:b w:val="false"/>
                <w:i w:val="false"/>
                <w:color w:val="000000"/>
                <w:sz w:val="20"/>
              </w:rPr>
              <w:t>
КҚ 3.1.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Аграрлық маркетинг</w:t>
            </w:r>
          </w:p>
          <w:p>
            <w:pPr>
              <w:spacing w:after="20"/>
              <w:ind w:left="20"/>
              <w:jc w:val="both"/>
            </w:pPr>
            <w:r>
              <w:rPr>
                <w:rFonts w:ascii="Times New Roman"/>
                <w:b w:val="false"/>
                <w:i w:val="false"/>
                <w:color w:val="000000"/>
                <w:sz w:val="20"/>
              </w:rPr>
              <w:t>
Маркетинг және оның дамуының негізгі бағыты. Маркетингтің қоршаған ортасы. Маркетингтік зерттеулер мен шешімдерге арналған ақпарат. Тұтынушыларды ұйымдастыру және оның түрлері. Нарықты сегменттеу. Тауардың маркетинг түсініктері, тауарлы саясат. Тауарды өңдеу және қызметі. Тауар және қызметтерді тарату тәсілдері. Жарнама – өткізуді ынталандыру.</w:t>
            </w:r>
          </w:p>
          <w:p>
            <w:pPr>
              <w:spacing w:after="20"/>
              <w:ind w:left="20"/>
              <w:jc w:val="both"/>
            </w:pPr>
            <w:r>
              <w:rPr>
                <w:rFonts w:ascii="Times New Roman"/>
                <w:b w:val="false"/>
                <w:i w:val="false"/>
                <w:color w:val="000000"/>
                <w:sz w:val="20"/>
              </w:rPr>
              <w:t>
Өткізуді ынталандыруға әсер ететін факторлар,</w:t>
            </w:r>
          </w:p>
          <w:p>
            <w:pPr>
              <w:spacing w:after="20"/>
              <w:ind w:left="20"/>
              <w:jc w:val="both"/>
            </w:pPr>
            <w:r>
              <w:rPr>
                <w:rFonts w:ascii="Times New Roman"/>
                <w:b w:val="false"/>
                <w:i w:val="false"/>
                <w:color w:val="000000"/>
                <w:sz w:val="20"/>
              </w:rPr>
              <w:t xml:space="preserve">
Кәсіпорынның баға саясаты және бағасы. </w:t>
            </w:r>
          </w:p>
          <w:p>
            <w:pPr>
              <w:spacing w:after="20"/>
              <w:ind w:left="20"/>
              <w:jc w:val="both"/>
            </w:pPr>
            <w:r>
              <w:rPr>
                <w:rFonts w:ascii="Times New Roman"/>
                <w:b w:val="false"/>
                <w:i w:val="false"/>
                <w:color w:val="000000"/>
                <w:sz w:val="20"/>
              </w:rPr>
              <w:t>
Маркетингтің стратегия, жоспарлау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маркетингтің негізгі функциялары;</w:t>
            </w:r>
          </w:p>
          <w:p>
            <w:pPr>
              <w:spacing w:after="20"/>
              <w:ind w:left="20"/>
              <w:jc w:val="both"/>
            </w:pPr>
            <w:r>
              <w:rPr>
                <w:rFonts w:ascii="Times New Roman"/>
                <w:b w:val="false"/>
                <w:i w:val="false"/>
                <w:color w:val="000000"/>
                <w:sz w:val="20"/>
              </w:rPr>
              <w:t>
- тұтынушы түрлері,тауарлы саясат;</w:t>
            </w:r>
          </w:p>
          <w:p>
            <w:pPr>
              <w:spacing w:after="20"/>
              <w:ind w:left="20"/>
              <w:jc w:val="both"/>
            </w:pPr>
            <w:r>
              <w:rPr>
                <w:rFonts w:ascii="Times New Roman"/>
                <w:b w:val="false"/>
                <w:i w:val="false"/>
                <w:color w:val="000000"/>
                <w:sz w:val="20"/>
              </w:rPr>
              <w:t>
- тауарды тарату тәсілдері;</w:t>
            </w:r>
          </w:p>
          <w:p>
            <w:pPr>
              <w:spacing w:after="20"/>
              <w:ind w:left="20"/>
              <w:jc w:val="both"/>
            </w:pPr>
            <w:r>
              <w:rPr>
                <w:rFonts w:ascii="Times New Roman"/>
                <w:b w:val="false"/>
                <w:i w:val="false"/>
                <w:color w:val="000000"/>
                <w:sz w:val="20"/>
              </w:rPr>
              <w:t>
- баға саясаты;</w:t>
            </w:r>
          </w:p>
          <w:p>
            <w:pPr>
              <w:spacing w:after="20"/>
              <w:ind w:left="20"/>
              <w:jc w:val="both"/>
            </w:pPr>
            <w:r>
              <w:rPr>
                <w:rFonts w:ascii="Times New Roman"/>
                <w:b w:val="false"/>
                <w:i w:val="false"/>
                <w:color w:val="000000"/>
                <w:sz w:val="20"/>
              </w:rPr>
              <w:t>
- маркетингті жоспарлау және бақылау;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маркетингтік зерттеулер үшін ақпарат жинауды;</w:t>
            </w:r>
          </w:p>
          <w:p>
            <w:pPr>
              <w:spacing w:after="20"/>
              <w:ind w:left="20"/>
              <w:jc w:val="both"/>
            </w:pPr>
            <w:r>
              <w:rPr>
                <w:rFonts w:ascii="Times New Roman"/>
                <w:b w:val="false"/>
                <w:i w:val="false"/>
                <w:color w:val="000000"/>
                <w:sz w:val="20"/>
              </w:rPr>
              <w:t>
- нарық сегментін талдауды,</w:t>
            </w:r>
          </w:p>
          <w:p>
            <w:pPr>
              <w:spacing w:after="20"/>
              <w:ind w:left="20"/>
              <w:jc w:val="both"/>
            </w:pPr>
            <w:r>
              <w:rPr>
                <w:rFonts w:ascii="Times New Roman"/>
                <w:b w:val="false"/>
                <w:i w:val="false"/>
                <w:color w:val="000000"/>
                <w:sz w:val="20"/>
              </w:rPr>
              <w:t>
жаңа тауар және қызмет түрлерін жасауды;</w:t>
            </w:r>
          </w:p>
          <w:p>
            <w:pPr>
              <w:spacing w:after="20"/>
              <w:ind w:left="20"/>
              <w:jc w:val="both"/>
            </w:pPr>
            <w:r>
              <w:rPr>
                <w:rFonts w:ascii="Times New Roman"/>
                <w:b w:val="false"/>
                <w:i w:val="false"/>
                <w:color w:val="000000"/>
                <w:sz w:val="20"/>
              </w:rPr>
              <w:t>
- каналдар бойынша тауарларды таратуды;</w:t>
            </w:r>
          </w:p>
          <w:p>
            <w:pPr>
              <w:spacing w:after="20"/>
              <w:ind w:left="20"/>
              <w:jc w:val="both"/>
            </w:pPr>
            <w:r>
              <w:rPr>
                <w:rFonts w:ascii="Times New Roman"/>
                <w:b w:val="false"/>
                <w:i w:val="false"/>
                <w:color w:val="000000"/>
                <w:sz w:val="20"/>
              </w:rPr>
              <w:t>
- жарнама түрлерін қолдануды;</w:t>
            </w:r>
          </w:p>
          <w:p>
            <w:pPr>
              <w:spacing w:after="20"/>
              <w:ind w:left="20"/>
              <w:jc w:val="both"/>
            </w:pPr>
            <w:r>
              <w:rPr>
                <w:rFonts w:ascii="Times New Roman"/>
                <w:b w:val="false"/>
                <w:i w:val="false"/>
                <w:color w:val="000000"/>
                <w:sz w:val="20"/>
              </w:rPr>
              <w:t>
- тауардың баға құрылымын.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2</w:t>
            </w:r>
          </w:p>
          <w:p>
            <w:pPr>
              <w:spacing w:after="20"/>
              <w:ind w:left="20"/>
              <w:jc w:val="both"/>
            </w:pPr>
            <w:r>
              <w:rPr>
                <w:rFonts w:ascii="Times New Roman"/>
                <w:b w:val="false"/>
                <w:i w:val="false"/>
                <w:color w:val="000000"/>
                <w:sz w:val="20"/>
              </w:rPr>
              <w:t>
КҚ 3.1.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Агробизнесті ұйымдастыру</w:t>
            </w:r>
          </w:p>
          <w:p>
            <w:pPr>
              <w:spacing w:after="20"/>
              <w:ind w:left="20"/>
              <w:jc w:val="both"/>
            </w:pPr>
            <w:r>
              <w:rPr>
                <w:rFonts w:ascii="Times New Roman"/>
                <w:b w:val="false"/>
                <w:i w:val="false"/>
                <w:color w:val="000000"/>
                <w:sz w:val="20"/>
              </w:rPr>
              <w:t xml:space="preserve">
"Агробизнесті ұйымдастыру" курсының тәсілдері. </w:t>
            </w:r>
          </w:p>
          <w:p>
            <w:pPr>
              <w:spacing w:after="20"/>
              <w:ind w:left="20"/>
              <w:jc w:val="both"/>
            </w:pPr>
            <w:r>
              <w:rPr>
                <w:rFonts w:ascii="Times New Roman"/>
                <w:b w:val="false"/>
                <w:i w:val="false"/>
                <w:color w:val="000000"/>
                <w:sz w:val="20"/>
              </w:rPr>
              <w:t xml:space="preserve">
Бизнесті ұйымдастыру түрлері. Қоғамдық мүдде бойынша кәсіпкердің рөлі. Агроөнеркәсіп кешенінде агробизнесті ұйымдастыру. Агробизнес мазмұны және түсінік. Бизнес факторында негізгі сфералар. Агробизнес жауапкершілігі. </w:t>
            </w:r>
          </w:p>
          <w:p>
            <w:pPr>
              <w:spacing w:after="20"/>
              <w:ind w:left="20"/>
              <w:jc w:val="both"/>
            </w:pPr>
            <w:r>
              <w:rPr>
                <w:rFonts w:ascii="Times New Roman"/>
                <w:b w:val="false"/>
                <w:i w:val="false"/>
                <w:color w:val="000000"/>
                <w:sz w:val="20"/>
              </w:rPr>
              <w:t>
Бизнестің экономикалық ортасы. Агроөнеркәсіп кешенінде бизнесті ұйымдастыру түрлері.</w:t>
            </w:r>
          </w:p>
          <w:p>
            <w:pPr>
              <w:spacing w:after="20"/>
              <w:ind w:left="20"/>
              <w:jc w:val="both"/>
            </w:pPr>
            <w:r>
              <w:rPr>
                <w:rFonts w:ascii="Times New Roman"/>
                <w:b w:val="false"/>
                <w:i w:val="false"/>
                <w:color w:val="000000"/>
                <w:sz w:val="20"/>
              </w:rPr>
              <w:t xml:space="preserve">
Агроөнеркәсіп кешеніндегі кіші бизнес (алыс және жақын шетелдердің практикасінен). Заң және этика, үкімет және бизнес. </w:t>
            </w:r>
          </w:p>
          <w:p>
            <w:pPr>
              <w:spacing w:after="20"/>
              <w:ind w:left="20"/>
              <w:jc w:val="both"/>
            </w:pPr>
            <w:r>
              <w:rPr>
                <w:rFonts w:ascii="Times New Roman"/>
                <w:b w:val="false"/>
                <w:i w:val="false"/>
                <w:color w:val="000000"/>
                <w:sz w:val="20"/>
              </w:rPr>
              <w:t>
Халықаралық бизнес. Бизнестің дамуы бойынша кәсіпорынның өндірістік – ресурстық мүмкіндіктері. Нарық стратегиясы және тауар саясатын қалыптастыру. Бизнес – жоспар. Бизнес – жоспардың негізгі бөлімдері. Басқару. Жұмысшы күш.</w:t>
            </w:r>
          </w:p>
          <w:p>
            <w:pPr>
              <w:spacing w:after="20"/>
              <w:ind w:left="20"/>
              <w:jc w:val="both"/>
            </w:pPr>
            <w:r>
              <w:rPr>
                <w:rFonts w:ascii="Times New Roman"/>
                <w:b w:val="false"/>
                <w:i w:val="false"/>
                <w:color w:val="000000"/>
                <w:sz w:val="20"/>
              </w:rPr>
              <w:t>
Зерттеу және жаңашылдық. Маркетинг. Өндіріс. Заңдылық жағы. Қаржы жағы.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агробизнестің ұйымдастыру түрлерін;</w:t>
            </w:r>
          </w:p>
          <w:p>
            <w:pPr>
              <w:spacing w:after="20"/>
              <w:ind w:left="20"/>
              <w:jc w:val="both"/>
            </w:pPr>
            <w:r>
              <w:rPr>
                <w:rFonts w:ascii="Times New Roman"/>
                <w:b w:val="false"/>
                <w:i w:val="false"/>
                <w:color w:val="000000"/>
                <w:sz w:val="20"/>
              </w:rPr>
              <w:t>
- негізгі сфералары және факторларын;</w:t>
            </w:r>
          </w:p>
          <w:p>
            <w:pPr>
              <w:spacing w:after="20"/>
              <w:ind w:left="20"/>
              <w:jc w:val="both"/>
            </w:pPr>
            <w:r>
              <w:rPr>
                <w:rFonts w:ascii="Times New Roman"/>
                <w:b w:val="false"/>
                <w:i w:val="false"/>
                <w:color w:val="000000"/>
                <w:sz w:val="20"/>
              </w:rPr>
              <w:t>
- бизнестің заңдылық және қаржы жағын;</w:t>
            </w:r>
          </w:p>
          <w:p>
            <w:pPr>
              <w:spacing w:after="20"/>
              <w:ind w:left="20"/>
              <w:jc w:val="both"/>
            </w:pPr>
            <w:r>
              <w:rPr>
                <w:rFonts w:ascii="Times New Roman"/>
                <w:b w:val="false"/>
                <w:i w:val="false"/>
                <w:color w:val="000000"/>
                <w:sz w:val="20"/>
              </w:rPr>
              <w:t>
- бизнесті ұйымдастыру түрлерін;</w:t>
            </w:r>
          </w:p>
          <w:p>
            <w:pPr>
              <w:spacing w:after="20"/>
              <w:ind w:left="20"/>
              <w:jc w:val="both"/>
            </w:pPr>
            <w:r>
              <w:rPr>
                <w:rFonts w:ascii="Times New Roman"/>
                <w:b w:val="false"/>
                <w:i w:val="false"/>
                <w:color w:val="000000"/>
                <w:sz w:val="20"/>
              </w:rPr>
              <w:t>
- бизнес – жоспар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бизнесті ұйымдастыру түрлерін;</w:t>
            </w:r>
          </w:p>
          <w:p>
            <w:pPr>
              <w:spacing w:after="20"/>
              <w:ind w:left="20"/>
              <w:jc w:val="both"/>
            </w:pPr>
            <w:r>
              <w:rPr>
                <w:rFonts w:ascii="Times New Roman"/>
                <w:b w:val="false"/>
                <w:i w:val="false"/>
                <w:color w:val="000000"/>
                <w:sz w:val="20"/>
              </w:rPr>
              <w:t>
- сәйкес заңдарды қолданып;</w:t>
            </w:r>
          </w:p>
          <w:p>
            <w:pPr>
              <w:spacing w:after="20"/>
              <w:ind w:left="20"/>
              <w:jc w:val="both"/>
            </w:pPr>
            <w:r>
              <w:rPr>
                <w:rFonts w:ascii="Times New Roman"/>
                <w:b w:val="false"/>
                <w:i w:val="false"/>
                <w:color w:val="000000"/>
                <w:sz w:val="20"/>
              </w:rPr>
              <w:t>
-ресуртарды қалыптастыруды;</w:t>
            </w:r>
          </w:p>
          <w:p>
            <w:pPr>
              <w:spacing w:after="20"/>
              <w:ind w:left="20"/>
              <w:jc w:val="both"/>
            </w:pPr>
            <w:r>
              <w:rPr>
                <w:rFonts w:ascii="Times New Roman"/>
                <w:b w:val="false"/>
                <w:i w:val="false"/>
                <w:color w:val="000000"/>
                <w:sz w:val="20"/>
              </w:rPr>
              <w:t>
- бизнестегі жаңа идеяны;</w:t>
            </w:r>
          </w:p>
          <w:p>
            <w:pPr>
              <w:spacing w:after="20"/>
              <w:ind w:left="20"/>
              <w:jc w:val="both"/>
            </w:pPr>
            <w:r>
              <w:rPr>
                <w:rFonts w:ascii="Times New Roman"/>
                <w:b w:val="false"/>
                <w:i w:val="false"/>
                <w:color w:val="000000"/>
                <w:sz w:val="20"/>
              </w:rPr>
              <w:t>
- бизнес – жоспар құрастыруды.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6</w:t>
            </w:r>
          </w:p>
          <w:p>
            <w:pPr>
              <w:spacing w:after="20"/>
              <w:ind w:left="20"/>
              <w:jc w:val="both"/>
            </w:pPr>
            <w:r>
              <w:rPr>
                <w:rFonts w:ascii="Times New Roman"/>
                <w:b w:val="false"/>
                <w:i w:val="false"/>
                <w:color w:val="000000"/>
                <w:sz w:val="20"/>
              </w:rPr>
              <w:t>
КҚ 3.1.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 қызметтің есебі мен талдауы</w:t>
            </w:r>
          </w:p>
          <w:p>
            <w:pPr>
              <w:spacing w:after="20"/>
              <w:ind w:left="20"/>
              <w:jc w:val="both"/>
            </w:pPr>
            <w:r>
              <w:rPr>
                <w:rFonts w:ascii="Times New Roman"/>
                <w:b w:val="false"/>
                <w:i w:val="false"/>
                <w:color w:val="000000"/>
                <w:sz w:val="20"/>
              </w:rPr>
              <w:t xml:space="preserve">
Шаруашылық есептің жалпы сипаттамасы және кәсіпорындарында оны ұйымдастыру. </w:t>
            </w:r>
          </w:p>
          <w:p>
            <w:pPr>
              <w:spacing w:after="20"/>
              <w:ind w:left="20"/>
              <w:jc w:val="both"/>
            </w:pPr>
            <w:r>
              <w:rPr>
                <w:rFonts w:ascii="Times New Roman"/>
                <w:b w:val="false"/>
                <w:i w:val="false"/>
                <w:color w:val="000000"/>
                <w:sz w:val="20"/>
              </w:rPr>
              <w:t xml:space="preserve">
Бухгалтерлік есептің тәсілдері және пәні. Бухгалтерлік есептің стандарттары. Бухгалтерлік есептің генералды жоспары есебі. Құжаттау. </w:t>
            </w:r>
          </w:p>
          <w:p>
            <w:pPr>
              <w:spacing w:after="20"/>
              <w:ind w:left="20"/>
              <w:jc w:val="both"/>
            </w:pPr>
            <w:r>
              <w:rPr>
                <w:rFonts w:ascii="Times New Roman"/>
                <w:b w:val="false"/>
                <w:i w:val="false"/>
                <w:color w:val="000000"/>
                <w:sz w:val="20"/>
              </w:rPr>
              <w:t>
Ақша құралы және есептерін есептеу. Өңдеу өндірісінің кәсіпорындарында шикізатты дайындау және өнімді өндіру есебі. Инвентаризация. Еңбекті есептеу және оның төлемдері. Шаруашылық қызметінің талдау теориясының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бухгалтерлік есептің стандарттарын және тәсілдері;</w:t>
            </w:r>
          </w:p>
          <w:p>
            <w:pPr>
              <w:spacing w:after="20"/>
              <w:ind w:left="20"/>
              <w:jc w:val="both"/>
            </w:pPr>
            <w:r>
              <w:rPr>
                <w:rFonts w:ascii="Times New Roman"/>
                <w:b w:val="false"/>
                <w:i w:val="false"/>
                <w:color w:val="000000"/>
                <w:sz w:val="20"/>
              </w:rPr>
              <w:t>
- есеп жоспары;</w:t>
            </w:r>
          </w:p>
          <w:p>
            <w:pPr>
              <w:spacing w:after="20"/>
              <w:ind w:left="20"/>
              <w:jc w:val="both"/>
            </w:pPr>
            <w:r>
              <w:rPr>
                <w:rFonts w:ascii="Times New Roman"/>
                <w:b w:val="false"/>
                <w:i w:val="false"/>
                <w:color w:val="000000"/>
                <w:sz w:val="20"/>
              </w:rPr>
              <w:t>
- инвентаризация туралы;</w:t>
            </w:r>
          </w:p>
          <w:p>
            <w:pPr>
              <w:spacing w:after="20"/>
              <w:ind w:left="20"/>
              <w:jc w:val="both"/>
            </w:pPr>
            <w:r>
              <w:rPr>
                <w:rFonts w:ascii="Times New Roman"/>
                <w:b w:val="false"/>
                <w:i w:val="false"/>
                <w:color w:val="000000"/>
                <w:sz w:val="20"/>
              </w:rPr>
              <w:t>
- еңбек төлем түрлерін;</w:t>
            </w:r>
          </w:p>
          <w:p>
            <w:pPr>
              <w:spacing w:after="20"/>
              <w:ind w:left="20"/>
              <w:jc w:val="both"/>
            </w:pPr>
            <w:r>
              <w:rPr>
                <w:rFonts w:ascii="Times New Roman"/>
                <w:b w:val="false"/>
                <w:i w:val="false"/>
                <w:color w:val="000000"/>
                <w:sz w:val="20"/>
              </w:rPr>
              <w:t>
- шаруашылық қызметін талдау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бухгалтерлік есеп жүргізуді;</w:t>
            </w:r>
          </w:p>
          <w:p>
            <w:pPr>
              <w:spacing w:after="20"/>
              <w:ind w:left="20"/>
              <w:jc w:val="both"/>
            </w:pPr>
            <w:r>
              <w:rPr>
                <w:rFonts w:ascii="Times New Roman"/>
                <w:b w:val="false"/>
                <w:i w:val="false"/>
                <w:color w:val="000000"/>
                <w:sz w:val="20"/>
              </w:rPr>
              <w:t>
- материал және ақша құралдарын есептеуді;</w:t>
            </w:r>
          </w:p>
          <w:p>
            <w:pPr>
              <w:spacing w:after="20"/>
              <w:ind w:left="20"/>
              <w:jc w:val="both"/>
            </w:pPr>
            <w:r>
              <w:rPr>
                <w:rFonts w:ascii="Times New Roman"/>
                <w:b w:val="false"/>
                <w:i w:val="false"/>
                <w:color w:val="000000"/>
                <w:sz w:val="20"/>
              </w:rPr>
              <w:t>
- инвентаризация жүргізуді;</w:t>
            </w:r>
          </w:p>
          <w:p>
            <w:pPr>
              <w:spacing w:after="20"/>
              <w:ind w:left="20"/>
              <w:jc w:val="both"/>
            </w:pPr>
            <w:r>
              <w:rPr>
                <w:rFonts w:ascii="Times New Roman"/>
                <w:b w:val="false"/>
                <w:i w:val="false"/>
                <w:color w:val="000000"/>
                <w:sz w:val="20"/>
              </w:rPr>
              <w:t>
- өндірілген және сатылған өнімнің көлемін талдауды;</w:t>
            </w:r>
          </w:p>
          <w:p>
            <w:pPr>
              <w:spacing w:after="20"/>
              <w:ind w:left="20"/>
              <w:jc w:val="both"/>
            </w:pPr>
            <w:r>
              <w:rPr>
                <w:rFonts w:ascii="Times New Roman"/>
                <w:b w:val="false"/>
                <w:i w:val="false"/>
                <w:color w:val="000000"/>
                <w:sz w:val="20"/>
              </w:rPr>
              <w:t>
- өнімнің өзіндік құнын талдауды;</w:t>
            </w:r>
          </w:p>
          <w:p>
            <w:pPr>
              <w:spacing w:after="20"/>
              <w:ind w:left="20"/>
              <w:jc w:val="both"/>
            </w:pPr>
            <w:r>
              <w:rPr>
                <w:rFonts w:ascii="Times New Roman"/>
                <w:b w:val="false"/>
                <w:i w:val="false"/>
                <w:color w:val="000000"/>
                <w:sz w:val="20"/>
              </w:rPr>
              <w:t>
- кәсіпорынның қаржылық жағдайын талдауды;</w:t>
            </w:r>
          </w:p>
          <w:p>
            <w:pPr>
              <w:spacing w:after="20"/>
              <w:ind w:left="20"/>
              <w:jc w:val="both"/>
            </w:pPr>
            <w:r>
              <w:rPr>
                <w:rFonts w:ascii="Times New Roman"/>
                <w:b w:val="false"/>
                <w:i w:val="false"/>
                <w:color w:val="000000"/>
                <w:sz w:val="20"/>
              </w:rPr>
              <w:t>
- есеп – төлем ведомосін құрастыруды;</w:t>
            </w:r>
          </w:p>
          <w:p>
            <w:pPr>
              <w:spacing w:after="20"/>
              <w:ind w:left="20"/>
              <w:jc w:val="both"/>
            </w:pPr>
            <w:r>
              <w:rPr>
                <w:rFonts w:ascii="Times New Roman"/>
                <w:b w:val="false"/>
                <w:i w:val="false"/>
                <w:color w:val="000000"/>
                <w:sz w:val="20"/>
              </w:rPr>
              <w:t>
- дайын өнімнің есебін жүргізуді.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 2</w:t>
            </w:r>
          </w:p>
          <w:p>
            <w:pPr>
              <w:spacing w:after="20"/>
              <w:ind w:left="20"/>
              <w:jc w:val="both"/>
            </w:pPr>
            <w:r>
              <w:rPr>
                <w:rFonts w:ascii="Times New Roman"/>
                <w:b w:val="false"/>
                <w:i w:val="false"/>
                <w:color w:val="000000"/>
                <w:sz w:val="20"/>
              </w:rPr>
              <w:t>
КҚ 3.1.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өңдеу кәсіпорындарының барлығында өнім өндірудің технологиялық үдерісіне сәйкес технологиялық операцияларды қайта жүзеге асыру;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 технолгиялық үдерістің негізгі кезеңдерін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1-9</w:t>
            </w:r>
          </w:p>
          <w:p>
            <w:pPr>
              <w:spacing w:after="20"/>
              <w:ind w:left="20"/>
              <w:jc w:val="both"/>
            </w:pPr>
            <w:r>
              <w:rPr>
                <w:rFonts w:ascii="Times New Roman"/>
                <w:b w:val="false"/>
                <w:i w:val="false"/>
                <w:color w:val="000000"/>
                <w:sz w:val="20"/>
              </w:rPr>
              <w:t>
ПК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жемістер мен көкөністерді өңдеудің қазіргі заманғы технологияларын консервілеудің әртүрлі әдістерін пайдаланумен қолдану;</w:t>
            </w:r>
          </w:p>
          <w:p>
            <w:pPr>
              <w:spacing w:after="20"/>
              <w:ind w:left="20"/>
              <w:jc w:val="both"/>
            </w:pPr>
            <w:r>
              <w:rPr>
                <w:rFonts w:ascii="Times New Roman"/>
                <w:b w:val="false"/>
                <w:i w:val="false"/>
                <w:color w:val="000000"/>
                <w:sz w:val="20"/>
              </w:rPr>
              <w:t>
- қайта өңдеу өнімдерінің сапа көрсеткіштерін анықтау.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xml:space="preserve">
- өнім сапасына қойылатын талаптарды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1-9</w:t>
            </w:r>
          </w:p>
          <w:p>
            <w:pPr>
              <w:spacing w:after="20"/>
              <w:ind w:left="20"/>
              <w:jc w:val="both"/>
            </w:pPr>
            <w:r>
              <w:rPr>
                <w:rFonts w:ascii="Times New Roman"/>
                <w:b w:val="false"/>
                <w:i w:val="false"/>
                <w:color w:val="000000"/>
                <w:sz w:val="20"/>
              </w:rPr>
              <w:t>
ПК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қызметтік хаттар жазу, құжаттарды жылжыту;</w:t>
            </w:r>
          </w:p>
          <w:p>
            <w:pPr>
              <w:spacing w:after="20"/>
              <w:ind w:left="20"/>
              <w:jc w:val="both"/>
            </w:pPr>
            <w:r>
              <w:rPr>
                <w:rFonts w:ascii="Times New Roman"/>
                <w:b w:val="false"/>
                <w:i w:val="false"/>
                <w:color w:val="000000"/>
                <w:sz w:val="20"/>
              </w:rPr>
              <w:t>
- жемістер мен көкөністерді сақтау кезінде биологиялық және биохимиялық процестер бойынша білімін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 өнім сапасын бақылау әдістемесін меңгеру;</w:t>
            </w:r>
          </w:p>
          <w:p>
            <w:pPr>
              <w:spacing w:after="20"/>
              <w:ind w:left="20"/>
              <w:jc w:val="both"/>
            </w:pPr>
            <w:r>
              <w:rPr>
                <w:rFonts w:ascii="Times New Roman"/>
                <w:b w:val="false"/>
                <w:i w:val="false"/>
                <w:color w:val="000000"/>
                <w:sz w:val="20"/>
              </w:rPr>
              <w:t>
- сақтау технологиясын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1-9</w:t>
            </w:r>
          </w:p>
          <w:p>
            <w:pPr>
              <w:spacing w:after="20"/>
              <w:ind w:left="20"/>
              <w:jc w:val="both"/>
            </w:pPr>
            <w:r>
              <w:rPr>
                <w:rFonts w:ascii="Times New Roman"/>
                <w:b w:val="false"/>
                <w:i w:val="false"/>
                <w:color w:val="000000"/>
                <w:sz w:val="20"/>
              </w:rPr>
              <w:t>
ПК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r>
        <w:rPr>
          <w:rFonts w:ascii="Times New Roman"/>
          <w:b w:val="false"/>
          <w:i w:val="false"/>
          <w:color w:val="000000"/>
          <w:sz w:val="28"/>
        </w:rPr>
        <w:t>: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Біліктілік:123701 3 - Техник-технолог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ұйымдастыру;</w:t>
            </w:r>
          </w:p>
          <w:p>
            <w:pPr>
              <w:spacing w:after="20"/>
              <w:ind w:left="20"/>
              <w:jc w:val="both"/>
            </w:pPr>
            <w:r>
              <w:rPr>
                <w:rFonts w:ascii="Times New Roman"/>
                <w:b w:val="false"/>
                <w:i w:val="false"/>
                <w:color w:val="000000"/>
                <w:sz w:val="20"/>
              </w:rPr>
              <w:t>
Санитарлық-гигиеналық режимді орындау;</w:t>
            </w:r>
          </w:p>
          <w:p>
            <w:pPr>
              <w:spacing w:after="20"/>
              <w:ind w:left="20"/>
              <w:jc w:val="both"/>
            </w:pPr>
            <w:r>
              <w:rPr>
                <w:rFonts w:ascii="Times New Roman"/>
                <w:b w:val="false"/>
                <w:i w:val="false"/>
                <w:color w:val="000000"/>
                <w:sz w:val="20"/>
              </w:rPr>
              <w:t>
Компьютерде жұмыс істеу дағдысын игеру;</w:t>
            </w:r>
          </w:p>
          <w:p>
            <w:pPr>
              <w:spacing w:after="20"/>
              <w:ind w:left="20"/>
              <w:jc w:val="both"/>
            </w:pPr>
            <w:r>
              <w:rPr>
                <w:rFonts w:ascii="Times New Roman"/>
                <w:b w:val="false"/>
                <w:i w:val="false"/>
                <w:color w:val="000000"/>
                <w:sz w:val="20"/>
              </w:rPr>
              <w:t>
Бүкіл өмірінде білімі мен кәсіби дағдысын жетілдіру;</w:t>
            </w:r>
          </w:p>
          <w:p>
            <w:pPr>
              <w:spacing w:after="20"/>
              <w:ind w:left="20"/>
              <w:jc w:val="both"/>
            </w:pPr>
            <w:r>
              <w:rPr>
                <w:rFonts w:ascii="Times New Roman"/>
                <w:b w:val="false"/>
                <w:i w:val="false"/>
                <w:color w:val="000000"/>
                <w:sz w:val="20"/>
              </w:rPr>
              <w:t>
Тағамдық зертхана қарастырған іс-әрекетті орындау;</w:t>
            </w:r>
          </w:p>
          <w:p>
            <w:pPr>
              <w:spacing w:after="20"/>
              <w:ind w:left="20"/>
              <w:jc w:val="both"/>
            </w:pPr>
            <w:r>
              <w:rPr>
                <w:rFonts w:ascii="Times New Roman"/>
                <w:b w:val="false"/>
                <w:i w:val="false"/>
                <w:color w:val="000000"/>
                <w:sz w:val="20"/>
              </w:rPr>
              <w:t>
Көкөністер мен жемістерді сақтау және қайта өңдеудің технологиялық үрдістерімен қарастырылған іс-әрекетті орындау;</w:t>
            </w:r>
          </w:p>
          <w:p>
            <w:pPr>
              <w:spacing w:after="20"/>
              <w:ind w:left="20"/>
              <w:jc w:val="both"/>
            </w:pPr>
            <w:r>
              <w:rPr>
                <w:rFonts w:ascii="Times New Roman"/>
                <w:b w:val="false"/>
                <w:i w:val="false"/>
                <w:color w:val="000000"/>
                <w:sz w:val="20"/>
              </w:rPr>
              <w:t xml:space="preserve">
Іс-әрекетті жүзеге асыруда тиімді әдістер мен құралдарды таңдау, қолдану; </w:t>
            </w:r>
          </w:p>
          <w:p>
            <w:pPr>
              <w:spacing w:after="20"/>
              <w:ind w:left="20"/>
              <w:jc w:val="both"/>
            </w:pPr>
            <w:r>
              <w:rPr>
                <w:rFonts w:ascii="Times New Roman"/>
                <w:b w:val="false"/>
                <w:i w:val="false"/>
                <w:color w:val="000000"/>
                <w:sz w:val="20"/>
              </w:rPr>
              <w:t xml:space="preserve">
Іс-әрекетті жүзеге асыруда тиімді әдістер мен құралдарды таңдау, қолдану; </w:t>
            </w:r>
          </w:p>
          <w:p>
            <w:pPr>
              <w:spacing w:after="20"/>
              <w:ind w:left="20"/>
              <w:jc w:val="both"/>
            </w:pPr>
            <w:r>
              <w:rPr>
                <w:rFonts w:ascii="Times New Roman"/>
                <w:b w:val="false"/>
                <w:i w:val="false"/>
                <w:color w:val="000000"/>
                <w:sz w:val="20"/>
              </w:rPr>
              <w:t>
Құқықтық нормаларды білу, адамдар арасындағы, қоғамдағы, қоршаған ортада қарым-қатынасты реттеу.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1237013-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Барлық өңдеу кәсіпорындарында өнім өндірудің технологиялық үрдістеріне сәйкес технологиялық операцияларды іске асыру.</w:t>
            </w:r>
          </w:p>
          <w:p>
            <w:pPr>
              <w:spacing w:after="20"/>
              <w:ind w:left="20"/>
              <w:jc w:val="both"/>
            </w:pPr>
            <w:r>
              <w:rPr>
                <w:rFonts w:ascii="Times New Roman"/>
                <w:b w:val="false"/>
                <w:i w:val="false"/>
                <w:color w:val="000000"/>
                <w:sz w:val="20"/>
              </w:rPr>
              <w:t>
КҚ 3.1.2 Қызметтік хаттарды құрастыру және қолдана білу, құжаттарды жүргізу.</w:t>
            </w:r>
          </w:p>
          <w:p>
            <w:pPr>
              <w:spacing w:after="20"/>
              <w:ind w:left="20"/>
              <w:jc w:val="both"/>
            </w:pPr>
            <w:r>
              <w:rPr>
                <w:rFonts w:ascii="Times New Roman"/>
                <w:b w:val="false"/>
                <w:i w:val="false"/>
                <w:color w:val="000000"/>
                <w:sz w:val="20"/>
              </w:rPr>
              <w:t>
КҚ 3.1.3 Технологиялық үрдістің негізгі кезеңдерін орындау.</w:t>
            </w:r>
          </w:p>
          <w:p>
            <w:pPr>
              <w:spacing w:after="20"/>
              <w:ind w:left="20"/>
              <w:jc w:val="both"/>
            </w:pPr>
            <w:r>
              <w:rPr>
                <w:rFonts w:ascii="Times New Roman"/>
                <w:b w:val="false"/>
                <w:i w:val="false"/>
                <w:color w:val="000000"/>
                <w:sz w:val="20"/>
              </w:rPr>
              <w:t>
КҚ 3.1.4 Өнімдер жинау және тауарлық өңдеу, тасымалдау және сақтау, сақтау режимдері мен әдістері, сақтау қоймаларының алдыңғы технологиясы бойынша білімін жетілдіру.</w:t>
            </w:r>
          </w:p>
          <w:p>
            <w:pPr>
              <w:spacing w:after="20"/>
              <w:ind w:left="20"/>
              <w:jc w:val="both"/>
            </w:pPr>
            <w:r>
              <w:rPr>
                <w:rFonts w:ascii="Times New Roman"/>
                <w:b w:val="false"/>
                <w:i w:val="false"/>
                <w:color w:val="000000"/>
                <w:sz w:val="20"/>
              </w:rPr>
              <w:t>
КҚ 3.1.5 Консервілеудің түрлі әдістерін пайдалана отырып, жемістер мен көкөністерді өңдеудің заманауи технологияларын білу.</w:t>
            </w:r>
          </w:p>
          <w:p>
            <w:pPr>
              <w:spacing w:after="20"/>
              <w:ind w:left="20"/>
              <w:jc w:val="both"/>
            </w:pPr>
            <w:r>
              <w:rPr>
                <w:rFonts w:ascii="Times New Roman"/>
                <w:b w:val="false"/>
                <w:i w:val="false"/>
                <w:color w:val="000000"/>
                <w:sz w:val="20"/>
              </w:rPr>
              <w:t>
КҚ 3.1.6 Өнімнің сапасына қойылатын талаптарды орындау.</w:t>
            </w:r>
          </w:p>
          <w:p>
            <w:pPr>
              <w:spacing w:after="20"/>
              <w:ind w:left="20"/>
              <w:jc w:val="both"/>
            </w:pPr>
            <w:r>
              <w:rPr>
                <w:rFonts w:ascii="Times New Roman"/>
                <w:b w:val="false"/>
                <w:i w:val="false"/>
                <w:color w:val="000000"/>
                <w:sz w:val="20"/>
              </w:rPr>
              <w:t>
КҚ 3.1.7 Өнімді сақтау кезіндегі шығынды төмендету мен сапасын сақтау жолдарын анықтау</w:t>
            </w:r>
          </w:p>
          <w:p>
            <w:pPr>
              <w:spacing w:after="20"/>
              <w:ind w:left="20"/>
              <w:jc w:val="both"/>
            </w:pPr>
            <w:r>
              <w:rPr>
                <w:rFonts w:ascii="Times New Roman"/>
                <w:b w:val="false"/>
                <w:i w:val="false"/>
                <w:color w:val="000000"/>
                <w:sz w:val="20"/>
              </w:rPr>
              <w:t>
КҚ 3.1.8 Өнімнің сапасын бақылау әдістемесін игеру.</w:t>
            </w:r>
          </w:p>
          <w:p>
            <w:pPr>
              <w:spacing w:after="20"/>
              <w:ind w:left="20"/>
              <w:jc w:val="both"/>
            </w:pPr>
            <w:r>
              <w:rPr>
                <w:rFonts w:ascii="Times New Roman"/>
                <w:b w:val="false"/>
                <w:i w:val="false"/>
                <w:color w:val="000000"/>
                <w:sz w:val="20"/>
              </w:rPr>
              <w:t>
КҚ 3.1.9 Өңделген өнімнің сапа көрсеткіштерін анықтау.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жалғасы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