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3c8d" w14:textId="e433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білім алушыларының жекелеген санаттарына қалалық жолаушылар көлігінде жеңілдікпен жүру құқығын ұсыну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23 қыркүйектегі № 410/57-V шешімі. Астана қаласының Әділет департаментінде 2015 жылы 26 қазанда № 959 болып тіркелді. Күші жойылды - Астана қаласы мәслихатының 2022 жылғы 28 желтоқсандағы № 296/37-VII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28.12.2022 </w:t>
      </w:r>
      <w:r>
        <w:rPr>
          <w:rFonts w:ascii="Times New Roman"/>
          <w:b w:val="false"/>
          <w:i w:val="false"/>
          <w:color w:val="ff0000"/>
          <w:sz w:val="28"/>
        </w:rPr>
        <w:t>№ 296/37-VII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астанасының мәртебесі туралы" Қазақстан Республикасының 2007 жылғы 21 шілдедегі Заңы </w:t>
      </w:r>
      <w:r>
        <w:rPr>
          <w:rFonts w:ascii="Times New Roman"/>
          <w:b w:val="false"/>
          <w:i w:val="false"/>
          <w:color w:val="000000"/>
          <w:sz w:val="28"/>
        </w:rPr>
        <w:t xml:space="preserve"> 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Астана қаласы білім алушыларының жекелеген санаттарына қалалық жолаушылар көлігінде жеңілдікпен жүру құқығын ұсыну Тәртібі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Астана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2016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Егінбаев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23 қыркүйектегі</w:t>
            </w:r>
            <w:r>
              <w:br/>
            </w:r>
            <w:r>
              <w:rPr>
                <w:rFonts w:ascii="Times New Roman"/>
                <w:b w:val="false"/>
                <w:i w:val="false"/>
                <w:color w:val="000000"/>
                <w:sz w:val="20"/>
              </w:rPr>
              <w:t>№ 410/57-V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Астана қаласы білім алушыларының жекелеген санаттарына қалалық</w:t>
      </w:r>
      <w:r>
        <w:br/>
      </w:r>
      <w:r>
        <w:rPr>
          <w:rFonts w:ascii="Times New Roman"/>
          <w:b/>
          <w:i w:val="false"/>
          <w:color w:val="000000"/>
        </w:rPr>
        <w:t>жолаушылар көлігінде жеңілдікпен жүру құқығын ұсыну тәртібі</w:t>
      </w:r>
    </w:p>
    <w:bookmarkEnd w:id="4"/>
    <w:p>
      <w:pPr>
        <w:spacing w:after="0"/>
        <w:ind w:left="0"/>
        <w:jc w:val="both"/>
      </w:pPr>
      <w:r>
        <w:rPr>
          <w:rFonts w:ascii="Times New Roman"/>
          <w:b w:val="false"/>
          <w:i w:val="false"/>
          <w:color w:val="000000"/>
          <w:sz w:val="28"/>
        </w:rPr>
        <w:t xml:space="preserve">
      Осы Астана қаласы білім алушыларының жекелеген санаттарына қалалық жолаушылар көлігінде жеңілдікпен жүру құқығын ұсыну тәртібі (бұдан әрі – Тәртіп) "Білім туралы" Қазақстан Республикасының 2007 жылғы 27 шілдедегі Заңы 8-бабының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47-бабының 4-тармағының </w:t>
      </w:r>
      <w:r>
        <w:rPr>
          <w:rFonts w:ascii="Times New Roman"/>
          <w:b w:val="false"/>
          <w:i w:val="false"/>
          <w:color w:val="000000"/>
          <w:sz w:val="28"/>
        </w:rPr>
        <w:t xml:space="preserve"> 1) тармақшасына</w:t>
      </w:r>
      <w:r>
        <w:rPr>
          <w:rFonts w:ascii="Times New Roman"/>
          <w:b w:val="false"/>
          <w:i w:val="false"/>
          <w:color w:val="000000"/>
          <w:sz w:val="28"/>
        </w:rPr>
        <w:t xml:space="preserve"> сәйкес әзірленді.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Астана қаласы білім алушыларының жекелеген санаттарына оқу кезеңінде (жазғы демалысты қоспағанда) қалалық жолаушылар көлігінің бағдарларында жеңілдікпен жүру түріндегі әлеуметтік көмек (бұдан әрі – әлеуметтік көмек)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көрсетіледі.</w:t>
      </w:r>
    </w:p>
    <w:bookmarkEnd w:id="6"/>
    <w:bookmarkStart w:name="z9" w:id="7"/>
    <w:p>
      <w:pPr>
        <w:spacing w:after="0"/>
        <w:ind w:left="0"/>
        <w:jc w:val="both"/>
      </w:pPr>
      <w:r>
        <w:rPr>
          <w:rFonts w:ascii="Times New Roman"/>
          <w:b w:val="false"/>
          <w:i w:val="false"/>
          <w:color w:val="000000"/>
          <w:sz w:val="28"/>
        </w:rPr>
        <w:t>
      2. Астана қаласының бюджеті әлеуметтік көмекті қаржыландыру көзі болып табылады.</w:t>
      </w:r>
    </w:p>
    <w:bookmarkEnd w:id="7"/>
    <w:bookmarkStart w:name="z10" w:id="8"/>
    <w:p>
      <w:pPr>
        <w:spacing w:after="0"/>
        <w:ind w:left="0"/>
        <w:jc w:val="both"/>
      </w:pPr>
      <w:r>
        <w:rPr>
          <w:rFonts w:ascii="Times New Roman"/>
          <w:b w:val="false"/>
          <w:i w:val="false"/>
          <w:color w:val="000000"/>
          <w:sz w:val="28"/>
        </w:rPr>
        <w:t>
      3. Әлеуметтік көмек "Астана қаласының Білім басқармасы" мемлекеттік мекемесі әкімшісі (бұдан әрі – Әкімші) болып табылатын "Білім беру ұйымдарының күндізгі оқу нысаны бойынша білім алушылары мен тәрбиеленушілерін әлеуметтік қолдау" бюджеттік бағдарламасына сәйкес және қала бюджетінде осы мақсаттарға көзделген қаражат шегінде ұсынылады.</w:t>
      </w:r>
    </w:p>
    <w:bookmarkEnd w:id="8"/>
    <w:bookmarkStart w:name="z11" w:id="9"/>
    <w:p>
      <w:pPr>
        <w:spacing w:after="0"/>
        <w:ind w:left="0"/>
        <w:jc w:val="both"/>
      </w:pPr>
      <w:r>
        <w:rPr>
          <w:rFonts w:ascii="Times New Roman"/>
          <w:b w:val="false"/>
          <w:i w:val="false"/>
          <w:color w:val="000000"/>
          <w:sz w:val="28"/>
        </w:rPr>
        <w:t xml:space="preserve">
      4. Әлеуметтік көмек көрсету үшін Тәртіптің </w:t>
      </w:r>
      <w:r>
        <w:rPr>
          <w:rFonts w:ascii="Times New Roman"/>
          <w:b w:val="false"/>
          <w:i w:val="false"/>
          <w:color w:val="000000"/>
          <w:sz w:val="28"/>
        </w:rPr>
        <w:t xml:space="preserve"> 8-тармағында</w:t>
      </w:r>
      <w:r>
        <w:rPr>
          <w:rFonts w:ascii="Times New Roman"/>
          <w:b w:val="false"/>
          <w:i w:val="false"/>
          <w:color w:val="000000"/>
          <w:sz w:val="28"/>
        </w:rPr>
        <w:t xml:space="preserve"> көрсетілген санаттарға жататын білім алушылар туралы мәліметтер бар білім беру ұйымының бірінші басшысы бекіткен тізімді:</w:t>
      </w:r>
    </w:p>
    <w:bookmarkEnd w:id="9"/>
    <w:bookmarkStart w:name="z12" w:id="10"/>
    <w:p>
      <w:pPr>
        <w:spacing w:after="0"/>
        <w:ind w:left="0"/>
        <w:jc w:val="both"/>
      </w:pPr>
      <w:r>
        <w:rPr>
          <w:rFonts w:ascii="Times New Roman"/>
          <w:b w:val="false"/>
          <w:i w:val="false"/>
          <w:color w:val="000000"/>
          <w:sz w:val="28"/>
        </w:rPr>
        <w:t>
      1) жалпы білім беретін оқу бағдарламаларын іске асыратын білім беру ұйымдары Әкімшіге;</w:t>
      </w:r>
    </w:p>
    <w:bookmarkEnd w:id="10"/>
    <w:bookmarkStart w:name="z13" w:id="11"/>
    <w:p>
      <w:pPr>
        <w:spacing w:after="0"/>
        <w:ind w:left="0"/>
        <w:jc w:val="both"/>
      </w:pPr>
      <w:r>
        <w:rPr>
          <w:rFonts w:ascii="Times New Roman"/>
          <w:b w:val="false"/>
          <w:i w:val="false"/>
          <w:color w:val="000000"/>
          <w:sz w:val="28"/>
        </w:rPr>
        <w:t>
      2) техникалық және кәсіптік білімнің оқу бағдарламаларын және жоғары білімнің оқу бағдарламаларын іске асыратын білім беру ұйымдары "Астана қаласының Қоғамдық даму істері басқармасы" мемлекеттік мекемесі" мемлекеттік мекемесіне (бұдан әрі – Басқарма) ұсынады.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Астана қаласы мәслихатының 06.03 2019 </w:t>
      </w:r>
      <w:r>
        <w:rPr>
          <w:rFonts w:ascii="Times New Roman"/>
          <w:b w:val="false"/>
          <w:i w:val="false"/>
          <w:color w:val="000000"/>
          <w:sz w:val="28"/>
        </w:rPr>
        <w:t>№ 359/45-IV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Білім беру ұйымдары жаңадан келген және кеткен білім алушылар туралы жаңартылған мәліметтермен тізімді тиісті мемлекеттік органға ағымдағы жылдың наурыз, қыркүйек және желтоқсан айларының 10-на дейін ұсынады.</w:t>
      </w:r>
    </w:p>
    <w:bookmarkEnd w:id="12"/>
    <w:bookmarkStart w:name="z15" w:id="13"/>
    <w:p>
      <w:pPr>
        <w:spacing w:after="0"/>
        <w:ind w:left="0"/>
        <w:jc w:val="both"/>
      </w:pPr>
      <w:r>
        <w:rPr>
          <w:rFonts w:ascii="Times New Roman"/>
          <w:b w:val="false"/>
          <w:i w:val="false"/>
          <w:color w:val="000000"/>
          <w:sz w:val="28"/>
        </w:rPr>
        <w:t>
      6. Басқарма:</w:t>
      </w:r>
    </w:p>
    <w:bookmarkEnd w:id="13"/>
    <w:bookmarkStart w:name="z16" w:id="14"/>
    <w:p>
      <w:pPr>
        <w:spacing w:after="0"/>
        <w:ind w:left="0"/>
        <w:jc w:val="both"/>
      </w:pPr>
      <w:r>
        <w:rPr>
          <w:rFonts w:ascii="Times New Roman"/>
          <w:b w:val="false"/>
          <w:i w:val="false"/>
          <w:color w:val="000000"/>
          <w:sz w:val="28"/>
        </w:rPr>
        <w:t xml:space="preserve">
      1) білім беру ұйымдарының Тәртіптің 4-тармағының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тізімдердің сапасы мен ұсынылу мерзімдерін бақылауды жүзеге асырады;</w:t>
      </w:r>
    </w:p>
    <w:bookmarkEnd w:id="14"/>
    <w:bookmarkStart w:name="z17" w:id="15"/>
    <w:p>
      <w:pPr>
        <w:spacing w:after="0"/>
        <w:ind w:left="0"/>
        <w:jc w:val="both"/>
      </w:pPr>
      <w:r>
        <w:rPr>
          <w:rFonts w:ascii="Times New Roman"/>
          <w:b w:val="false"/>
          <w:i w:val="false"/>
          <w:color w:val="000000"/>
          <w:sz w:val="28"/>
        </w:rPr>
        <w:t>
      2) ағымдағы жылдың тиісті айының 15-іне дейін Әкімшіге жаңартылған мәліметтермен тізімді ұсынады.</w:t>
      </w:r>
    </w:p>
    <w:bookmarkEnd w:id="15"/>
    <w:bookmarkStart w:name="z18" w:id="16"/>
    <w:p>
      <w:pPr>
        <w:spacing w:after="0"/>
        <w:ind w:left="0"/>
        <w:jc w:val="both"/>
      </w:pPr>
      <w:r>
        <w:rPr>
          <w:rFonts w:ascii="Times New Roman"/>
          <w:b w:val="false"/>
          <w:i w:val="false"/>
          <w:color w:val="000000"/>
          <w:sz w:val="28"/>
        </w:rPr>
        <w:t>
      7. Әкімші:</w:t>
      </w:r>
    </w:p>
    <w:bookmarkEnd w:id="16"/>
    <w:bookmarkStart w:name="z19" w:id="17"/>
    <w:p>
      <w:pPr>
        <w:spacing w:after="0"/>
        <w:ind w:left="0"/>
        <w:jc w:val="both"/>
      </w:pPr>
      <w:r>
        <w:rPr>
          <w:rFonts w:ascii="Times New Roman"/>
          <w:b w:val="false"/>
          <w:i w:val="false"/>
          <w:color w:val="000000"/>
          <w:sz w:val="28"/>
        </w:rPr>
        <w:t xml:space="preserve">
      1) білім беру ұйымдарының Тәртіптің 4-тармағының </w:t>
      </w:r>
      <w:r>
        <w:rPr>
          <w:rFonts w:ascii="Times New Roman"/>
          <w:b w:val="false"/>
          <w:i w:val="false"/>
          <w:color w:val="000000"/>
          <w:sz w:val="28"/>
        </w:rPr>
        <w:t xml:space="preserve"> 1) тармақшасында</w:t>
      </w:r>
      <w:r>
        <w:rPr>
          <w:rFonts w:ascii="Times New Roman"/>
          <w:b w:val="false"/>
          <w:i w:val="false"/>
          <w:color w:val="000000"/>
          <w:sz w:val="28"/>
        </w:rPr>
        <w:t xml:space="preserve"> көрсетілген тізімдердің сапасы мен ұсынылу мерзімдерін бақылауды жүзеге асырады;</w:t>
      </w:r>
    </w:p>
    <w:bookmarkEnd w:id="17"/>
    <w:bookmarkStart w:name="z20" w:id="18"/>
    <w:p>
      <w:pPr>
        <w:spacing w:after="0"/>
        <w:ind w:left="0"/>
        <w:jc w:val="both"/>
      </w:pPr>
      <w:r>
        <w:rPr>
          <w:rFonts w:ascii="Times New Roman"/>
          <w:b w:val="false"/>
          <w:i w:val="false"/>
          <w:color w:val="000000"/>
          <w:sz w:val="28"/>
        </w:rPr>
        <w:t>
      2) Тәртіптің</w:t>
      </w:r>
      <w:r>
        <w:rPr>
          <w:rFonts w:ascii="Times New Roman"/>
          <w:b w:val="false"/>
          <w:i w:val="false"/>
          <w:color w:val="000000"/>
          <w:sz w:val="28"/>
        </w:rPr>
        <w:t xml:space="preserve"> 12</w:t>
      </w:r>
      <w:r>
        <w:rPr>
          <w:rFonts w:ascii="Times New Roman"/>
          <w:b w:val="false"/>
          <w:i w:val="false"/>
          <w:color w:val="000000"/>
          <w:sz w:val="28"/>
        </w:rPr>
        <w:t xml:space="preserve"> және </w:t>
      </w:r>
      <w:r>
        <w:rPr>
          <w:rFonts w:ascii="Times New Roman"/>
          <w:b w:val="false"/>
          <w:i w:val="false"/>
          <w:color w:val="000000"/>
          <w:sz w:val="28"/>
        </w:rPr>
        <w:t xml:space="preserve"> 13-тармақтарын</w:t>
      </w:r>
      <w:r>
        <w:rPr>
          <w:rFonts w:ascii="Times New Roman"/>
          <w:b w:val="false"/>
          <w:i w:val="false"/>
          <w:color w:val="000000"/>
          <w:sz w:val="28"/>
        </w:rPr>
        <w:t xml:space="preserve"> іске асыру арқылы әлеуметтік көмек көрсетеді.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Астана қаласы мәслихатының 06.03 2019 </w:t>
      </w:r>
      <w:r>
        <w:rPr>
          <w:rFonts w:ascii="Times New Roman"/>
          <w:b w:val="false"/>
          <w:i w:val="false"/>
          <w:color w:val="000000"/>
          <w:sz w:val="28"/>
        </w:rPr>
        <w:t>№ 359/45-IV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 Әлеуметтік көмек көрсету тәртібі</w:t>
      </w:r>
    </w:p>
    <w:bookmarkEnd w:id="19"/>
    <w:bookmarkStart w:name="z22" w:id="20"/>
    <w:p>
      <w:pPr>
        <w:spacing w:after="0"/>
        <w:ind w:left="0"/>
        <w:jc w:val="both"/>
      </w:pPr>
      <w:r>
        <w:rPr>
          <w:rFonts w:ascii="Times New Roman"/>
          <w:b w:val="false"/>
          <w:i w:val="false"/>
          <w:color w:val="000000"/>
          <w:sz w:val="28"/>
        </w:rPr>
        <w:t>
      8. Әлеуметтік көмек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тәрбиеленушілерінің мынадай санаттарына:</w:t>
      </w:r>
    </w:p>
    <w:bookmarkEnd w:id="20"/>
    <w:bookmarkStart w:name="z23" w:id="21"/>
    <w:p>
      <w:pPr>
        <w:spacing w:after="0"/>
        <w:ind w:left="0"/>
        <w:jc w:val="both"/>
      </w:pPr>
      <w:r>
        <w:rPr>
          <w:rFonts w:ascii="Times New Roman"/>
          <w:b w:val="false"/>
          <w:i w:val="false"/>
          <w:color w:val="000000"/>
          <w:sz w:val="28"/>
        </w:rPr>
        <w:t>
      1) жетім балаларға және ата-анасының қамқорлығынсыз қалған балаларға;</w:t>
      </w:r>
    </w:p>
    <w:bookmarkEnd w:id="21"/>
    <w:bookmarkStart w:name="z24" w:id="22"/>
    <w:p>
      <w:pPr>
        <w:spacing w:after="0"/>
        <w:ind w:left="0"/>
        <w:jc w:val="both"/>
      </w:pPr>
      <w:r>
        <w:rPr>
          <w:rFonts w:ascii="Times New Roman"/>
          <w:b w:val="false"/>
          <w:i w:val="false"/>
          <w:color w:val="000000"/>
          <w:sz w:val="28"/>
        </w:rPr>
        <w:t>
      2) мемлекеттік атаулы әлеуметтік көмек алуға құқығы бар отбасылардан шыққан балаларға,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 көрсетіледі.</w:t>
      </w:r>
    </w:p>
    <w:bookmarkEnd w:id="22"/>
    <w:bookmarkStart w:name="z25" w:id="23"/>
    <w:p>
      <w:pPr>
        <w:spacing w:after="0"/>
        <w:ind w:left="0"/>
        <w:jc w:val="both"/>
      </w:pPr>
      <w:r>
        <w:rPr>
          <w:rFonts w:ascii="Times New Roman"/>
          <w:b w:val="false"/>
          <w:i w:val="false"/>
          <w:color w:val="000000"/>
          <w:sz w:val="28"/>
        </w:rPr>
        <w:t>
      9. Білім алу кезеңінде әлеуметтік көмек білім беру ұйымына мынадай растайтын құжаттарды:</w:t>
      </w:r>
    </w:p>
    <w:bookmarkEnd w:id="23"/>
    <w:bookmarkStart w:name="z26" w:id="24"/>
    <w:p>
      <w:pPr>
        <w:spacing w:after="0"/>
        <w:ind w:left="0"/>
        <w:jc w:val="both"/>
      </w:pPr>
      <w:r>
        <w:rPr>
          <w:rFonts w:ascii="Times New Roman"/>
          <w:b w:val="false"/>
          <w:i w:val="false"/>
          <w:color w:val="000000"/>
          <w:sz w:val="28"/>
        </w:rPr>
        <w:t>
      1) ата-анасының немесе оларды алмастыратын тұлғалардың еркін түрдегі жазбаша өтінішін;</w:t>
      </w:r>
    </w:p>
    <w:bookmarkEnd w:id="24"/>
    <w:bookmarkStart w:name="z27" w:id="25"/>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 қорғаншылықты (қамқоршылықты), патронаттық тәрбиелеуді бекіту туралы анықтама көшірмесін;</w:t>
      </w:r>
    </w:p>
    <w:bookmarkEnd w:id="25"/>
    <w:bookmarkStart w:name="z28" w:id="26"/>
    <w:p>
      <w:pPr>
        <w:spacing w:after="0"/>
        <w:ind w:left="0"/>
        <w:jc w:val="both"/>
      </w:pPr>
      <w:r>
        <w:rPr>
          <w:rFonts w:ascii="Times New Roman"/>
          <w:b w:val="false"/>
          <w:i w:val="false"/>
          <w:color w:val="000000"/>
          <w:sz w:val="28"/>
        </w:rPr>
        <w:t>
      3) атаулы әлеуметтік көмек алуға құқығы бар отбасылардан шыққан балалар үшін - өтініш берушінің (отбасының) жергілікті атқарушы органдар беретін мемлекеттік атаулы әлеуметтік көмек алушысына жататындығын растайтын анықтаманы;</w:t>
      </w:r>
    </w:p>
    <w:bookmarkEnd w:id="26"/>
    <w:bookmarkStart w:name="z29" w:id="27"/>
    <w:p>
      <w:pPr>
        <w:spacing w:after="0"/>
        <w:ind w:left="0"/>
        <w:jc w:val="both"/>
      </w:pPr>
      <w:r>
        <w:rPr>
          <w:rFonts w:ascii="Times New Roman"/>
          <w:b w:val="false"/>
          <w:i w:val="false"/>
          <w:color w:val="000000"/>
          <w:sz w:val="28"/>
        </w:rPr>
        <w:t>
      4)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үшін - алған табысы туралы мәліметтерді (жұмыс істейтін ата-анасының немесе оларды алмастыратын тұлғалардың еңбекақысы, кәсіпкерлік қызметтен және басқа қызмет түрлерінен түскен кірістер, балалар мен басқа да асыраудағы жандарға алимент түрінде алынатын кірістер) ұсынумен жүзеге асырылады.</w:t>
      </w:r>
    </w:p>
    <w:bookmarkEnd w:id="27"/>
    <w:p>
      <w:pPr>
        <w:spacing w:after="0"/>
        <w:ind w:left="0"/>
        <w:jc w:val="both"/>
      </w:pPr>
      <w:r>
        <w:rPr>
          <w:rFonts w:ascii="Times New Roman"/>
          <w:b w:val="false"/>
          <w:i w:val="false"/>
          <w:color w:val="000000"/>
          <w:sz w:val="28"/>
        </w:rPr>
        <w:t>
      Мемлекеттік атаулы әлеуметтік көмек алмайтын отбасының жан басына шаққандағы орташа табысы жыл басынан бастап әлеуметтік көмек көрсетуге қаражат бөлуге өтініш беруге дейін (өтініш берілген айды қосумен) ай санына және отбасы мүшелері санына кірістер сомасын бөлу арқылы белгіленеді.</w:t>
      </w:r>
    </w:p>
    <w:p>
      <w:pPr>
        <w:spacing w:after="0"/>
        <w:ind w:left="0"/>
        <w:jc w:val="both"/>
      </w:pPr>
      <w:r>
        <w:rPr>
          <w:rFonts w:ascii="Times New Roman"/>
          <w:b w:val="false"/>
          <w:i w:val="false"/>
          <w:color w:val="000000"/>
          <w:sz w:val="28"/>
        </w:rPr>
        <w:t>
      Жан басына шаққандағы орташа табысты есептеу кезінде отбасы құрамында ата-ана (асырап алушылар) және олардың асырауындағы 18 жасқа толмаған балалар есепке алынады.</w:t>
      </w:r>
    </w:p>
    <w:bookmarkStart w:name="z30" w:id="28"/>
    <w:p>
      <w:pPr>
        <w:spacing w:after="0"/>
        <w:ind w:left="0"/>
        <w:jc w:val="left"/>
      </w:pPr>
      <w:r>
        <w:rPr>
          <w:rFonts w:ascii="Times New Roman"/>
          <w:b/>
          <w:i w:val="false"/>
          <w:color w:val="000000"/>
        </w:rPr>
        <w:t xml:space="preserve"> 3. Әлеуметтік көмектің түрі және мөлшері</w:t>
      </w:r>
    </w:p>
    <w:bookmarkEnd w:id="28"/>
    <w:bookmarkStart w:name="z31" w:id="29"/>
    <w:p>
      <w:pPr>
        <w:spacing w:after="0"/>
        <w:ind w:left="0"/>
        <w:jc w:val="both"/>
      </w:pPr>
      <w:r>
        <w:rPr>
          <w:rFonts w:ascii="Times New Roman"/>
          <w:b w:val="false"/>
          <w:i w:val="false"/>
          <w:color w:val="000000"/>
          <w:sz w:val="28"/>
        </w:rPr>
        <w:t>
      10. Жеңілдікпен жол жүру мынадай түрде және мөлшерде белгіленеді:</w:t>
      </w:r>
    </w:p>
    <w:bookmarkEnd w:id="29"/>
    <w:bookmarkStart w:name="z32" w:id="30"/>
    <w:p>
      <w:pPr>
        <w:spacing w:after="0"/>
        <w:ind w:left="0"/>
        <w:jc w:val="both"/>
      </w:pPr>
      <w:r>
        <w:rPr>
          <w:rFonts w:ascii="Times New Roman"/>
          <w:b w:val="false"/>
          <w:i w:val="false"/>
          <w:color w:val="000000"/>
          <w:sz w:val="28"/>
        </w:rPr>
        <w:t>
      1) Тәртіптің 8-тармағында көрсетілген барлық санаттағы 15 жасқа дейінгі оқушылар мен тәрбиеленушілер үшін – балалардың ай сайынғы жол жүру билетін көлік картасын толықтыру жолымен сатып алу</w:t>
      </w:r>
    </w:p>
    <w:bookmarkEnd w:id="30"/>
    <w:bookmarkStart w:name="z33" w:id="31"/>
    <w:p>
      <w:pPr>
        <w:spacing w:after="0"/>
        <w:ind w:left="0"/>
        <w:jc w:val="both"/>
      </w:pPr>
      <w:r>
        <w:rPr>
          <w:rFonts w:ascii="Times New Roman"/>
          <w:b w:val="false"/>
          <w:i w:val="false"/>
          <w:color w:val="000000"/>
          <w:sz w:val="28"/>
        </w:rPr>
        <w:t>
      2) Тәртіптің 8-тармағының 1) тармақшасында аталған санаттағы жасы 15-тен жоғары білім алушылар мен тәрбиеленушілер үшін - көлік картасын толықтыру:</w:t>
      </w:r>
    </w:p>
    <w:bookmarkEnd w:id="31"/>
    <w:p>
      <w:pPr>
        <w:spacing w:after="0"/>
        <w:ind w:left="0"/>
        <w:jc w:val="both"/>
      </w:pPr>
      <w:r>
        <w:rPr>
          <w:rFonts w:ascii="Times New Roman"/>
          <w:b w:val="false"/>
          <w:i w:val="false"/>
          <w:color w:val="000000"/>
          <w:sz w:val="28"/>
        </w:rPr>
        <w:t>
      қаңтарда - үш айлық жол жүру билетінің құны (қаңтар - наурыз);</w:t>
      </w:r>
    </w:p>
    <w:p>
      <w:pPr>
        <w:spacing w:after="0"/>
        <w:ind w:left="0"/>
        <w:jc w:val="both"/>
      </w:pPr>
      <w:r>
        <w:rPr>
          <w:rFonts w:ascii="Times New Roman"/>
          <w:b w:val="false"/>
          <w:i w:val="false"/>
          <w:color w:val="000000"/>
          <w:sz w:val="28"/>
        </w:rPr>
        <w:t>
      сәуірде - екі айлық жол жүру билетінің құны (сәуір - мамыр);</w:t>
      </w:r>
    </w:p>
    <w:p>
      <w:pPr>
        <w:spacing w:after="0"/>
        <w:ind w:left="0"/>
        <w:jc w:val="both"/>
      </w:pPr>
      <w:r>
        <w:rPr>
          <w:rFonts w:ascii="Times New Roman"/>
          <w:b w:val="false"/>
          <w:i w:val="false"/>
          <w:color w:val="000000"/>
          <w:sz w:val="28"/>
        </w:rPr>
        <w:t>
      қазанда - төрт айлық жол жүру билетінің құны (қыркүйек - желтоқсан);</w:t>
      </w:r>
    </w:p>
    <w:bookmarkStart w:name="z34" w:id="32"/>
    <w:p>
      <w:pPr>
        <w:spacing w:after="0"/>
        <w:ind w:left="0"/>
        <w:jc w:val="both"/>
      </w:pPr>
      <w:r>
        <w:rPr>
          <w:rFonts w:ascii="Times New Roman"/>
          <w:b w:val="false"/>
          <w:i w:val="false"/>
          <w:color w:val="000000"/>
          <w:sz w:val="28"/>
        </w:rPr>
        <w:t xml:space="preserve">
      3) Тәртіптің </w:t>
      </w:r>
      <w:r>
        <w:rPr>
          <w:rFonts w:ascii="Times New Roman"/>
          <w:b w:val="false"/>
          <w:i w:val="false"/>
          <w:color w:val="000000"/>
          <w:sz w:val="28"/>
        </w:rPr>
        <w:t xml:space="preserve"> 8-тармағының</w:t>
      </w:r>
      <w:r>
        <w:rPr>
          <w:rFonts w:ascii="Times New Roman"/>
          <w:b w:val="false"/>
          <w:i w:val="false"/>
          <w:color w:val="000000"/>
          <w:sz w:val="28"/>
        </w:rPr>
        <w:t xml:space="preserve"> 2) тармақшасында аталған санаттағы жасы 15-тен жоғары білім алушылар мен тәрбиеленушілер үшін - көлік картасын толықтыру:</w:t>
      </w:r>
    </w:p>
    <w:bookmarkEnd w:id="32"/>
    <w:p>
      <w:pPr>
        <w:spacing w:after="0"/>
        <w:ind w:left="0"/>
        <w:jc w:val="both"/>
      </w:pPr>
      <w:r>
        <w:rPr>
          <w:rFonts w:ascii="Times New Roman"/>
          <w:b w:val="false"/>
          <w:i w:val="false"/>
          <w:color w:val="000000"/>
          <w:sz w:val="28"/>
        </w:rPr>
        <w:t>
      қаңтарда - үш айлық жол жүру билеті құнының 50% (қаңтар - наурыз);</w:t>
      </w:r>
    </w:p>
    <w:p>
      <w:pPr>
        <w:spacing w:after="0"/>
        <w:ind w:left="0"/>
        <w:jc w:val="both"/>
      </w:pPr>
      <w:r>
        <w:rPr>
          <w:rFonts w:ascii="Times New Roman"/>
          <w:b w:val="false"/>
          <w:i w:val="false"/>
          <w:color w:val="000000"/>
          <w:sz w:val="28"/>
        </w:rPr>
        <w:t>
      сәуірде - екі айлық жол жүру билеті құнының 50% (сәуір - мамыр);</w:t>
      </w:r>
    </w:p>
    <w:p>
      <w:pPr>
        <w:spacing w:after="0"/>
        <w:ind w:left="0"/>
        <w:jc w:val="both"/>
      </w:pPr>
      <w:r>
        <w:rPr>
          <w:rFonts w:ascii="Times New Roman"/>
          <w:b w:val="false"/>
          <w:i w:val="false"/>
          <w:color w:val="000000"/>
          <w:sz w:val="28"/>
        </w:rPr>
        <w:t>
      қазанда - төрт айлық жол жүру билеті құнының 50% (қыркүйек - желтоқсан).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Астана қаласы мәслихатының 06.03 2019 </w:t>
      </w:r>
      <w:r>
        <w:rPr>
          <w:rFonts w:ascii="Times New Roman"/>
          <w:b w:val="false"/>
          <w:i w:val="false"/>
          <w:color w:val="000000"/>
          <w:sz w:val="28"/>
        </w:rPr>
        <w:t>№ 359/45-IV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Астана қаласы мәслихатының 06.03 2019 </w:t>
      </w:r>
      <w:r>
        <w:rPr>
          <w:rFonts w:ascii="Times New Roman"/>
          <w:b w:val="false"/>
          <w:i w:val="false"/>
          <w:color w:val="000000"/>
          <w:sz w:val="28"/>
        </w:rPr>
        <w:t>№ 359/45-IV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12. Тәртіптің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тұлғаларды қамтамасыз ету түріндегі әлеуметтік көмек көлік картасын толықтыру үшін жол жүру билетін сатып алуға мемлекеттік сатып алуды ұйымдастыру және өткізу жолымен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Астана қаласы мәслихатының 06.03 2019 </w:t>
      </w:r>
      <w:r>
        <w:rPr>
          <w:rFonts w:ascii="Times New Roman"/>
          <w:b w:val="false"/>
          <w:i w:val="false"/>
          <w:color w:val="000000"/>
          <w:sz w:val="28"/>
        </w:rPr>
        <w:t>№ 359/45-IV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13. Әкімші сатып алынған айлық балалар жол жүру билеттерін ұсынылған тізімге сәйкес әр білім беру ұйымына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Астана қаласы мәслихатының 06.03 2019 </w:t>
      </w:r>
      <w:r>
        <w:rPr>
          <w:rFonts w:ascii="Times New Roman"/>
          <w:b w:val="false"/>
          <w:i w:val="false"/>
          <w:color w:val="000000"/>
          <w:sz w:val="28"/>
        </w:rPr>
        <w:t>№ 359/45-IV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23 қыркүйектегі</w:t>
            </w:r>
            <w:r>
              <w:br/>
            </w:r>
            <w:r>
              <w:rPr>
                <w:rFonts w:ascii="Times New Roman"/>
                <w:b w:val="false"/>
                <w:i w:val="false"/>
                <w:color w:val="000000"/>
                <w:sz w:val="20"/>
              </w:rPr>
              <w:t>№ 410/57-V шешіміне</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Күші жойылды деп танылған Астана қаласы</w:t>
      </w:r>
      <w:r>
        <w:br/>
      </w:r>
      <w:r>
        <w:rPr>
          <w:rFonts w:ascii="Times New Roman"/>
          <w:b/>
          <w:i w:val="false"/>
          <w:color w:val="000000"/>
        </w:rPr>
        <w:t>мәслихатының кейбір шешімдерінің тізімі</w:t>
      </w:r>
    </w:p>
    <w:bookmarkEnd w:id="35"/>
    <w:bookmarkStart w:name="z40" w:id="36"/>
    <w:p>
      <w:pPr>
        <w:spacing w:after="0"/>
        <w:ind w:left="0"/>
        <w:jc w:val="both"/>
      </w:pPr>
      <w:r>
        <w:rPr>
          <w:rFonts w:ascii="Times New Roman"/>
          <w:b w:val="false"/>
          <w:i w:val="false"/>
          <w:color w:val="000000"/>
          <w:sz w:val="28"/>
        </w:rPr>
        <w:t xml:space="preserve">
      1. "Оқушылардың қоғамдық көлікте жеңілдікті түрде жол жүруі туралы" Астана қаласы мәслихатының 2006 жылғы 7 маусымдағы </w:t>
      </w:r>
      <w:r>
        <w:rPr>
          <w:rFonts w:ascii="Times New Roman"/>
          <w:b w:val="false"/>
          <w:i w:val="false"/>
          <w:color w:val="000000"/>
          <w:sz w:val="28"/>
        </w:rPr>
        <w:t xml:space="preserve"> № 253/32-III</w:t>
      </w:r>
      <w:r>
        <w:rPr>
          <w:rFonts w:ascii="Times New Roman"/>
          <w:b w:val="false"/>
          <w:i w:val="false"/>
          <w:color w:val="000000"/>
          <w:sz w:val="28"/>
        </w:rPr>
        <w:t xml:space="preserve"> шешімі (Нормативтік құқықтық актілерді мемлекеттік тіркеу тізілімінде 2006 жылғы 13 маусымда 442 нөмірмен тіркелген, 2006 жылғы 15 шілдедегі "Астана хабары" газетінің № 112-114 нөмірлерінде және 2006 жылғы 13 шілдедегі "Вечерняя Астана" газетінің № 105 нөмірінде жарияланған);</w:t>
      </w:r>
    </w:p>
    <w:bookmarkEnd w:id="36"/>
    <w:bookmarkStart w:name="z41" w:id="37"/>
    <w:p>
      <w:pPr>
        <w:spacing w:after="0"/>
        <w:ind w:left="0"/>
        <w:jc w:val="both"/>
      </w:pPr>
      <w:r>
        <w:rPr>
          <w:rFonts w:ascii="Times New Roman"/>
          <w:b w:val="false"/>
          <w:i w:val="false"/>
          <w:color w:val="000000"/>
          <w:sz w:val="28"/>
        </w:rPr>
        <w:t xml:space="preserve">
      2. "Оқушылардың қоғамдық көлікте жеңілдікті түрде жол жүруі туралы" Астана қаласы мәслихатының 2006 жылғы 7 маусымдағы № 253/32-III шешіміне өзгерістер енгізу туралы" Астана қаласы мәслихатының 2007 жылғы 12 желтоқсандағы </w:t>
      </w:r>
      <w:r>
        <w:rPr>
          <w:rFonts w:ascii="Times New Roman"/>
          <w:b w:val="false"/>
          <w:i w:val="false"/>
          <w:color w:val="000000"/>
          <w:sz w:val="28"/>
        </w:rPr>
        <w:t xml:space="preserve"> № 39/6-ІV</w:t>
      </w:r>
      <w:r>
        <w:rPr>
          <w:rFonts w:ascii="Times New Roman"/>
          <w:b w:val="false"/>
          <w:i w:val="false"/>
          <w:color w:val="000000"/>
          <w:sz w:val="28"/>
        </w:rPr>
        <w:t xml:space="preserve"> шешімі (Нормативтік құқықтық актілерді мемлекеттік тіркеу тізілімінде 2008 жылғы 17 қаңтардағы 480 нөмірмен тіркелген, 2008 жылғы 26 қаңтардағы "Астана хабары" газетінің № 9 нөмірінде, 2008 жылғы 24 қаңтардағы "Вечерняя Астана" газетінің № 7 нөмірінде жарияланған);</w:t>
      </w:r>
    </w:p>
    <w:bookmarkEnd w:id="37"/>
    <w:bookmarkStart w:name="z42" w:id="38"/>
    <w:p>
      <w:pPr>
        <w:spacing w:after="0"/>
        <w:ind w:left="0"/>
        <w:jc w:val="both"/>
      </w:pPr>
      <w:r>
        <w:rPr>
          <w:rFonts w:ascii="Times New Roman"/>
          <w:b w:val="false"/>
          <w:i w:val="false"/>
          <w:color w:val="000000"/>
          <w:sz w:val="28"/>
        </w:rPr>
        <w:t xml:space="preserve">
      3. "Оқушылардың қоғамдық көлікте жеңілдікті түрде жол жүруі туралы" Астана қаласы мәслихатының 2006 жылғы 7 маусымдағы № 253/32-III шешіміне өзгеріс енгізу туралы" Астана қаласы мәслихатының 2010 жылғы 17 маусымдағы </w:t>
      </w:r>
      <w:r>
        <w:rPr>
          <w:rFonts w:ascii="Times New Roman"/>
          <w:b w:val="false"/>
          <w:i w:val="false"/>
          <w:color w:val="000000"/>
          <w:sz w:val="28"/>
        </w:rPr>
        <w:t xml:space="preserve"> № 374/49-ІV</w:t>
      </w:r>
      <w:r>
        <w:rPr>
          <w:rFonts w:ascii="Times New Roman"/>
          <w:b w:val="false"/>
          <w:i w:val="false"/>
          <w:color w:val="000000"/>
          <w:sz w:val="28"/>
        </w:rPr>
        <w:t xml:space="preserve"> шешімі (Нормативтік құқықтық актілерді мемлекеттік тіркеу тізілімінде 2010 жылғы 15 шілдедегі 640 нөмірмен тіркелген, 2010 жылғы 20 шілдедегі "Астана хабары" газетінің № 77 нөмірінде, 2010 жылғы 20 шілдедегі "Вечерняя Астана" газетінің № 82 нөмірінде жарияланған).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