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5c4e" w14:textId="9755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шағын көлемді кемелерді жүргізу құқығына куәліктер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16 шілдедегі № А-7/336 қаулысы. Ақмола облысының Әділет департаментінде 2015 жылғы 20 тамызда № 4947 болып тіркелді. Күші жойылды - Ақмола облысы әкімдігінің 2020 жылғы 13 ақпандағы № А-2/57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13.02.2020 </w:t>
      </w:r>
      <w:r>
        <w:rPr>
          <w:rFonts w:ascii="Times New Roman"/>
          <w:b w:val="false"/>
          <w:i w:val="false"/>
          <w:color w:val="ff0000"/>
          <w:sz w:val="28"/>
        </w:rPr>
        <w:t>№ А-2/57</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Ұсынылып отырған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орынбасары Д.Н.Нұрмолдинға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тіркеуден өткен күнінен бастап күшіне енеді және ресми жарияланған күнінен кейін күнтізбелік он күн өткен соң, бірақ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w:t>
      </w:r>
      <w:r>
        <w:rPr>
          <w:rFonts w:ascii="Times New Roman"/>
          <w:b w:val="false"/>
          <w:i w:val="false"/>
          <w:color w:val="000000"/>
          <w:sz w:val="28"/>
        </w:rPr>
        <w:t xml:space="preserve"> бұйрығы</w:t>
      </w:r>
      <w:r>
        <w:rPr>
          <w:rFonts w:ascii="Times New Roman"/>
          <w:b w:val="false"/>
          <w:i w:val="false"/>
          <w:color w:val="000000"/>
          <w:sz w:val="28"/>
        </w:rPr>
        <w:t xml:space="preserve"> қолданысқа енгізілуден бұрын емес,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16 шілдедегі</w:t>
            </w:r>
            <w:r>
              <w:br/>
            </w:r>
            <w:r>
              <w:rPr>
                <w:rFonts w:ascii="Times New Roman"/>
                <w:b w:val="false"/>
                <w:i w:val="false"/>
                <w:color w:val="000000"/>
                <w:sz w:val="20"/>
              </w:rPr>
              <w:t>№ А-7/336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04.03.2019 </w:t>
      </w:r>
      <w:r>
        <w:rPr>
          <w:rFonts w:ascii="Times New Roman"/>
          <w:b w:val="false"/>
          <w:i w:val="false"/>
          <w:color w:val="ff0000"/>
          <w:sz w:val="28"/>
        </w:rPr>
        <w:t>№ А-3/99</w:t>
      </w:r>
      <w:r>
        <w:rPr>
          <w:rFonts w:ascii="Times New Roman"/>
          <w:b w:val="false"/>
          <w:i w:val="false"/>
          <w:color w:val="ff0000"/>
          <w:sz w:val="28"/>
        </w:rPr>
        <w:t xml:space="preserve"> (ресми жарияланған күнінен бастап қолданысқа енгізіледі) қаулысымен.</w:t>
      </w:r>
    </w:p>
    <w:bookmarkStart w:name="z8"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"Өздігінен жүретін шағын көлемді кемелерді жүргізу құқығына куәліктер беру" мемлекеттік көрсетілетін қызметі (бұдан әрі – мемлекеттік көрсетілетін қызмет) "Ақмола облысының жолаушылар көлігі және автомобиль жолдары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Start w:name="z11" w:id="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7"/>
    <w:bookmarkStart w:name="z12" w:id="8"/>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8"/>
    <w:bookmarkStart w:name="z13" w:id="9"/>
    <w:p>
      <w:pPr>
        <w:spacing w:after="0"/>
        <w:ind w:left="0"/>
        <w:jc w:val="both"/>
      </w:pPr>
      <w:r>
        <w:rPr>
          <w:rFonts w:ascii="Times New Roman"/>
          <w:b w:val="false"/>
          <w:i w:val="false"/>
          <w:color w:val="000000"/>
          <w:sz w:val="28"/>
        </w:rPr>
        <w:t xml:space="preserve">
      3. Мемлекеттік қызмет көрсету нәтижесі – қағаз түрінде өздігінен жүретін шағын көлемді кемені басқару құқығына куәлік (бұдан әрі – куәлік), өздігінен жүретін шағын көлемді кемені басқару құқығына куәліктің телнұсқасы (бұдан әрі – куәліктің телнұсқасы), немесе Мемлекеттік қызметті алу үшін көрсетілетін қызметті алушы Қазақстан Республикасы Инвестициялар және даму министрінің 2015 жылғы 30 сәуірдегі № 556 бұйрығымен бекітілген "Өздігінен жүретін шағын көлемді кемелерді жүргізу құқығына куәліктер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(Нормативтік құқықтық актілерді мемлекеттік тіркеу тізілімінде № 11369 болып тіркелген) (бұдан әрі – Стандарт) көрсетілген жағдайларда және негіздер бойынша мемлекеттік қызметті көрсетуде құжаттарды қабылдаудан бас тарту туралы дәлелді жазбаша жауап.</w:t>
      </w:r>
    </w:p>
    <w:bookmarkEnd w:id="9"/>
    <w:p>
      <w:pPr>
        <w:spacing w:after="0"/>
        <w:ind w:left="0"/>
        <w:jc w:val="both"/>
      </w:pPr>
      <w:r>
        <w:rPr>
          <w:rFonts w:ascii="Times New Roman"/>
          <w:b w:val="false"/>
          <w:i w:val="false"/>
          <w:color w:val="000000"/>
          <w:sz w:val="28"/>
        </w:rPr>
        <w:t>
      Портал арқылы жүгінген жағдайда көрсетілетін қызметті алушыға мемлекеттік көрсетілетін қызмет нәтижесін алатын жері мен күнін көрсете отырып "жеке кабинетіне" хабарлама жолданады.</w:t>
      </w:r>
    </w:p>
    <w:p>
      <w:pPr>
        <w:spacing w:after="0"/>
        <w:ind w:left="0"/>
        <w:jc w:val="both"/>
      </w:pPr>
      <w:r>
        <w:rPr>
          <w:rFonts w:ascii="Times New Roman"/>
          <w:b w:val="false"/>
          <w:i w:val="false"/>
          <w:color w:val="000000"/>
          <w:sz w:val="28"/>
        </w:rPr>
        <w:t>
      Мемлекеттік қызмет көрсетудің нәтижесін беру нысаны – электронды/қағаз түрінде.</w:t>
      </w:r>
    </w:p>
    <w:bookmarkStart w:name="z14"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10"/>
    <w:bookmarkStart w:name="z15" w:id="11"/>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мемелекеттік қызмет көрсету жөніндегі рәсімді (іс-қимылды) бастау үшін негіз болып табылады.</w:t>
      </w:r>
    </w:p>
    <w:bookmarkEnd w:id="11"/>
    <w:bookmarkStart w:name="z16"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куәлікті беру:</w:t>
      </w:r>
    </w:p>
    <w:bookmarkStart w:name="z17" w:id="13"/>
    <w:p>
      <w:pPr>
        <w:spacing w:after="0"/>
        <w:ind w:left="0"/>
        <w:jc w:val="both"/>
      </w:pPr>
      <w:r>
        <w:rPr>
          <w:rFonts w:ascii="Times New Roman"/>
          <w:b w:val="false"/>
          <w:i w:val="false"/>
          <w:color w:val="000000"/>
          <w:sz w:val="28"/>
        </w:rPr>
        <w:t>
      1) кеңсе қызметкері Мемлекеттік корпорация не болмаса портал арқылы жолданған құжаттарды қабылдауды және тіркеуді жүзеге асырады – 20 минут;</w:t>
      </w:r>
    </w:p>
    <w:bookmarkEnd w:id="13"/>
    <w:bookmarkStart w:name="z18" w:id="14"/>
    <w:p>
      <w:pPr>
        <w:spacing w:after="0"/>
        <w:ind w:left="0"/>
        <w:jc w:val="both"/>
      </w:pPr>
      <w:r>
        <w:rPr>
          <w:rFonts w:ascii="Times New Roman"/>
          <w:b w:val="false"/>
          <w:i w:val="false"/>
          <w:color w:val="000000"/>
          <w:sz w:val="28"/>
        </w:rPr>
        <w:t>
      2) басшы құжаттармен танысады және жауапты орындаушыны анықтайды – 1 сағат;</w:t>
      </w:r>
    </w:p>
    <w:bookmarkEnd w:id="14"/>
    <w:bookmarkStart w:name="z19" w:id="15"/>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тексереді. Ұсынылған құжаттардың толық болмаған фактісі және (немесе) құжаттардың жарамдылық мерзімінен өткендігі анықталған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және негіздерде мемлекеттік қызметті көрсетуден бас тарту туралы жазбаша дәлелді жауап дайындайды – 1 жұмыс күні;</w:t>
      </w:r>
    </w:p>
    <w:bookmarkEnd w:id="15"/>
    <w:bookmarkStart w:name="z20" w:id="16"/>
    <w:p>
      <w:pPr>
        <w:spacing w:after="0"/>
        <w:ind w:left="0"/>
        <w:jc w:val="both"/>
      </w:pPr>
      <w:r>
        <w:rPr>
          <w:rFonts w:ascii="Times New Roman"/>
          <w:b w:val="false"/>
          <w:i w:val="false"/>
          <w:color w:val="000000"/>
          <w:sz w:val="28"/>
        </w:rPr>
        <w:t>
      4) жауапты орындаушы куәлікті дайындайды – 1 жұмыс күні;</w:t>
      </w:r>
    </w:p>
    <w:bookmarkEnd w:id="16"/>
    <w:bookmarkStart w:name="z21" w:id="17"/>
    <w:p>
      <w:pPr>
        <w:spacing w:after="0"/>
        <w:ind w:left="0"/>
        <w:jc w:val="both"/>
      </w:pPr>
      <w:r>
        <w:rPr>
          <w:rFonts w:ascii="Times New Roman"/>
          <w:b w:val="false"/>
          <w:i w:val="false"/>
          <w:color w:val="000000"/>
          <w:sz w:val="28"/>
        </w:rPr>
        <w:t>
      5) басшы куәлікке немесе бас тарту туралы жазбаша дәлелді жауапқа қол қояды – 1 сағат;</w:t>
      </w:r>
    </w:p>
    <w:bookmarkEnd w:id="17"/>
    <w:bookmarkStart w:name="z22" w:id="18"/>
    <w:p>
      <w:pPr>
        <w:spacing w:after="0"/>
        <w:ind w:left="0"/>
        <w:jc w:val="both"/>
      </w:pPr>
      <w:r>
        <w:rPr>
          <w:rFonts w:ascii="Times New Roman"/>
          <w:b w:val="false"/>
          <w:i w:val="false"/>
          <w:color w:val="000000"/>
          <w:sz w:val="28"/>
        </w:rPr>
        <w:t>
      6) кеңсе маманы Мемлекеттік корпорация қызметкеріне мемлекеттік көрсетілетін қызмет нәтижесін береді немесе қызмет алушының "жеке кабинетіне" мемлекеттік көрсетілетін қызмет нәтижесін алатын жері мен күнін көрсете отырып хабарлама жолдайды – 20 минут.</w:t>
      </w:r>
    </w:p>
    <w:bookmarkEnd w:id="18"/>
    <w:p>
      <w:pPr>
        <w:spacing w:after="0"/>
        <w:ind w:left="0"/>
        <w:jc w:val="both"/>
      </w:pPr>
      <w:r>
        <w:rPr>
          <w:rFonts w:ascii="Times New Roman"/>
          <w:b w:val="false"/>
          <w:i w:val="false"/>
          <w:color w:val="000000"/>
          <w:sz w:val="28"/>
        </w:rPr>
        <w:t>
      Куәліктің телнұсқасын беру:</w:t>
      </w:r>
    </w:p>
    <w:bookmarkStart w:name="z23" w:id="19"/>
    <w:p>
      <w:pPr>
        <w:spacing w:after="0"/>
        <w:ind w:left="0"/>
        <w:jc w:val="both"/>
      </w:pPr>
      <w:r>
        <w:rPr>
          <w:rFonts w:ascii="Times New Roman"/>
          <w:b w:val="false"/>
          <w:i w:val="false"/>
          <w:color w:val="000000"/>
          <w:sz w:val="28"/>
        </w:rPr>
        <w:t>
      1) кеңсе қызметкері Мемлекеттік корпорация не болмаса портал арқылы жолданған құжаттарды қабылдауды және тіркеуді жүзеге асырады – 20 минут;</w:t>
      </w:r>
    </w:p>
    <w:bookmarkEnd w:id="19"/>
    <w:bookmarkStart w:name="z24" w:id="20"/>
    <w:p>
      <w:pPr>
        <w:spacing w:after="0"/>
        <w:ind w:left="0"/>
        <w:jc w:val="both"/>
      </w:pPr>
      <w:r>
        <w:rPr>
          <w:rFonts w:ascii="Times New Roman"/>
          <w:b w:val="false"/>
          <w:i w:val="false"/>
          <w:color w:val="000000"/>
          <w:sz w:val="28"/>
        </w:rPr>
        <w:t>
      2) басшы құжаттармен танысады және жауапты орындаушыны анықтайды – 1 сағат;</w:t>
      </w:r>
    </w:p>
    <w:bookmarkEnd w:id="20"/>
    <w:bookmarkStart w:name="z25" w:id="21"/>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тексереді. Ұсынылған құжаттардың толық болмаған фактісі және (немесе) құжаттардың жарамдылық мерзімінен өткендігі анықталған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және негіздерде мемлекеттік қызметті көрсетуден бас тарту туралы жазбаша дәлелді жауап дайындайды – 1 сағат;</w:t>
      </w:r>
    </w:p>
    <w:bookmarkEnd w:id="21"/>
    <w:bookmarkStart w:name="z26" w:id="22"/>
    <w:p>
      <w:pPr>
        <w:spacing w:after="0"/>
        <w:ind w:left="0"/>
        <w:jc w:val="both"/>
      </w:pPr>
      <w:r>
        <w:rPr>
          <w:rFonts w:ascii="Times New Roman"/>
          <w:b w:val="false"/>
          <w:i w:val="false"/>
          <w:color w:val="000000"/>
          <w:sz w:val="28"/>
        </w:rPr>
        <w:t>
      4) жауапты орындаушы куәліктің телнұсқасын дайындайды – 3 сағат;</w:t>
      </w:r>
    </w:p>
    <w:bookmarkEnd w:id="22"/>
    <w:bookmarkStart w:name="z27" w:id="23"/>
    <w:p>
      <w:pPr>
        <w:spacing w:after="0"/>
        <w:ind w:left="0"/>
        <w:jc w:val="both"/>
      </w:pPr>
      <w:r>
        <w:rPr>
          <w:rFonts w:ascii="Times New Roman"/>
          <w:b w:val="false"/>
          <w:i w:val="false"/>
          <w:color w:val="000000"/>
          <w:sz w:val="28"/>
        </w:rPr>
        <w:t>
      5) басшы куәліктің телнұсқасына немесе бас тарту туралы жазбаша дәлелді жауапқа қол қояды – 1 сағат;</w:t>
      </w:r>
    </w:p>
    <w:bookmarkEnd w:id="23"/>
    <w:bookmarkStart w:name="z28" w:id="24"/>
    <w:p>
      <w:pPr>
        <w:spacing w:after="0"/>
        <w:ind w:left="0"/>
        <w:jc w:val="both"/>
      </w:pPr>
      <w:r>
        <w:rPr>
          <w:rFonts w:ascii="Times New Roman"/>
          <w:b w:val="false"/>
          <w:i w:val="false"/>
          <w:color w:val="000000"/>
          <w:sz w:val="28"/>
        </w:rPr>
        <w:t>
      6) кеңсе маманы Мемлекеттік корпорация қызметкеріне мемлекеттік көрсетілетін қызмет нәтижесін береді немесе қызмет алушының "жеке кабинетіне" мемлекеттік көрсетілетін қызмет нәтижесін алатын жері мен күнін көрсете отырып хабарлама жолдайды – 20 минут.</w:t>
      </w:r>
    </w:p>
    <w:bookmarkEnd w:id="24"/>
    <w:p>
      <w:pPr>
        <w:spacing w:after="0"/>
        <w:ind w:left="0"/>
        <w:jc w:val="both"/>
      </w:pPr>
      <w:r>
        <w:rPr>
          <w:rFonts w:ascii="Times New Roman"/>
          <w:b w:val="false"/>
          <w:i w:val="false"/>
          <w:color w:val="000000"/>
          <w:sz w:val="28"/>
        </w:rPr>
        <w:t>
      Өздігінен жүретін шағын көлемді кемені басқару құқығына бұрын берілген куәліктің жарамдылық мерзімі аяқталған жағдайда куәлікті беру:</w:t>
      </w:r>
    </w:p>
    <w:bookmarkStart w:name="z29" w:id="25"/>
    <w:p>
      <w:pPr>
        <w:spacing w:after="0"/>
        <w:ind w:left="0"/>
        <w:jc w:val="both"/>
      </w:pPr>
      <w:r>
        <w:rPr>
          <w:rFonts w:ascii="Times New Roman"/>
          <w:b w:val="false"/>
          <w:i w:val="false"/>
          <w:color w:val="000000"/>
          <w:sz w:val="28"/>
        </w:rPr>
        <w:t>
      1) кеңсе қызметкері Мемлекеттік корпорация не болмаса портал арқылы жолданған құжаттарды қабылдауды және тіркеуді жүзеге асырады – 20 минут;</w:t>
      </w:r>
    </w:p>
    <w:bookmarkEnd w:id="25"/>
    <w:bookmarkStart w:name="z30" w:id="26"/>
    <w:p>
      <w:pPr>
        <w:spacing w:after="0"/>
        <w:ind w:left="0"/>
        <w:jc w:val="both"/>
      </w:pPr>
      <w:r>
        <w:rPr>
          <w:rFonts w:ascii="Times New Roman"/>
          <w:b w:val="false"/>
          <w:i w:val="false"/>
          <w:color w:val="000000"/>
          <w:sz w:val="28"/>
        </w:rPr>
        <w:t>
      2) басшы құжаттармен танысады және жауапты орындаушыны анықтайды – 1 сағат;</w:t>
      </w:r>
    </w:p>
    <w:bookmarkEnd w:id="26"/>
    <w:bookmarkStart w:name="z31" w:id="27"/>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тексереді. Ұсынылған құжаттардың толық болмаған фактісі және (немесе) құжаттардың жарамдылық мерзімінен өткендігі анықталған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және негіздерде мемлекеттік қызметті көрсетуден бас тарту туралы жазбаша дәлелді жауап дайындайды – 1 жұмыс күні;</w:t>
      </w:r>
    </w:p>
    <w:bookmarkEnd w:id="27"/>
    <w:bookmarkStart w:name="z32" w:id="28"/>
    <w:p>
      <w:pPr>
        <w:spacing w:after="0"/>
        <w:ind w:left="0"/>
        <w:jc w:val="both"/>
      </w:pPr>
      <w:r>
        <w:rPr>
          <w:rFonts w:ascii="Times New Roman"/>
          <w:b w:val="false"/>
          <w:i w:val="false"/>
          <w:color w:val="000000"/>
          <w:sz w:val="28"/>
        </w:rPr>
        <w:t>
      4) жауапты орындаушы куәлікті дайындайды – 1 жұмыс күні;</w:t>
      </w:r>
    </w:p>
    <w:bookmarkEnd w:id="28"/>
    <w:bookmarkStart w:name="z33" w:id="29"/>
    <w:p>
      <w:pPr>
        <w:spacing w:after="0"/>
        <w:ind w:left="0"/>
        <w:jc w:val="both"/>
      </w:pPr>
      <w:r>
        <w:rPr>
          <w:rFonts w:ascii="Times New Roman"/>
          <w:b w:val="false"/>
          <w:i w:val="false"/>
          <w:color w:val="000000"/>
          <w:sz w:val="28"/>
        </w:rPr>
        <w:t>
      5) басшы куәлікке немесе бас тарту туралы жазбаша дәлелді жауапқа қол қояды – 1 сағат;</w:t>
      </w:r>
    </w:p>
    <w:bookmarkEnd w:id="29"/>
    <w:bookmarkStart w:name="z34" w:id="30"/>
    <w:p>
      <w:pPr>
        <w:spacing w:after="0"/>
        <w:ind w:left="0"/>
        <w:jc w:val="both"/>
      </w:pPr>
      <w:r>
        <w:rPr>
          <w:rFonts w:ascii="Times New Roman"/>
          <w:b w:val="false"/>
          <w:i w:val="false"/>
          <w:color w:val="000000"/>
          <w:sz w:val="28"/>
        </w:rPr>
        <w:t>
      6) кеңсе маманы Мемлекеттік корпорация қызметкеріне мемлекеттік көрсетілетін қызмет немесе қызмет алушының "жеке кабинетіне" мемлекеттік көрсетілетін қызмет нәтижесін алатын жері мен күнін көрсете отырып хабарлама жолдайды – 20 минут.</w:t>
      </w:r>
    </w:p>
    <w:bookmarkEnd w:id="30"/>
    <w:bookmarkStart w:name="z35" w:id="31"/>
    <w:p>
      <w:pPr>
        <w:spacing w:after="0"/>
        <w:ind w:left="0"/>
        <w:jc w:val="both"/>
      </w:pPr>
      <w:r>
        <w:rPr>
          <w:rFonts w:ascii="Times New Roman"/>
          <w:b w:val="false"/>
          <w:i w:val="false"/>
          <w:color w:val="000000"/>
          <w:sz w:val="28"/>
        </w:rPr>
        <w:t>
      6. Мемлекеттік қызметті көрсету бойынша рәсімді (іс-қимылды) орындауды бастауға негіз болатын мемлекеттік қызмет көрсету рәсімінің (іс-қимылдың) нәтижелері:</w:t>
      </w:r>
    </w:p>
    <w:bookmarkEnd w:id="31"/>
    <w:p>
      <w:pPr>
        <w:spacing w:after="0"/>
        <w:ind w:left="0"/>
        <w:jc w:val="both"/>
      </w:pPr>
      <w:r>
        <w:rPr>
          <w:rFonts w:ascii="Times New Roman"/>
          <w:b w:val="false"/>
          <w:i w:val="false"/>
          <w:color w:val="000000"/>
          <w:sz w:val="28"/>
        </w:rPr>
        <w:t>
      куәлікті беру:</w:t>
      </w:r>
    </w:p>
    <w:bookmarkStart w:name="z36" w:id="32"/>
    <w:p>
      <w:pPr>
        <w:spacing w:after="0"/>
        <w:ind w:left="0"/>
        <w:jc w:val="both"/>
      </w:pPr>
      <w:r>
        <w:rPr>
          <w:rFonts w:ascii="Times New Roman"/>
          <w:b w:val="false"/>
          <w:i w:val="false"/>
          <w:color w:val="000000"/>
          <w:sz w:val="28"/>
        </w:rPr>
        <w:t>
      1) өтінішті тіркеу;</w:t>
      </w:r>
    </w:p>
    <w:bookmarkEnd w:id="32"/>
    <w:bookmarkStart w:name="z37" w:id="33"/>
    <w:p>
      <w:pPr>
        <w:spacing w:after="0"/>
        <w:ind w:left="0"/>
        <w:jc w:val="both"/>
      </w:pPr>
      <w:r>
        <w:rPr>
          <w:rFonts w:ascii="Times New Roman"/>
          <w:b w:val="false"/>
          <w:i w:val="false"/>
          <w:color w:val="000000"/>
          <w:sz w:val="28"/>
        </w:rPr>
        <w:t>
      2) жауапты орындаушыны анықтау;</w:t>
      </w:r>
    </w:p>
    <w:bookmarkEnd w:id="33"/>
    <w:bookmarkStart w:name="z38" w:id="34"/>
    <w:p>
      <w:pPr>
        <w:spacing w:after="0"/>
        <w:ind w:left="0"/>
        <w:jc w:val="both"/>
      </w:pPr>
      <w:r>
        <w:rPr>
          <w:rFonts w:ascii="Times New Roman"/>
          <w:b w:val="false"/>
          <w:i w:val="false"/>
          <w:color w:val="000000"/>
          <w:sz w:val="28"/>
        </w:rPr>
        <w:t>
      3) ұсынылған құжаттардың толықтығын тексеру. Өтінішті одан әрі қараудан бас тарту туралы дәлелді жазбаша жауапты дайындау;</w:t>
      </w:r>
    </w:p>
    <w:bookmarkEnd w:id="34"/>
    <w:bookmarkStart w:name="z39" w:id="35"/>
    <w:p>
      <w:pPr>
        <w:spacing w:after="0"/>
        <w:ind w:left="0"/>
        <w:jc w:val="both"/>
      </w:pPr>
      <w:r>
        <w:rPr>
          <w:rFonts w:ascii="Times New Roman"/>
          <w:b w:val="false"/>
          <w:i w:val="false"/>
          <w:color w:val="000000"/>
          <w:sz w:val="28"/>
        </w:rPr>
        <w:t>
      4) куәлікті дайындау;</w:t>
      </w:r>
    </w:p>
    <w:bookmarkEnd w:id="35"/>
    <w:bookmarkStart w:name="z40" w:id="36"/>
    <w:p>
      <w:pPr>
        <w:spacing w:after="0"/>
        <w:ind w:left="0"/>
        <w:jc w:val="both"/>
      </w:pPr>
      <w:r>
        <w:rPr>
          <w:rFonts w:ascii="Times New Roman"/>
          <w:b w:val="false"/>
          <w:i w:val="false"/>
          <w:color w:val="000000"/>
          <w:sz w:val="28"/>
        </w:rPr>
        <w:t>
      5) куәлікке немесе бас тарту туралы дәлелді жазбаша жауапқа қол қою;</w:t>
      </w:r>
    </w:p>
    <w:bookmarkEnd w:id="36"/>
    <w:bookmarkStart w:name="z41" w:id="37"/>
    <w:p>
      <w:pPr>
        <w:spacing w:after="0"/>
        <w:ind w:left="0"/>
        <w:jc w:val="both"/>
      </w:pPr>
      <w:r>
        <w:rPr>
          <w:rFonts w:ascii="Times New Roman"/>
          <w:b w:val="false"/>
          <w:i w:val="false"/>
          <w:color w:val="000000"/>
          <w:sz w:val="28"/>
        </w:rPr>
        <w:t>
      6) мемлекеттік қызмет көрсету нәтижесін беру немесе мемлекеттік көрсетілетін қызмет нәтижесін алатын жері мен күнін көрсете отырып қызмет алушының "жеке кабинетіне" хабарлама жолдау.</w:t>
      </w:r>
    </w:p>
    <w:bookmarkEnd w:id="37"/>
    <w:p>
      <w:pPr>
        <w:spacing w:after="0"/>
        <w:ind w:left="0"/>
        <w:jc w:val="both"/>
      </w:pPr>
      <w:r>
        <w:rPr>
          <w:rFonts w:ascii="Times New Roman"/>
          <w:b w:val="false"/>
          <w:i w:val="false"/>
          <w:color w:val="000000"/>
          <w:sz w:val="28"/>
        </w:rPr>
        <w:t>
      Куәліктің телнұсқасын беру:</w:t>
      </w:r>
    </w:p>
    <w:bookmarkStart w:name="z42" w:id="38"/>
    <w:p>
      <w:pPr>
        <w:spacing w:after="0"/>
        <w:ind w:left="0"/>
        <w:jc w:val="both"/>
      </w:pPr>
      <w:r>
        <w:rPr>
          <w:rFonts w:ascii="Times New Roman"/>
          <w:b w:val="false"/>
          <w:i w:val="false"/>
          <w:color w:val="000000"/>
          <w:sz w:val="28"/>
        </w:rPr>
        <w:t>
      1) өтінішті тіркеу;</w:t>
      </w:r>
    </w:p>
    <w:bookmarkEnd w:id="38"/>
    <w:bookmarkStart w:name="z43" w:id="39"/>
    <w:p>
      <w:pPr>
        <w:spacing w:after="0"/>
        <w:ind w:left="0"/>
        <w:jc w:val="both"/>
      </w:pPr>
      <w:r>
        <w:rPr>
          <w:rFonts w:ascii="Times New Roman"/>
          <w:b w:val="false"/>
          <w:i w:val="false"/>
          <w:color w:val="000000"/>
          <w:sz w:val="28"/>
        </w:rPr>
        <w:t>
      2) жауапты орындаушыны анықтау;</w:t>
      </w:r>
    </w:p>
    <w:bookmarkEnd w:id="39"/>
    <w:bookmarkStart w:name="z44" w:id="40"/>
    <w:p>
      <w:pPr>
        <w:spacing w:after="0"/>
        <w:ind w:left="0"/>
        <w:jc w:val="both"/>
      </w:pPr>
      <w:r>
        <w:rPr>
          <w:rFonts w:ascii="Times New Roman"/>
          <w:b w:val="false"/>
          <w:i w:val="false"/>
          <w:color w:val="000000"/>
          <w:sz w:val="28"/>
        </w:rPr>
        <w:t>
      3) ұсынылған құжаттардың толықтығын тексеру. Өтінішті одан әрі қараудан бас тарту туралы дәлелді жазбаша жауапты дайындау;</w:t>
      </w:r>
    </w:p>
    <w:bookmarkEnd w:id="40"/>
    <w:bookmarkStart w:name="z45" w:id="41"/>
    <w:p>
      <w:pPr>
        <w:spacing w:after="0"/>
        <w:ind w:left="0"/>
        <w:jc w:val="both"/>
      </w:pPr>
      <w:r>
        <w:rPr>
          <w:rFonts w:ascii="Times New Roman"/>
          <w:b w:val="false"/>
          <w:i w:val="false"/>
          <w:color w:val="000000"/>
          <w:sz w:val="28"/>
        </w:rPr>
        <w:t>
      4) куәліктің телнұсқасын дайындау;</w:t>
      </w:r>
    </w:p>
    <w:bookmarkEnd w:id="41"/>
    <w:bookmarkStart w:name="z46" w:id="42"/>
    <w:p>
      <w:pPr>
        <w:spacing w:after="0"/>
        <w:ind w:left="0"/>
        <w:jc w:val="both"/>
      </w:pPr>
      <w:r>
        <w:rPr>
          <w:rFonts w:ascii="Times New Roman"/>
          <w:b w:val="false"/>
          <w:i w:val="false"/>
          <w:color w:val="000000"/>
          <w:sz w:val="28"/>
        </w:rPr>
        <w:t>
      5) куәліктің телнұсқасын немесе бас тарту туралы дәлелді жазбаша жауапқа қол қою;</w:t>
      </w:r>
    </w:p>
    <w:bookmarkEnd w:id="42"/>
    <w:bookmarkStart w:name="z47" w:id="43"/>
    <w:p>
      <w:pPr>
        <w:spacing w:after="0"/>
        <w:ind w:left="0"/>
        <w:jc w:val="both"/>
      </w:pPr>
      <w:r>
        <w:rPr>
          <w:rFonts w:ascii="Times New Roman"/>
          <w:b w:val="false"/>
          <w:i w:val="false"/>
          <w:color w:val="000000"/>
          <w:sz w:val="28"/>
        </w:rPr>
        <w:t>
      6) мемлекеттік қызмет көрсету нәтижесін беру немесе мемлекеттік көрсетілетін қызмет нәтижесін алатын жері мен күнін көрсете отырып қызмет алушының "жеке кабинетіне" хабарлама жолдау.</w:t>
      </w:r>
    </w:p>
    <w:bookmarkEnd w:id="43"/>
    <w:p>
      <w:pPr>
        <w:spacing w:after="0"/>
        <w:ind w:left="0"/>
        <w:jc w:val="both"/>
      </w:pPr>
      <w:r>
        <w:rPr>
          <w:rFonts w:ascii="Times New Roman"/>
          <w:b w:val="false"/>
          <w:i w:val="false"/>
          <w:color w:val="000000"/>
          <w:sz w:val="28"/>
        </w:rPr>
        <w:t>
      Бұрын берілген өздігінен жүретін шағын көлемді кемені басқару құқығына куәліктің жарамдылық мерзімі аяқталған жағдайда куәлікті беру:</w:t>
      </w:r>
    </w:p>
    <w:bookmarkStart w:name="z48" w:id="44"/>
    <w:p>
      <w:pPr>
        <w:spacing w:after="0"/>
        <w:ind w:left="0"/>
        <w:jc w:val="both"/>
      </w:pPr>
      <w:r>
        <w:rPr>
          <w:rFonts w:ascii="Times New Roman"/>
          <w:b w:val="false"/>
          <w:i w:val="false"/>
          <w:color w:val="000000"/>
          <w:sz w:val="28"/>
        </w:rPr>
        <w:t>
      1) өтінішті тіркеу;</w:t>
      </w:r>
    </w:p>
    <w:bookmarkEnd w:id="44"/>
    <w:bookmarkStart w:name="z49" w:id="45"/>
    <w:p>
      <w:pPr>
        <w:spacing w:after="0"/>
        <w:ind w:left="0"/>
        <w:jc w:val="both"/>
      </w:pPr>
      <w:r>
        <w:rPr>
          <w:rFonts w:ascii="Times New Roman"/>
          <w:b w:val="false"/>
          <w:i w:val="false"/>
          <w:color w:val="000000"/>
          <w:sz w:val="28"/>
        </w:rPr>
        <w:t>
      2) жауапты орындаушыны анықтау;</w:t>
      </w:r>
    </w:p>
    <w:bookmarkEnd w:id="45"/>
    <w:bookmarkStart w:name="z50" w:id="46"/>
    <w:p>
      <w:pPr>
        <w:spacing w:after="0"/>
        <w:ind w:left="0"/>
        <w:jc w:val="both"/>
      </w:pPr>
      <w:r>
        <w:rPr>
          <w:rFonts w:ascii="Times New Roman"/>
          <w:b w:val="false"/>
          <w:i w:val="false"/>
          <w:color w:val="000000"/>
          <w:sz w:val="28"/>
        </w:rPr>
        <w:t>
      3) ұсынылған құжаттардың толықтығын тексеру. Өтінішті одан әрі қараудан бас тарту туралы дәлелді жазбаша жауапты дайындау;</w:t>
      </w:r>
    </w:p>
    <w:bookmarkEnd w:id="46"/>
    <w:bookmarkStart w:name="z51" w:id="47"/>
    <w:p>
      <w:pPr>
        <w:spacing w:after="0"/>
        <w:ind w:left="0"/>
        <w:jc w:val="both"/>
      </w:pPr>
      <w:r>
        <w:rPr>
          <w:rFonts w:ascii="Times New Roman"/>
          <w:b w:val="false"/>
          <w:i w:val="false"/>
          <w:color w:val="000000"/>
          <w:sz w:val="28"/>
        </w:rPr>
        <w:t>
      4) куәлікті дайындау;</w:t>
      </w:r>
    </w:p>
    <w:bookmarkEnd w:id="47"/>
    <w:bookmarkStart w:name="z52" w:id="48"/>
    <w:p>
      <w:pPr>
        <w:spacing w:after="0"/>
        <w:ind w:left="0"/>
        <w:jc w:val="both"/>
      </w:pPr>
      <w:r>
        <w:rPr>
          <w:rFonts w:ascii="Times New Roman"/>
          <w:b w:val="false"/>
          <w:i w:val="false"/>
          <w:color w:val="000000"/>
          <w:sz w:val="28"/>
        </w:rPr>
        <w:t>
      5) куәлікті немесе бас тарту туралы дәлелді жазбаша жауапқа қол қою;</w:t>
      </w:r>
    </w:p>
    <w:bookmarkEnd w:id="48"/>
    <w:bookmarkStart w:name="z53" w:id="49"/>
    <w:p>
      <w:pPr>
        <w:spacing w:after="0"/>
        <w:ind w:left="0"/>
        <w:jc w:val="both"/>
      </w:pPr>
      <w:r>
        <w:rPr>
          <w:rFonts w:ascii="Times New Roman"/>
          <w:b w:val="false"/>
          <w:i w:val="false"/>
          <w:color w:val="000000"/>
          <w:sz w:val="28"/>
        </w:rPr>
        <w:t>
      6) мемлекеттік қызмет көрсету нәтижесін беру немесе мемлекеттік көрсетілетін қызмет нәтижесін алатын жері мен күнін көрсете отырып қызмет алушының "жеке кабинетіне" хабарлама жолдау.</w:t>
      </w:r>
    </w:p>
    <w:bookmarkEnd w:id="49"/>
    <w:bookmarkStart w:name="z54" w:id="5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50"/>
    <w:bookmarkStart w:name="z55" w:id="51"/>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(қызметкерлердің) құрылымдық бөлімшелерінің тізбесі:</w:t>
      </w:r>
    </w:p>
    <w:bookmarkEnd w:id="51"/>
    <w:bookmarkStart w:name="z56" w:id="52"/>
    <w:p>
      <w:pPr>
        <w:spacing w:after="0"/>
        <w:ind w:left="0"/>
        <w:jc w:val="both"/>
      </w:pPr>
      <w:r>
        <w:rPr>
          <w:rFonts w:ascii="Times New Roman"/>
          <w:b w:val="false"/>
          <w:i w:val="false"/>
          <w:color w:val="000000"/>
          <w:sz w:val="28"/>
        </w:rPr>
        <w:t>
      1) кеңсе маманы;</w:t>
      </w:r>
    </w:p>
    <w:bookmarkEnd w:id="52"/>
    <w:bookmarkStart w:name="z57" w:id="53"/>
    <w:p>
      <w:pPr>
        <w:spacing w:after="0"/>
        <w:ind w:left="0"/>
        <w:jc w:val="both"/>
      </w:pPr>
      <w:r>
        <w:rPr>
          <w:rFonts w:ascii="Times New Roman"/>
          <w:b w:val="false"/>
          <w:i w:val="false"/>
          <w:color w:val="000000"/>
          <w:sz w:val="28"/>
        </w:rPr>
        <w:t>
      2) басшы;</w:t>
      </w:r>
    </w:p>
    <w:bookmarkEnd w:id="53"/>
    <w:bookmarkStart w:name="z58" w:id="54"/>
    <w:p>
      <w:pPr>
        <w:spacing w:after="0"/>
        <w:ind w:left="0"/>
        <w:jc w:val="both"/>
      </w:pPr>
      <w:r>
        <w:rPr>
          <w:rFonts w:ascii="Times New Roman"/>
          <w:b w:val="false"/>
          <w:i w:val="false"/>
          <w:color w:val="000000"/>
          <w:sz w:val="28"/>
        </w:rPr>
        <w:t>
      3) жауапты орындаушы.</w:t>
      </w:r>
    </w:p>
    <w:bookmarkEnd w:id="54"/>
    <w:bookmarkStart w:name="z59" w:id="5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 (іс–қимылдар) кезеңділігінің сипаттамасы:</w:t>
      </w:r>
    </w:p>
    <w:bookmarkEnd w:id="55"/>
    <w:p>
      <w:pPr>
        <w:spacing w:after="0"/>
        <w:ind w:left="0"/>
        <w:jc w:val="both"/>
      </w:pPr>
      <w:r>
        <w:rPr>
          <w:rFonts w:ascii="Times New Roman"/>
          <w:b w:val="false"/>
          <w:i w:val="false"/>
          <w:color w:val="000000"/>
          <w:sz w:val="28"/>
        </w:rPr>
        <w:t>
      куәлікті беру:</w:t>
      </w:r>
    </w:p>
    <w:bookmarkStart w:name="z60" w:id="56"/>
    <w:p>
      <w:pPr>
        <w:spacing w:after="0"/>
        <w:ind w:left="0"/>
        <w:jc w:val="both"/>
      </w:pPr>
      <w:r>
        <w:rPr>
          <w:rFonts w:ascii="Times New Roman"/>
          <w:b w:val="false"/>
          <w:i w:val="false"/>
          <w:color w:val="000000"/>
          <w:sz w:val="28"/>
        </w:rPr>
        <w:t>
      1) кеңсе қызметкері Мемлекеттік корпорация не болмаса портал арқылы жолданған құжаттарды қабылдауды және тіркеуді жүзеге асырады – 20 минут;</w:t>
      </w:r>
    </w:p>
    <w:bookmarkEnd w:id="56"/>
    <w:bookmarkStart w:name="z61" w:id="57"/>
    <w:p>
      <w:pPr>
        <w:spacing w:after="0"/>
        <w:ind w:left="0"/>
        <w:jc w:val="both"/>
      </w:pPr>
      <w:r>
        <w:rPr>
          <w:rFonts w:ascii="Times New Roman"/>
          <w:b w:val="false"/>
          <w:i w:val="false"/>
          <w:color w:val="000000"/>
          <w:sz w:val="28"/>
        </w:rPr>
        <w:t>
      2) басшы құжаттармен танысады және жауапты орындаушыны анықтайды – 1 сағат;</w:t>
      </w:r>
    </w:p>
    <w:bookmarkEnd w:id="57"/>
    <w:bookmarkStart w:name="z62" w:id="58"/>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тексереді. Ұсынылған құжаттардың толық болмаған фактісі және (немесе) құжаттардың жарамдылық мерзімінен өткендігі анықталған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және негіздерде мемлекеттік қызметті көрсетуден бас тарту туралы жазбаша дәлелді жауап дайындайды – 1 жұмыс күні;</w:t>
      </w:r>
    </w:p>
    <w:bookmarkEnd w:id="58"/>
    <w:bookmarkStart w:name="z63" w:id="59"/>
    <w:p>
      <w:pPr>
        <w:spacing w:after="0"/>
        <w:ind w:left="0"/>
        <w:jc w:val="both"/>
      </w:pPr>
      <w:r>
        <w:rPr>
          <w:rFonts w:ascii="Times New Roman"/>
          <w:b w:val="false"/>
          <w:i w:val="false"/>
          <w:color w:val="000000"/>
          <w:sz w:val="28"/>
        </w:rPr>
        <w:t>
      4) жауапты орындаушы куәлікті дайындайды – 1 жұмыс күні;</w:t>
      </w:r>
    </w:p>
    <w:bookmarkEnd w:id="59"/>
    <w:bookmarkStart w:name="z64" w:id="60"/>
    <w:p>
      <w:pPr>
        <w:spacing w:after="0"/>
        <w:ind w:left="0"/>
        <w:jc w:val="both"/>
      </w:pPr>
      <w:r>
        <w:rPr>
          <w:rFonts w:ascii="Times New Roman"/>
          <w:b w:val="false"/>
          <w:i w:val="false"/>
          <w:color w:val="000000"/>
          <w:sz w:val="28"/>
        </w:rPr>
        <w:t>
      5) басшы куәлікке немесе бас тарту туралы жазбаша дәлелді жауапқа қол қояды – 1 сағат;</w:t>
      </w:r>
    </w:p>
    <w:bookmarkEnd w:id="60"/>
    <w:bookmarkStart w:name="z65" w:id="61"/>
    <w:p>
      <w:pPr>
        <w:spacing w:after="0"/>
        <w:ind w:left="0"/>
        <w:jc w:val="both"/>
      </w:pPr>
      <w:r>
        <w:rPr>
          <w:rFonts w:ascii="Times New Roman"/>
          <w:b w:val="false"/>
          <w:i w:val="false"/>
          <w:color w:val="000000"/>
          <w:sz w:val="28"/>
        </w:rPr>
        <w:t>
      6) кеңсе маманы Мемлекеттік корпорация қызметкеріне мемлекеттік көрсетілетін қызмет нәтижесін береді немесе қызмет алушының "жеке кабинетіне" мемлекеттік көрсетілетін қызмет нәтижесін алатын жері мен күнін көрсете отырып хабарлама жолдайды – 20 минут.</w:t>
      </w:r>
    </w:p>
    <w:bookmarkEnd w:id="61"/>
    <w:p>
      <w:pPr>
        <w:spacing w:after="0"/>
        <w:ind w:left="0"/>
        <w:jc w:val="both"/>
      </w:pPr>
      <w:r>
        <w:rPr>
          <w:rFonts w:ascii="Times New Roman"/>
          <w:b w:val="false"/>
          <w:i w:val="false"/>
          <w:color w:val="000000"/>
          <w:sz w:val="28"/>
        </w:rPr>
        <w:t>
      Куәліктің телнұсқасын беру:</w:t>
      </w:r>
    </w:p>
    <w:bookmarkStart w:name="z66" w:id="62"/>
    <w:p>
      <w:pPr>
        <w:spacing w:after="0"/>
        <w:ind w:left="0"/>
        <w:jc w:val="both"/>
      </w:pPr>
      <w:r>
        <w:rPr>
          <w:rFonts w:ascii="Times New Roman"/>
          <w:b w:val="false"/>
          <w:i w:val="false"/>
          <w:color w:val="000000"/>
          <w:sz w:val="28"/>
        </w:rPr>
        <w:t>
      1) кеңсе қызметкері Мемлекеттік корпорация не болмаса портал арқылы жолданған құжаттарды қабылдауды және тіркеуді жүзеге асырады – 20 минут;</w:t>
      </w:r>
    </w:p>
    <w:bookmarkEnd w:id="62"/>
    <w:bookmarkStart w:name="z67" w:id="63"/>
    <w:p>
      <w:pPr>
        <w:spacing w:after="0"/>
        <w:ind w:left="0"/>
        <w:jc w:val="both"/>
      </w:pPr>
      <w:r>
        <w:rPr>
          <w:rFonts w:ascii="Times New Roman"/>
          <w:b w:val="false"/>
          <w:i w:val="false"/>
          <w:color w:val="000000"/>
          <w:sz w:val="28"/>
        </w:rPr>
        <w:t>
      2) басшы құжаттармен танысады және жауапты орындаушыны анықтайды – 1 сағат;</w:t>
      </w:r>
    </w:p>
    <w:bookmarkEnd w:id="63"/>
    <w:bookmarkStart w:name="z68" w:id="64"/>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тексереді. Ұсынылған құжаттардың толық болмаған фактісі және (немесе) құжаттардың жарамдылық мерзімінен өткендігі анықталған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және негіздерде мемлекеттік қызметті көрсетуден бас тарту туралы жазбаша дәлелді жауап дайындайды – 1 сағат;</w:t>
      </w:r>
    </w:p>
    <w:bookmarkEnd w:id="64"/>
    <w:bookmarkStart w:name="z69" w:id="65"/>
    <w:p>
      <w:pPr>
        <w:spacing w:after="0"/>
        <w:ind w:left="0"/>
        <w:jc w:val="both"/>
      </w:pPr>
      <w:r>
        <w:rPr>
          <w:rFonts w:ascii="Times New Roman"/>
          <w:b w:val="false"/>
          <w:i w:val="false"/>
          <w:color w:val="000000"/>
          <w:sz w:val="28"/>
        </w:rPr>
        <w:t>
      4) жауапты орындаушы куәліктің телнұсқасын дайындайды – 3 сағат;</w:t>
      </w:r>
    </w:p>
    <w:bookmarkEnd w:id="65"/>
    <w:bookmarkStart w:name="z70" w:id="66"/>
    <w:p>
      <w:pPr>
        <w:spacing w:after="0"/>
        <w:ind w:left="0"/>
        <w:jc w:val="both"/>
      </w:pPr>
      <w:r>
        <w:rPr>
          <w:rFonts w:ascii="Times New Roman"/>
          <w:b w:val="false"/>
          <w:i w:val="false"/>
          <w:color w:val="000000"/>
          <w:sz w:val="28"/>
        </w:rPr>
        <w:t>
      5) басшы куәліктің телнұсқасына немесе бас тарту туралы жазбаша дәлелді жауапқа қол қояды – 1 сағат;</w:t>
      </w:r>
    </w:p>
    <w:bookmarkEnd w:id="66"/>
    <w:bookmarkStart w:name="z71" w:id="67"/>
    <w:p>
      <w:pPr>
        <w:spacing w:after="0"/>
        <w:ind w:left="0"/>
        <w:jc w:val="both"/>
      </w:pPr>
      <w:r>
        <w:rPr>
          <w:rFonts w:ascii="Times New Roman"/>
          <w:b w:val="false"/>
          <w:i w:val="false"/>
          <w:color w:val="000000"/>
          <w:sz w:val="28"/>
        </w:rPr>
        <w:t>
      6) кеңсе маманы Мемлекеттік корпорация қызметкеріне мемлекеттік көрсетілетін қызмет нәтижесін береді немесе қызмет алушының "жеке кабинетіне" мемлекеттік көрсетілетін қызмет нәтижесін алатын жері мен күнін көрсете отырып хабарлама жолдайды – 20 минут.</w:t>
      </w:r>
    </w:p>
    <w:bookmarkEnd w:id="67"/>
    <w:p>
      <w:pPr>
        <w:spacing w:after="0"/>
        <w:ind w:left="0"/>
        <w:jc w:val="both"/>
      </w:pPr>
      <w:r>
        <w:rPr>
          <w:rFonts w:ascii="Times New Roman"/>
          <w:b w:val="false"/>
          <w:i w:val="false"/>
          <w:color w:val="000000"/>
          <w:sz w:val="28"/>
        </w:rPr>
        <w:t>
      Өздігінен жүретін шағын көлемді кемені басқару құқығына бұрын берілген куәліктің жарамдылық мерзімі аяқталған жағдайда куәлікті беру:</w:t>
      </w:r>
    </w:p>
    <w:bookmarkStart w:name="z72" w:id="68"/>
    <w:p>
      <w:pPr>
        <w:spacing w:after="0"/>
        <w:ind w:left="0"/>
        <w:jc w:val="both"/>
      </w:pPr>
      <w:r>
        <w:rPr>
          <w:rFonts w:ascii="Times New Roman"/>
          <w:b w:val="false"/>
          <w:i w:val="false"/>
          <w:color w:val="000000"/>
          <w:sz w:val="28"/>
        </w:rPr>
        <w:t>
      1) кеңсе қызметкері Мемлекеттік корпорация не болмаса портал арқылы жолданған құжаттарды қабылдауды және тіркеуді жүзеге асырады – 20 минут;</w:t>
      </w:r>
    </w:p>
    <w:bookmarkEnd w:id="68"/>
    <w:bookmarkStart w:name="z73" w:id="69"/>
    <w:p>
      <w:pPr>
        <w:spacing w:after="0"/>
        <w:ind w:left="0"/>
        <w:jc w:val="both"/>
      </w:pPr>
      <w:r>
        <w:rPr>
          <w:rFonts w:ascii="Times New Roman"/>
          <w:b w:val="false"/>
          <w:i w:val="false"/>
          <w:color w:val="000000"/>
          <w:sz w:val="28"/>
        </w:rPr>
        <w:t>
      2) басшы құжаттармен танысады және жауапты орындаушыны анықтайды – 1 сағат;</w:t>
      </w:r>
    </w:p>
    <w:bookmarkEnd w:id="69"/>
    <w:bookmarkStart w:name="z74" w:id="70"/>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тексереді. Ұсынылған құжаттардың толық болмаған фактісі және (немесе) құжаттардың жарамдылық мерзімінен өткендігі анықталған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және негіздерде мемлекеттік қызметті көрсетуден бас тарту туралы жазбаша дәлелді жауап дайындайды – 1 жұмыс күні;</w:t>
      </w:r>
    </w:p>
    <w:bookmarkEnd w:id="70"/>
    <w:bookmarkStart w:name="z75" w:id="71"/>
    <w:p>
      <w:pPr>
        <w:spacing w:after="0"/>
        <w:ind w:left="0"/>
        <w:jc w:val="both"/>
      </w:pPr>
      <w:r>
        <w:rPr>
          <w:rFonts w:ascii="Times New Roman"/>
          <w:b w:val="false"/>
          <w:i w:val="false"/>
          <w:color w:val="000000"/>
          <w:sz w:val="28"/>
        </w:rPr>
        <w:t>
      4) жауапты орындаушы куәлікті дайындайды –1 жұмыс күні;</w:t>
      </w:r>
    </w:p>
    <w:bookmarkEnd w:id="71"/>
    <w:bookmarkStart w:name="z76" w:id="72"/>
    <w:p>
      <w:pPr>
        <w:spacing w:after="0"/>
        <w:ind w:left="0"/>
        <w:jc w:val="both"/>
      </w:pPr>
      <w:r>
        <w:rPr>
          <w:rFonts w:ascii="Times New Roman"/>
          <w:b w:val="false"/>
          <w:i w:val="false"/>
          <w:color w:val="000000"/>
          <w:sz w:val="28"/>
        </w:rPr>
        <w:t>
      5) басшы куәлікке немесе бас тарту туралы жазбаша дәлелді жауапқа қол қояды – 1 сағат;</w:t>
      </w:r>
    </w:p>
    <w:bookmarkEnd w:id="72"/>
    <w:bookmarkStart w:name="z77" w:id="73"/>
    <w:p>
      <w:pPr>
        <w:spacing w:after="0"/>
        <w:ind w:left="0"/>
        <w:jc w:val="both"/>
      </w:pPr>
      <w:r>
        <w:rPr>
          <w:rFonts w:ascii="Times New Roman"/>
          <w:b w:val="false"/>
          <w:i w:val="false"/>
          <w:color w:val="000000"/>
          <w:sz w:val="28"/>
        </w:rPr>
        <w:t>
      6) кеңсе маманы Мемлекеттік корпорация қызметкеріне мемлекеттік көрсетілетін қызмет немесе қызмет алушының "жеке кабинетіне" мемлекеттік көрсетілетін қызмет нәтижесін алатын жері мен күнін көрсете отырып хабарлама жолдайды – 20 минут.</w:t>
      </w:r>
    </w:p>
    <w:bookmarkEnd w:id="73"/>
    <w:bookmarkStart w:name="z78" w:id="74"/>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4"/>
    <w:bookmarkStart w:name="z79" w:id="75"/>
    <w:p>
      <w:pPr>
        <w:spacing w:after="0"/>
        <w:ind w:left="0"/>
        <w:jc w:val="both"/>
      </w:pPr>
      <w:r>
        <w:rPr>
          <w:rFonts w:ascii="Times New Roman"/>
          <w:b w:val="false"/>
          <w:i w:val="false"/>
          <w:color w:val="000000"/>
          <w:sz w:val="28"/>
        </w:rPr>
        <w:t>
      9. Мемлекеттік корпорацияға өтініш білдіру тәртібін сипаттау, мемлекеттік көрсетілетін қызметті берушінің сұрау салуын өңдеу ұзақтылығы:</w:t>
      </w:r>
    </w:p>
    <w:bookmarkEnd w:id="75"/>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қызмет алушының өтінішін қабылдайды және тіркейді, құжаттарды қабылдау күні мен уақыты көрсетілген құжаттарды қабылдау туралы қолхат ұсынады;</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өтінішті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көрсетілетін қызметті берушінің осы мемлекеттік қызмет регламентінің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(іс-қимылдары);</w:t>
      </w:r>
    </w:p>
    <w:p>
      <w:pPr>
        <w:spacing w:after="0"/>
        <w:ind w:left="0"/>
        <w:jc w:val="both"/>
      </w:pPr>
      <w:r>
        <w:rPr>
          <w:rFonts w:ascii="Times New Roman"/>
          <w:b w:val="false"/>
          <w:i w:val="false"/>
          <w:color w:val="000000"/>
          <w:sz w:val="28"/>
        </w:rPr>
        <w:t xml:space="preserve">
      3-процесс – Мемлекеттік корпорация қызметкері тиісті құжаттарды қабылдау туралы қолхатта көрсетілген мерзімнің ішінде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көрсетілетін қызметтің дайын нәтижесін немесе көрсетілетін қызметті алуға бас тарту туралы жазбаша дәлелді жауабын береді.</w:t>
      </w:r>
    </w:p>
    <w:bookmarkStart w:name="z80" w:id="76"/>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процесінің сипаттамасы, оның ұзақтығы:</w:t>
      </w:r>
    </w:p>
    <w:bookmarkEnd w:id="76"/>
    <w:p>
      <w:pPr>
        <w:spacing w:after="0"/>
        <w:ind w:left="0"/>
        <w:jc w:val="both"/>
      </w:pPr>
      <w:r>
        <w:rPr>
          <w:rFonts w:ascii="Times New Roman"/>
          <w:b w:val="false"/>
          <w:i w:val="false"/>
          <w:color w:val="000000"/>
          <w:sz w:val="28"/>
        </w:rPr>
        <w:t>
      Мемлекеттік корпорациясына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корпорацияда көрсетілетін қызметті алушының құжаттарды көрсетілетін қызметті берушіге тапсыру үшін күтудің рұқсат етілген ең ұзақ уақыты – 15 минут;</w:t>
      </w:r>
    </w:p>
    <w:p>
      <w:pPr>
        <w:spacing w:after="0"/>
        <w:ind w:left="0"/>
        <w:jc w:val="both"/>
      </w:pPr>
      <w:r>
        <w:rPr>
          <w:rFonts w:ascii="Times New Roman"/>
          <w:b w:val="false"/>
          <w:i w:val="false"/>
          <w:color w:val="000000"/>
          <w:sz w:val="28"/>
        </w:rPr>
        <w:t>
      мемлекеттік корпорацияда көрсетілетін қызметті алушыға қызмет көрсетудің рұқсат етілген ең ұзақ уақыты – 20 минут.</w:t>
      </w:r>
    </w:p>
    <w:p>
      <w:pPr>
        <w:spacing w:after="0"/>
        <w:ind w:left="0"/>
        <w:jc w:val="both"/>
      </w:pPr>
      <w:r>
        <w:rPr>
          <w:rFonts w:ascii="Times New Roman"/>
          <w:b w:val="false"/>
          <w:i w:val="false"/>
          <w:color w:val="000000"/>
          <w:sz w:val="28"/>
        </w:rPr>
        <w:t xml:space="preserve">
      Құжаттарды портал арқылы берген кезде Мемлекеттік корпорация қызметкері электронды нысандағы (фотографиялардан басқа) Стандартының 9-тармағының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тізбеге сәйкес құжаттардың толық топтамасын алғаннан кейін көрсетілетін қызметті алушының жеке кабинетіне емтихан өткізу орны мен уақыты туралы хабарламаны жібереді. Хабарлама жіберудің мерзімі порталда өтінішті қабылдаған сәттен бастап 1 сағатты құрайды. Бұл ретте, емтихан көрсетілетін қызметті алушының жеке кабинетіне хабарлама жіберген күннен бастап мынадай жұмыс күні өткізіледі.</w:t>
      </w:r>
    </w:p>
    <w:p>
      <w:pPr>
        <w:spacing w:after="0"/>
        <w:ind w:left="0"/>
        <w:jc w:val="both"/>
      </w:pPr>
      <w:r>
        <w:rPr>
          <w:rFonts w:ascii="Times New Roman"/>
          <w:b w:val="false"/>
          <w:i w:val="false"/>
          <w:color w:val="000000"/>
          <w:sz w:val="28"/>
        </w:rPr>
        <w:t xml:space="preserve">
      Емтиханды жақсы тапсырған кезде емтихан нәтижесі мен Стандартының 9-тармағының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және/немесе 9-тармағының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құжаттар шағын көлемді кемені басқару құқығына куәлікті ресімдеу үшін көрсетілетін қызметті берушіге жіберіледі. Емтихан нәтижесі мен Стандартының 9-тармағының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және/немесе 9-тармағының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құжаттарды жіберу мерзімі бір жұмыс күнін құрайды.</w:t>
      </w:r>
    </w:p>
    <w:bookmarkStart w:name="z81" w:id="77"/>
    <w:p>
      <w:pPr>
        <w:spacing w:after="0"/>
        <w:ind w:left="0"/>
        <w:jc w:val="both"/>
      </w:pPr>
      <w:r>
        <w:rPr>
          <w:rFonts w:ascii="Times New Roman"/>
          <w:b w:val="false"/>
          <w:i w:val="false"/>
          <w:color w:val="000000"/>
          <w:sz w:val="28"/>
        </w:rPr>
        <w:t>
      11. Мемлекеттік қызметті портал арқылы көрсеткен кезінде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77"/>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сондай-ақ пароль арқылы тіркеуді іске асырады (порталда тіркелмеген қызмет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қызметті алу үшін порталда ЖСН және паролін енгізу үдерісі (авторизация процесі);</w:t>
      </w:r>
    </w:p>
    <w:p>
      <w:pPr>
        <w:spacing w:after="0"/>
        <w:ind w:left="0"/>
        <w:jc w:val="both"/>
      </w:pPr>
      <w:r>
        <w:rPr>
          <w:rFonts w:ascii="Times New Roman"/>
          <w:b w:val="false"/>
          <w:i w:val="false"/>
          <w:color w:val="000000"/>
          <w:sz w:val="28"/>
        </w:rPr>
        <w:t>
      1-шарт – порталда ЖСН және пароль арқылы тіркелген қызмет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бұзушылықтарға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мемлекеттік қызмет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қызметті таңдап алуы, қызмет көрсету үшін сауал нысаның экранға шығару және құрылымдық пен форматтық талаптарын ескере отырып, сауал нысанына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 мен қызмет алушының үлгілерді толтыруы (деректерді енгізу), сондай-ақ сауалды куәландыру (қол қою) үшін көрсетілетін қызметті алушының электронды цифрлық қол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 және ЭЦҚ тіркеу куәлігінде көрсетілген ЖСН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түпнұсқалылығының расталмауына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"электрондық үкіметтің" автоматтандырылған жұмыс орнында "электрондық үкіметтің" өңірлік шлюзі арқылы көрсетілетін қызметті берушінің ЭЦҚ куәландырылған (қол қойылған) электрондық құжатын (көрсетілетін қызметті берушінің сауалы) жолдау;</w:t>
      </w:r>
    </w:p>
    <w:p>
      <w:pPr>
        <w:spacing w:after="0"/>
        <w:ind w:left="0"/>
        <w:jc w:val="both"/>
      </w:pPr>
      <w:r>
        <w:rPr>
          <w:rFonts w:ascii="Times New Roman"/>
          <w:b w:val="false"/>
          <w:i w:val="false"/>
          <w:color w:val="000000"/>
          <w:sz w:val="28"/>
        </w:rPr>
        <w:t xml:space="preserve">
      6-процесс – осы мемлекеттік қызмет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қызмет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мемлекеттік қызмет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82" w:id="78"/>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мемлекеттік қызмет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w:t>
            </w:r>
            <w:r>
              <w:br/>
            </w:r>
            <w:r>
              <w:rPr>
                <w:rFonts w:ascii="Times New Roman"/>
                <w:b w:val="false"/>
                <w:i w:val="false"/>
                <w:color w:val="000000"/>
                <w:sz w:val="20"/>
              </w:rPr>
              <w:t>кемелерді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84" w:id="79"/>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79"/>
    <w:p>
      <w:pPr>
        <w:spacing w:after="0"/>
        <w:ind w:left="0"/>
        <w:jc w:val="left"/>
      </w:pPr>
      <w:r>
        <w:br/>
      </w:r>
    </w:p>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шартты сөздер:</w:t>
      </w:r>
    </w:p>
    <w:p>
      <w:pPr>
        <w:spacing w:after="0"/>
        <w:ind w:left="0"/>
        <w:jc w:val="both"/>
      </w:pPr>
      <w:r>
        <w:rPr>
          <w:rFonts w:ascii="Times New Roman"/>
          <w:b w:val="false"/>
          <w:i w:val="false"/>
          <w:color w:val="000000"/>
          <w:sz w:val="28"/>
        </w:rPr>
        <w:t>
      Портал – "Электрондық үкіметтің"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жүргізу құқығына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куәліктер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2-қосымша</w:t>
            </w:r>
          </w:p>
        </w:tc>
      </w:tr>
    </w:tbl>
    <w:bookmarkStart w:name="z86" w:id="80"/>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бизнес-процестерінің анықтамалығы</w:t>
      </w:r>
    </w:p>
    <w:bookmarkEnd w:id="80"/>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w:t>
            </w:r>
            <w:r>
              <w:br/>
            </w:r>
            <w:r>
              <w:rPr>
                <w:rFonts w:ascii="Times New Roman"/>
                <w:b w:val="false"/>
                <w:i w:val="false"/>
                <w:color w:val="000000"/>
                <w:sz w:val="20"/>
              </w:rPr>
              <w:t>кемелерді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88" w:id="81"/>
    <w:p>
      <w:pPr>
        <w:spacing w:after="0"/>
        <w:ind w:left="0"/>
        <w:jc w:val="left"/>
      </w:pPr>
      <w:r>
        <w:rPr>
          <w:rFonts w:ascii="Times New Roman"/>
          <w:b/>
          <w:i w:val="false"/>
          <w:color w:val="000000"/>
        </w:rPr>
        <w:t xml:space="preserve"> Өздігінен жүретін шағын көлемді кемелерді жүргізу құқығына куәліктің телнұсқасын беру бизнес-процестерінің анықтамалығы</w:t>
      </w:r>
    </w:p>
    <w:bookmarkEnd w:id="81"/>
    <w:p>
      <w:pPr>
        <w:spacing w:after="0"/>
        <w:ind w:left="0"/>
        <w:jc w:val="left"/>
      </w:pP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w:t>
            </w:r>
            <w:r>
              <w:br/>
            </w:r>
            <w:r>
              <w:rPr>
                <w:rFonts w:ascii="Times New Roman"/>
                <w:b w:val="false"/>
                <w:i w:val="false"/>
                <w:color w:val="000000"/>
                <w:sz w:val="20"/>
              </w:rPr>
              <w:t>кемелерді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4-қосымша</w:t>
            </w:r>
          </w:p>
        </w:tc>
      </w:tr>
    </w:tbl>
    <w:bookmarkStart w:name="z90" w:id="82"/>
    <w:p>
      <w:pPr>
        <w:spacing w:after="0"/>
        <w:ind w:left="0"/>
        <w:jc w:val="left"/>
      </w:pPr>
      <w:r>
        <w:rPr>
          <w:rFonts w:ascii="Times New Roman"/>
          <w:b/>
          <w:i w:val="false"/>
          <w:color w:val="000000"/>
        </w:rPr>
        <w:t xml:space="preserve"> Бұрын берілген өздігімен жүретін шағын көлемді кемені басқару құқығына куәліктің жарамдылық мерзімі аяқталған жағдайда куәлікті беру бизнес-процестерінің анықтамалығы</w:t>
      </w:r>
    </w:p>
    <w:bookmarkEnd w:id="82"/>
    <w:p>
      <w:pPr>
        <w:spacing w:after="0"/>
        <w:ind w:left="0"/>
        <w:jc w:val="left"/>
      </w:pP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