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a207" w14:textId="11ca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полиция органдарында тіркелген механикалық көлік құралдары мен олардың тіркемелерін міндетті техникалық қарап-тексеруден өткізу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10 ақпандағы № 70 бұйрығы. Қазақстан Республикасының Әділет министрлігінде 2015 жылы 13 наурызда № 10425 тіркелді.</w:t>
      </w:r>
    </w:p>
    <w:p>
      <w:pPr>
        <w:spacing w:after="0"/>
        <w:ind w:left="0"/>
        <w:jc w:val="both"/>
      </w:pPr>
      <w:bookmarkStart w:name="z1" w:id="0"/>
      <w:r>
        <w:rPr>
          <w:rFonts w:ascii="Times New Roman"/>
          <w:b w:val="false"/>
          <w:i w:val="false"/>
          <w:color w:val="000000"/>
          <w:sz w:val="28"/>
        </w:rPr>
        <w:t xml:space="preserve">
      "Жол жүрісі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28.08.2023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полиция органдарында тіркелген механикалық көлік құралдары мен олардың тіркемелерін міндетті техникалық қарап-тексеруден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Әскери полициясы бас басқармасының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Республикасының Әділет министрлігіне мемлекеттік тіркеу үшін жолдасын;</w:t>
      </w:r>
    </w:p>
    <w:bookmarkEnd w:id="3"/>
    <w:bookmarkStart w:name="z5" w:id="4"/>
    <w:p>
      <w:pPr>
        <w:spacing w:after="0"/>
        <w:ind w:left="0"/>
        <w:jc w:val="both"/>
      </w:pPr>
      <w:r>
        <w:rPr>
          <w:rFonts w:ascii="Times New Roman"/>
          <w:b w:val="false"/>
          <w:i w:val="false"/>
          <w:color w:val="000000"/>
          <w:sz w:val="28"/>
        </w:rPr>
        <w:t xml:space="preserve">
      2) мемлекеттік тіркелгеннен кейін күнтізбелік он күн ішінде ресми жариялау үшін бұйрықты мерзімді баспа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 </w:t>
      </w:r>
    </w:p>
    <w:bookmarkEnd w:id="4"/>
    <w:bookmarkStart w:name="z6" w:id="5"/>
    <w:p>
      <w:pPr>
        <w:spacing w:after="0"/>
        <w:ind w:left="0"/>
        <w:jc w:val="both"/>
      </w:pPr>
      <w:r>
        <w:rPr>
          <w:rFonts w:ascii="Times New Roman"/>
          <w:b w:val="false"/>
          <w:i w:val="false"/>
          <w:color w:val="000000"/>
          <w:sz w:val="28"/>
        </w:rPr>
        <w:t>
      3) бұйрықты мерзімді баспа басылымдарында ресми жарияланғаннан кейін Қазақстан Республикасы Қорғаныс министрлігінің веб-сайтына орналастырсын.</w:t>
      </w:r>
    </w:p>
    <w:bookmarkEnd w:id="5"/>
    <w:bookmarkStart w:name="z7" w:id="6"/>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10 ақпандағы</w:t>
            </w:r>
            <w:r>
              <w:br/>
            </w:r>
            <w:r>
              <w:rPr>
                <w:rFonts w:ascii="Times New Roman"/>
                <w:b w:val="false"/>
                <w:i w:val="false"/>
                <w:color w:val="000000"/>
                <w:sz w:val="20"/>
              </w:rPr>
              <w:t>№ 70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Қарулы Күштерінің әскери полиция</w:t>
      </w:r>
      <w:r>
        <w:br/>
      </w:r>
      <w:r>
        <w:rPr>
          <w:rFonts w:ascii="Times New Roman"/>
          <w:b/>
          <w:i w:val="false"/>
          <w:color w:val="000000"/>
        </w:rPr>
        <w:t>органдарында тіркелген механикалық көлік құралдары мен олардың</w:t>
      </w:r>
      <w:r>
        <w:br/>
      </w:r>
      <w:r>
        <w:rPr>
          <w:rFonts w:ascii="Times New Roman"/>
          <w:b/>
          <w:i w:val="false"/>
          <w:color w:val="000000"/>
        </w:rPr>
        <w:t>тіркемелерін міндетті техникалық қарап-тексеруден өткізу</w:t>
      </w:r>
      <w:r>
        <w:br/>
      </w:r>
      <w:r>
        <w:rPr>
          <w:rFonts w:ascii="Times New Roman"/>
          <w:b/>
          <w:i w:val="false"/>
          <w:color w:val="000000"/>
        </w:rPr>
        <w:t>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1. Осы Қазақстан Республикасы Қарулы Күштерінің әскери полиция органдарында (бұдан әрі – ӘПО) тіркелген механикалық көлік құралдары мен олардың тіркемелерін міндетті техникалық қарап-тексеруден өткізу қағидалары ӘПО-да тіркелген механикалық көлік құралдары мен олардың тіркемелеріне (бұдан әрі – көлік құралдары) міндетті техникалық қарап-тексеруді ұйымдастыру және өткізу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бақылау-диагностикалау жабдығы – көлік құралдары мен олардың тіркемелерінің техникалық жай-күйінің параметрлерін анықтау үшін қолданылатын сынақ жабдығы және өлшеу құралдары;</w:t>
      </w:r>
    </w:p>
    <w:bookmarkEnd w:id="12"/>
    <w:bookmarkStart w:name="z16" w:id="13"/>
    <w:p>
      <w:pPr>
        <w:spacing w:after="0"/>
        <w:ind w:left="0"/>
        <w:jc w:val="both"/>
      </w:pPr>
      <w:r>
        <w:rPr>
          <w:rFonts w:ascii="Times New Roman"/>
          <w:b w:val="false"/>
          <w:i w:val="false"/>
          <w:color w:val="000000"/>
          <w:sz w:val="28"/>
        </w:rPr>
        <w:t xml:space="preserve">
      2) көлік құралдарының техникалық жай-күйін диагностикалау – олардың жұмыс режімдерінде ықтимал ауытқулардың алдын алу үшін көлік құралдарында, олардың тораптары мен элементтерінде ақаулықтардың болуын сипаттайтын белгілерді белгілеу және зерделеу; </w:t>
      </w:r>
    </w:p>
    <w:bookmarkEnd w:id="13"/>
    <w:bookmarkStart w:name="z17" w:id="14"/>
    <w:p>
      <w:pPr>
        <w:spacing w:after="0"/>
        <w:ind w:left="0"/>
        <w:jc w:val="both"/>
      </w:pPr>
      <w:r>
        <w:rPr>
          <w:rFonts w:ascii="Times New Roman"/>
          <w:b w:val="false"/>
          <w:i w:val="false"/>
          <w:color w:val="000000"/>
          <w:sz w:val="28"/>
        </w:rPr>
        <w:t>
      3) көлік құралының иесі – көлік құралының меншік иесі, шаруашылық жүргізу немесе жедел басқару құқығында иелік ететін Қазақстан Республикасы Қарулы Күштерінің, басқа да әскерлері мен әскери құралымдарының әскери бөлімі (мекемесі);</w:t>
      </w:r>
    </w:p>
    <w:bookmarkEnd w:id="14"/>
    <w:bookmarkStart w:name="z18" w:id="15"/>
    <w:p>
      <w:pPr>
        <w:spacing w:after="0"/>
        <w:ind w:left="0"/>
        <w:jc w:val="both"/>
      </w:pPr>
      <w:r>
        <w:rPr>
          <w:rFonts w:ascii="Times New Roman"/>
          <w:b w:val="false"/>
          <w:i w:val="false"/>
          <w:color w:val="000000"/>
          <w:sz w:val="28"/>
        </w:rPr>
        <w:t>
      4) мемлекеттік тіркеу нөмірлік белгісі (бұдан әрі – МТНБ) – мемлекет меншігі болып табылатын және көлік құралына берілетін жеке әріптік-цифрлық белгіден тұратын және ұлттық стандарт талаптарына сәйкес жасалған бұйым. Осы ұғым "Транзит" МТНБ-ға қолданылады;</w:t>
      </w:r>
    </w:p>
    <w:bookmarkEnd w:id="15"/>
    <w:bookmarkStart w:name="z19" w:id="16"/>
    <w:p>
      <w:pPr>
        <w:spacing w:after="0"/>
        <w:ind w:left="0"/>
        <w:jc w:val="both"/>
      </w:pPr>
      <w:r>
        <w:rPr>
          <w:rFonts w:ascii="Times New Roman"/>
          <w:b w:val="false"/>
          <w:i w:val="false"/>
          <w:color w:val="000000"/>
          <w:sz w:val="28"/>
        </w:rPr>
        <w:t>
      5) міндетті техникалық қарап-тексеру – көлік құралдарын және оларға құжаттамаларды Қазақстан Республикасы заңнамаларының талаптарына, Қорғаныс министрінің және Қорғаныс министрінің бірінші орынбасары – Қазақстан Республикасы Қарулы Күштері Бас штабы бастығының бұйрықтарына сәйкестігі мәніне тексеру жөніндегі іс-шаралар кешені;</w:t>
      </w:r>
    </w:p>
    <w:bookmarkEnd w:id="16"/>
    <w:bookmarkStart w:name="z20" w:id="17"/>
    <w:p>
      <w:pPr>
        <w:spacing w:after="0"/>
        <w:ind w:left="0"/>
        <w:jc w:val="both"/>
      </w:pPr>
      <w:r>
        <w:rPr>
          <w:rFonts w:ascii="Times New Roman"/>
          <w:b w:val="false"/>
          <w:i w:val="false"/>
          <w:color w:val="000000"/>
          <w:sz w:val="28"/>
        </w:rPr>
        <w:t>
      6) міндетті техникалық қарап-тексеруден өту – көлік құралының иесі жүзеге асыратын осы Қағидаларда көзделген іс-қимылдар;</w:t>
      </w:r>
    </w:p>
    <w:bookmarkEnd w:id="17"/>
    <w:bookmarkStart w:name="z21" w:id="18"/>
    <w:p>
      <w:pPr>
        <w:spacing w:after="0"/>
        <w:ind w:left="0"/>
        <w:jc w:val="both"/>
      </w:pPr>
      <w:r>
        <w:rPr>
          <w:rFonts w:ascii="Times New Roman"/>
          <w:b w:val="false"/>
          <w:i w:val="false"/>
          <w:color w:val="000000"/>
          <w:sz w:val="28"/>
        </w:rPr>
        <w:t>
      7) міндетті техникалық қарап-тексеруді өткізу – ӘПО жүзеге асыратын осы Қағидаларда көзделген іс-қимылдар.</w:t>
      </w:r>
    </w:p>
    <w:bookmarkEnd w:id="18"/>
    <w:bookmarkStart w:name="z22" w:id="19"/>
    <w:p>
      <w:pPr>
        <w:spacing w:after="0"/>
        <w:ind w:left="0"/>
        <w:jc w:val="both"/>
      </w:pPr>
      <w:r>
        <w:rPr>
          <w:rFonts w:ascii="Times New Roman"/>
          <w:b w:val="false"/>
          <w:i w:val="false"/>
          <w:color w:val="000000"/>
          <w:sz w:val="28"/>
        </w:rPr>
        <w:t xml:space="preserve">
      3. ӘПО-да тіркелген көлік құралдары жыл сайын 15 мамырдан бастап 15 қыркүйек кезеңінде міндетті техникалық қарап-тексеруге (бұдан әрі – қарап-тексеру) жатады. </w:t>
      </w:r>
    </w:p>
    <w:bookmarkEnd w:id="19"/>
    <w:bookmarkStart w:name="z23" w:id="20"/>
    <w:p>
      <w:pPr>
        <w:spacing w:after="0"/>
        <w:ind w:left="0"/>
        <w:jc w:val="both"/>
      </w:pPr>
      <w:r>
        <w:rPr>
          <w:rFonts w:ascii="Times New Roman"/>
          <w:b w:val="false"/>
          <w:i w:val="false"/>
          <w:color w:val="000000"/>
          <w:sz w:val="28"/>
        </w:rPr>
        <w:t xml:space="preserve">
      4. Сақтауда тұрған көлік құралдарын қарап-тексеру, оларды сақтаудан алған және пайдалануға енгізген жағдайда жүргізіледі. </w:t>
      </w:r>
    </w:p>
    <w:bookmarkEnd w:id="20"/>
    <w:bookmarkStart w:name="z24" w:id="21"/>
    <w:p>
      <w:pPr>
        <w:spacing w:after="0"/>
        <w:ind w:left="0"/>
        <w:jc w:val="both"/>
      </w:pPr>
      <w:r>
        <w:rPr>
          <w:rFonts w:ascii="Times New Roman"/>
          <w:b w:val="false"/>
          <w:i w:val="false"/>
          <w:color w:val="000000"/>
          <w:sz w:val="28"/>
        </w:rPr>
        <w:t>
      5. Қарап-тексерудің негізгі міндеттері:</w:t>
      </w:r>
    </w:p>
    <w:bookmarkEnd w:id="21"/>
    <w:bookmarkStart w:name="z25" w:id="22"/>
    <w:p>
      <w:pPr>
        <w:spacing w:after="0"/>
        <w:ind w:left="0"/>
        <w:jc w:val="both"/>
      </w:pPr>
      <w:r>
        <w:rPr>
          <w:rFonts w:ascii="Times New Roman"/>
          <w:b w:val="false"/>
          <w:i w:val="false"/>
          <w:color w:val="000000"/>
          <w:sz w:val="28"/>
        </w:rPr>
        <w:t xml:space="preserve">
      1) жол жүрісіне қатысатын көлік құралдары техникалық жай-күйінің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белгіленген талаптарға сәйкес келуін бағалау;</w:t>
      </w:r>
    </w:p>
    <w:bookmarkEnd w:id="22"/>
    <w:bookmarkStart w:name="z26" w:id="23"/>
    <w:p>
      <w:pPr>
        <w:spacing w:after="0"/>
        <w:ind w:left="0"/>
        <w:jc w:val="both"/>
      </w:pPr>
      <w:r>
        <w:rPr>
          <w:rFonts w:ascii="Times New Roman"/>
          <w:b w:val="false"/>
          <w:i w:val="false"/>
          <w:color w:val="000000"/>
          <w:sz w:val="28"/>
        </w:rPr>
        <w:t>
      2) көлік құралдары техникалық жай-күйінің осы Қағидалардың 20-тармағымен белгіленген талаптарға сәйкес келмеуі салдарынан туындаған жол-көлік оқиғаларынан сақтандыру;</w:t>
      </w:r>
    </w:p>
    <w:bookmarkEnd w:id="23"/>
    <w:bookmarkStart w:name="z27" w:id="24"/>
    <w:p>
      <w:pPr>
        <w:spacing w:after="0"/>
        <w:ind w:left="0"/>
        <w:jc w:val="both"/>
      </w:pPr>
      <w:r>
        <w:rPr>
          <w:rFonts w:ascii="Times New Roman"/>
          <w:b w:val="false"/>
          <w:i w:val="false"/>
          <w:color w:val="000000"/>
          <w:sz w:val="28"/>
        </w:rPr>
        <w:t>
      3) көлік құралдарын пайдалану қауіпсіздігін қамтамасыз ету және көлік құралдарын пайдаланудың қоршаған ортаға зиянды ықпал етуін төмендету;</w:t>
      </w:r>
    </w:p>
    <w:bookmarkEnd w:id="24"/>
    <w:bookmarkStart w:name="z28" w:id="25"/>
    <w:p>
      <w:pPr>
        <w:spacing w:after="0"/>
        <w:ind w:left="0"/>
        <w:jc w:val="both"/>
      </w:pPr>
      <w:r>
        <w:rPr>
          <w:rFonts w:ascii="Times New Roman"/>
          <w:b w:val="false"/>
          <w:i w:val="false"/>
          <w:color w:val="000000"/>
          <w:sz w:val="28"/>
        </w:rPr>
        <w:t>
      4) көлік құралдарының техникалық жай-күйі бойынша статистикалық талдау болып табылады.</w:t>
      </w:r>
    </w:p>
    <w:bookmarkEnd w:id="25"/>
    <w:bookmarkStart w:name="z29" w:id="26"/>
    <w:p>
      <w:pPr>
        <w:spacing w:after="0"/>
        <w:ind w:left="0"/>
        <w:jc w:val="both"/>
      </w:pPr>
      <w:r>
        <w:rPr>
          <w:rFonts w:ascii="Times New Roman"/>
          <w:b w:val="false"/>
          <w:i w:val="false"/>
          <w:color w:val="000000"/>
          <w:sz w:val="28"/>
        </w:rPr>
        <w:t>
      6. Қарап-тексеруді ӘПО әскери бөлім (мекеме) базасында көлік құралдарын мемлекеттік тіркеу орны бойынша жүргізеді.</w:t>
      </w:r>
    </w:p>
    <w:bookmarkEnd w:id="26"/>
    <w:bookmarkStart w:name="z30" w:id="27"/>
    <w:p>
      <w:pPr>
        <w:spacing w:after="0"/>
        <w:ind w:left="0"/>
        <w:jc w:val="left"/>
      </w:pPr>
      <w:r>
        <w:rPr>
          <w:rFonts w:ascii="Times New Roman"/>
          <w:b/>
          <w:i w:val="false"/>
          <w:color w:val="000000"/>
        </w:rPr>
        <w:t xml:space="preserve"> 2. Міндетті техникалық қарап-тексеруді ұйымдастыру тәртібі</w:t>
      </w:r>
    </w:p>
    <w:bookmarkEnd w:id="27"/>
    <w:bookmarkStart w:name="z31" w:id="28"/>
    <w:p>
      <w:pPr>
        <w:spacing w:after="0"/>
        <w:ind w:left="0"/>
        <w:jc w:val="both"/>
      </w:pPr>
      <w:r>
        <w:rPr>
          <w:rFonts w:ascii="Times New Roman"/>
          <w:b w:val="false"/>
          <w:i w:val="false"/>
          <w:color w:val="000000"/>
          <w:sz w:val="28"/>
        </w:rPr>
        <w:t>
      7. Жыл сайын 5 мамырға дейін ӘПО гарнизон бастығы бұйрығының жобасын әзірлейді, онымен қарап-тексеруді өткізу кестесі және комиссияның құрамы бекітіледі, сондай-ақ өзге де ұйымдастыру мәселелері көзделеді.</w:t>
      </w:r>
    </w:p>
    <w:bookmarkEnd w:id="28"/>
    <w:p>
      <w:pPr>
        <w:spacing w:after="0"/>
        <w:ind w:left="0"/>
        <w:jc w:val="both"/>
      </w:pPr>
      <w:r>
        <w:rPr>
          <w:rFonts w:ascii="Times New Roman"/>
          <w:b w:val="false"/>
          <w:i w:val="false"/>
          <w:color w:val="000000"/>
          <w:sz w:val="28"/>
        </w:rPr>
        <w:t>
      Комиссия құжаттаманы тексеретін адамдарға және көлік құралдарының техникалық жай-күйіне диагностикалау жүргізетін адамдарға бөлінеді.</w:t>
      </w:r>
    </w:p>
    <w:bookmarkStart w:name="z32" w:id="29"/>
    <w:p>
      <w:pPr>
        <w:spacing w:after="0"/>
        <w:ind w:left="0"/>
        <w:jc w:val="both"/>
      </w:pPr>
      <w:r>
        <w:rPr>
          <w:rFonts w:ascii="Times New Roman"/>
          <w:b w:val="false"/>
          <w:i w:val="false"/>
          <w:color w:val="000000"/>
          <w:sz w:val="28"/>
        </w:rPr>
        <w:t>
      8. ӘПО-да қарап-тексеруді жүргізу тәртібі, көлік құралдарының техникалық жай-күйіне қойылатын талаптарды белгілейтін нормативтерді және қарап-тексеруді жүргізу кестесін көрсетумен, ақпараттық стенділер орнатылады.</w:t>
      </w:r>
    </w:p>
    <w:bookmarkEnd w:id="29"/>
    <w:bookmarkStart w:name="z33" w:id="30"/>
    <w:p>
      <w:pPr>
        <w:spacing w:after="0"/>
        <w:ind w:left="0"/>
        <w:jc w:val="both"/>
      </w:pPr>
      <w:r>
        <w:rPr>
          <w:rFonts w:ascii="Times New Roman"/>
          <w:b w:val="false"/>
          <w:i w:val="false"/>
          <w:color w:val="000000"/>
          <w:sz w:val="28"/>
        </w:rPr>
        <w:t xml:space="preserve">
      9. Қарап-тексеруден өту үшін көлік құралының иесі қарап-тексеруді өткізу кестесіне сәйкес ӘПО-ға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көлік құралын және құжаттарды ұсынады.</w:t>
      </w:r>
    </w:p>
    <w:bookmarkEnd w:id="30"/>
    <w:bookmarkStart w:name="z34" w:id="31"/>
    <w:p>
      <w:pPr>
        <w:spacing w:after="0"/>
        <w:ind w:left="0"/>
        <w:jc w:val="both"/>
      </w:pPr>
      <w:r>
        <w:rPr>
          <w:rFonts w:ascii="Times New Roman"/>
          <w:b w:val="false"/>
          <w:i w:val="false"/>
          <w:color w:val="000000"/>
          <w:sz w:val="28"/>
        </w:rPr>
        <w:t>
      10. Қарап-тексеру мерзімдері аяқталғаннан кейін әскери бөлімге (мекемеге) көлік құралдары келіп түскен жағдайларда қарап-тексеру оны тіркеу кезінде жүргізіледі.</w:t>
      </w:r>
    </w:p>
    <w:bookmarkEnd w:id="31"/>
    <w:bookmarkStart w:name="z35" w:id="32"/>
    <w:p>
      <w:pPr>
        <w:spacing w:after="0"/>
        <w:ind w:left="0"/>
        <w:jc w:val="both"/>
      </w:pPr>
      <w:r>
        <w:rPr>
          <w:rFonts w:ascii="Times New Roman"/>
          <w:b w:val="false"/>
          <w:i w:val="false"/>
          <w:color w:val="000000"/>
          <w:sz w:val="28"/>
        </w:rPr>
        <w:t>
      11. Көлік құралдары іссапарға жіберілген жағдайларда қарап-тексеруді өткізу кезеңінде оларды қарап-тексеру, олар іссапармен келген әскери бөлімнің (мекеменің) көлік құралдарымен бірге жүргізіледі.</w:t>
      </w:r>
    </w:p>
    <w:bookmarkEnd w:id="32"/>
    <w:p>
      <w:pPr>
        <w:spacing w:after="0"/>
        <w:ind w:left="0"/>
        <w:jc w:val="both"/>
      </w:pPr>
      <w:r>
        <w:rPr>
          <w:rFonts w:ascii="Times New Roman"/>
          <w:b w:val="false"/>
          <w:i w:val="false"/>
          <w:color w:val="000000"/>
          <w:sz w:val="28"/>
        </w:rPr>
        <w:t>
      Іссапармен келген көлік құралдарына техникалық қарап-тексеруді жүргізу үшін ӘПО-ға көлік құралын мемлекеттік тіркеу туралы куәлік ұсынылады (бұдан әрі - КҚТК).</w:t>
      </w:r>
    </w:p>
    <w:p>
      <w:pPr>
        <w:spacing w:after="0"/>
        <w:ind w:left="0"/>
        <w:jc w:val="both"/>
      </w:pPr>
      <w:r>
        <w:rPr>
          <w:rFonts w:ascii="Times New Roman"/>
          <w:b w:val="false"/>
          <w:i w:val="false"/>
          <w:color w:val="000000"/>
          <w:sz w:val="28"/>
        </w:rPr>
        <w:t>
      Бұл жағдайда көлік құралының техникалық жай-күйі тексеріледі, құжаттарды тексеру көлік құралы тұрақты орналасу пунктіне қайтарылғаннан кейін жүзеге асырылады.</w:t>
      </w:r>
    </w:p>
    <w:bookmarkStart w:name="z36" w:id="33"/>
    <w:p>
      <w:pPr>
        <w:spacing w:after="0"/>
        <w:ind w:left="0"/>
        <w:jc w:val="both"/>
      </w:pPr>
      <w:r>
        <w:rPr>
          <w:rFonts w:ascii="Times New Roman"/>
          <w:b w:val="false"/>
          <w:i w:val="false"/>
          <w:color w:val="000000"/>
          <w:sz w:val="28"/>
        </w:rPr>
        <w:t>
      12. Бір көлік құралына қарап-тексеруді жүргізу уақыты 30 минуттан аспауға тиіс.</w:t>
      </w:r>
    </w:p>
    <w:bookmarkEnd w:id="33"/>
    <w:bookmarkStart w:name="z37" w:id="34"/>
    <w:p>
      <w:pPr>
        <w:spacing w:after="0"/>
        <w:ind w:left="0"/>
        <w:jc w:val="both"/>
      </w:pPr>
      <w:r>
        <w:rPr>
          <w:rFonts w:ascii="Times New Roman"/>
          <w:b w:val="false"/>
          <w:i w:val="false"/>
          <w:color w:val="000000"/>
          <w:sz w:val="28"/>
        </w:rPr>
        <w:t>
      13. Қарап-тексеруден өту үшін көлік құралының иесi ӘПО-ға мынадай құжаттарды:</w:t>
      </w:r>
    </w:p>
    <w:bookmarkEnd w:id="34"/>
    <w:bookmarkStart w:name="z38" w:id="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w:t>
      </w:r>
    </w:p>
    <w:bookmarkEnd w:id="35"/>
    <w:bookmarkStart w:name="z39" w:id="36"/>
    <w:p>
      <w:pPr>
        <w:spacing w:after="0"/>
        <w:ind w:left="0"/>
        <w:jc w:val="both"/>
      </w:pPr>
      <w:r>
        <w:rPr>
          <w:rFonts w:ascii="Times New Roman"/>
          <w:b w:val="false"/>
          <w:i w:val="false"/>
          <w:color w:val="000000"/>
          <w:sz w:val="28"/>
        </w:rPr>
        <w:t>
      2) КҚТК түпнұсқасын;</w:t>
      </w:r>
    </w:p>
    <w:bookmarkEnd w:id="36"/>
    <w:bookmarkStart w:name="z40" w:id="3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қарап-тексеруге ұсынылатын көлік құралдарының тіркеу тізімін;</w:t>
      </w:r>
    </w:p>
    <w:bookmarkEnd w:id="37"/>
    <w:bookmarkStart w:name="z41" w:id="38"/>
    <w:p>
      <w:pPr>
        <w:spacing w:after="0"/>
        <w:ind w:left="0"/>
        <w:jc w:val="both"/>
      </w:pPr>
      <w:r>
        <w:rPr>
          <w:rFonts w:ascii="Times New Roman"/>
          <w:b w:val="false"/>
          <w:i w:val="false"/>
          <w:color w:val="000000"/>
          <w:sz w:val="28"/>
        </w:rPr>
        <w:t xml:space="preserve">
      4) ұсынбау себептерін көрсете отырып,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қарап-тексеруге ұсынылмаған көлік құралдарының тіркеу тізімін;</w:t>
      </w:r>
    </w:p>
    <w:bookmarkEnd w:id="38"/>
    <w:bookmarkStart w:name="z42" w:id="39"/>
    <w:p>
      <w:pPr>
        <w:spacing w:after="0"/>
        <w:ind w:left="0"/>
        <w:jc w:val="both"/>
      </w:pPr>
      <w:r>
        <w:rPr>
          <w:rFonts w:ascii="Times New Roman"/>
          <w:b w:val="false"/>
          <w:i w:val="false"/>
          <w:color w:val="000000"/>
          <w:sz w:val="28"/>
        </w:rPr>
        <w:t>
      5) штатқа табельден үзінді-көшірмені;</w:t>
      </w:r>
    </w:p>
    <w:bookmarkEnd w:id="39"/>
    <w:bookmarkStart w:name="z43" w:id="40"/>
    <w:p>
      <w:pPr>
        <w:spacing w:after="0"/>
        <w:ind w:left="0"/>
        <w:jc w:val="both"/>
      </w:pPr>
      <w:r>
        <w:rPr>
          <w:rFonts w:ascii="Times New Roman"/>
          <w:b w:val="false"/>
          <w:i w:val="false"/>
          <w:color w:val="000000"/>
          <w:sz w:val="28"/>
        </w:rPr>
        <w:t>
      6) көлік құралдарының паспорттарын (формулярларын);</w:t>
      </w:r>
    </w:p>
    <w:bookmarkEnd w:id="40"/>
    <w:bookmarkStart w:name="z44" w:id="41"/>
    <w:p>
      <w:pPr>
        <w:spacing w:after="0"/>
        <w:ind w:left="0"/>
        <w:jc w:val="both"/>
      </w:pPr>
      <w:r>
        <w:rPr>
          <w:rFonts w:ascii="Times New Roman"/>
          <w:b w:val="false"/>
          <w:i w:val="false"/>
          <w:color w:val="000000"/>
          <w:sz w:val="28"/>
        </w:rPr>
        <w:t>
      7) Қазақстан Республикасы Қарулы Күштері Қару-жарақ бас басқармасы немесе жоғары тұрған штаб жүргізлген салыстыру туралы тиісті белгісі бар автомобиль техникасын есепке алу кітабын;</w:t>
      </w:r>
    </w:p>
    <w:bookmarkEnd w:id="41"/>
    <w:bookmarkStart w:name="z45" w:id="42"/>
    <w:p>
      <w:pPr>
        <w:spacing w:after="0"/>
        <w:ind w:left="0"/>
        <w:jc w:val="both"/>
      </w:pPr>
      <w:r>
        <w:rPr>
          <w:rFonts w:ascii="Times New Roman"/>
          <w:b w:val="false"/>
          <w:i w:val="false"/>
          <w:color w:val="000000"/>
          <w:sz w:val="28"/>
        </w:rPr>
        <w:t>
      8) машиналардың жұмысын және жанар-жағармай материалдарының шығысын есепке алу кітабын;</w:t>
      </w:r>
    </w:p>
    <w:bookmarkEnd w:id="42"/>
    <w:bookmarkStart w:name="z46" w:id="43"/>
    <w:p>
      <w:pPr>
        <w:spacing w:after="0"/>
        <w:ind w:left="0"/>
        <w:jc w:val="both"/>
      </w:pPr>
      <w:r>
        <w:rPr>
          <w:rFonts w:ascii="Times New Roman"/>
          <w:b w:val="false"/>
          <w:i w:val="false"/>
          <w:color w:val="000000"/>
          <w:sz w:val="28"/>
        </w:rPr>
        <w:t>
      9) пайдаланудың тексерілетін кезеңі үшін жол жүру парақтарын;</w:t>
      </w:r>
    </w:p>
    <w:bookmarkEnd w:id="43"/>
    <w:bookmarkStart w:name="z47" w:id="44"/>
    <w:p>
      <w:pPr>
        <w:spacing w:after="0"/>
        <w:ind w:left="0"/>
        <w:jc w:val="both"/>
      </w:pPr>
      <w:r>
        <w:rPr>
          <w:rFonts w:ascii="Times New Roman"/>
          <w:b w:val="false"/>
          <w:i w:val="false"/>
          <w:color w:val="000000"/>
          <w:sz w:val="28"/>
        </w:rPr>
        <w:t xml:space="preserve">
      10) КҚТК-нің деректерін, көлік құралының параметрлерін және оның құрамдас элементтерін көрсете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диагностикалау карталарын ұсынады.</w:t>
      </w:r>
    </w:p>
    <w:bookmarkEnd w:id="44"/>
    <w:bookmarkStart w:name="z48" w:id="45"/>
    <w:p>
      <w:pPr>
        <w:spacing w:after="0"/>
        <w:ind w:left="0"/>
        <w:jc w:val="both"/>
      </w:pPr>
      <w:r>
        <w:rPr>
          <w:rFonts w:ascii="Times New Roman"/>
          <w:b w:val="false"/>
          <w:i w:val="false"/>
          <w:color w:val="000000"/>
          <w:sz w:val="28"/>
        </w:rPr>
        <w:t>
      14. ӘПО-ның қарап-тексеруді өткізуден бас тартуы үшін негіздеме:</w:t>
      </w:r>
    </w:p>
    <w:bookmarkEnd w:id="45"/>
    <w:bookmarkStart w:name="z49" w:id="46"/>
    <w:p>
      <w:pPr>
        <w:spacing w:after="0"/>
        <w:ind w:left="0"/>
        <w:jc w:val="both"/>
      </w:pPr>
      <w:r>
        <w:rPr>
          <w:rFonts w:ascii="Times New Roman"/>
          <w:b w:val="false"/>
          <w:i w:val="false"/>
          <w:color w:val="000000"/>
          <w:sz w:val="28"/>
        </w:rPr>
        <w:t>
      1) осы Қағидалардың 11-тармағында көрсетілген жағдайларды қоспағанда, көлік құралының иесі осы Қағидалардың 13-тармағында көрсетілген құжаттарды ұсынбауы;</w:t>
      </w:r>
    </w:p>
    <w:bookmarkEnd w:id="46"/>
    <w:bookmarkStart w:name="z50" w:id="47"/>
    <w:p>
      <w:pPr>
        <w:spacing w:after="0"/>
        <w:ind w:left="0"/>
        <w:jc w:val="both"/>
      </w:pPr>
      <w:r>
        <w:rPr>
          <w:rFonts w:ascii="Times New Roman"/>
          <w:b w:val="false"/>
          <w:i w:val="false"/>
          <w:color w:val="000000"/>
          <w:sz w:val="28"/>
        </w:rPr>
        <w:t>
      2) қарап-тексеруге көлік құралын мемлекеттік тіркеу туралы куәліктегі сәйкес деректермен келмейтін ӘПО-мен келіспей ауыстырылған нөмірлік агрегаттары (қозғалтқыш, шасси, қорабы) бар көлік құралын ұсынуы;</w:t>
      </w:r>
    </w:p>
    <w:bookmarkEnd w:id="47"/>
    <w:bookmarkStart w:name="z51" w:id="48"/>
    <w:p>
      <w:pPr>
        <w:spacing w:after="0"/>
        <w:ind w:left="0"/>
        <w:jc w:val="both"/>
      </w:pPr>
      <w:r>
        <w:rPr>
          <w:rFonts w:ascii="Times New Roman"/>
          <w:b w:val="false"/>
          <w:i w:val="false"/>
          <w:color w:val="000000"/>
          <w:sz w:val="28"/>
        </w:rPr>
        <w:t>
      3) қарап-тексеруге мемлекеттік тіркеу нөмірлік белгілерінсіз (бұдан әрі – МТНБ) немесе көлік құралын мемлекеттік тіркеу туралы куәлікте көрсетілгенге сәйкес келмейтін МТНБ бар көлік құралын ұсыну болып танылады.</w:t>
      </w:r>
    </w:p>
    <w:bookmarkEnd w:id="48"/>
    <w:bookmarkStart w:name="z52" w:id="49"/>
    <w:p>
      <w:pPr>
        <w:spacing w:after="0"/>
        <w:ind w:left="0"/>
        <w:jc w:val="both"/>
      </w:pPr>
      <w:r>
        <w:rPr>
          <w:rFonts w:ascii="Times New Roman"/>
          <w:b w:val="false"/>
          <w:i w:val="false"/>
          <w:color w:val="000000"/>
          <w:sz w:val="28"/>
        </w:rPr>
        <w:t>
      15. Қарап-тексеруді өткізуден бас тартудың негіздемелерінің бірі анықталған жағдайларда ӘПО үш жұмыс күнге дейінгі мерзімде ол туралы көлік құралының иесіне бас тарту себебін көрсете отырып жазбаша түрде хабарлайды.</w:t>
      </w:r>
    </w:p>
    <w:bookmarkEnd w:id="49"/>
    <w:bookmarkStart w:name="z53" w:id="50"/>
    <w:p>
      <w:pPr>
        <w:spacing w:after="0"/>
        <w:ind w:left="0"/>
        <w:jc w:val="left"/>
      </w:pPr>
      <w:r>
        <w:rPr>
          <w:rFonts w:ascii="Times New Roman"/>
          <w:b/>
          <w:i w:val="false"/>
          <w:color w:val="000000"/>
        </w:rPr>
        <w:t xml:space="preserve"> 3. Міндетті техникалық қарап-тексеруді өткізу тәртібі</w:t>
      </w:r>
    </w:p>
    <w:bookmarkEnd w:id="50"/>
    <w:bookmarkStart w:name="z54" w:id="51"/>
    <w:p>
      <w:pPr>
        <w:spacing w:after="0"/>
        <w:ind w:left="0"/>
        <w:jc w:val="both"/>
      </w:pPr>
      <w:r>
        <w:rPr>
          <w:rFonts w:ascii="Times New Roman"/>
          <w:b w:val="false"/>
          <w:i w:val="false"/>
          <w:color w:val="000000"/>
          <w:sz w:val="28"/>
        </w:rPr>
        <w:t>
      16. Көлік құралдарын қарап-тексеру бақылау-диагностикалау жабдығын қолданумен жүзеге асырылады, оның құрамына:</w:t>
      </w:r>
    </w:p>
    <w:bookmarkEnd w:id="51"/>
    <w:bookmarkStart w:name="z55" w:id="52"/>
    <w:p>
      <w:pPr>
        <w:spacing w:after="0"/>
        <w:ind w:left="0"/>
        <w:jc w:val="both"/>
      </w:pPr>
      <w:r>
        <w:rPr>
          <w:rFonts w:ascii="Times New Roman"/>
          <w:b w:val="false"/>
          <w:i w:val="false"/>
          <w:color w:val="000000"/>
          <w:sz w:val="28"/>
        </w:rPr>
        <w:t>
      1) жол сынақтары әдісімен тежегіш жүйелерін тексеруге арналған аспап;</w:t>
      </w:r>
    </w:p>
    <w:bookmarkEnd w:id="52"/>
    <w:bookmarkStart w:name="z56" w:id="53"/>
    <w:p>
      <w:pPr>
        <w:spacing w:after="0"/>
        <w:ind w:left="0"/>
        <w:jc w:val="both"/>
      </w:pPr>
      <w:r>
        <w:rPr>
          <w:rFonts w:ascii="Times New Roman"/>
          <w:b w:val="false"/>
          <w:i w:val="false"/>
          <w:color w:val="000000"/>
          <w:sz w:val="28"/>
        </w:rPr>
        <w:t>
      2) люфтомер;</w:t>
      </w:r>
    </w:p>
    <w:bookmarkEnd w:id="53"/>
    <w:bookmarkStart w:name="z57" w:id="54"/>
    <w:p>
      <w:pPr>
        <w:spacing w:after="0"/>
        <w:ind w:left="0"/>
        <w:jc w:val="both"/>
      </w:pPr>
      <w:r>
        <w:rPr>
          <w:rFonts w:ascii="Times New Roman"/>
          <w:b w:val="false"/>
          <w:i w:val="false"/>
          <w:color w:val="000000"/>
          <w:sz w:val="28"/>
        </w:rPr>
        <w:t>
      3) газталдағыш және түтінөлшегіш;</w:t>
      </w:r>
    </w:p>
    <w:bookmarkEnd w:id="54"/>
    <w:bookmarkStart w:name="z58" w:id="55"/>
    <w:p>
      <w:pPr>
        <w:spacing w:after="0"/>
        <w:ind w:left="0"/>
        <w:jc w:val="both"/>
      </w:pPr>
      <w:r>
        <w:rPr>
          <w:rFonts w:ascii="Times New Roman"/>
          <w:b w:val="false"/>
          <w:i w:val="false"/>
          <w:color w:val="000000"/>
          <w:sz w:val="28"/>
        </w:rPr>
        <w:t>
      4) жарық фараларын тексеретін электрондық аспап кіреді.</w:t>
      </w:r>
    </w:p>
    <w:bookmarkEnd w:id="55"/>
    <w:bookmarkStart w:name="z59" w:id="56"/>
    <w:p>
      <w:pPr>
        <w:spacing w:after="0"/>
        <w:ind w:left="0"/>
        <w:jc w:val="both"/>
      </w:pPr>
      <w:r>
        <w:rPr>
          <w:rFonts w:ascii="Times New Roman"/>
          <w:b w:val="false"/>
          <w:i w:val="false"/>
          <w:color w:val="000000"/>
          <w:sz w:val="28"/>
        </w:rPr>
        <w:t>
      17. Ақаулы және (немесе) белгіленген мерзімде тексеруден өтпеген бақылау-диагностикалау жабдығын пайдалануға жол берілмейді.</w:t>
      </w:r>
    </w:p>
    <w:bookmarkEnd w:id="56"/>
    <w:bookmarkStart w:name="z60" w:id="57"/>
    <w:p>
      <w:pPr>
        <w:spacing w:after="0"/>
        <w:ind w:left="0"/>
        <w:jc w:val="both"/>
      </w:pPr>
      <w:r>
        <w:rPr>
          <w:rFonts w:ascii="Times New Roman"/>
          <w:b w:val="false"/>
          <w:i w:val="false"/>
          <w:color w:val="000000"/>
          <w:sz w:val="28"/>
        </w:rPr>
        <w:t>
      18. Қарап-тексеру екі кезеңде өткізіледі: дайындық және негізгі.</w:t>
      </w:r>
    </w:p>
    <w:bookmarkEnd w:id="57"/>
    <w:bookmarkStart w:name="z61" w:id="58"/>
    <w:p>
      <w:pPr>
        <w:spacing w:after="0"/>
        <w:ind w:left="0"/>
        <w:jc w:val="both"/>
      </w:pPr>
      <w:r>
        <w:rPr>
          <w:rFonts w:ascii="Times New Roman"/>
          <w:b w:val="false"/>
          <w:i w:val="false"/>
          <w:color w:val="000000"/>
          <w:sz w:val="28"/>
        </w:rPr>
        <w:t>
      19. Қарап-тексеруді өткізудің дайындық кезеңі барысында:</w:t>
      </w:r>
    </w:p>
    <w:bookmarkEnd w:id="58"/>
    <w:bookmarkStart w:name="z62" w:id="59"/>
    <w:p>
      <w:pPr>
        <w:spacing w:after="0"/>
        <w:ind w:left="0"/>
        <w:jc w:val="both"/>
      </w:pPr>
      <w:r>
        <w:rPr>
          <w:rFonts w:ascii="Times New Roman"/>
          <w:b w:val="false"/>
          <w:i w:val="false"/>
          <w:color w:val="000000"/>
          <w:sz w:val="28"/>
        </w:rPr>
        <w:t>
      1) осы Қағидалардың 13-тармағында көрсетілген құжаттар тексеріледі;</w:t>
      </w:r>
    </w:p>
    <w:bookmarkEnd w:id="59"/>
    <w:bookmarkStart w:name="z63" w:id="60"/>
    <w:p>
      <w:pPr>
        <w:spacing w:after="0"/>
        <w:ind w:left="0"/>
        <w:jc w:val="both"/>
      </w:pPr>
      <w:r>
        <w:rPr>
          <w:rFonts w:ascii="Times New Roman"/>
          <w:b w:val="false"/>
          <w:i w:val="false"/>
          <w:color w:val="000000"/>
          <w:sz w:val="28"/>
        </w:rPr>
        <w:t>
      2) көлік құралының маркасы, моделі және модификациясы белгіленеді;</w:t>
      </w:r>
    </w:p>
    <w:bookmarkEnd w:id="60"/>
    <w:bookmarkStart w:name="z64" w:id="61"/>
    <w:p>
      <w:pPr>
        <w:spacing w:after="0"/>
        <w:ind w:left="0"/>
        <w:jc w:val="both"/>
      </w:pPr>
      <w:r>
        <w:rPr>
          <w:rFonts w:ascii="Times New Roman"/>
          <w:b w:val="false"/>
          <w:i w:val="false"/>
          <w:color w:val="000000"/>
          <w:sz w:val="28"/>
        </w:rPr>
        <w:t>
      3) көлік құралының түсі белгіленеді;</w:t>
      </w:r>
    </w:p>
    <w:bookmarkEnd w:id="61"/>
    <w:bookmarkStart w:name="z65" w:id="62"/>
    <w:p>
      <w:pPr>
        <w:spacing w:after="0"/>
        <w:ind w:left="0"/>
        <w:jc w:val="both"/>
      </w:pPr>
      <w:r>
        <w:rPr>
          <w:rFonts w:ascii="Times New Roman"/>
          <w:b w:val="false"/>
          <w:i w:val="false"/>
          <w:color w:val="000000"/>
          <w:sz w:val="28"/>
        </w:rPr>
        <w:t>
      4) МТНБ-ның болуы тексеріледі;</w:t>
      </w:r>
    </w:p>
    <w:bookmarkEnd w:id="62"/>
    <w:bookmarkStart w:name="z66" w:id="63"/>
    <w:p>
      <w:pPr>
        <w:spacing w:after="0"/>
        <w:ind w:left="0"/>
        <w:jc w:val="both"/>
      </w:pPr>
      <w:r>
        <w:rPr>
          <w:rFonts w:ascii="Times New Roman"/>
          <w:b w:val="false"/>
          <w:i w:val="false"/>
          <w:color w:val="000000"/>
          <w:sz w:val="28"/>
        </w:rPr>
        <w:t>
      5) көлік құралының құрылымына енгізілген өзгерістердің болуы белгіленеді;</w:t>
      </w:r>
    </w:p>
    <w:bookmarkEnd w:id="63"/>
    <w:bookmarkStart w:name="z67" w:id="64"/>
    <w:p>
      <w:pPr>
        <w:spacing w:after="0"/>
        <w:ind w:left="0"/>
        <w:jc w:val="both"/>
      </w:pPr>
      <w:r>
        <w:rPr>
          <w:rFonts w:ascii="Times New Roman"/>
          <w:b w:val="false"/>
          <w:i w:val="false"/>
          <w:color w:val="000000"/>
          <w:sz w:val="28"/>
        </w:rPr>
        <w:t>
      6) алынған нәтижелер көлік құралын мемлекеттік тіркеу туралы куәліктің деректерімен салыстырылады (салыстырылып тексеріледі).</w:t>
      </w:r>
    </w:p>
    <w:bookmarkEnd w:id="64"/>
    <w:bookmarkStart w:name="z68" w:id="65"/>
    <w:p>
      <w:pPr>
        <w:spacing w:after="0"/>
        <w:ind w:left="0"/>
        <w:jc w:val="both"/>
      </w:pPr>
      <w:r>
        <w:rPr>
          <w:rFonts w:ascii="Times New Roman"/>
          <w:b w:val="false"/>
          <w:i w:val="false"/>
          <w:color w:val="000000"/>
          <w:sz w:val="28"/>
        </w:rPr>
        <w:t>
      20. Қарап-тексеруді өткізудің негізгі кезеңі – көлік құралының техникалық жай-күйін диагностикалау көлік құралының жиынтықтығын, пайдалану қауіпсіздігінің жекелеген қасиеттерін сипаттайтын параметрлердің шекті мәндерін, жұмыс істеу қабілеті көрсеткіштерінің шекті ықтимал нашарлауын сипаттайтын пайдалануда жол берілетін жекелеген құрамдастардың тозуларына (бүлінуіне) шектеулерді, көлік құралы конструкциясын өзгертудің жол берілетін шектерін шектеуді тексеруді қамтиды, оның ішінде:</w:t>
      </w:r>
    </w:p>
    <w:bookmarkEnd w:id="65"/>
    <w:bookmarkStart w:name="z69" w:id="66"/>
    <w:p>
      <w:pPr>
        <w:spacing w:after="0"/>
        <w:ind w:left="0"/>
        <w:jc w:val="both"/>
      </w:pPr>
      <w:r>
        <w:rPr>
          <w:rFonts w:ascii="Times New Roman"/>
          <w:b w:val="false"/>
          <w:i w:val="false"/>
          <w:color w:val="000000"/>
          <w:sz w:val="28"/>
        </w:rPr>
        <w:t>
      1) тежегіш басқаруда:</w:t>
      </w:r>
    </w:p>
    <w:bookmarkEnd w:id="66"/>
    <w:p>
      <w:pPr>
        <w:spacing w:after="0"/>
        <w:ind w:left="0"/>
        <w:jc w:val="both"/>
      </w:pPr>
      <w:r>
        <w:rPr>
          <w:rFonts w:ascii="Times New Roman"/>
          <w:b w:val="false"/>
          <w:i w:val="false"/>
          <w:color w:val="000000"/>
          <w:sz w:val="28"/>
        </w:rPr>
        <w:t>
      жұмыс тежегіш жүйесін пайдалану сипаттамасын және жұмыс істеу тиімділігін;</w:t>
      </w:r>
    </w:p>
    <w:p>
      <w:pPr>
        <w:spacing w:after="0"/>
        <w:ind w:left="0"/>
        <w:jc w:val="both"/>
      </w:pPr>
      <w:r>
        <w:rPr>
          <w:rFonts w:ascii="Times New Roman"/>
          <w:b w:val="false"/>
          <w:i w:val="false"/>
          <w:color w:val="000000"/>
          <w:sz w:val="28"/>
        </w:rPr>
        <w:t>
      қосалқы тежегіш жүйесін пайдалану сипаттамасын және жұмыс істеу тиімділігін;</w:t>
      </w:r>
    </w:p>
    <w:p>
      <w:pPr>
        <w:spacing w:after="0"/>
        <w:ind w:left="0"/>
        <w:jc w:val="both"/>
      </w:pPr>
      <w:r>
        <w:rPr>
          <w:rFonts w:ascii="Times New Roman"/>
          <w:b w:val="false"/>
          <w:i w:val="false"/>
          <w:color w:val="000000"/>
          <w:sz w:val="28"/>
        </w:rPr>
        <w:t>
      тұрақтық тежегіш жүйесінің пайдалану сипаттамасын және жұмыс істеу тиімділігін;</w:t>
      </w:r>
    </w:p>
    <w:p>
      <w:pPr>
        <w:spacing w:after="0"/>
        <w:ind w:left="0"/>
        <w:jc w:val="both"/>
      </w:pPr>
      <w:r>
        <w:rPr>
          <w:rFonts w:ascii="Times New Roman"/>
          <w:b w:val="false"/>
          <w:i w:val="false"/>
          <w:color w:val="000000"/>
          <w:sz w:val="28"/>
        </w:rPr>
        <w:t>
      бұғаттауға қарсы тежеу жүйесінің жұмыс істеуін;</w:t>
      </w:r>
    </w:p>
    <w:bookmarkStart w:name="z70" w:id="67"/>
    <w:p>
      <w:pPr>
        <w:spacing w:after="0"/>
        <w:ind w:left="0"/>
        <w:jc w:val="both"/>
      </w:pPr>
      <w:r>
        <w:rPr>
          <w:rFonts w:ascii="Times New Roman"/>
          <w:b w:val="false"/>
          <w:i w:val="false"/>
          <w:color w:val="000000"/>
          <w:sz w:val="28"/>
        </w:rPr>
        <w:t>
      2) рульді басқаруда:</w:t>
      </w:r>
    </w:p>
    <w:bookmarkEnd w:id="67"/>
    <w:p>
      <w:pPr>
        <w:spacing w:after="0"/>
        <w:ind w:left="0"/>
        <w:jc w:val="both"/>
      </w:pPr>
      <w:r>
        <w:rPr>
          <w:rFonts w:ascii="Times New Roman"/>
          <w:b w:val="false"/>
          <w:i w:val="false"/>
          <w:color w:val="000000"/>
          <w:sz w:val="28"/>
        </w:rPr>
        <w:t>
      руль тетігінің және оны бекітетін картердің, руль жетегінің, руль дөңгелегінің және руль колонкасының механикалық жай-күйі мен жұмыс істеуін;</w:t>
      </w:r>
    </w:p>
    <w:p>
      <w:pPr>
        <w:spacing w:after="0"/>
        <w:ind w:left="0"/>
        <w:jc w:val="both"/>
      </w:pPr>
      <w:r>
        <w:rPr>
          <w:rFonts w:ascii="Times New Roman"/>
          <w:b w:val="false"/>
          <w:i w:val="false"/>
          <w:color w:val="000000"/>
          <w:sz w:val="28"/>
        </w:rPr>
        <w:t>
      жалпы люфті;</w:t>
      </w:r>
    </w:p>
    <w:p>
      <w:pPr>
        <w:spacing w:after="0"/>
        <w:ind w:left="0"/>
        <w:jc w:val="both"/>
      </w:pPr>
      <w:r>
        <w:rPr>
          <w:rFonts w:ascii="Times New Roman"/>
          <w:b w:val="false"/>
          <w:i w:val="false"/>
          <w:color w:val="000000"/>
          <w:sz w:val="28"/>
        </w:rPr>
        <w:t>
      дөңгелектерді орнату бұрыштарын реттеу.</w:t>
      </w:r>
    </w:p>
    <w:bookmarkStart w:name="z71" w:id="68"/>
    <w:p>
      <w:pPr>
        <w:spacing w:after="0"/>
        <w:ind w:left="0"/>
        <w:jc w:val="both"/>
      </w:pPr>
      <w:r>
        <w:rPr>
          <w:rFonts w:ascii="Times New Roman"/>
          <w:b w:val="false"/>
          <w:i w:val="false"/>
          <w:color w:val="000000"/>
          <w:sz w:val="28"/>
        </w:rPr>
        <w:t xml:space="preserve">
      3) көру: </w:t>
      </w:r>
    </w:p>
    <w:bookmarkEnd w:id="68"/>
    <w:p>
      <w:pPr>
        <w:spacing w:after="0"/>
        <w:ind w:left="0"/>
        <w:jc w:val="both"/>
      </w:pPr>
      <w:r>
        <w:rPr>
          <w:rFonts w:ascii="Times New Roman"/>
          <w:b w:val="false"/>
          <w:i w:val="false"/>
          <w:color w:val="000000"/>
          <w:sz w:val="28"/>
        </w:rPr>
        <w:t>
      көру аясы;</w:t>
      </w:r>
    </w:p>
    <w:p>
      <w:pPr>
        <w:spacing w:after="0"/>
        <w:ind w:left="0"/>
        <w:jc w:val="both"/>
      </w:pPr>
      <w:r>
        <w:rPr>
          <w:rFonts w:ascii="Times New Roman"/>
          <w:b w:val="false"/>
          <w:i w:val="false"/>
          <w:color w:val="000000"/>
          <w:sz w:val="28"/>
        </w:rPr>
        <w:t>
      әйнектердің жай-күйі;</w:t>
      </w:r>
    </w:p>
    <w:p>
      <w:pPr>
        <w:spacing w:after="0"/>
        <w:ind w:left="0"/>
        <w:jc w:val="both"/>
      </w:pPr>
      <w:r>
        <w:rPr>
          <w:rFonts w:ascii="Times New Roman"/>
          <w:b w:val="false"/>
          <w:i w:val="false"/>
          <w:color w:val="000000"/>
          <w:sz w:val="28"/>
        </w:rPr>
        <w:t xml:space="preserve">
      артқы көру айнасы және аспаптар; </w:t>
      </w:r>
    </w:p>
    <w:p>
      <w:pPr>
        <w:spacing w:after="0"/>
        <w:ind w:left="0"/>
        <w:jc w:val="both"/>
      </w:pPr>
      <w:r>
        <w:rPr>
          <w:rFonts w:ascii="Times New Roman"/>
          <w:b w:val="false"/>
          <w:i w:val="false"/>
          <w:color w:val="000000"/>
          <w:sz w:val="28"/>
        </w:rPr>
        <w:t xml:space="preserve">
      әйнек тазалағыштар; </w:t>
      </w:r>
    </w:p>
    <w:p>
      <w:pPr>
        <w:spacing w:after="0"/>
        <w:ind w:left="0"/>
        <w:jc w:val="both"/>
      </w:pPr>
      <w:r>
        <w:rPr>
          <w:rFonts w:ascii="Times New Roman"/>
          <w:b w:val="false"/>
          <w:i w:val="false"/>
          <w:color w:val="000000"/>
          <w:sz w:val="28"/>
        </w:rPr>
        <w:t>
      әйнек жуғыштар;</w:t>
      </w:r>
    </w:p>
    <w:bookmarkStart w:name="z72" w:id="69"/>
    <w:p>
      <w:pPr>
        <w:spacing w:after="0"/>
        <w:ind w:left="0"/>
        <w:jc w:val="both"/>
      </w:pPr>
      <w:r>
        <w:rPr>
          <w:rFonts w:ascii="Times New Roman"/>
          <w:b w:val="false"/>
          <w:i w:val="false"/>
          <w:color w:val="000000"/>
          <w:sz w:val="28"/>
        </w:rPr>
        <w:t>
      4) сыртқы жарық аспаптарының, көзді шағыстырғыштар мен электр жабдығының саны, орналасуы, түстері, көру бұрыштары, жай-күйі, жұмыс істеуі және сипаттамалары:</w:t>
      </w:r>
    </w:p>
    <w:bookmarkEnd w:id="69"/>
    <w:p>
      <w:pPr>
        <w:spacing w:after="0"/>
        <w:ind w:left="0"/>
        <w:jc w:val="both"/>
      </w:pPr>
      <w:r>
        <w:rPr>
          <w:rFonts w:ascii="Times New Roman"/>
          <w:b w:val="false"/>
          <w:i w:val="false"/>
          <w:color w:val="000000"/>
          <w:sz w:val="28"/>
        </w:rPr>
        <w:t>
      фаралар;</w:t>
      </w:r>
    </w:p>
    <w:p>
      <w:pPr>
        <w:spacing w:after="0"/>
        <w:ind w:left="0"/>
        <w:jc w:val="both"/>
      </w:pPr>
      <w:r>
        <w:rPr>
          <w:rFonts w:ascii="Times New Roman"/>
          <w:b w:val="false"/>
          <w:i w:val="false"/>
          <w:color w:val="000000"/>
          <w:sz w:val="28"/>
        </w:rPr>
        <w:t>
      алдыңғы және артқы габариттік (бүйір) оттары, бүйір сигналдық шамдары;</w:t>
      </w:r>
    </w:p>
    <w:p>
      <w:pPr>
        <w:spacing w:after="0"/>
        <w:ind w:left="0"/>
        <w:jc w:val="both"/>
      </w:pPr>
      <w:r>
        <w:rPr>
          <w:rFonts w:ascii="Times New Roman"/>
          <w:b w:val="false"/>
          <w:i w:val="false"/>
          <w:color w:val="000000"/>
          <w:sz w:val="28"/>
        </w:rPr>
        <w:t>
      тежеу сигналдары;</w:t>
      </w:r>
    </w:p>
    <w:p>
      <w:pPr>
        <w:spacing w:after="0"/>
        <w:ind w:left="0"/>
        <w:jc w:val="both"/>
      </w:pPr>
      <w:r>
        <w:rPr>
          <w:rFonts w:ascii="Times New Roman"/>
          <w:b w:val="false"/>
          <w:i w:val="false"/>
          <w:color w:val="000000"/>
          <w:sz w:val="28"/>
        </w:rPr>
        <w:t>
      бұрылу көрсеткіштері;</w:t>
      </w:r>
    </w:p>
    <w:p>
      <w:pPr>
        <w:spacing w:after="0"/>
        <w:ind w:left="0"/>
        <w:jc w:val="both"/>
      </w:pPr>
      <w:r>
        <w:rPr>
          <w:rFonts w:ascii="Times New Roman"/>
          <w:b w:val="false"/>
          <w:i w:val="false"/>
          <w:color w:val="000000"/>
          <w:sz w:val="28"/>
        </w:rPr>
        <w:t>
      алдыңғы және артқы тұманға қарсы фаралары;</w:t>
      </w:r>
    </w:p>
    <w:p>
      <w:pPr>
        <w:spacing w:after="0"/>
        <w:ind w:left="0"/>
        <w:jc w:val="both"/>
      </w:pPr>
      <w:r>
        <w:rPr>
          <w:rFonts w:ascii="Times New Roman"/>
          <w:b w:val="false"/>
          <w:i w:val="false"/>
          <w:color w:val="000000"/>
          <w:sz w:val="28"/>
        </w:rPr>
        <w:t>
      артқы жүріс шамдары;</w:t>
      </w:r>
    </w:p>
    <w:p>
      <w:pPr>
        <w:spacing w:after="0"/>
        <w:ind w:left="0"/>
        <w:jc w:val="both"/>
      </w:pPr>
      <w:r>
        <w:rPr>
          <w:rFonts w:ascii="Times New Roman"/>
          <w:b w:val="false"/>
          <w:i w:val="false"/>
          <w:color w:val="000000"/>
          <w:sz w:val="28"/>
        </w:rPr>
        <w:t>
      артқы нөмірлік белгінің жарық беру шамдары;</w:t>
      </w:r>
    </w:p>
    <w:p>
      <w:pPr>
        <w:spacing w:after="0"/>
        <w:ind w:left="0"/>
        <w:jc w:val="both"/>
      </w:pPr>
      <w:r>
        <w:rPr>
          <w:rFonts w:ascii="Times New Roman"/>
          <w:b w:val="false"/>
          <w:i w:val="false"/>
          <w:color w:val="000000"/>
          <w:sz w:val="28"/>
        </w:rPr>
        <w:t>
      жарық шағылдырғыштар, бүйірлік шағылдырғыштар, артқы тану белгілері;</w:t>
      </w:r>
    </w:p>
    <w:p>
      <w:pPr>
        <w:spacing w:after="0"/>
        <w:ind w:left="0"/>
        <w:jc w:val="both"/>
      </w:pPr>
      <w:r>
        <w:rPr>
          <w:rFonts w:ascii="Times New Roman"/>
          <w:b w:val="false"/>
          <w:i w:val="false"/>
          <w:color w:val="000000"/>
          <w:sz w:val="28"/>
        </w:rPr>
        <w:t>
      бақылау сигналдары;</w:t>
      </w:r>
    </w:p>
    <w:p>
      <w:pPr>
        <w:spacing w:after="0"/>
        <w:ind w:left="0"/>
        <w:jc w:val="both"/>
      </w:pPr>
      <w:r>
        <w:rPr>
          <w:rFonts w:ascii="Times New Roman"/>
          <w:b w:val="false"/>
          <w:i w:val="false"/>
          <w:color w:val="000000"/>
          <w:sz w:val="28"/>
        </w:rPr>
        <w:t>
      тартқыш пен тіркеменің немесе жартылай тіркеменің арасындағы электрлік қосылғыштар;</w:t>
      </w:r>
    </w:p>
    <w:p>
      <w:pPr>
        <w:spacing w:after="0"/>
        <w:ind w:left="0"/>
        <w:jc w:val="both"/>
      </w:pPr>
      <w:r>
        <w:rPr>
          <w:rFonts w:ascii="Times New Roman"/>
          <w:b w:val="false"/>
          <w:i w:val="false"/>
          <w:color w:val="000000"/>
          <w:sz w:val="28"/>
        </w:rPr>
        <w:t xml:space="preserve">
      электр сымдары; </w:t>
      </w:r>
    </w:p>
    <w:p>
      <w:pPr>
        <w:spacing w:after="0"/>
        <w:ind w:left="0"/>
        <w:jc w:val="both"/>
      </w:pPr>
      <w:r>
        <w:rPr>
          <w:rFonts w:ascii="Times New Roman"/>
          <w:b w:val="false"/>
          <w:i w:val="false"/>
          <w:color w:val="000000"/>
          <w:sz w:val="28"/>
        </w:rPr>
        <w:t xml:space="preserve">
      міндетті емес оттар; </w:t>
      </w:r>
    </w:p>
    <w:p>
      <w:pPr>
        <w:spacing w:after="0"/>
        <w:ind w:left="0"/>
        <w:jc w:val="both"/>
      </w:pPr>
      <w:r>
        <w:rPr>
          <w:rFonts w:ascii="Times New Roman"/>
          <w:b w:val="false"/>
          <w:i w:val="false"/>
          <w:color w:val="000000"/>
          <w:sz w:val="28"/>
        </w:rPr>
        <w:t>
      аккумуляторлар;</w:t>
      </w:r>
    </w:p>
    <w:bookmarkStart w:name="z73" w:id="70"/>
    <w:p>
      <w:pPr>
        <w:spacing w:after="0"/>
        <w:ind w:left="0"/>
        <w:jc w:val="both"/>
      </w:pPr>
      <w:r>
        <w:rPr>
          <w:rFonts w:ascii="Times New Roman"/>
          <w:b w:val="false"/>
          <w:i w:val="false"/>
          <w:color w:val="000000"/>
          <w:sz w:val="28"/>
        </w:rPr>
        <w:t>
      5) біліктер, дөңгелектер, шиналар мен аспалар:</w:t>
      </w:r>
    </w:p>
    <w:bookmarkEnd w:id="70"/>
    <w:p>
      <w:pPr>
        <w:spacing w:after="0"/>
        <w:ind w:left="0"/>
        <w:jc w:val="both"/>
      </w:pPr>
      <w:r>
        <w:rPr>
          <w:rFonts w:ascii="Times New Roman"/>
          <w:b w:val="false"/>
          <w:i w:val="false"/>
          <w:color w:val="000000"/>
          <w:sz w:val="28"/>
        </w:rPr>
        <w:t>
      біліктердің механикалық жай-күйі;</w:t>
      </w:r>
    </w:p>
    <w:p>
      <w:pPr>
        <w:spacing w:after="0"/>
        <w:ind w:left="0"/>
        <w:jc w:val="both"/>
      </w:pPr>
      <w:r>
        <w:rPr>
          <w:rFonts w:ascii="Times New Roman"/>
          <w:b w:val="false"/>
          <w:i w:val="false"/>
          <w:color w:val="000000"/>
          <w:sz w:val="28"/>
        </w:rPr>
        <w:t>
      дөңгелектер мен шиналардың өлшемі, сипаттамалары мен тозуы;</w:t>
      </w:r>
    </w:p>
    <w:p>
      <w:pPr>
        <w:spacing w:after="0"/>
        <w:ind w:left="0"/>
        <w:jc w:val="both"/>
      </w:pPr>
      <w:r>
        <w:rPr>
          <w:rFonts w:ascii="Times New Roman"/>
          <w:b w:val="false"/>
          <w:i w:val="false"/>
          <w:color w:val="000000"/>
          <w:sz w:val="28"/>
        </w:rPr>
        <w:t>
      аспа элементтерінің және оларды бекітпелердің (рессорлар, амортизаторлар, құбырлар, айналмалы момент бергіші, итергіш штангалар мен аспа иінтірегішінің, сондай-ақ шарнирлік элементтердің) механикалық жай-күйі.</w:t>
      </w:r>
    </w:p>
    <w:bookmarkStart w:name="z74" w:id="71"/>
    <w:p>
      <w:pPr>
        <w:spacing w:after="0"/>
        <w:ind w:left="0"/>
        <w:jc w:val="both"/>
      </w:pPr>
      <w:r>
        <w:rPr>
          <w:rFonts w:ascii="Times New Roman"/>
          <w:b w:val="false"/>
          <w:i w:val="false"/>
          <w:color w:val="000000"/>
          <w:sz w:val="28"/>
        </w:rPr>
        <w:t>
      6) шасси мен шассиге агрегаттар мен тораптарды бекіту элементтерінің:</w:t>
      </w:r>
    </w:p>
    <w:bookmarkEnd w:id="71"/>
    <w:p>
      <w:pPr>
        <w:spacing w:after="0"/>
        <w:ind w:left="0"/>
        <w:jc w:val="both"/>
      </w:pPr>
      <w:r>
        <w:rPr>
          <w:rFonts w:ascii="Times New Roman"/>
          <w:b w:val="false"/>
          <w:i w:val="false"/>
          <w:color w:val="000000"/>
          <w:sz w:val="28"/>
        </w:rPr>
        <w:t>
      түтін түтіктері мен тұншықтырғыштардың;</w:t>
      </w:r>
    </w:p>
    <w:p>
      <w:pPr>
        <w:spacing w:after="0"/>
        <w:ind w:left="0"/>
        <w:jc w:val="both"/>
      </w:pPr>
      <w:r>
        <w:rPr>
          <w:rFonts w:ascii="Times New Roman"/>
          <w:b w:val="false"/>
          <w:i w:val="false"/>
          <w:color w:val="000000"/>
          <w:sz w:val="28"/>
        </w:rPr>
        <w:t>
      отын багы мен құбырлардың (жылытуға және құбыр жолдарға арналған отын багын қоса алғанда);</w:t>
      </w:r>
    </w:p>
    <w:p>
      <w:pPr>
        <w:spacing w:after="0"/>
        <w:ind w:left="0"/>
        <w:jc w:val="both"/>
      </w:pPr>
      <w:r>
        <w:rPr>
          <w:rFonts w:ascii="Times New Roman"/>
          <w:b w:val="false"/>
          <w:i w:val="false"/>
          <w:color w:val="000000"/>
          <w:sz w:val="28"/>
        </w:rPr>
        <w:t>
      бамперлердің, бүйір қорғану және артқы сырғуға қарсы құрылғының;</w:t>
      </w:r>
    </w:p>
    <w:p>
      <w:pPr>
        <w:spacing w:after="0"/>
        <w:ind w:left="0"/>
        <w:jc w:val="both"/>
      </w:pPr>
      <w:r>
        <w:rPr>
          <w:rFonts w:ascii="Times New Roman"/>
          <w:b w:val="false"/>
          <w:i w:val="false"/>
          <w:color w:val="000000"/>
          <w:sz w:val="28"/>
        </w:rPr>
        <w:t>
      қосалқы дөңгелек кронштейндерінің;</w:t>
      </w:r>
    </w:p>
    <w:p>
      <w:pPr>
        <w:spacing w:after="0"/>
        <w:ind w:left="0"/>
        <w:jc w:val="both"/>
      </w:pPr>
      <w:r>
        <w:rPr>
          <w:rFonts w:ascii="Times New Roman"/>
          <w:b w:val="false"/>
          <w:i w:val="false"/>
          <w:color w:val="000000"/>
          <w:sz w:val="28"/>
        </w:rPr>
        <w:t>
      тіркеу құрылғысының;</w:t>
      </w:r>
    </w:p>
    <w:p>
      <w:pPr>
        <w:spacing w:after="0"/>
        <w:ind w:left="0"/>
        <w:jc w:val="both"/>
      </w:pPr>
      <w:r>
        <w:rPr>
          <w:rFonts w:ascii="Times New Roman"/>
          <w:b w:val="false"/>
          <w:i w:val="false"/>
          <w:color w:val="000000"/>
          <w:sz w:val="28"/>
        </w:rPr>
        <w:t>
      трансмиссиялардың;</w:t>
      </w:r>
    </w:p>
    <w:p>
      <w:pPr>
        <w:spacing w:after="0"/>
        <w:ind w:left="0"/>
        <w:jc w:val="both"/>
      </w:pPr>
      <w:r>
        <w:rPr>
          <w:rFonts w:ascii="Times New Roman"/>
          <w:b w:val="false"/>
          <w:i w:val="false"/>
          <w:color w:val="000000"/>
          <w:sz w:val="28"/>
        </w:rPr>
        <w:t>
      қуат агрегатын бекіткіштің;</w:t>
      </w:r>
    </w:p>
    <w:p>
      <w:pPr>
        <w:spacing w:after="0"/>
        <w:ind w:left="0"/>
        <w:jc w:val="both"/>
      </w:pPr>
      <w:r>
        <w:rPr>
          <w:rFonts w:ascii="Times New Roman"/>
          <w:b w:val="false"/>
          <w:i w:val="false"/>
          <w:color w:val="000000"/>
          <w:sz w:val="28"/>
        </w:rPr>
        <w:t>
      аудару тетігінің;</w:t>
      </w:r>
    </w:p>
    <w:p>
      <w:pPr>
        <w:spacing w:after="0"/>
        <w:ind w:left="0"/>
        <w:jc w:val="both"/>
      </w:pPr>
      <w:r>
        <w:rPr>
          <w:rFonts w:ascii="Times New Roman"/>
          <w:b w:val="false"/>
          <w:i w:val="false"/>
          <w:color w:val="000000"/>
          <w:sz w:val="28"/>
        </w:rPr>
        <w:t>
      кабинаны немесе шанақты орнату;</w:t>
      </w:r>
    </w:p>
    <w:p>
      <w:pPr>
        <w:spacing w:after="0"/>
        <w:ind w:left="0"/>
        <w:jc w:val="both"/>
      </w:pPr>
      <w:r>
        <w:rPr>
          <w:rFonts w:ascii="Times New Roman"/>
          <w:b w:val="false"/>
          <w:i w:val="false"/>
          <w:color w:val="000000"/>
          <w:sz w:val="28"/>
        </w:rPr>
        <w:t>
      есіктер және есік құлыптарының;</w:t>
      </w:r>
    </w:p>
    <w:p>
      <w:pPr>
        <w:spacing w:after="0"/>
        <w:ind w:left="0"/>
        <w:jc w:val="both"/>
      </w:pPr>
      <w:r>
        <w:rPr>
          <w:rFonts w:ascii="Times New Roman"/>
          <w:b w:val="false"/>
          <w:i w:val="false"/>
          <w:color w:val="000000"/>
          <w:sz w:val="28"/>
        </w:rPr>
        <w:t>
      еденнің;</w:t>
      </w:r>
    </w:p>
    <w:p>
      <w:pPr>
        <w:spacing w:after="0"/>
        <w:ind w:left="0"/>
        <w:jc w:val="both"/>
      </w:pPr>
      <w:r>
        <w:rPr>
          <w:rFonts w:ascii="Times New Roman"/>
          <w:b w:val="false"/>
          <w:i w:val="false"/>
          <w:color w:val="000000"/>
          <w:sz w:val="28"/>
        </w:rPr>
        <w:t>
      жүргізуші мен жолаушылар орындықтарының;</w:t>
      </w:r>
    </w:p>
    <w:p>
      <w:pPr>
        <w:spacing w:after="0"/>
        <w:ind w:left="0"/>
        <w:jc w:val="both"/>
      </w:pPr>
      <w:r>
        <w:rPr>
          <w:rFonts w:ascii="Times New Roman"/>
          <w:b w:val="false"/>
          <w:i w:val="false"/>
          <w:color w:val="000000"/>
          <w:sz w:val="28"/>
        </w:rPr>
        <w:t>
      басқару органдарының;</w:t>
      </w:r>
    </w:p>
    <w:p>
      <w:pPr>
        <w:spacing w:after="0"/>
        <w:ind w:left="0"/>
        <w:jc w:val="both"/>
      </w:pPr>
      <w:r>
        <w:rPr>
          <w:rFonts w:ascii="Times New Roman"/>
          <w:b w:val="false"/>
          <w:i w:val="false"/>
          <w:color w:val="000000"/>
          <w:sz w:val="28"/>
        </w:rPr>
        <w:t>
      кабина мен шанақ басқыштарының;</w:t>
      </w:r>
    </w:p>
    <w:p>
      <w:pPr>
        <w:spacing w:after="0"/>
        <w:ind w:left="0"/>
        <w:jc w:val="both"/>
      </w:pPr>
      <w:r>
        <w:rPr>
          <w:rFonts w:ascii="Times New Roman"/>
          <w:b w:val="false"/>
          <w:i w:val="false"/>
          <w:color w:val="000000"/>
          <w:sz w:val="28"/>
        </w:rPr>
        <w:t>
      өзге де ішкі және сыртқы фитингілердің;</w:t>
      </w:r>
    </w:p>
    <w:p>
      <w:pPr>
        <w:spacing w:after="0"/>
        <w:ind w:left="0"/>
        <w:jc w:val="both"/>
      </w:pPr>
      <w:r>
        <w:rPr>
          <w:rFonts w:ascii="Times New Roman"/>
          <w:b w:val="false"/>
          <w:i w:val="false"/>
          <w:color w:val="000000"/>
          <w:sz w:val="28"/>
        </w:rPr>
        <w:t>
      шашыратқыштардың (қанаттардың), шашыраудан қорғауға арналған құрылғылардың жай-күйі мен жұмыс істеуі;</w:t>
      </w:r>
    </w:p>
    <w:bookmarkStart w:name="z75" w:id="72"/>
    <w:p>
      <w:pPr>
        <w:spacing w:after="0"/>
        <w:ind w:left="0"/>
        <w:jc w:val="both"/>
      </w:pPr>
      <w:r>
        <w:rPr>
          <w:rFonts w:ascii="Times New Roman"/>
          <w:b w:val="false"/>
          <w:i w:val="false"/>
          <w:color w:val="000000"/>
          <w:sz w:val="28"/>
        </w:rPr>
        <w:t>
      7) өзге де жабдықтың:</w:t>
      </w:r>
    </w:p>
    <w:bookmarkEnd w:id="72"/>
    <w:p>
      <w:pPr>
        <w:spacing w:after="0"/>
        <w:ind w:left="0"/>
        <w:jc w:val="both"/>
      </w:pPr>
      <w:r>
        <w:rPr>
          <w:rFonts w:ascii="Times New Roman"/>
          <w:b w:val="false"/>
          <w:i w:val="false"/>
          <w:color w:val="000000"/>
          <w:sz w:val="28"/>
        </w:rPr>
        <w:t>
      қауіпсіздік белдіктерінің;</w:t>
      </w:r>
    </w:p>
    <w:p>
      <w:pPr>
        <w:spacing w:after="0"/>
        <w:ind w:left="0"/>
        <w:jc w:val="both"/>
      </w:pPr>
      <w:r>
        <w:rPr>
          <w:rFonts w:ascii="Times New Roman"/>
          <w:b w:val="false"/>
          <w:i w:val="false"/>
          <w:color w:val="000000"/>
          <w:sz w:val="28"/>
        </w:rPr>
        <w:t>
      өрт сөндіру құралдарының;</w:t>
      </w:r>
    </w:p>
    <w:p>
      <w:pPr>
        <w:spacing w:after="0"/>
        <w:ind w:left="0"/>
        <w:jc w:val="both"/>
      </w:pPr>
      <w:r>
        <w:rPr>
          <w:rFonts w:ascii="Times New Roman"/>
          <w:b w:val="false"/>
          <w:i w:val="false"/>
          <w:color w:val="000000"/>
          <w:sz w:val="28"/>
        </w:rPr>
        <w:t>
      құлыптар мен айдап әкетуге қарсы құрылғылардың;</w:t>
      </w:r>
    </w:p>
    <w:p>
      <w:pPr>
        <w:spacing w:after="0"/>
        <w:ind w:left="0"/>
        <w:jc w:val="both"/>
      </w:pPr>
      <w:r>
        <w:rPr>
          <w:rFonts w:ascii="Times New Roman"/>
          <w:b w:val="false"/>
          <w:i w:val="false"/>
          <w:color w:val="000000"/>
          <w:sz w:val="28"/>
        </w:rPr>
        <w:t>
      авариялық тоқтау белгілерінің;</w:t>
      </w:r>
    </w:p>
    <w:p>
      <w:pPr>
        <w:spacing w:after="0"/>
        <w:ind w:left="0"/>
        <w:jc w:val="both"/>
      </w:pPr>
      <w:r>
        <w:rPr>
          <w:rFonts w:ascii="Times New Roman"/>
          <w:b w:val="false"/>
          <w:i w:val="false"/>
          <w:color w:val="000000"/>
          <w:sz w:val="28"/>
        </w:rPr>
        <w:t>
      алғашқы медициналық көмек көрсетуге арналған дәрі-дәрмек қобдишасының;</w:t>
      </w:r>
    </w:p>
    <w:p>
      <w:pPr>
        <w:spacing w:after="0"/>
        <w:ind w:left="0"/>
        <w:jc w:val="both"/>
      </w:pPr>
      <w:r>
        <w:rPr>
          <w:rFonts w:ascii="Times New Roman"/>
          <w:b w:val="false"/>
          <w:i w:val="false"/>
          <w:color w:val="000000"/>
          <w:sz w:val="28"/>
        </w:rPr>
        <w:t>
      дөңгелектердің астына салынатын сырғуға қарсы тіреуіштердің;</w:t>
      </w:r>
    </w:p>
    <w:p>
      <w:pPr>
        <w:spacing w:after="0"/>
        <w:ind w:left="0"/>
        <w:jc w:val="both"/>
      </w:pPr>
      <w:r>
        <w:rPr>
          <w:rFonts w:ascii="Times New Roman"/>
          <w:b w:val="false"/>
          <w:i w:val="false"/>
          <w:color w:val="000000"/>
          <w:sz w:val="28"/>
        </w:rPr>
        <w:t>
      дыбыстық белгі беру жүйесінің;</w:t>
      </w:r>
    </w:p>
    <w:p>
      <w:pPr>
        <w:spacing w:after="0"/>
        <w:ind w:left="0"/>
        <w:jc w:val="both"/>
      </w:pPr>
      <w:r>
        <w:rPr>
          <w:rFonts w:ascii="Times New Roman"/>
          <w:b w:val="false"/>
          <w:i w:val="false"/>
          <w:color w:val="000000"/>
          <w:sz w:val="28"/>
        </w:rPr>
        <w:t>
      спидометрдің;</w:t>
      </w:r>
    </w:p>
    <w:p>
      <w:pPr>
        <w:spacing w:after="0"/>
        <w:ind w:left="0"/>
        <w:jc w:val="both"/>
      </w:pPr>
      <w:r>
        <w:rPr>
          <w:rFonts w:ascii="Times New Roman"/>
          <w:b w:val="false"/>
          <w:i w:val="false"/>
          <w:color w:val="000000"/>
          <w:sz w:val="28"/>
        </w:rPr>
        <w:t>
      жылдамдықты шектеуге арналған құрылғының болуы, жай-күйі және жұмыс істеуі;</w:t>
      </w:r>
    </w:p>
    <w:bookmarkStart w:name="z76" w:id="73"/>
    <w:p>
      <w:pPr>
        <w:spacing w:after="0"/>
        <w:ind w:left="0"/>
        <w:jc w:val="both"/>
      </w:pPr>
      <w:r>
        <w:rPr>
          <w:rFonts w:ascii="Times New Roman"/>
          <w:b w:val="false"/>
          <w:i w:val="false"/>
          <w:color w:val="000000"/>
          <w:sz w:val="28"/>
        </w:rPr>
        <w:t>
      8) қоршаған ортаға ықпал етумен байланысты факторлар:</w:t>
      </w:r>
    </w:p>
    <w:bookmarkEnd w:id="73"/>
    <w:p>
      <w:pPr>
        <w:spacing w:after="0"/>
        <w:ind w:left="0"/>
        <w:jc w:val="both"/>
      </w:pPr>
      <w:r>
        <w:rPr>
          <w:rFonts w:ascii="Times New Roman"/>
          <w:b w:val="false"/>
          <w:i w:val="false"/>
          <w:color w:val="000000"/>
          <w:sz w:val="28"/>
        </w:rPr>
        <w:t>
      шу;</w:t>
      </w:r>
    </w:p>
    <w:p>
      <w:pPr>
        <w:spacing w:after="0"/>
        <w:ind w:left="0"/>
        <w:jc w:val="both"/>
      </w:pPr>
      <w:r>
        <w:rPr>
          <w:rFonts w:ascii="Times New Roman"/>
          <w:b w:val="false"/>
          <w:i w:val="false"/>
          <w:color w:val="000000"/>
          <w:sz w:val="28"/>
        </w:rPr>
        <w:t>
      пайдаланылған газдар;</w:t>
      </w:r>
    </w:p>
    <w:p>
      <w:pPr>
        <w:spacing w:after="0"/>
        <w:ind w:left="0"/>
        <w:jc w:val="both"/>
      </w:pPr>
      <w:r>
        <w:rPr>
          <w:rFonts w:ascii="Times New Roman"/>
          <w:b w:val="false"/>
          <w:i w:val="false"/>
          <w:color w:val="000000"/>
          <w:sz w:val="28"/>
        </w:rPr>
        <w:t>
      сұйықтықтардың ағуы.</w:t>
      </w:r>
    </w:p>
    <w:bookmarkStart w:name="z77" w:id="74"/>
    <w:p>
      <w:pPr>
        <w:spacing w:after="0"/>
        <w:ind w:left="0"/>
        <w:jc w:val="both"/>
      </w:pPr>
      <w:r>
        <w:rPr>
          <w:rFonts w:ascii="Times New Roman"/>
          <w:b w:val="false"/>
          <w:i w:val="false"/>
          <w:color w:val="000000"/>
          <w:sz w:val="28"/>
        </w:rPr>
        <w:t>
      21. Қарап-тексеруді өткізудің негізгі кезеңі көлік құралының қандай да бір бөлігін бөлшектеусіз немесе алып тастаусыз орындалады.</w:t>
      </w:r>
    </w:p>
    <w:bookmarkEnd w:id="74"/>
    <w:bookmarkStart w:name="z78" w:id="75"/>
    <w:p>
      <w:pPr>
        <w:spacing w:after="0"/>
        <w:ind w:left="0"/>
        <w:jc w:val="both"/>
      </w:pPr>
      <w:r>
        <w:rPr>
          <w:rFonts w:ascii="Times New Roman"/>
          <w:b w:val="false"/>
          <w:i w:val="false"/>
          <w:color w:val="000000"/>
          <w:sz w:val="28"/>
        </w:rPr>
        <w:t>
      22. Тіркемелер мен жартылай тіркемелердің техникалық жай-күйі автопоезд құрамында да, ағытылған жай-күйде де (тарту-тіркеу құрылғысы мен тежегіш бұғаттаудың дұрыстығын бақылау үшін) тексеріледі.</w:t>
      </w:r>
    </w:p>
    <w:bookmarkEnd w:id="75"/>
    <w:bookmarkStart w:name="z79" w:id="76"/>
    <w:p>
      <w:pPr>
        <w:spacing w:after="0"/>
        <w:ind w:left="0"/>
        <w:jc w:val="both"/>
      </w:pPr>
      <w:r>
        <w:rPr>
          <w:rFonts w:ascii="Times New Roman"/>
          <w:b w:val="false"/>
          <w:i w:val="false"/>
          <w:color w:val="000000"/>
          <w:sz w:val="28"/>
        </w:rPr>
        <w:t xml:space="preserve">
      23. Көлік құралына диагностикалауды жүргізу нәтижелері бойынша диагностикалау картасы жасалады, оның негізінде оның қолданыс мерзімін көрсете отырып,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техникалық қарап-тексеруден өту туралы куәлік беріледі.</w:t>
      </w:r>
    </w:p>
    <w:bookmarkEnd w:id="76"/>
    <w:bookmarkStart w:name="z80" w:id="77"/>
    <w:p>
      <w:pPr>
        <w:spacing w:after="0"/>
        <w:ind w:left="0"/>
        <w:jc w:val="both"/>
      </w:pPr>
      <w:r>
        <w:rPr>
          <w:rFonts w:ascii="Times New Roman"/>
          <w:b w:val="false"/>
          <w:i w:val="false"/>
          <w:color w:val="000000"/>
          <w:sz w:val="28"/>
        </w:rPr>
        <w:t>
      24. Диагностикалау картасына көлік құралының техникалық жай-күйіне диагностикалау жүргізген ӘПО әскери қызметшісі қол қояды және көлік құралы иесінің өкіліне беріледі.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28.08.2023 </w:t>
      </w:r>
      <w:r>
        <w:rPr>
          <w:rFonts w:ascii="Times New Roman"/>
          <w:b w:val="false"/>
          <w:i w:val="false"/>
          <w:color w:val="00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25. Егер қарап-тексеруді өткізу нәтижелері бойынша көлік құралын пайдалануға тыйым салынатын ақаулар мен шарттар анықталмаса, қарап-тексеру өткізілді деп саналады.</w:t>
      </w:r>
    </w:p>
    <w:bookmarkEnd w:id="78"/>
    <w:p>
      <w:pPr>
        <w:spacing w:after="0"/>
        <w:ind w:left="0"/>
        <w:jc w:val="both"/>
      </w:pPr>
      <w:r>
        <w:rPr>
          <w:rFonts w:ascii="Times New Roman"/>
          <w:b w:val="false"/>
          <w:i w:val="false"/>
          <w:color w:val="000000"/>
          <w:sz w:val="28"/>
        </w:rPr>
        <w:t>
      Осындай жағдайда көлік құралының иесіне диагностикалау картасы негізінде оның қолданыс мерзімін және бөлінген моторесурстар нормасын көрсете отырып, қарап-тексеруден өткені туралы куәлік беріледі.</w:t>
      </w:r>
    </w:p>
    <w:p>
      <w:pPr>
        <w:spacing w:after="0"/>
        <w:ind w:left="0"/>
        <w:jc w:val="both"/>
      </w:pPr>
      <w:r>
        <w:rPr>
          <w:rFonts w:ascii="Times New Roman"/>
          <w:b w:val="false"/>
          <w:i w:val="false"/>
          <w:color w:val="000000"/>
          <w:sz w:val="28"/>
        </w:rPr>
        <w:t>
      Іссапармен келген көлік құралына берілетін қарап-тексеруден өткені туралы куәлікке бөлінген моторесурстар нормасы туралы белгі қойылмайды. Бұл жағдайда ондай белгі көлік құралы тұрақты орналасу пунктіне қайтып келген соң құжаттарды тексергеннен кейін қойылады.</w:t>
      </w:r>
    </w:p>
    <w:bookmarkStart w:name="z85" w:id="79"/>
    <w:p>
      <w:pPr>
        <w:spacing w:after="0"/>
        <w:ind w:left="0"/>
        <w:jc w:val="both"/>
      </w:pPr>
      <w:r>
        <w:rPr>
          <w:rFonts w:ascii="Times New Roman"/>
          <w:b w:val="false"/>
          <w:i w:val="false"/>
          <w:color w:val="000000"/>
          <w:sz w:val="28"/>
        </w:rPr>
        <w:t>
      26. Қарап-тексеруден өткені туралы куәлікке әскери автомобиль полициясы бөлімшесінің бастығы немесе оның орнындағы адам қол қояды және мөрмен расталады.</w:t>
      </w:r>
    </w:p>
    <w:bookmarkEnd w:id="79"/>
    <w:bookmarkStart w:name="z86" w:id="80"/>
    <w:p>
      <w:pPr>
        <w:spacing w:after="0"/>
        <w:ind w:left="0"/>
        <w:jc w:val="both"/>
      </w:pPr>
      <w:r>
        <w:rPr>
          <w:rFonts w:ascii="Times New Roman"/>
          <w:b w:val="false"/>
          <w:i w:val="false"/>
          <w:color w:val="000000"/>
          <w:sz w:val="28"/>
        </w:rPr>
        <w:t>
      27. Егер қарап-тексеруді өткізу нәтижелері бойынша көлік құралдарын пайдалануға тыйым салынатын ақаулықтар мен жағдайлар анықталса, қарап-тексеруден өтпеген деп танылады.</w:t>
      </w:r>
    </w:p>
    <w:bookmarkEnd w:id="80"/>
    <w:p>
      <w:pPr>
        <w:spacing w:after="0"/>
        <w:ind w:left="0"/>
        <w:jc w:val="both"/>
      </w:pPr>
      <w:r>
        <w:rPr>
          <w:rFonts w:ascii="Times New Roman"/>
          <w:b w:val="false"/>
          <w:i w:val="false"/>
          <w:color w:val="000000"/>
          <w:sz w:val="28"/>
        </w:rPr>
        <w:t>
      Осы жағдайда көлік құралы иесінің өкіліне ақаулықтарды көрсете отырып, диагностикалау картасы беріледі.</w:t>
      </w:r>
    </w:p>
    <w:bookmarkStart w:name="z88" w:id="81"/>
    <w:p>
      <w:pPr>
        <w:spacing w:after="0"/>
        <w:ind w:left="0"/>
        <w:jc w:val="both"/>
      </w:pPr>
      <w:r>
        <w:rPr>
          <w:rFonts w:ascii="Times New Roman"/>
          <w:b w:val="false"/>
          <w:i w:val="false"/>
          <w:color w:val="000000"/>
          <w:sz w:val="28"/>
        </w:rPr>
        <w:t>
      28. Ол кезінде көлік құралын пайдалануға тыйым салынған анықталған ақаулықтар мен шарттар жойылғаннан кейін көлік құралының иесі он жұмыс күнге дейінгі мерзімде оны қайта қарап-тексеруді өткізу үшін ұсынады.</w:t>
      </w:r>
    </w:p>
    <w:bookmarkEnd w:id="81"/>
    <w:bookmarkStart w:name="z89" w:id="82"/>
    <w:p>
      <w:pPr>
        <w:spacing w:after="0"/>
        <w:ind w:left="0"/>
        <w:jc w:val="both"/>
      </w:pPr>
      <w:r>
        <w:rPr>
          <w:rFonts w:ascii="Times New Roman"/>
          <w:b w:val="false"/>
          <w:i w:val="false"/>
          <w:color w:val="000000"/>
          <w:sz w:val="28"/>
        </w:rPr>
        <w:t>
      29. Көлік құралын қайта қарап-тексеру кезінде қарап-тексеру белгіленген критерийлерге жауап бермейтін сол ұстанымдар бойынша өткізіледі және ол туралы диагностикалау картасында көрсетілген.</w:t>
      </w:r>
    </w:p>
    <w:bookmarkEnd w:id="82"/>
    <w:bookmarkStart w:name="z90" w:id="83"/>
    <w:p>
      <w:pPr>
        <w:spacing w:after="0"/>
        <w:ind w:left="0"/>
        <w:jc w:val="both"/>
      </w:pPr>
      <w:r>
        <w:rPr>
          <w:rFonts w:ascii="Times New Roman"/>
          <w:b w:val="false"/>
          <w:i w:val="false"/>
          <w:color w:val="000000"/>
          <w:sz w:val="28"/>
        </w:rPr>
        <w:t>
      30. Он жұмыс күні өткеннен кейін көлік құралын осы Қағидаларда белгіленген талаптарға сәйкестігіне қарап-тексеру жалпы негіздерде жүзеге асырылады.</w:t>
      </w:r>
    </w:p>
    <w:bookmarkEnd w:id="83"/>
    <w:bookmarkStart w:name="z91" w:id="84"/>
    <w:p>
      <w:pPr>
        <w:spacing w:after="0"/>
        <w:ind w:left="0"/>
        <w:jc w:val="both"/>
      </w:pPr>
      <w:r>
        <w:rPr>
          <w:rFonts w:ascii="Times New Roman"/>
          <w:b w:val="false"/>
          <w:i w:val="false"/>
          <w:color w:val="000000"/>
          <w:sz w:val="28"/>
        </w:rPr>
        <w:t>
      31. Егер қайта қарап-тексеруді өткізу кезінде бұдан бұрын анықталған және диагностикалау картасында көрсетілген, ол кезінде көлік құралын пайдалануға тыйым салынған ақаулықтар мен шарттардың жойылмағаны белгілі болса, диагностикалау картасы жасалады, онда қайта қарап-тексеру нәтижелері көрсетіледі.</w:t>
      </w:r>
    </w:p>
    <w:bookmarkEnd w:id="84"/>
    <w:bookmarkStart w:name="z92" w:id="85"/>
    <w:p>
      <w:pPr>
        <w:spacing w:after="0"/>
        <w:ind w:left="0"/>
        <w:jc w:val="both"/>
      </w:pPr>
      <w:r>
        <w:rPr>
          <w:rFonts w:ascii="Times New Roman"/>
          <w:b w:val="false"/>
          <w:i w:val="false"/>
          <w:color w:val="000000"/>
          <w:sz w:val="28"/>
        </w:rPr>
        <w:t>
      32. Кестемен белгіленген, сондай-ақ осы Қағидалардың 30-тармағында көрсетілген мерзімдерде қарап-тексеруден өтпеген көлік құралдары ӘПО-ға қызметтік тексеру материалдарын және әскери бөлім командирінің (мекеме бастығының) бұйрығынан көшірмелер ұсынғаннан кейін қарап-тексеруге ұсынылады.</w:t>
      </w:r>
    </w:p>
    <w:bookmarkEnd w:id="85"/>
    <w:bookmarkStart w:name="z93" w:id="86"/>
    <w:p>
      <w:pPr>
        <w:spacing w:after="0"/>
        <w:ind w:left="0"/>
        <w:jc w:val="both"/>
      </w:pPr>
      <w:r>
        <w:rPr>
          <w:rFonts w:ascii="Times New Roman"/>
          <w:b w:val="false"/>
          <w:i w:val="false"/>
          <w:color w:val="000000"/>
          <w:sz w:val="28"/>
        </w:rPr>
        <w:t>
      33. Белгіленген мерзімдерде техникалық қарап-тексеруге ұсынылмаған көлік құралдары қарап-тексеруден өтпеген болып саналады және оларды пайдалануға тыйым салынады.</w:t>
      </w:r>
    </w:p>
    <w:bookmarkEnd w:id="86"/>
    <w:bookmarkStart w:name="z94" w:id="87"/>
    <w:p>
      <w:pPr>
        <w:spacing w:after="0"/>
        <w:ind w:left="0"/>
        <w:jc w:val="both"/>
      </w:pPr>
      <w:r>
        <w:rPr>
          <w:rFonts w:ascii="Times New Roman"/>
          <w:b w:val="false"/>
          <w:i w:val="false"/>
          <w:color w:val="000000"/>
          <w:sz w:val="28"/>
        </w:rPr>
        <w:t xml:space="preserve">
      34. Қарап-тексеру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көлік құралдарын техникалық қарап-тексеру актісі ресімделеді, оның бір данасы көлік құралы иесінің өкіліне беріледі, екіншісі ӘПО-да сақталады.</w:t>
      </w:r>
    </w:p>
    <w:bookmarkEnd w:id="87"/>
    <w:bookmarkStart w:name="z95" w:id="88"/>
    <w:p>
      <w:pPr>
        <w:spacing w:after="0"/>
        <w:ind w:left="0"/>
        <w:jc w:val="both"/>
      </w:pPr>
      <w:r>
        <w:rPr>
          <w:rFonts w:ascii="Times New Roman"/>
          <w:b w:val="false"/>
          <w:i w:val="false"/>
          <w:color w:val="000000"/>
          <w:sz w:val="28"/>
        </w:rPr>
        <w:t>
      35. Қарап-тексеруді өткізу нәтижелері туралы ақпаратпен деректер ӘПО-да үш жыл бойы сақталады.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полиция органдарында</w:t>
            </w:r>
            <w:r>
              <w:br/>
            </w:r>
            <w:r>
              <w:rPr>
                <w:rFonts w:ascii="Times New Roman"/>
                <w:b w:val="false"/>
                <w:i w:val="false"/>
                <w:color w:val="000000"/>
                <w:sz w:val="20"/>
              </w:rPr>
              <w:t>тіркелген механикалық көлік</w:t>
            </w:r>
            <w:r>
              <w:br/>
            </w:r>
            <w:r>
              <w:rPr>
                <w:rFonts w:ascii="Times New Roman"/>
                <w:b w:val="false"/>
                <w:i w:val="false"/>
                <w:color w:val="000000"/>
                <w:sz w:val="20"/>
              </w:rPr>
              <w:t>құралдары мен олардың тіркемелерін</w:t>
            </w:r>
            <w:r>
              <w:br/>
            </w:r>
            <w:r>
              <w:rPr>
                <w:rFonts w:ascii="Times New Roman"/>
                <w:b w:val="false"/>
                <w:i w:val="false"/>
                <w:color w:val="000000"/>
                <w:sz w:val="20"/>
              </w:rPr>
              <w:t>міндетті техникалық қарап-тексеруді</w:t>
            </w:r>
            <w:r>
              <w:br/>
            </w:r>
            <w:r>
              <w:rPr>
                <w:rFonts w:ascii="Times New Roman"/>
                <w:b w:val="false"/>
                <w:i w:val="false"/>
                <w:color w:val="000000"/>
                <w:sz w:val="20"/>
              </w:rPr>
              <w:t>ұйымдастыру және 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 гарнизоны</w:t>
      </w:r>
    </w:p>
    <w:p>
      <w:pPr>
        <w:spacing w:after="0"/>
        <w:ind w:left="0"/>
        <w:jc w:val="both"/>
      </w:pPr>
      <w:r>
        <w:rPr>
          <w:rFonts w:ascii="Times New Roman"/>
          <w:b w:val="false"/>
          <w:i w:val="false"/>
          <w:color w:val="000000"/>
          <w:sz w:val="28"/>
        </w:rPr>
        <w:t>
      Әскери полиция бөлімінің бастығына</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 мөртаңбасы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"Қазақстан Республикасы Қарулы Күштерінің әскери полиция</w:t>
      </w:r>
    </w:p>
    <w:p>
      <w:pPr>
        <w:spacing w:after="0"/>
        <w:ind w:left="0"/>
        <w:jc w:val="both"/>
      </w:pPr>
      <w:r>
        <w:rPr>
          <w:rFonts w:ascii="Times New Roman"/>
          <w:b w:val="false"/>
          <w:i w:val="false"/>
          <w:color w:val="000000"/>
          <w:sz w:val="28"/>
        </w:rPr>
        <w:t>
      органдарында тіркелген механикалық көлік құралдарын және олардың</w:t>
      </w:r>
    </w:p>
    <w:p>
      <w:pPr>
        <w:spacing w:after="0"/>
        <w:ind w:left="0"/>
        <w:jc w:val="both"/>
      </w:pPr>
      <w:r>
        <w:rPr>
          <w:rFonts w:ascii="Times New Roman"/>
          <w:b w:val="false"/>
          <w:i w:val="false"/>
          <w:color w:val="000000"/>
          <w:sz w:val="28"/>
        </w:rPr>
        <w:t>
      тіркемелерін міндетті техникалық қарап-тексеруді өткізу қағидаларын</w:t>
      </w:r>
    </w:p>
    <w:p>
      <w:pPr>
        <w:spacing w:after="0"/>
        <w:ind w:left="0"/>
        <w:jc w:val="both"/>
      </w:pPr>
      <w:r>
        <w:rPr>
          <w:rFonts w:ascii="Times New Roman"/>
          <w:b w:val="false"/>
          <w:i w:val="false"/>
          <w:color w:val="000000"/>
          <w:sz w:val="28"/>
        </w:rPr>
        <w:t>
      бекіту туралы" Қазақстан Республикасы Қорғаныс министрінің 2015 жылғы</w:t>
      </w:r>
    </w:p>
    <w:p>
      <w:pPr>
        <w:spacing w:after="0"/>
        <w:ind w:left="0"/>
        <w:jc w:val="both"/>
      </w:pPr>
      <w:r>
        <w:rPr>
          <w:rFonts w:ascii="Times New Roman"/>
          <w:b w:val="false"/>
          <w:i w:val="false"/>
          <w:color w:val="000000"/>
          <w:sz w:val="28"/>
        </w:rPr>
        <w:t>
      "__"_________ №___ бұйрығының талаптарына сәйкес Сізден</w:t>
      </w:r>
    </w:p>
    <w:p>
      <w:pPr>
        <w:spacing w:after="0"/>
        <w:ind w:left="0"/>
        <w:jc w:val="both"/>
      </w:pPr>
      <w:r>
        <w:rPr>
          <w:rFonts w:ascii="Times New Roman"/>
          <w:b w:val="false"/>
          <w:i w:val="false"/>
          <w:color w:val="000000"/>
          <w:sz w:val="28"/>
        </w:rPr>
        <w:t>
      ____________________________ тиесілі механикалық көлік құралдарын</w:t>
      </w:r>
    </w:p>
    <w:p>
      <w:pPr>
        <w:spacing w:after="0"/>
        <w:ind w:left="0"/>
        <w:jc w:val="both"/>
      </w:pPr>
      <w:r>
        <w:rPr>
          <w:rFonts w:ascii="Times New Roman"/>
          <w:b w:val="false"/>
          <w:i w:val="false"/>
          <w:color w:val="000000"/>
          <w:sz w:val="28"/>
        </w:rPr>
        <w:t>
      (көлік құралының иесі)</w:t>
      </w:r>
    </w:p>
    <w:p>
      <w:pPr>
        <w:spacing w:after="0"/>
        <w:ind w:left="0"/>
        <w:jc w:val="both"/>
      </w:pPr>
      <w:r>
        <w:rPr>
          <w:rFonts w:ascii="Times New Roman"/>
          <w:b w:val="false"/>
          <w:i w:val="false"/>
          <w:color w:val="000000"/>
          <w:sz w:val="28"/>
        </w:rPr>
        <w:t xml:space="preserve">
      міндетті техникалық қарап-тексеруден өткізуді сұраймын.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қарап-тексеруге ұсынылған көлік құралдарының тіркеу тізімі;</w:t>
      </w:r>
    </w:p>
    <w:p>
      <w:pPr>
        <w:spacing w:after="0"/>
        <w:ind w:left="0"/>
        <w:jc w:val="both"/>
      </w:pPr>
      <w:r>
        <w:rPr>
          <w:rFonts w:ascii="Times New Roman"/>
          <w:b w:val="false"/>
          <w:i w:val="false"/>
          <w:color w:val="000000"/>
          <w:sz w:val="28"/>
        </w:rPr>
        <w:t>
      2) қарап-тексеруге ұсынылмаған көлік құралдарының тіркеу тізімі;</w:t>
      </w:r>
    </w:p>
    <w:p>
      <w:pPr>
        <w:spacing w:after="0"/>
        <w:ind w:left="0"/>
        <w:jc w:val="both"/>
      </w:pPr>
      <w:r>
        <w:rPr>
          <w:rFonts w:ascii="Times New Roman"/>
          <w:b w:val="false"/>
          <w:i w:val="false"/>
          <w:color w:val="000000"/>
          <w:sz w:val="28"/>
        </w:rPr>
        <w:t>
      3) штатқа табельден көшірме;</w:t>
      </w:r>
    </w:p>
    <w:p>
      <w:pPr>
        <w:spacing w:after="0"/>
        <w:ind w:left="0"/>
        <w:jc w:val="both"/>
      </w:pPr>
      <w:r>
        <w:rPr>
          <w:rFonts w:ascii="Times New Roman"/>
          <w:b w:val="false"/>
          <w:i w:val="false"/>
          <w:color w:val="000000"/>
          <w:sz w:val="28"/>
        </w:rPr>
        <w:t>
      4) паспорт (формуляр) №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(өтінімді беруге құзырлы адамның лауазымы, әскери атағы, тегі, аты,</w:t>
      </w:r>
    </w:p>
    <w:p>
      <w:pPr>
        <w:spacing w:after="0"/>
        <w:ind w:left="0"/>
        <w:jc w:val="both"/>
      </w:pPr>
      <w:r>
        <w:rPr>
          <w:rFonts w:ascii="Times New Roman"/>
          <w:b w:val="false"/>
          <w:i w:val="false"/>
          <w:color w:val="000000"/>
          <w:sz w:val="28"/>
        </w:rPr>
        <w:t>
      әкесінің аты (ол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полиция органдарында</w:t>
            </w:r>
            <w:r>
              <w:br/>
            </w:r>
            <w:r>
              <w:rPr>
                <w:rFonts w:ascii="Times New Roman"/>
                <w:b w:val="false"/>
                <w:i w:val="false"/>
                <w:color w:val="000000"/>
                <w:sz w:val="20"/>
              </w:rPr>
              <w:t>тіркелген механикалық көлік</w:t>
            </w:r>
            <w:r>
              <w:br/>
            </w:r>
            <w:r>
              <w:rPr>
                <w:rFonts w:ascii="Times New Roman"/>
                <w:b w:val="false"/>
                <w:i w:val="false"/>
                <w:color w:val="000000"/>
                <w:sz w:val="20"/>
              </w:rPr>
              <w:t>құралдары мен олардың тіркемелерін</w:t>
            </w:r>
            <w:r>
              <w:br/>
            </w:r>
            <w:r>
              <w:rPr>
                <w:rFonts w:ascii="Times New Roman"/>
                <w:b w:val="false"/>
                <w:i w:val="false"/>
                <w:color w:val="000000"/>
                <w:sz w:val="20"/>
              </w:rPr>
              <w:t>міндетті техникалық қарап-тексеруді</w:t>
            </w:r>
            <w:r>
              <w:br/>
            </w:r>
            <w:r>
              <w:rPr>
                <w:rFonts w:ascii="Times New Roman"/>
                <w:b w:val="false"/>
                <w:i w:val="false"/>
                <w:color w:val="000000"/>
                <w:sz w:val="20"/>
              </w:rPr>
              <w:t>ұйымдастыру және 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______________________ қарап-тексеруге ұсынылатын көлік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(көлік құралының иесі)</w:t>
      </w:r>
    </w:p>
    <w:p>
      <w:pPr>
        <w:spacing w:after="0"/>
        <w:ind w:left="0"/>
        <w:jc w:val="left"/>
      </w:pPr>
      <w:r>
        <w:rPr>
          <w:rFonts w:ascii="Times New Roman"/>
          <w:b/>
          <w:i w:val="false"/>
          <w:color w:val="000000"/>
        </w:rPr>
        <w:t xml:space="preserve"> құралдарының тіркеу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(тіркеменің)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тіркеу деректері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 (кабинаның)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Пайдаланым басынан жүрген жүрісі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 ____ спидометр көрсеткіші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Паспорттың № сериясы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тіркеу куәлігі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тобы</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құралдарын пайдалануға жауапты адамның лауазымы,</w:t>
      </w:r>
    </w:p>
    <w:p>
      <w:pPr>
        <w:spacing w:after="0"/>
        <w:ind w:left="0"/>
        <w:jc w:val="both"/>
      </w:pPr>
      <w:r>
        <w:rPr>
          <w:rFonts w:ascii="Times New Roman"/>
          <w:b w:val="false"/>
          <w:i w:val="false"/>
          <w:color w:val="000000"/>
          <w:sz w:val="28"/>
        </w:rPr>
        <w:t>
      әскери атағы, тегі, аты, әкесінің аты (ол бар болған кезде)</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полиция органдарында</w:t>
            </w:r>
            <w:r>
              <w:br/>
            </w:r>
            <w:r>
              <w:rPr>
                <w:rFonts w:ascii="Times New Roman"/>
                <w:b w:val="false"/>
                <w:i w:val="false"/>
                <w:color w:val="000000"/>
                <w:sz w:val="20"/>
              </w:rPr>
              <w:t>тіркелген механикалық көлік</w:t>
            </w:r>
            <w:r>
              <w:br/>
            </w:r>
            <w:r>
              <w:rPr>
                <w:rFonts w:ascii="Times New Roman"/>
                <w:b w:val="false"/>
                <w:i w:val="false"/>
                <w:color w:val="000000"/>
                <w:sz w:val="20"/>
              </w:rPr>
              <w:t>құралдары мен олардың тіркемелерін</w:t>
            </w:r>
            <w:r>
              <w:br/>
            </w:r>
            <w:r>
              <w:rPr>
                <w:rFonts w:ascii="Times New Roman"/>
                <w:b w:val="false"/>
                <w:i w:val="false"/>
                <w:color w:val="000000"/>
                <w:sz w:val="20"/>
              </w:rPr>
              <w:t>міндетті техникалық қарап-тексеруді</w:t>
            </w:r>
            <w:r>
              <w:br/>
            </w:r>
            <w:r>
              <w:rPr>
                <w:rFonts w:ascii="Times New Roman"/>
                <w:b w:val="false"/>
                <w:i w:val="false"/>
                <w:color w:val="000000"/>
                <w:sz w:val="20"/>
              </w:rPr>
              <w:t>ұйымдастыру және өткізу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 қарап-тексеруге ұсынылмаған көлік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(көлік құралының иесі)</w:t>
      </w:r>
    </w:p>
    <w:p>
      <w:pPr>
        <w:spacing w:after="0"/>
        <w:ind w:left="0"/>
        <w:jc w:val="left"/>
      </w:pPr>
      <w:r>
        <w:rPr>
          <w:rFonts w:ascii="Times New Roman"/>
          <w:b/>
          <w:i w:val="false"/>
          <w:color w:val="000000"/>
        </w:rPr>
        <w:t xml:space="preserve"> құралдарының тіркеу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маркасы (тіркеменің)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тіркеу деректері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Ұсынбау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Шасси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 (кабинаның)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басытағаннан жүрісі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 ____ спидометр көрсеткіші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Паспорт № сериясы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 тіркеу куәлігі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тобы</w:t>
            </w: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(көлік құралдарын пайдалануға жауапты адамның лауазымы,</w:t>
      </w:r>
    </w:p>
    <w:p>
      <w:pPr>
        <w:spacing w:after="0"/>
        <w:ind w:left="0"/>
        <w:jc w:val="both"/>
      </w:pPr>
      <w:r>
        <w:rPr>
          <w:rFonts w:ascii="Times New Roman"/>
          <w:b w:val="false"/>
          <w:i w:val="false"/>
          <w:color w:val="000000"/>
          <w:sz w:val="28"/>
        </w:rPr>
        <w:t>
      әскери атағы, тегі, аты, әкесінің аты (ол бар болған кезде)</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полиция органдарында</w:t>
            </w:r>
            <w:r>
              <w:br/>
            </w:r>
            <w:r>
              <w:rPr>
                <w:rFonts w:ascii="Times New Roman"/>
                <w:b w:val="false"/>
                <w:i w:val="false"/>
                <w:color w:val="000000"/>
                <w:sz w:val="20"/>
              </w:rPr>
              <w:t>тіркелген механикалық көлік</w:t>
            </w:r>
            <w:r>
              <w:br/>
            </w:r>
            <w:r>
              <w:rPr>
                <w:rFonts w:ascii="Times New Roman"/>
                <w:b w:val="false"/>
                <w:i w:val="false"/>
                <w:color w:val="000000"/>
                <w:sz w:val="20"/>
              </w:rPr>
              <w:t>құралдары мен олардың</w:t>
            </w:r>
            <w:r>
              <w:br/>
            </w:r>
            <w:r>
              <w:rPr>
                <w:rFonts w:ascii="Times New Roman"/>
                <w:b w:val="false"/>
                <w:i w:val="false"/>
                <w:color w:val="000000"/>
                <w:sz w:val="20"/>
              </w:rPr>
              <w:t>тіркемелерін міндетті</w:t>
            </w:r>
            <w:r>
              <w:br/>
            </w:r>
            <w:r>
              <w:rPr>
                <w:rFonts w:ascii="Times New Roman"/>
                <w:b w:val="false"/>
                <w:i w:val="false"/>
                <w:color w:val="000000"/>
                <w:sz w:val="20"/>
              </w:rPr>
              <w:t>техникалық қарап-тексеруден</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8" w:id="89"/>
    <w:p>
      <w:pPr>
        <w:spacing w:after="0"/>
        <w:ind w:left="0"/>
        <w:jc w:val="left"/>
      </w:pPr>
      <w:r>
        <w:rPr>
          <w:rFonts w:ascii="Times New Roman"/>
          <w:b/>
          <w:i w:val="false"/>
          <w:color w:val="000000"/>
        </w:rPr>
        <w:t xml:space="preserve"> Диагностикалау картасы</w:t>
      </w:r>
    </w:p>
    <w:bookmarkEnd w:id="89"/>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28.08.2023 </w:t>
      </w:r>
      <w:r>
        <w:rPr>
          <w:rFonts w:ascii="Times New Roman"/>
          <w:b w:val="false"/>
          <w:i w:val="false"/>
          <w:color w:val="ff0000"/>
          <w:sz w:val="28"/>
        </w:rPr>
        <w:t>№ 828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Диагностикалау пунктінің атауы (әскери бөлім, мекеме)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Диагностикалау картасының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Ағымдағы техникалық қарап-тексерілген күні (бұдан әрі – ТҚ)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құралының мемлекеттік тіркеу нөмірі белгісі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Маркасы, үлгісі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Көлік құралын (бұдан әрі – КҚ) тіркеу туралы куәліктің сериясы,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Паспорт-формулярдың сериясы,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КҚ типі,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Қозғалтқыш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Шасси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Шанақ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Шығарылған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Пайдаланылғаннан бастап жүрген жолы, км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Отыратын орын саны (жеке құрамды жеткізуге арналған автобустар мен техника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Қозғалтқыш көлемі, см3 (жеңіл КҚ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Жүк көтергіштігі (жүк КҚ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Есепке алынған орны (гарнизон, әскери бөлім, бағыныстылық)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(Жүргізушінің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Жүргізуші куәлігінің берілген күні, сериясы, нөмірі</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параметрінің, құрамдас бөліктерінің немесе қосымша құрылғылардың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Диагностикалауды жүргізген адамның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жүйесінің (зақымдану)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тежегішінің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жетегінің герметикалығы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Стендтен тыс жағдайда тексеру кезіндегі тежегіш жолы,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бәсеңдеу, м/с2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жүйесінің іске қосылу уақыты,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Рульмен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 шәкілі бойынша күш, кг/сек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дөңгелегіндегі жиынтық люфт,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Рульмен басқару жай-күйі (қанағаттанарлық/қанағаттанғысыз)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жарық аспаптарының стандартқа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Фараны орнату биіктігі,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жарық шоғының еңіс бұрышы, градус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бойынша шоқтың фара орталығы кескінінен жарық-көлеңкелі шекараға дейінгі аралығы,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 білігі (бекітпенің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Тарту-ілу құрылғысы,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(бекітпенің зақымдануы)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(өлшемі, протектор суретінің қалғаны,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тазалағыш, әйнек жуғыш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Әйнек тазалағыш, әйнек жуғыш (бар болуы,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және оның жүйелері: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герметикалығы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багы (стандартқа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газдың уыттылығы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газдың түтіндеуі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Конструкцияның өзге де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көру айнасы (стандартқа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манометрі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 (ақаусыз, пломбаның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Радиоқабылдағыш кедергілерін басуға арналған керек-жарақ (бар болуы,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Есіктердің құлпы, дыбыс сигналы, авариялық шығатын есік, жүргізуші орындығын механикалық реттеу, қауіпсіздік белдігі, кірден қорғайтын жапқыш, авариялық тоқтату белгісі, өрт сөндіргіш, дәрі қобдиша (бар болуы, ақаусыз)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полиция әскери қызметшісінің қорытындысы:___________________________</w:t>
      </w:r>
    </w:p>
    <w:p>
      <w:pPr>
        <w:spacing w:after="0"/>
        <w:ind w:left="0"/>
        <w:jc w:val="both"/>
      </w:pPr>
      <w:r>
        <w:rPr>
          <w:rFonts w:ascii="Times New Roman"/>
          <w:b w:val="false"/>
          <w:i w:val="false"/>
          <w:color w:val="000000"/>
          <w:sz w:val="28"/>
        </w:rPr>
        <w:t>
      Ескертпе: _________________________________________________________________</w:t>
      </w:r>
    </w:p>
    <w:p>
      <w:pPr>
        <w:spacing w:after="0"/>
        <w:ind w:left="0"/>
        <w:jc w:val="both"/>
      </w:pPr>
      <w:r>
        <w:rPr>
          <w:rFonts w:ascii="Times New Roman"/>
          <w:b w:val="false"/>
          <w:i w:val="false"/>
          <w:color w:val="000000"/>
          <w:sz w:val="28"/>
        </w:rPr>
        <w:t xml:space="preserve">
      Әскери полиция әскери қызметшісі __________________________________________: </w:t>
      </w:r>
    </w:p>
    <w:p>
      <w:pPr>
        <w:spacing w:after="0"/>
        <w:ind w:left="0"/>
        <w:jc w:val="both"/>
      </w:pPr>
      <w:r>
        <w:rPr>
          <w:rFonts w:ascii="Times New Roman"/>
          <w:b w:val="false"/>
          <w:i w:val="false"/>
          <w:color w:val="000000"/>
          <w:sz w:val="28"/>
        </w:rPr>
        <w:t>
      (гарнизонның)</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әскери атағы, қолы, тегі, аты, әкесінің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полиция органдарында</w:t>
            </w:r>
            <w:r>
              <w:br/>
            </w:r>
            <w:r>
              <w:rPr>
                <w:rFonts w:ascii="Times New Roman"/>
                <w:b w:val="false"/>
                <w:i w:val="false"/>
                <w:color w:val="000000"/>
                <w:sz w:val="20"/>
              </w:rPr>
              <w:t>тіркелген механикалық көлік</w:t>
            </w:r>
            <w:r>
              <w:br/>
            </w:r>
            <w:r>
              <w:rPr>
                <w:rFonts w:ascii="Times New Roman"/>
                <w:b w:val="false"/>
                <w:i w:val="false"/>
                <w:color w:val="000000"/>
                <w:sz w:val="20"/>
              </w:rPr>
              <w:t>құралдары мен олардың тіркемелерін</w:t>
            </w:r>
            <w:r>
              <w:br/>
            </w:r>
            <w:r>
              <w:rPr>
                <w:rFonts w:ascii="Times New Roman"/>
                <w:b w:val="false"/>
                <w:i w:val="false"/>
                <w:color w:val="000000"/>
                <w:sz w:val="20"/>
              </w:rPr>
              <w:t>міндетті техникалық қарап-тексеруді</w:t>
            </w:r>
            <w:r>
              <w:br/>
            </w:r>
            <w:r>
              <w:rPr>
                <w:rFonts w:ascii="Times New Roman"/>
                <w:b w:val="false"/>
                <w:i w:val="false"/>
                <w:color w:val="000000"/>
                <w:sz w:val="20"/>
              </w:rPr>
              <w:t>ұйымдастыру және өткізу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Техникалық қарап-тексеруден өту туралы куәлік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өту                                 Свидетельство о прохождении</w:t>
            </w:r>
          </w:p>
          <w:p>
            <w:pPr>
              <w:spacing w:after="20"/>
              <w:ind w:left="20"/>
              <w:jc w:val="both"/>
            </w:pPr>
            <w:r>
              <w:rPr>
                <w:rFonts w:ascii="Times New Roman"/>
                <w:b w:val="false"/>
                <w:i w:val="false"/>
                <w:color w:val="000000"/>
                <w:sz w:val="20"/>
              </w:rPr>
              <w:t>
туралы куәлік                                         технического осмотра</w:t>
            </w:r>
          </w:p>
          <w:p>
            <w:pPr>
              <w:spacing w:after="20"/>
              <w:ind w:left="20"/>
              <w:jc w:val="both"/>
            </w:pPr>
            <w:r>
              <w:rPr>
                <w:rFonts w:ascii="Times New Roman"/>
                <w:b w:val="false"/>
                <w:i w:val="false"/>
                <w:color w:val="000000"/>
                <w:sz w:val="20"/>
              </w:rPr>
              <w:t>
Әскери бөлімі ________________________________________________________________________</w:t>
            </w:r>
          </w:p>
          <w:p>
            <w:pPr>
              <w:spacing w:after="20"/>
              <w:ind w:left="20"/>
              <w:jc w:val="both"/>
            </w:pPr>
            <w:r>
              <w:rPr>
                <w:rFonts w:ascii="Times New Roman"/>
                <w:b w:val="false"/>
                <w:i w:val="false"/>
                <w:color w:val="000000"/>
                <w:sz w:val="20"/>
              </w:rPr>
              <w:t>
Войсковая часть</w:t>
            </w:r>
          </w:p>
          <w:p>
            <w:pPr>
              <w:spacing w:after="20"/>
              <w:ind w:left="20"/>
              <w:jc w:val="both"/>
            </w:pPr>
            <w:r>
              <w:rPr>
                <w:rFonts w:ascii="Times New Roman"/>
                <w:b w:val="false"/>
                <w:i w:val="false"/>
                <w:color w:val="000000"/>
                <w:sz w:val="20"/>
              </w:rPr>
              <w:t>
КҚ маркасы _____________________________________________ МТНБ ________________________</w:t>
            </w:r>
          </w:p>
          <w:p>
            <w:pPr>
              <w:spacing w:after="20"/>
              <w:ind w:left="20"/>
              <w:jc w:val="both"/>
            </w:pPr>
            <w:r>
              <w:rPr>
                <w:rFonts w:ascii="Times New Roman"/>
                <w:b w:val="false"/>
                <w:i w:val="false"/>
                <w:color w:val="000000"/>
                <w:sz w:val="20"/>
              </w:rPr>
              <w:t>
Марка ТС                                                 ГРНЗ</w:t>
            </w:r>
          </w:p>
          <w:p>
            <w:pPr>
              <w:spacing w:after="20"/>
              <w:ind w:left="20"/>
              <w:jc w:val="both"/>
            </w:pPr>
            <w:r>
              <w:rPr>
                <w:rFonts w:ascii="Times New Roman"/>
                <w:b w:val="false"/>
                <w:i w:val="false"/>
                <w:color w:val="000000"/>
                <w:sz w:val="20"/>
              </w:rPr>
              <w:t>
Пайдалану тобы _______________________________________________________________________</w:t>
            </w:r>
          </w:p>
          <w:p>
            <w:pPr>
              <w:spacing w:after="20"/>
              <w:ind w:left="20"/>
              <w:jc w:val="both"/>
            </w:pPr>
            <w:r>
              <w:rPr>
                <w:rFonts w:ascii="Times New Roman"/>
                <w:b w:val="false"/>
                <w:i w:val="false"/>
                <w:color w:val="000000"/>
                <w:sz w:val="20"/>
              </w:rPr>
              <w:t xml:space="preserve">
Группа эксплуатации </w:t>
            </w:r>
          </w:p>
          <w:p>
            <w:pPr>
              <w:spacing w:after="20"/>
              <w:ind w:left="20"/>
              <w:jc w:val="both"/>
            </w:pPr>
            <w:r>
              <w:rPr>
                <w:rFonts w:ascii="Times New Roman"/>
                <w:b w:val="false"/>
                <w:i w:val="false"/>
                <w:color w:val="000000"/>
                <w:sz w:val="20"/>
              </w:rPr>
              <w:t xml:space="preserve">
Жылдық моторесурстар нормасы _____________________________________ шақырым/километров </w:t>
            </w:r>
          </w:p>
          <w:p>
            <w:pPr>
              <w:spacing w:after="20"/>
              <w:ind w:left="20"/>
              <w:jc w:val="both"/>
            </w:pPr>
            <w:r>
              <w:rPr>
                <w:rFonts w:ascii="Times New Roman"/>
                <w:b w:val="false"/>
                <w:i w:val="false"/>
                <w:color w:val="000000"/>
                <w:sz w:val="20"/>
              </w:rPr>
              <w:t>
Годовая норма моторесурсов</w:t>
            </w:r>
          </w:p>
          <w:p>
            <w:pPr>
              <w:spacing w:after="20"/>
              <w:ind w:left="20"/>
              <w:jc w:val="both"/>
            </w:pPr>
            <w:r>
              <w:rPr>
                <w:rFonts w:ascii="Times New Roman"/>
                <w:b w:val="false"/>
                <w:i w:val="false"/>
                <w:color w:val="000000"/>
                <w:sz w:val="20"/>
              </w:rPr>
              <w:t>
Спидометр көрсеткіші "_________" ___________ жылғы/года ___________ шақырым/километров</w:t>
            </w:r>
          </w:p>
          <w:p>
            <w:pPr>
              <w:spacing w:after="20"/>
              <w:ind w:left="20"/>
              <w:jc w:val="both"/>
            </w:pPr>
            <w:r>
              <w:rPr>
                <w:rFonts w:ascii="Times New Roman"/>
                <w:b w:val="false"/>
                <w:i w:val="false"/>
                <w:color w:val="000000"/>
                <w:sz w:val="20"/>
              </w:rPr>
              <w:t>
Показание спидометра на</w:t>
            </w:r>
          </w:p>
          <w:p>
            <w:pPr>
              <w:spacing w:after="20"/>
              <w:ind w:left="20"/>
              <w:jc w:val="both"/>
            </w:pPr>
            <w:r>
              <w:rPr>
                <w:rFonts w:ascii="Times New Roman"/>
                <w:b w:val="false"/>
                <w:i w:val="false"/>
                <w:color w:val="000000"/>
                <w:sz w:val="20"/>
              </w:rPr>
              <w:t>
Дейін жарамды "____________" _____________ жылғы/года</w:t>
            </w:r>
          </w:p>
          <w:p>
            <w:pPr>
              <w:spacing w:after="20"/>
              <w:ind w:left="20"/>
              <w:jc w:val="both"/>
            </w:pPr>
            <w:r>
              <w:rPr>
                <w:rFonts w:ascii="Times New Roman"/>
                <w:b w:val="false"/>
                <w:i w:val="false"/>
                <w:color w:val="000000"/>
                <w:sz w:val="20"/>
              </w:rPr>
              <w:t xml:space="preserve">
Действительно до </w:t>
            </w:r>
          </w:p>
          <w:p>
            <w:pPr>
              <w:spacing w:after="20"/>
              <w:ind w:left="20"/>
              <w:jc w:val="both"/>
            </w:pPr>
            <w:r>
              <w:rPr>
                <w:rFonts w:ascii="Times New Roman"/>
                <w:b w:val="false"/>
                <w:i w:val="false"/>
                <w:color w:val="000000"/>
                <w:sz w:val="20"/>
              </w:rPr>
              <w:t>
Әскери автомобиль полиция бөлімінің бастығы ________________________________ гарнизоны</w:t>
            </w:r>
          </w:p>
          <w:p>
            <w:pPr>
              <w:spacing w:after="20"/>
              <w:ind w:left="20"/>
              <w:jc w:val="both"/>
            </w:pPr>
            <w:r>
              <w:rPr>
                <w:rFonts w:ascii="Times New Roman"/>
                <w:b w:val="false"/>
                <w:i w:val="false"/>
                <w:color w:val="000000"/>
                <w:sz w:val="20"/>
              </w:rPr>
              <w:t>
Начальник отдела военной автомобильной полиции гарнизона</w:t>
            </w:r>
          </w:p>
          <w:p>
            <w:pPr>
              <w:spacing w:after="20"/>
              <w:ind w:left="20"/>
              <w:jc w:val="both"/>
            </w:pPr>
            <w:r>
              <w:rPr>
                <w:rFonts w:ascii="Times New Roman"/>
                <w:b w:val="false"/>
                <w:i w:val="false"/>
                <w:color w:val="000000"/>
                <w:sz w:val="20"/>
              </w:rPr>
              <w:t>
______________________________________________________________________________________</w:t>
            </w:r>
          </w:p>
          <w:p>
            <w:pPr>
              <w:spacing w:after="20"/>
              <w:ind w:left="20"/>
              <w:jc w:val="both"/>
            </w:pPr>
            <w:r>
              <w:rPr>
                <w:rFonts w:ascii="Times New Roman"/>
                <w:b w:val="false"/>
                <w:i w:val="false"/>
                <w:color w:val="000000"/>
                <w:sz w:val="20"/>
              </w:rPr>
              <w:t>
(әскери атағы, қолы, тегі, аты, әкесінің аты (ол бар болған кезде)</w:t>
            </w:r>
          </w:p>
          <w:p>
            <w:pPr>
              <w:spacing w:after="20"/>
              <w:ind w:left="20"/>
              <w:jc w:val="both"/>
            </w:pPr>
            <w:r>
              <w:rPr>
                <w:rFonts w:ascii="Times New Roman"/>
                <w:b w:val="false"/>
                <w:i w:val="false"/>
                <w:color w:val="000000"/>
                <w:sz w:val="20"/>
              </w:rPr>
              <w:t>
воинское звание, подпись, фамилия, имя, отчество (при его наличии)</w:t>
            </w:r>
          </w:p>
          <w:p>
            <w:pPr>
              <w:spacing w:after="20"/>
              <w:ind w:left="20"/>
              <w:jc w:val="both"/>
            </w:pPr>
            <w:r>
              <w:rPr>
                <w:rFonts w:ascii="Times New Roman"/>
                <w:b w:val="false"/>
                <w:i w:val="false"/>
                <w:color w:val="000000"/>
                <w:sz w:val="20"/>
              </w:rPr>
              <w:t>
МО/МП "___"________ жылғы/года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 және иесінің ауысуы жөнінде белгі</w:t>
            </w:r>
          </w:p>
          <w:p>
            <w:pPr>
              <w:spacing w:after="20"/>
              <w:ind w:left="20"/>
              <w:jc w:val="both"/>
            </w:pPr>
            <w:r>
              <w:rPr>
                <w:rFonts w:ascii="Times New Roman"/>
                <w:b w:val="false"/>
                <w:i w:val="false"/>
                <w:color w:val="000000"/>
                <w:sz w:val="20"/>
              </w:rPr>
              <w:t>
Отметка о смене владельца и ГРНЗ</w:t>
            </w:r>
          </w:p>
          <w:p>
            <w:pPr>
              <w:spacing w:after="20"/>
              <w:ind w:left="20"/>
              <w:jc w:val="both"/>
            </w:pPr>
            <w:r>
              <w:rPr>
                <w:rFonts w:ascii="Times New Roman"/>
                <w:b w:val="false"/>
                <w:i w:val="false"/>
                <w:color w:val="000000"/>
                <w:sz w:val="20"/>
              </w:rPr>
              <w:t>
Әскери бөлімі ______________________________ Пайдалану тобы __________________________</w:t>
            </w:r>
          </w:p>
          <w:p>
            <w:pPr>
              <w:spacing w:after="20"/>
              <w:ind w:left="20"/>
              <w:jc w:val="both"/>
            </w:pPr>
            <w:r>
              <w:rPr>
                <w:rFonts w:ascii="Times New Roman"/>
                <w:b w:val="false"/>
                <w:i w:val="false"/>
                <w:color w:val="000000"/>
                <w:sz w:val="20"/>
              </w:rPr>
              <w:t>
Войсковая часть Группа эксплуатации</w:t>
            </w:r>
          </w:p>
          <w:p>
            <w:pPr>
              <w:spacing w:after="20"/>
              <w:ind w:left="20"/>
              <w:jc w:val="both"/>
            </w:pPr>
            <w:r>
              <w:rPr>
                <w:rFonts w:ascii="Times New Roman"/>
                <w:b w:val="false"/>
                <w:i w:val="false"/>
                <w:color w:val="000000"/>
                <w:sz w:val="20"/>
              </w:rPr>
              <w:t>
КҚ маркасы _________________________________ МТНБ ____________________________________</w:t>
            </w:r>
          </w:p>
          <w:p>
            <w:pPr>
              <w:spacing w:after="20"/>
              <w:ind w:left="20"/>
              <w:jc w:val="both"/>
            </w:pPr>
            <w:r>
              <w:rPr>
                <w:rFonts w:ascii="Times New Roman"/>
                <w:b w:val="false"/>
                <w:i w:val="false"/>
                <w:color w:val="000000"/>
                <w:sz w:val="20"/>
              </w:rPr>
              <w:t>
Марка ТС                                     ГРНЗ</w:t>
            </w:r>
          </w:p>
          <w:p>
            <w:pPr>
              <w:spacing w:after="20"/>
              <w:ind w:left="20"/>
              <w:jc w:val="both"/>
            </w:pPr>
            <w:r>
              <w:rPr>
                <w:rFonts w:ascii="Times New Roman"/>
                <w:b w:val="false"/>
                <w:i w:val="false"/>
                <w:color w:val="000000"/>
                <w:sz w:val="20"/>
              </w:rPr>
              <w:t>
Әскери бөлімі ______________________________ Пайдалану тобы __________________________</w:t>
            </w:r>
          </w:p>
          <w:p>
            <w:pPr>
              <w:spacing w:after="20"/>
              <w:ind w:left="20"/>
              <w:jc w:val="both"/>
            </w:pPr>
            <w:r>
              <w:rPr>
                <w:rFonts w:ascii="Times New Roman"/>
                <w:b w:val="false"/>
                <w:i w:val="false"/>
                <w:color w:val="000000"/>
                <w:sz w:val="20"/>
              </w:rPr>
              <w:t>
Войсковая часть Группа эксплуатации</w:t>
            </w:r>
          </w:p>
          <w:p>
            <w:pPr>
              <w:spacing w:after="20"/>
              <w:ind w:left="20"/>
              <w:jc w:val="both"/>
            </w:pPr>
            <w:r>
              <w:rPr>
                <w:rFonts w:ascii="Times New Roman"/>
                <w:b w:val="false"/>
                <w:i w:val="false"/>
                <w:color w:val="000000"/>
                <w:sz w:val="20"/>
              </w:rPr>
              <w:t>
КҚ маркасы _________________________________ МТНБ ____________________________________</w:t>
            </w:r>
          </w:p>
          <w:p>
            <w:pPr>
              <w:spacing w:after="20"/>
              <w:ind w:left="20"/>
              <w:jc w:val="both"/>
            </w:pPr>
            <w:r>
              <w:rPr>
                <w:rFonts w:ascii="Times New Roman"/>
                <w:b w:val="false"/>
                <w:i w:val="false"/>
                <w:color w:val="000000"/>
                <w:sz w:val="20"/>
              </w:rPr>
              <w:t>
Марка ТС                                     ГРНЗ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мотоқорлар нормасы туралы белгі</w:t>
                  </w:r>
                </w:p>
                <w:p>
                  <w:pPr>
                    <w:spacing w:after="20"/>
                    <w:ind w:left="20"/>
                    <w:jc w:val="both"/>
                  </w:pPr>
                  <w:r>
                    <w:rPr>
                      <w:rFonts w:ascii="Times New Roman"/>
                      <w:b w:val="false"/>
                      <w:i w:val="false"/>
                      <w:color w:val="000000"/>
                      <w:sz w:val="20"/>
                    </w:rPr>
                    <w:t>
Отметка о выделенной норме моторесурсов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және қолтаңба</w:t>
                  </w:r>
                </w:p>
                <w:p>
                  <w:pPr>
                    <w:spacing w:after="20"/>
                    <w:ind w:left="20"/>
                    <w:jc w:val="both"/>
                  </w:pPr>
                  <w:r>
                    <w:rPr>
                      <w:rFonts w:ascii="Times New Roman"/>
                      <w:b w:val="false"/>
                      <w:i w:val="false"/>
                      <w:color w:val="000000"/>
                      <w:sz w:val="20"/>
                    </w:rPr>
                    <w:t>
Печать и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полиция органдарында</w:t>
            </w:r>
            <w:r>
              <w:br/>
            </w:r>
            <w:r>
              <w:rPr>
                <w:rFonts w:ascii="Times New Roman"/>
                <w:b w:val="false"/>
                <w:i w:val="false"/>
                <w:color w:val="000000"/>
                <w:sz w:val="20"/>
              </w:rPr>
              <w:t>тіркелген механикалық көлік</w:t>
            </w:r>
            <w:r>
              <w:br/>
            </w:r>
            <w:r>
              <w:rPr>
                <w:rFonts w:ascii="Times New Roman"/>
                <w:b w:val="false"/>
                <w:i w:val="false"/>
                <w:color w:val="000000"/>
                <w:sz w:val="20"/>
              </w:rPr>
              <w:t>құралдары мен олардың тіркемелерін</w:t>
            </w:r>
            <w:r>
              <w:br/>
            </w:r>
            <w:r>
              <w:rPr>
                <w:rFonts w:ascii="Times New Roman"/>
                <w:b w:val="false"/>
                <w:i w:val="false"/>
                <w:color w:val="000000"/>
                <w:sz w:val="20"/>
              </w:rPr>
              <w:t>міндетті техникалық қарап-тексеруді</w:t>
            </w:r>
            <w:r>
              <w:br/>
            </w:r>
            <w:r>
              <w:rPr>
                <w:rFonts w:ascii="Times New Roman"/>
                <w:b w:val="false"/>
                <w:i w:val="false"/>
                <w:color w:val="000000"/>
                <w:sz w:val="20"/>
              </w:rPr>
              <w:t>ұйымдастыру және өткізу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Көлік құралдарын техникалық қарап-тексеру актісі</w:t>
      </w:r>
    </w:p>
    <w:p>
      <w:pPr>
        <w:spacing w:after="0"/>
        <w:ind w:left="0"/>
        <w:jc w:val="both"/>
      </w:pPr>
      <w:r>
        <w:rPr>
          <w:rFonts w:ascii="Times New Roman"/>
          <w:b w:val="false"/>
          <w:i w:val="false"/>
          <w:color w:val="000000"/>
          <w:sz w:val="28"/>
        </w:rPr>
        <w:t>
      20__ж."___"___________________</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xml:space="preserve">
      (лауазымы, атағы, тегі, аты, әкесінің аты (ол бар болған кезде) </w:t>
      </w:r>
    </w:p>
    <w:p>
      <w:pPr>
        <w:spacing w:after="0"/>
        <w:ind w:left="0"/>
        <w:jc w:val="both"/>
      </w:pPr>
      <w:r>
        <w:rPr>
          <w:rFonts w:ascii="Times New Roman"/>
          <w:b w:val="false"/>
          <w:i w:val="false"/>
          <w:color w:val="000000"/>
          <w:sz w:val="28"/>
        </w:rPr>
        <w:t>
      комиссия мүшелерінің қатысуымен: ____________________________________</w:t>
      </w:r>
    </w:p>
    <w:p>
      <w:pPr>
        <w:spacing w:after="0"/>
        <w:ind w:left="0"/>
        <w:jc w:val="both"/>
      </w:pPr>
      <w:r>
        <w:rPr>
          <w:rFonts w:ascii="Times New Roman"/>
          <w:b w:val="false"/>
          <w:i w:val="false"/>
          <w:color w:val="000000"/>
          <w:sz w:val="28"/>
        </w:rPr>
        <w:t>
                                   (әскери бөлім, ұйым, мекеме, бағынушылық)</w:t>
      </w:r>
    </w:p>
    <w:p>
      <w:pPr>
        <w:spacing w:after="0"/>
        <w:ind w:left="0"/>
        <w:jc w:val="both"/>
      </w:pPr>
      <w:r>
        <w:rPr>
          <w:rFonts w:ascii="Times New Roman"/>
          <w:b w:val="false"/>
          <w:i w:val="false"/>
          <w:color w:val="000000"/>
          <w:sz w:val="28"/>
        </w:rPr>
        <w:t>
      балансында тұрған көлік құралдарының (бұдан әрі – КҚ) техникалық</w:t>
      </w:r>
    </w:p>
    <w:p>
      <w:pPr>
        <w:spacing w:after="0"/>
        <w:ind w:left="0"/>
        <w:jc w:val="both"/>
      </w:pPr>
      <w:r>
        <w:rPr>
          <w:rFonts w:ascii="Times New Roman"/>
          <w:b w:val="false"/>
          <w:i w:val="false"/>
          <w:color w:val="000000"/>
          <w:sz w:val="28"/>
        </w:rPr>
        <w:t>
      қарап-тексеруін жүргізді.</w:t>
      </w:r>
    </w:p>
    <w:p>
      <w:pPr>
        <w:spacing w:after="0"/>
        <w:ind w:left="0"/>
        <w:jc w:val="both"/>
      </w:pPr>
      <w:r>
        <w:rPr>
          <w:rFonts w:ascii="Times New Roman"/>
          <w:b w:val="false"/>
          <w:i w:val="false"/>
          <w:color w:val="000000"/>
          <w:sz w:val="28"/>
        </w:rPr>
        <w:t>
      Техникалық қарап-тексеру барысында мыналар анықталды:</w:t>
      </w:r>
    </w:p>
    <w:p>
      <w:pPr>
        <w:spacing w:after="0"/>
        <w:ind w:left="0"/>
        <w:jc w:val="both"/>
      </w:pPr>
      <w:r>
        <w:rPr>
          <w:rFonts w:ascii="Times New Roman"/>
          <w:b w:val="false"/>
          <w:i w:val="false"/>
          <w:color w:val="000000"/>
          <w:sz w:val="28"/>
        </w:rPr>
        <w:t xml:space="preserve">
      ________ бірлік КҚ техникалық қарап-тексеруге ұсынылды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техникалық жай-күйі туралы қорытынды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өткендігі туралы қорытынды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Раманың, шассидің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бірлік көлік құралы техникалық қарап-тексеруден өтті.</w:t>
      </w:r>
    </w:p>
    <w:p>
      <w:pPr>
        <w:spacing w:after="0"/>
        <w:ind w:left="0"/>
        <w:jc w:val="both"/>
      </w:pPr>
      <w:r>
        <w:rPr>
          <w:rFonts w:ascii="Times New Roman"/>
          <w:b w:val="false"/>
          <w:i w:val="false"/>
          <w:color w:val="000000"/>
          <w:sz w:val="28"/>
        </w:rPr>
        <w:t>
      _____________ бірлік көлік құралы техникалық қарап-тексеруден өтпеді.</w:t>
      </w:r>
    </w:p>
    <w:p>
      <w:pPr>
        <w:spacing w:after="0"/>
        <w:ind w:left="0"/>
        <w:jc w:val="both"/>
      </w:pPr>
      <w:r>
        <w:rPr>
          <w:rFonts w:ascii="Times New Roman"/>
          <w:b w:val="false"/>
          <w:i w:val="false"/>
          <w:color w:val="000000"/>
          <w:sz w:val="28"/>
        </w:rPr>
        <w:t>
      соның ішінде мынадай себептер бойынша:</w:t>
      </w:r>
    </w:p>
    <w:p>
      <w:pPr>
        <w:spacing w:after="0"/>
        <w:ind w:left="0"/>
        <w:jc w:val="both"/>
      </w:pPr>
      <w:r>
        <w:rPr>
          <w:rFonts w:ascii="Times New Roman"/>
          <w:b w:val="false"/>
          <w:i w:val="false"/>
          <w:color w:val="000000"/>
          <w:sz w:val="28"/>
        </w:rPr>
        <w:t>
      Тежегіш жүйесінің ақаулығы __________________________________ бірлік;</w:t>
      </w:r>
    </w:p>
    <w:p>
      <w:pPr>
        <w:spacing w:after="0"/>
        <w:ind w:left="0"/>
        <w:jc w:val="both"/>
      </w:pPr>
      <w:r>
        <w:rPr>
          <w:rFonts w:ascii="Times New Roman"/>
          <w:b w:val="false"/>
          <w:i w:val="false"/>
          <w:color w:val="000000"/>
          <w:sz w:val="28"/>
        </w:rPr>
        <w:t>
      Рульмен басқарудың ақаулығы _________________________________ бірлік;</w:t>
      </w:r>
    </w:p>
    <w:p>
      <w:pPr>
        <w:spacing w:after="0"/>
        <w:ind w:left="0"/>
        <w:jc w:val="both"/>
      </w:pPr>
      <w:r>
        <w:rPr>
          <w:rFonts w:ascii="Times New Roman"/>
          <w:b w:val="false"/>
          <w:i w:val="false"/>
          <w:color w:val="000000"/>
          <w:sz w:val="28"/>
        </w:rPr>
        <w:t>
      Сыртқы жарық аспаптарының ақаулығы __________________________ бірлік;</w:t>
      </w:r>
    </w:p>
    <w:p>
      <w:pPr>
        <w:spacing w:after="0"/>
        <w:ind w:left="0"/>
        <w:jc w:val="both"/>
      </w:pPr>
      <w:r>
        <w:rPr>
          <w:rFonts w:ascii="Times New Roman"/>
          <w:b w:val="false"/>
          <w:i w:val="false"/>
          <w:color w:val="000000"/>
          <w:sz w:val="28"/>
        </w:rPr>
        <w:t>
      Шиналар протекторының тозуы _________________________________ бірлік;</w:t>
      </w:r>
    </w:p>
    <w:p>
      <w:pPr>
        <w:spacing w:after="0"/>
        <w:ind w:left="0"/>
        <w:jc w:val="both"/>
      </w:pPr>
      <w:r>
        <w:rPr>
          <w:rFonts w:ascii="Times New Roman"/>
          <w:b w:val="false"/>
          <w:i w:val="false"/>
          <w:color w:val="000000"/>
          <w:sz w:val="28"/>
        </w:rPr>
        <w:t>
      Шанақ пен кабинаның қанағаттанғысыз жай-күйі ________________ бірлік;</w:t>
      </w:r>
    </w:p>
    <w:p>
      <w:pPr>
        <w:spacing w:after="0"/>
        <w:ind w:left="0"/>
        <w:jc w:val="both"/>
      </w:pPr>
      <w:r>
        <w:rPr>
          <w:rFonts w:ascii="Times New Roman"/>
          <w:b w:val="false"/>
          <w:i w:val="false"/>
          <w:color w:val="000000"/>
          <w:sz w:val="28"/>
        </w:rPr>
        <w:t>
      Тораптар мен агрегаттардың техникалық ақаулығы ______________ бірлік;</w:t>
      </w:r>
    </w:p>
    <w:p>
      <w:pPr>
        <w:spacing w:after="0"/>
        <w:ind w:left="0"/>
        <w:jc w:val="both"/>
      </w:pPr>
      <w:r>
        <w:rPr>
          <w:rFonts w:ascii="Times New Roman"/>
          <w:b w:val="false"/>
          <w:i w:val="false"/>
          <w:color w:val="000000"/>
          <w:sz w:val="28"/>
        </w:rPr>
        <w:t>
      Жылдық моторесурс нормасының артық шығыны ___________________ бірлік;</w:t>
      </w:r>
    </w:p>
    <w:p>
      <w:pPr>
        <w:spacing w:after="0"/>
        <w:ind w:left="0"/>
        <w:jc w:val="both"/>
      </w:pPr>
      <w:r>
        <w:rPr>
          <w:rFonts w:ascii="Times New Roman"/>
          <w:b w:val="false"/>
          <w:i w:val="false"/>
          <w:color w:val="000000"/>
          <w:sz w:val="28"/>
        </w:rPr>
        <w:t>
      Қорғаныс министрінің және Қорғаныс министрінің бірінші орынбасары –</w:t>
      </w:r>
    </w:p>
    <w:p>
      <w:pPr>
        <w:spacing w:after="0"/>
        <w:ind w:left="0"/>
        <w:jc w:val="both"/>
      </w:pPr>
      <w:r>
        <w:rPr>
          <w:rFonts w:ascii="Times New Roman"/>
          <w:b w:val="false"/>
          <w:i w:val="false"/>
          <w:color w:val="000000"/>
          <w:sz w:val="28"/>
        </w:rPr>
        <w:t>
      Қазақстан Республикасы Қарулы Күштері Бас штабы бастығы бұйрықтарының</w:t>
      </w:r>
    </w:p>
    <w:p>
      <w:pPr>
        <w:spacing w:after="0"/>
        <w:ind w:left="0"/>
        <w:jc w:val="both"/>
      </w:pPr>
      <w:r>
        <w:rPr>
          <w:rFonts w:ascii="Times New Roman"/>
          <w:b w:val="false"/>
          <w:i w:val="false"/>
          <w:color w:val="000000"/>
          <w:sz w:val="28"/>
        </w:rPr>
        <w:t>
      талаптарын бұзу _____________________________________________ бірлік;</w:t>
      </w:r>
    </w:p>
    <w:p>
      <w:pPr>
        <w:spacing w:after="0"/>
        <w:ind w:left="0"/>
        <w:jc w:val="both"/>
      </w:pPr>
      <w:r>
        <w:rPr>
          <w:rFonts w:ascii="Times New Roman"/>
          <w:b w:val="false"/>
          <w:i w:val="false"/>
          <w:color w:val="000000"/>
          <w:sz w:val="28"/>
        </w:rPr>
        <w:t>
      Өзге де себептер_____________________________________________ бірлік.</w:t>
      </w:r>
    </w:p>
    <w:p>
      <w:pPr>
        <w:spacing w:after="0"/>
        <w:ind w:left="0"/>
        <w:jc w:val="both"/>
      </w:pPr>
      <w:r>
        <w:rPr>
          <w:rFonts w:ascii="Times New Roman"/>
          <w:b w:val="false"/>
          <w:i w:val="false"/>
          <w:color w:val="000000"/>
          <w:sz w:val="28"/>
        </w:rPr>
        <w:t>
      Техникалық қарап-тексеруге ұсынылмаған көлік құралдары _______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ТҚ-ға ұсынбау себептері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қарап-тексеруге ұсынылмаған көлік құралдарының барлығы _____________________________________________________________ бірлік </w:t>
      </w:r>
    </w:p>
    <w:p>
      <w:pPr>
        <w:spacing w:after="0"/>
        <w:ind w:left="0"/>
        <w:jc w:val="both"/>
      </w:pPr>
      <w:r>
        <w:rPr>
          <w:rFonts w:ascii="Times New Roman"/>
          <w:b w:val="false"/>
          <w:i w:val="false"/>
          <w:color w:val="000000"/>
          <w:sz w:val="28"/>
        </w:rPr>
        <w:t>
      соның ішінде мынадай себептер бойынша:</w:t>
      </w:r>
    </w:p>
    <w:p>
      <w:pPr>
        <w:spacing w:after="0"/>
        <w:ind w:left="0"/>
        <w:jc w:val="both"/>
      </w:pPr>
      <w:r>
        <w:rPr>
          <w:rFonts w:ascii="Times New Roman"/>
          <w:b w:val="false"/>
          <w:i w:val="false"/>
          <w:color w:val="000000"/>
          <w:sz w:val="28"/>
        </w:rPr>
        <w:t>
      ағымдағы жөндеуде немесе оны күтуде _________________________ бірлік;</w:t>
      </w:r>
    </w:p>
    <w:p>
      <w:pPr>
        <w:spacing w:after="0"/>
        <w:ind w:left="0"/>
        <w:jc w:val="both"/>
      </w:pPr>
      <w:r>
        <w:rPr>
          <w:rFonts w:ascii="Times New Roman"/>
          <w:b w:val="false"/>
          <w:i w:val="false"/>
          <w:color w:val="000000"/>
          <w:sz w:val="28"/>
        </w:rPr>
        <w:t>
      күрделі жөндеуде ____________________________________________ бірлік;</w:t>
      </w:r>
    </w:p>
    <w:p>
      <w:pPr>
        <w:spacing w:after="0"/>
        <w:ind w:left="0"/>
        <w:jc w:val="both"/>
      </w:pPr>
      <w:r>
        <w:rPr>
          <w:rFonts w:ascii="Times New Roman"/>
          <w:b w:val="false"/>
          <w:i w:val="false"/>
          <w:color w:val="000000"/>
          <w:sz w:val="28"/>
        </w:rPr>
        <w:t>
      бөлшектеуде _________________________________________________ бірлік;</w:t>
      </w:r>
    </w:p>
    <w:p>
      <w:pPr>
        <w:spacing w:after="0"/>
        <w:ind w:left="0"/>
        <w:jc w:val="both"/>
      </w:pPr>
      <w:r>
        <w:rPr>
          <w:rFonts w:ascii="Times New Roman"/>
          <w:b w:val="false"/>
          <w:i w:val="false"/>
          <w:color w:val="000000"/>
          <w:sz w:val="28"/>
        </w:rPr>
        <w:t>
      сақтауда болу _______________________________________________ бірлік;</w:t>
      </w:r>
    </w:p>
    <w:p>
      <w:pPr>
        <w:spacing w:after="0"/>
        <w:ind w:left="0"/>
        <w:jc w:val="both"/>
      </w:pPr>
      <w:r>
        <w:rPr>
          <w:rFonts w:ascii="Times New Roman"/>
          <w:b w:val="false"/>
          <w:i w:val="false"/>
          <w:color w:val="000000"/>
          <w:sz w:val="28"/>
        </w:rPr>
        <w:t>
      іссапарда ___________________________________________________ бірлік;</w:t>
      </w:r>
    </w:p>
    <w:p>
      <w:pPr>
        <w:spacing w:after="0"/>
        <w:ind w:left="0"/>
        <w:jc w:val="both"/>
      </w:pPr>
      <w:r>
        <w:rPr>
          <w:rFonts w:ascii="Times New Roman"/>
          <w:b w:val="false"/>
          <w:i w:val="false"/>
          <w:color w:val="000000"/>
          <w:sz w:val="28"/>
        </w:rPr>
        <w:t>
      өзге де себептер ____________________________________________ бірлік.</w:t>
      </w:r>
    </w:p>
    <w:p>
      <w:pPr>
        <w:spacing w:after="0"/>
        <w:ind w:left="0"/>
        <w:jc w:val="both"/>
      </w:pPr>
      <w:r>
        <w:rPr>
          <w:rFonts w:ascii="Times New Roman"/>
          <w:b w:val="false"/>
          <w:i w:val="false"/>
          <w:color w:val="000000"/>
          <w:sz w:val="28"/>
        </w:rPr>
        <w:t>
      Әскери автомобиль полициясы бөлімінің (бөлімшесінің)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(ол бар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Комиссия мүшелері: __________________________________________________</w:t>
      </w:r>
    </w:p>
    <w:p>
      <w:pPr>
        <w:spacing w:after="0"/>
        <w:ind w:left="0"/>
        <w:jc w:val="both"/>
      </w:pPr>
      <w:r>
        <w:rPr>
          <w:rFonts w:ascii="Times New Roman"/>
          <w:b w:val="false"/>
          <w:i w:val="false"/>
          <w:color w:val="000000"/>
          <w:sz w:val="28"/>
        </w:rPr>
        <w:t>
      (лауазымы, әскери атағы, қолы, тегі, аты, әкесінің аты (ол бар болған</w:t>
      </w:r>
    </w:p>
    <w:p>
      <w:pPr>
        <w:spacing w:after="0"/>
        <w:ind w:left="0"/>
        <w:jc w:val="both"/>
      </w:pPr>
      <w:r>
        <w:rPr>
          <w:rFonts w:ascii="Times New Roman"/>
          <w:b w:val="false"/>
          <w:i w:val="false"/>
          <w:color w:val="000000"/>
          <w:sz w:val="28"/>
        </w:rPr>
        <w:t>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бөлімінің командирі (мекеме бастығы)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(әскери атағы, қолы, тегі, аты, әкесінің аты (ол бар болған кезде)</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Көлікті пайдалану үшін жауапты адам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аты, әкесінің аты (ол бар болған</w:t>
      </w:r>
    </w:p>
    <w:p>
      <w:pPr>
        <w:spacing w:after="0"/>
        <w:ind w:left="0"/>
        <w:jc w:val="both"/>
      </w:pPr>
      <w:r>
        <w:rPr>
          <w:rFonts w:ascii="Times New Roman"/>
          <w:b w:val="false"/>
          <w:i w:val="false"/>
          <w:color w:val="000000"/>
          <w:sz w:val="28"/>
        </w:rPr>
        <w:t>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