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7681" w14:textId="8457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азаматтық хал актілерін тіркеу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2015 жылғы 20 ақпандағы № А-2/219 қаулысы. Ақмола облысының Әділет департаментінде 2015 жылғы 20 ақпанда № 4650 болып тіркелді. Күші жойылды - Ақмола облысы Көкшетау қаласы әкімдігінің 2016 жылғы 21 сәуірдегі № А-4/878 қаулысымен</w:t>
      </w:r>
    </w:p>
    <w:p>
      <w:pPr>
        <w:spacing w:after="0"/>
        <w:ind w:left="0"/>
        <w:jc w:val="left"/>
      </w:pPr>
      <w:r>
        <w:rPr>
          <w:rFonts w:ascii="Times New Roman"/>
          <w:b w:val="false"/>
          <w:i w:val="false"/>
          <w:color w:val="ff0000"/>
          <w:sz w:val="28"/>
        </w:rPr>
        <w:t xml:space="preserve">      Ескерту. Күші жойылды - Ақмола облысы Көкшетау қаласы әкімдігінің 21.04.2016 </w:t>
      </w:r>
      <w:r>
        <w:rPr>
          <w:rFonts w:ascii="Times New Roman"/>
          <w:b w:val="false"/>
          <w:i w:val="false"/>
          <w:color w:val="ff0000"/>
          <w:sz w:val="28"/>
        </w:rPr>
        <w:t>№ А-4/878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18 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 xml:space="preserve"> үлгі ережесі</w:t>
      </w:r>
      <w:r>
        <w:rPr>
          <w:rFonts w:ascii="Times New Roman"/>
          <w:b w:val="false"/>
          <w:i w:val="false"/>
          <w:color w:val="000000"/>
          <w:sz w:val="28"/>
        </w:rPr>
        <w:t xml:space="preserve"> негізінде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"Көкшетау қаласының азаматтық хал актілерін тіркеу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Көкшетау қаласы әкімі аппаратының басшысы Е.Ш.Тушановқа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А-2/219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"Көкшетау қаласының азаматтық хал актілерін тіркеу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"Көкшетау қаласының азаматтық хал актілерін тіркеу бөлімі" мемлекеттік мекемесі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"Көкшетау қаласының азаматтық хал актілерін тіркеу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"Көкшетау қаласының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"Көкшетау қаласының азаматтық хал актілерін тіркеу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"Көкшетау қаласының азаматтық хал актілерін тіркеу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"Көкшетау қаласының азаматтық хал актілерін тіркеу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"Көкшетау қаласының азаматтық хал актілерін тіркеу бөлімі" мемлекеттік мекемесі өз құзыретінің мәселелері бойынша заңнамада белгіленген тәртіппен "Көкшетау қаласының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"Көкшетау қаласының азаматтық хал актілерін тіркеу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мекен-жайы: Қазақстан Республикасы, 020000, Ақмола облысы, Көкшетау қаласы, Ақан сері көшесі, 90 А.</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"Көкшетау қаласының азаматтық хал актілерін тіркеу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 xml:space="preserve"> Ереже</w:t>
      </w:r>
      <w:r>
        <w:rPr>
          <w:rFonts w:ascii="Times New Roman"/>
          <w:b w:val="false"/>
          <w:i w:val="false"/>
          <w:color w:val="000000"/>
          <w:sz w:val="28"/>
        </w:rPr>
        <w:t xml:space="preserve"> "Көкшетау қаласының азаматтық хал актілерін тіркеу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"Көкшетау қаласының азаматтық хал актілерін тіркеу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"Көкшетау қаласының азаматтық хал актілерін тіркеу бөлімі" мемлекеттік мекемесіне кәсіпкерлік субъектілерімен "Көкшетау қаласының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"Көкшетау қаласының азаматтық хал актілерін тіркеу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"Көкшетау қаласының азаматтық хал актілерін тіркеу бөлімі" мемлекеттік мекемесінің миссиясы: азаматтық хал актілерін мемлекеттік тіркеуді жүзеге асыру.</w:t>
      </w:r>
      <w:r>
        <w:br/>
      </w:r>
      <w:r>
        <w:rPr>
          <w:rFonts w:ascii="Times New Roman"/>
          <w:b w:val="false"/>
          <w:i w:val="false"/>
          <w:color w:val="000000"/>
          <w:sz w:val="28"/>
        </w:rPr>
        <w:t>
      </w:t>
      </w:r>
      <w:r>
        <w:rPr>
          <w:rFonts w:ascii="Times New Roman"/>
          <w:b w:val="false"/>
          <w:i w:val="false"/>
          <w:color w:val="000000"/>
          <w:sz w:val="28"/>
        </w:rPr>
        <w:t>15. "Көкшетау қаласының азаматтық хал актілерін тіркеу бөлімі" мемлекеттік мекемесінің міндеттері:</w:t>
      </w:r>
      <w:r>
        <w:br/>
      </w:r>
      <w:r>
        <w:rPr>
          <w:rFonts w:ascii="Times New Roman"/>
          <w:b w:val="false"/>
          <w:i w:val="false"/>
          <w:color w:val="000000"/>
          <w:sz w:val="28"/>
        </w:rPr>
        <w:t xml:space="preserve">
      1) </w:t>
      </w:r>
      <w:r>
        <w:rPr>
          <w:rFonts w:ascii="Times New Roman"/>
          <w:b w:val="false"/>
          <w:i w:val="false"/>
          <w:color w:val="000000"/>
          <w:sz w:val="28"/>
        </w:rPr>
        <w:t>азаматтық хал актілерін мемлекеттік тіркеуді ұйымдастыру және жүзеге асыру;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көзделген басқа да міндеттер.</w:t>
      </w:r>
      <w:r>
        <w:br/>
      </w:r>
      <w:r>
        <w:rPr>
          <w:rFonts w:ascii="Times New Roman"/>
          <w:b w:val="false"/>
          <w:i w:val="false"/>
          <w:color w:val="000000"/>
          <w:sz w:val="28"/>
        </w:rPr>
        <w:t>
      </w:t>
      </w:r>
      <w:r>
        <w:rPr>
          <w:rFonts w:ascii="Times New Roman"/>
          <w:b w:val="false"/>
          <w:i w:val="false"/>
          <w:color w:val="000000"/>
          <w:sz w:val="28"/>
        </w:rPr>
        <w:t>16. "Көкшетау қаласының азаматтық хал актілерін тіркеу бөлімі"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тууды, қайтыс болуды, неке (ерлі-зайыптылықты) қию және бұзуды, ұл (қыз) бала асырап алуды, әке болуды белгілеуді, есімін, әкесінің есімін, тегін, жынысын ауыстыруды мемлекеттік тіркеуді жүргізеді;</w:t>
      </w:r>
      <w:r>
        <w:br/>
      </w:r>
      <w:r>
        <w:rPr>
          <w:rFonts w:ascii="Times New Roman"/>
          <w:b w:val="false"/>
          <w:i w:val="false"/>
          <w:color w:val="000000"/>
          <w:sz w:val="28"/>
        </w:rPr>
        <w:t xml:space="preserve">
      2) </w:t>
      </w:r>
      <w:r>
        <w:rPr>
          <w:rFonts w:ascii="Times New Roman"/>
          <w:b w:val="false"/>
          <w:i w:val="false"/>
          <w:color w:val="000000"/>
          <w:sz w:val="28"/>
        </w:rPr>
        <w:t>азаматтық хал актілері жазбаларын өзгертеді, толықтырады, түзетеді және жояды;</w:t>
      </w:r>
      <w:r>
        <w:br/>
      </w:r>
      <w:r>
        <w:rPr>
          <w:rFonts w:ascii="Times New Roman"/>
          <w:b w:val="false"/>
          <w:i w:val="false"/>
          <w:color w:val="000000"/>
          <w:sz w:val="28"/>
        </w:rPr>
        <w:t xml:space="preserve">
      3) </w:t>
      </w:r>
      <w:r>
        <w:rPr>
          <w:rFonts w:ascii="Times New Roman"/>
          <w:b w:val="false"/>
          <w:i w:val="false"/>
          <w:color w:val="000000"/>
          <w:sz w:val="28"/>
        </w:rPr>
        <w:t>жоғалған жазбаларды қалпына келтіреді;</w:t>
      </w:r>
      <w:r>
        <w:br/>
      </w:r>
      <w:r>
        <w:rPr>
          <w:rFonts w:ascii="Times New Roman"/>
          <w:b w:val="false"/>
          <w:i w:val="false"/>
          <w:color w:val="000000"/>
          <w:sz w:val="28"/>
        </w:rPr>
        <w:t xml:space="preserve">
      4) </w:t>
      </w:r>
      <w:r>
        <w:rPr>
          <w:rFonts w:ascii="Times New Roman"/>
          <w:b w:val="false"/>
          <w:i w:val="false"/>
          <w:color w:val="000000"/>
          <w:sz w:val="28"/>
        </w:rPr>
        <w:t>бастапқы және қайталама куәлiктерді, анықтамаларды, азаматтық хал актiлерiнiң көшiрмелерiн бередi.</w:t>
      </w:r>
      <w:r>
        <w:br/>
      </w:r>
      <w:r>
        <w:rPr>
          <w:rFonts w:ascii="Times New Roman"/>
          <w:b w:val="false"/>
          <w:i w:val="false"/>
          <w:color w:val="000000"/>
          <w:sz w:val="28"/>
        </w:rPr>
        <w:t>
      </w:t>
      </w:r>
      <w:r>
        <w:rPr>
          <w:rFonts w:ascii="Times New Roman"/>
          <w:b w:val="false"/>
          <w:i w:val="false"/>
          <w:color w:val="000000"/>
          <w:sz w:val="28"/>
        </w:rPr>
        <w:t>17. "Көкшетау қаласының азаматтық хал актілерін тіркеу бөлімі" мемлекеттік мекемесінің міндеттері мен құқықтары:</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өз құзыреті шегінде құқықтық актілерді шығару;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заңнамаларының нормаларын сақтау;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заңнамаларына сәйкес басқа да құқықтар мен міндеттерді жүзеге асыру.</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"Көкшетау қаласының азаматтық хал актілерін тіркеу бөлімі" мемлекеттік мекемені басқаруды "Көкшетау қаласының азаматтық хал актілерін тіркеу бөлімі"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19. Көкшетау қаласының әкімі "Көкшетау қаласының азаматтық хал актілерін тіркеу бөлімі" мемлекеттік мекемесінің басшысын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"Көкшетау қаласының азаматтық хал актілерін тіркеу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 мемлекеттік мекемеге жүктелген міндеттерді орындауға және функцияларын жүзеге асыруға жеке жауапкершілікте болады;</w:t>
      </w:r>
      <w:r>
        <w:br/>
      </w:r>
      <w:r>
        <w:rPr>
          <w:rFonts w:ascii="Times New Roman"/>
          <w:b w:val="false"/>
          <w:i w:val="false"/>
          <w:color w:val="000000"/>
          <w:sz w:val="28"/>
        </w:rPr>
        <w:t>
      </w:t>
      </w:r>
      <w:r>
        <w:rPr>
          <w:rFonts w:ascii="Times New Roman"/>
          <w:b w:val="false"/>
          <w:i w:val="false"/>
          <w:color w:val="000000"/>
          <w:sz w:val="28"/>
        </w:rPr>
        <w:t>2) мемлекеттік мекеме қызметкерлерінің өкілеттік шеңберін және міндеттерін анықтайды;</w:t>
      </w:r>
      <w:r>
        <w:br/>
      </w:r>
      <w:r>
        <w:rPr>
          <w:rFonts w:ascii="Times New Roman"/>
          <w:b w:val="false"/>
          <w:i w:val="false"/>
          <w:color w:val="000000"/>
          <w:sz w:val="28"/>
        </w:rPr>
        <w:t>
      </w:t>
      </w:r>
      <w:r>
        <w:rPr>
          <w:rFonts w:ascii="Times New Roman"/>
          <w:b w:val="false"/>
          <w:i w:val="false"/>
          <w:color w:val="000000"/>
          <w:sz w:val="28"/>
        </w:rPr>
        <w:t>3) заңнамаға сәйкес мемлекеттік мекеме қызметшілерін лауазымға тағайындайды және жұмыстан босатады;</w:t>
      </w:r>
      <w:r>
        <w:br/>
      </w:r>
      <w:r>
        <w:rPr>
          <w:rFonts w:ascii="Times New Roman"/>
          <w:b w:val="false"/>
          <w:i w:val="false"/>
          <w:color w:val="000000"/>
          <w:sz w:val="28"/>
        </w:rPr>
        <w:t>
      </w:t>
      </w:r>
      <w:r>
        <w:rPr>
          <w:rFonts w:ascii="Times New Roman"/>
          <w:b w:val="false"/>
          <w:i w:val="false"/>
          <w:color w:val="000000"/>
          <w:sz w:val="28"/>
        </w:rPr>
        <w:t>4) мемлекеттік мекеме қызметкерлеріне заңнамамен белгіленген тәртіпте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мемлекеттік мекеменің актілеріне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атынан мемлекеттік органдарда, басқа ұйымдарда өкілеттілік 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"Көкшетау қаласының азаматтық хал актілерін тіркеу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"Көкшетау қаласының азаматтық хал актілерін тіркеу бөлімі" мемлекеттік мекемесінің заңнамамен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"Көкшетау қаласының азаматтық хал актілерін тіркеу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"Көкшетау қаласының азаматтық хал актілерін тіркеу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"Көкшетау қаласының азаматтық хал актілерін тіркеу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"Көкшетау қаласының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