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9d7f" w14:textId="bc1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Ақкөл ауданында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24 қарашадағы № А-11/387 қаулысы. Ақмола облысының Әділет департаментінде 2015 жылғы 21 желтоқсанда № 5133 болып тіркелді. Күші жойылды - Ақмола облысы Ақкөл ауданы әкімдігінің 2016 жылғы 20 сәуірдегі № А-4/123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12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бірде – 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жұмыс мерзімдердің аяқталуына байланысты жұмыстан шыққан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50 жастан жоғары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Ақкөл ауданы әкімдігінің "Ақкөл ауданындағы халықтың нысаналы топтарға жататын адамдардың қосымша тізбесін белгілеу туралы" 2014 жылғы 2 желтоқсандағы № А-12/488 (Нормативтік құқықтық актілерді мемлекеттік тіркеу тізілімінде № 4532 тіркелген, 2015 жылғы 2 қаңтарда аудандық "Ақкөл өмірі" және "Знамя Родины KZ"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Ақкөл ауданы әкімінің орынбасары Г.Е.Әбілқайыроваға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2016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