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7f12" w14:textId="0a97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ауданының аз қамтылған отбасыларына (азаматтарына) 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2015 жылғы 3 наурыздағы № 5С-35/2-15 шешімі. Ақмола облысының Әділет департаментінде 2015 жылғы 3 сәуірде № 4730 болып тіркелді. Күші жойылды - Ақмола облысы Ерейментау аудандық мәслихатының 2020 жылғы 29 мамырдағы № 6С-49/8-20 шешімімен</w:t>
      </w:r>
    </w:p>
    <w:p>
      <w:pPr>
        <w:spacing w:after="0"/>
        <w:ind w:left="0"/>
        <w:jc w:val="both"/>
      </w:pPr>
      <w:bookmarkStart w:name="z26"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Ерейментау аудандық мәслихатының 29.05.2020 </w:t>
      </w:r>
      <w:r>
        <w:rPr>
          <w:rFonts w:ascii="Times New Roman"/>
          <w:b w:val="false"/>
          <w:i w:val="false"/>
          <w:color w:val="000000"/>
          <w:sz w:val="28"/>
        </w:rPr>
        <w:t>№ 6С-49/8-20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Ұлттық экономика министрінің </w:t>
      </w:r>
      <w:r>
        <w:rPr>
          <w:rFonts w:ascii="Times New Roman"/>
          <w:b/>
          <w:i w:val="false"/>
          <w:color w:val="000000"/>
          <w:sz w:val="28"/>
        </w:rPr>
        <w:t>"</w:t>
      </w:r>
      <w:r>
        <w:rPr>
          <w:rFonts w:ascii="Times New Roman"/>
          <w:b w:val="false"/>
          <w:i w:val="false"/>
          <w:color w:val="000000"/>
          <w:sz w:val="28"/>
        </w:rPr>
        <w:t xml:space="preserve">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Ерейментау аудандық мәслихатының 29.04.2016 </w:t>
      </w:r>
      <w:r>
        <w:rPr>
          <w:rFonts w:ascii="Times New Roman"/>
          <w:b w:val="false"/>
          <w:i w:val="false"/>
          <w:color w:val="000000"/>
          <w:sz w:val="28"/>
        </w:rPr>
        <w:t>№ 6С-3/4-16</w:t>
      </w:r>
      <w:r>
        <w:rPr>
          <w:rFonts w:ascii="Times New Roman"/>
          <w:b w:val="false"/>
          <w:i w:val="false"/>
          <w:color w:val="ff0000"/>
          <w:sz w:val="28"/>
        </w:rPr>
        <w:t xml:space="preserve"> (ресми жарияланған күннен бастап қолданысқа енгізіледі) шешімімен.</w:t>
      </w:r>
    </w:p>
    <w:bookmarkEnd w:id="0"/>
    <w:p>
      <w:pPr>
        <w:spacing w:after="0"/>
        <w:ind w:left="0"/>
        <w:jc w:val="both"/>
      </w:pPr>
      <w:r>
        <w:rPr>
          <w:rFonts w:ascii="Times New Roman"/>
          <w:b w:val="false"/>
          <w:i w:val="false"/>
          <w:color w:val="000000"/>
          <w:sz w:val="28"/>
        </w:rPr>
        <w:t xml:space="preserve">
      1. Ерейментау ауданының аз қамтылған отбасыларына (азаматтарына) тұрғын үй көмегін көрсетудің тәртібі мен мөлшері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p>
    <w:bookmarkStart w:name="z3" w:id="1"/>
    <w:p>
      <w:pPr>
        <w:spacing w:after="0"/>
        <w:ind w:left="0"/>
        <w:jc w:val="both"/>
      </w:pPr>
      <w:r>
        <w:rPr>
          <w:rFonts w:ascii="Times New Roman"/>
          <w:b w:val="false"/>
          <w:i w:val="false"/>
          <w:color w:val="000000"/>
          <w:sz w:val="28"/>
        </w:rPr>
        <w:t xml:space="preserve">
      2. Ерейментау аудандық мәслихатының кейбір шешімдерінің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жойылды деп танылсын.</w:t>
      </w:r>
    </w:p>
    <w:bookmarkEnd w:id="1"/>
    <w:bookmarkStart w:name="z4" w:id="2"/>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Ерейментау аудандық</w:t>
            </w:r>
            <w:r>
              <w:br/>
            </w:r>
            <w:r>
              <w:rPr>
                <w:rFonts w:ascii="Times New Roman"/>
                <w:b w:val="false"/>
                <w:i/>
                <w:color w:val="000000"/>
                <w:sz w:val="20"/>
              </w:rPr>
              <w:t>мәслихаты</w:t>
            </w:r>
            <w:r>
              <w:rPr>
                <w:rFonts w:ascii="Times New Roman"/>
                <w:b w:val="false"/>
                <w:i/>
                <w:color w:val="000000"/>
                <w:sz w:val="20"/>
              </w:rPr>
              <w:t xml:space="preserve"> с</w:t>
            </w:r>
            <w:r>
              <w:rPr>
                <w:rFonts w:ascii="Times New Roman"/>
                <w:b w:val="false"/>
                <w:i/>
                <w:color w:val="000000"/>
                <w:sz w:val="20"/>
              </w:rPr>
              <w:t>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Н.Мандаев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"03" наурыз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2015 жылғы 2015 жылғы 03 наурыздағы</w:t>
            </w:r>
            <w:r>
              <w:br/>
            </w:r>
            <w:r>
              <w:rPr>
                <w:rFonts w:ascii="Times New Roman"/>
                <w:b w:val="false"/>
                <w:i w:val="false"/>
                <w:color w:val="000000"/>
                <w:sz w:val="20"/>
              </w:rPr>
              <w:t>№ 5С-35/2-15 шешіміне 1 қосымша</w:t>
            </w:r>
          </w:p>
        </w:tc>
      </w:tr>
    </w:tbl>
    <w:bookmarkStart w:name="z6" w:id="3"/>
    <w:p>
      <w:pPr>
        <w:spacing w:after="0"/>
        <w:ind w:left="0"/>
        <w:jc w:val="left"/>
      </w:pPr>
      <w:r>
        <w:rPr>
          <w:rFonts w:ascii="Times New Roman"/>
          <w:b/>
          <w:i w:val="false"/>
          <w:color w:val="000000"/>
        </w:rPr>
        <w:t xml:space="preserve"> Ерейментау ауданының аз қамтылған отбасыларына (азаматтарға) тұрғын үй көмегін</w:t>
      </w:r>
      <w:r>
        <w:br/>
      </w:r>
      <w:r>
        <w:rPr>
          <w:rFonts w:ascii="Times New Roman"/>
          <w:b/>
          <w:i w:val="false"/>
          <w:color w:val="000000"/>
        </w:rPr>
        <w:t>көрсетудің тәртібі мен мөлшері</w:t>
      </w:r>
      <w:r>
        <w:br/>
      </w:r>
      <w:r>
        <w:rPr>
          <w:rFonts w:ascii="Times New Roman"/>
          <w:b/>
          <w:i w:val="false"/>
          <w:color w:val="000000"/>
        </w:rPr>
        <w:t>1. Тұрғын үй көмегін көрсетудің тәртібі</w:t>
      </w:r>
    </w:p>
    <w:bookmarkEnd w:id="3"/>
    <w:bookmarkStart w:name="z8" w:id="4"/>
    <w:p>
      <w:pPr>
        <w:spacing w:after="0"/>
        <w:ind w:left="0"/>
        <w:jc w:val="both"/>
      </w:pPr>
      <w:r>
        <w:rPr>
          <w:rFonts w:ascii="Times New Roman"/>
          <w:b w:val="false"/>
          <w:i w:val="false"/>
          <w:color w:val="000000"/>
          <w:sz w:val="28"/>
        </w:rPr>
        <w:t>
      1. Тұрғын үй көмегі жергілікті бюджет қаражаты есебінен Ерейментау ауданында тұрақты тұратын аз қамтылған отбасыларына (азаматтарға) беріледі.</w:t>
      </w:r>
    </w:p>
    <w:bookmarkEnd w:id="4"/>
    <w:bookmarkStart w:name="z9" w:id="5"/>
    <w:p>
      <w:pPr>
        <w:spacing w:after="0"/>
        <w:ind w:left="0"/>
        <w:jc w:val="both"/>
      </w:pPr>
      <w:r>
        <w:rPr>
          <w:rFonts w:ascii="Times New Roman"/>
          <w:b w:val="false"/>
          <w:i w:val="false"/>
          <w:color w:val="000000"/>
          <w:sz w:val="28"/>
        </w:rPr>
        <w:t xml:space="preserve">
      2. Мемлекеттік қызмет көрсетуге өтініштерді қабылдау және нәтижелерін беру Қазақстан Республикасының Ұлттық экономика министрінің 2015 жылғы 9 сәуірдегі № 319 (нормативтік-құқықтық актілердің мемлекеттік тіркеу тізілімінде № 11015 болып тіркелген) "Тұрғын үй-коммуналдық шаруашылық саласындағы мемлекеттік көрсетілетін қызметтер стандарттарын бекіту туралы" бұйрығымен бекітілген, "Тұрғын-үй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Ерейментау аудандық мәслихатының 29.04.2016 </w:t>
      </w:r>
      <w:r>
        <w:rPr>
          <w:rFonts w:ascii="Times New Roman"/>
          <w:b w:val="false"/>
          <w:i w:val="false"/>
          <w:color w:val="000000"/>
          <w:sz w:val="28"/>
        </w:rPr>
        <w:t>№ 6С-3/4-16</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Тұрғын үй көмегі ағымдағы тоқсанға өтініш берген айдан бастап тағайындалады, бұл ретте отбасының (азаматтардың) өткен тоқсандағы табыстары мен телекоммуникация желiсiне қосылған телефон үшiн абоненттiк төлемақының, жеке тұрғын үй қорынан жергiлiктi атқарушы орган жалдаған тұрғын үйді пайдаланғаны үшiн жалға алу ақысының ұлғаюы бөлiгiнде, кондоминиум объектісінің ортақ мүлкін күтiп-ұстауға, коммуналдық қызметтер мен байланыс қызметтерін тұтынуға арналған шығындары есепке алынады.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Ерейментау аудандық мәслихатының 29.04.2016 </w:t>
      </w:r>
      <w:r>
        <w:rPr>
          <w:rFonts w:ascii="Times New Roman"/>
          <w:b w:val="false"/>
          <w:i w:val="false"/>
          <w:color w:val="000000"/>
          <w:sz w:val="28"/>
        </w:rPr>
        <w:t>№ 6С-3/4-16</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4. Телекоммуникация желiсiне қосылған телефон үшiн абоненттiк төлемақының, жеке тұрғын үй қорынан жергiлiктi атқарушы орган жалдаған тұрғын үйді пайдаланғаны үшiн жалға алу ақысының ұлғаюы бөлiгiнде, кондоминиум объектісінің ортақ мүлкін күтiп-ұстауға, коммуналдық қызметтер мен байланыс қызметтерін тұтынуға арналған шығыстар қызметтер төлемақысына жеткізушілер ұсынған шоттар бойынша алынады.</w:t>
      </w:r>
    </w:p>
    <w:bookmarkEnd w:id="7"/>
    <w:bookmarkStart w:name="z12" w:id="8"/>
    <w:p>
      <w:pPr>
        <w:spacing w:after="0"/>
        <w:ind w:left="0"/>
        <w:jc w:val="both"/>
      </w:pPr>
      <w:r>
        <w:rPr>
          <w:rFonts w:ascii="Times New Roman"/>
          <w:b w:val="false"/>
          <w:i w:val="false"/>
          <w:color w:val="000000"/>
          <w:sz w:val="28"/>
        </w:rPr>
        <w:t>
      5. Тұрғын үй көмегін тағайындау және төлеу бойынша уәкілетті орган ретінде "Ерейментау ауданының жұмыспен қамту және әлеуметтік бағдарламалары бөлімі" мемлекеттік мекемесі (бұдан әрі – уәкілетті орган) айқындалды.</w:t>
      </w:r>
    </w:p>
    <w:bookmarkEnd w:id="8"/>
    <w:bookmarkStart w:name="z13" w:id="9"/>
    <w:p>
      <w:pPr>
        <w:spacing w:after="0"/>
        <w:ind w:left="0"/>
        <w:jc w:val="both"/>
      </w:pPr>
      <w:r>
        <w:rPr>
          <w:rFonts w:ascii="Times New Roman"/>
          <w:b w:val="false"/>
          <w:i w:val="false"/>
          <w:color w:val="000000"/>
          <w:sz w:val="28"/>
        </w:rPr>
        <w:t>
      6. Тұрғын үй көмегі ақшалай төлемдер түрінде іске асырылады. Тұрғын үй көмегінің төлемдері ай сайын бюджеттік қаражатты бөлу бойынша уәкілетті органның қаржыландыру шамасына сай жүргізіледі. Тұрғын үй көмегі төлемдері екінші деңгейдегі Банктер арқылы уәкілетті органмен жүргізіледі.</w:t>
      </w:r>
    </w:p>
    <w:bookmarkEnd w:id="9"/>
    <w:p>
      <w:pPr>
        <w:spacing w:after="0"/>
        <w:ind w:left="0"/>
        <w:jc w:val="both"/>
      </w:pPr>
      <w:r>
        <w:rPr>
          <w:rFonts w:ascii="Times New Roman"/>
          <w:b w:val="false"/>
          <w:i w:val="false"/>
          <w:color w:val="000000"/>
          <w:sz w:val="28"/>
        </w:rPr>
        <w:t>
      Төлемдер алушының жазбаша өтініші бойынша қызмет көрсетуші мекеменің шотына, кондоминиум объектісінің ортақ мүлкіне ұсталған шығынды өтеу кезінде алушының жеке шотына аударылады.</w:t>
      </w:r>
    </w:p>
    <w:bookmarkStart w:name="z14" w:id="10"/>
    <w:p>
      <w:pPr>
        <w:spacing w:after="0"/>
        <w:ind w:left="0"/>
        <w:jc w:val="left"/>
      </w:pPr>
      <w:r>
        <w:rPr>
          <w:rFonts w:ascii="Times New Roman"/>
          <w:b/>
          <w:i w:val="false"/>
          <w:color w:val="000000"/>
        </w:rPr>
        <w:t xml:space="preserve"> 2. Тұрғын үй көмегін көрсетудің мөлшері</w:t>
      </w:r>
    </w:p>
    <w:bookmarkEnd w:id="10"/>
    <w:bookmarkStart w:name="z15" w:id="11"/>
    <w:p>
      <w:pPr>
        <w:spacing w:after="0"/>
        <w:ind w:left="0"/>
        <w:jc w:val="both"/>
      </w:pPr>
      <w:r>
        <w:rPr>
          <w:rFonts w:ascii="Times New Roman"/>
          <w:b w:val="false"/>
          <w:i w:val="false"/>
          <w:color w:val="000000"/>
          <w:sz w:val="28"/>
        </w:rPr>
        <w:t>
      7. Отбасының (азаматтың) жиынтық табысы уәкілетті органмен қолданыстағы заңнамамен анықталған тәртіпте тұрғын үй көмегін тағайындауға өтініш білдірген тоқсанның алдындағы тоқсан бойынша есептеледі.</w:t>
      </w:r>
    </w:p>
    <w:bookmarkEnd w:id="11"/>
    <w:bookmarkStart w:name="z16" w:id="12"/>
    <w:p>
      <w:pPr>
        <w:spacing w:after="0"/>
        <w:ind w:left="0"/>
        <w:jc w:val="both"/>
      </w:pPr>
      <w:r>
        <w:rPr>
          <w:rFonts w:ascii="Times New Roman"/>
          <w:b w:val="false"/>
          <w:i w:val="false"/>
          <w:color w:val="000000"/>
          <w:sz w:val="28"/>
        </w:rPr>
        <w:t>
      8. Шекті жол берілетін шығыстар үлесі отбасының (азаматтың) жиынтық кірісінің 10 пайызы мөлшерінде белгіленеді:</w:t>
      </w:r>
    </w:p>
    <w:bookmarkEnd w:id="12"/>
    <w:p>
      <w:pPr>
        <w:spacing w:after="0"/>
        <w:ind w:left="0"/>
        <w:jc w:val="both"/>
      </w:pP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w:t>
      </w:r>
    </w:p>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w:t>
      </w:r>
    </w:p>
    <w:bookmarkStart w:name="z17" w:id="13"/>
    <w:p>
      <w:pPr>
        <w:spacing w:after="0"/>
        <w:ind w:left="0"/>
        <w:jc w:val="both"/>
      </w:pPr>
      <w:r>
        <w:rPr>
          <w:rFonts w:ascii="Times New Roman"/>
          <w:b w:val="false"/>
          <w:i w:val="false"/>
          <w:color w:val="000000"/>
          <w:sz w:val="28"/>
        </w:rPr>
        <w:t>
      9. Өтем шараларымен қамсыздандырылатын тұрғын үй алаңының мөлшері ретінде бір адамға 18 шаршы метрден белгіленеді. Жалғыз тұратын азаматтарға өтем шараларымен қамсыздандырылатын тұрғын үй алаңының нормасы 30 шаршы метр болып белгіленеді, алайда бір бөлмелі пәтер алаңынан кем болмауы тиіс.</w:t>
      </w:r>
    </w:p>
    <w:bookmarkEnd w:id="13"/>
    <w:p>
      <w:pPr>
        <w:spacing w:after="0"/>
        <w:ind w:left="0"/>
        <w:jc w:val="both"/>
      </w:pPr>
      <w:r>
        <w:rPr>
          <w:rFonts w:ascii="Times New Roman"/>
          <w:b w:val="false"/>
          <w:i w:val="false"/>
          <w:color w:val="000000"/>
          <w:sz w:val="28"/>
        </w:rPr>
        <w:t>
      Коммуналдық қызметті (сумен жабдықтау, канализация, жылумен жабдықтау, электрмен жабдықтау, қоқыс) тұтыну нормативтері іс жүзінде тұтынылған шамаға қарай, алайда шекті шамалардан асырылмайды.</w:t>
      </w:r>
    </w:p>
    <w:p>
      <w:pPr>
        <w:spacing w:after="0"/>
        <w:ind w:left="0"/>
        <w:jc w:val="both"/>
      </w:pPr>
      <w:r>
        <w:rPr>
          <w:rFonts w:ascii="Times New Roman"/>
          <w:b w:val="false"/>
          <w:i w:val="false"/>
          <w:color w:val="000000"/>
          <w:sz w:val="28"/>
        </w:rPr>
        <w:t>
      Тұрғын үй көмегiн есептегенде электр қуатын тұтынудың мына мөлшерлемелері:</w:t>
      </w:r>
    </w:p>
    <w:p>
      <w:pPr>
        <w:spacing w:after="0"/>
        <w:ind w:left="0"/>
        <w:jc w:val="both"/>
      </w:pPr>
      <w:r>
        <w:rPr>
          <w:rFonts w:ascii="Times New Roman"/>
          <w:b w:val="false"/>
          <w:i w:val="false"/>
          <w:color w:val="000000"/>
          <w:sz w:val="28"/>
        </w:rPr>
        <w:t>
      150 (жүз елу) киловатт – бір адамнан үш адамға дейін тұратын отбасына;</w:t>
      </w:r>
    </w:p>
    <w:p>
      <w:pPr>
        <w:spacing w:after="0"/>
        <w:ind w:left="0"/>
        <w:jc w:val="both"/>
      </w:pPr>
      <w:r>
        <w:rPr>
          <w:rFonts w:ascii="Times New Roman"/>
          <w:b w:val="false"/>
          <w:i w:val="false"/>
          <w:color w:val="000000"/>
          <w:sz w:val="28"/>
        </w:rPr>
        <w:t>
      200 (екі жүз) киловатт – төрт және одан да көп адамдардан тұратын отбасына қолданылады.</w:t>
      </w:r>
    </w:p>
    <w:p>
      <w:pPr>
        <w:spacing w:after="0"/>
        <w:ind w:left="0"/>
        <w:jc w:val="both"/>
      </w:pPr>
      <w:r>
        <w:rPr>
          <w:rFonts w:ascii="Times New Roman"/>
          <w:b w:val="false"/>
          <w:i w:val="false"/>
          <w:color w:val="000000"/>
          <w:sz w:val="28"/>
        </w:rPr>
        <w:t>
      Тұрғын үйдің газбен жабдықталмағаны және тамақ дайындау үшін электр тұрмыстық плиталары қолданылатыны жөніндегі тиісті құжат болғанда, белгіленген нормативтерден асқан электр қуатына төленетін төлем, тұрғын үй көмегін алушылардың өтініші бойынша айына бір адамға 87 (сексен жеті) киловатт нормасымен жүргізіледі.</w:t>
      </w:r>
    </w:p>
    <w:bookmarkStart w:name="z18" w:id="14"/>
    <w:p>
      <w:pPr>
        <w:spacing w:after="0"/>
        <w:ind w:left="0"/>
        <w:jc w:val="both"/>
      </w:pPr>
      <w:r>
        <w:rPr>
          <w:rFonts w:ascii="Times New Roman"/>
          <w:b w:val="false"/>
          <w:i w:val="false"/>
          <w:color w:val="000000"/>
          <w:sz w:val="28"/>
        </w:rPr>
        <w:t xml:space="preserve">
      10. Телекоммуникациялар желiсiне қосылған телефон үшiн абоненттiк төлемақы тарифтерiнiң көтерiлуiне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Үкiметiнiң 2009 жылғы 14 сәуiрдегi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2015 жылғы 03 наурыздағы</w:t>
            </w:r>
            <w:r>
              <w:br/>
            </w:r>
            <w:r>
              <w:rPr>
                <w:rFonts w:ascii="Times New Roman"/>
                <w:b w:val="false"/>
                <w:i w:val="false"/>
                <w:color w:val="000000"/>
                <w:sz w:val="20"/>
              </w:rPr>
              <w:t>№ 5С-35/2-15 шешіміне</w:t>
            </w:r>
            <w:r>
              <w:br/>
            </w:r>
            <w:r>
              <w:rPr>
                <w:rFonts w:ascii="Times New Roman"/>
                <w:b w:val="false"/>
                <w:i w:val="false"/>
                <w:color w:val="000000"/>
                <w:sz w:val="20"/>
              </w:rPr>
              <w:t>2 қосымша</w:t>
            </w:r>
          </w:p>
        </w:tc>
      </w:tr>
    </w:tbl>
    <w:bookmarkStart w:name="z20" w:id="15"/>
    <w:p>
      <w:pPr>
        <w:spacing w:after="0"/>
        <w:ind w:left="0"/>
        <w:jc w:val="left"/>
      </w:pPr>
      <w:r>
        <w:rPr>
          <w:rFonts w:ascii="Times New Roman"/>
          <w:b/>
          <w:i w:val="false"/>
          <w:color w:val="000000"/>
        </w:rPr>
        <w:t xml:space="preserve"> Ерейментау аудандық мәслихатының күші жойылған кейбір шешімінің тізбесі</w:t>
      </w:r>
    </w:p>
    <w:bookmarkEnd w:id="15"/>
    <w:bookmarkStart w:name="z21" w:id="16"/>
    <w:p>
      <w:pPr>
        <w:spacing w:after="0"/>
        <w:ind w:left="0"/>
        <w:jc w:val="both"/>
      </w:pPr>
      <w:r>
        <w:rPr>
          <w:rFonts w:ascii="Times New Roman"/>
          <w:b w:val="false"/>
          <w:i w:val="false"/>
          <w:color w:val="000000"/>
          <w:sz w:val="28"/>
        </w:rPr>
        <w:t xml:space="preserve">
      1. Ерейментау аудандық мәслихатының 2012 жылғы 24 сәуіріндегі № 5С-5/6-12 "Ерейментау ауданында аз қамтылған отбасыларына (азаматтарына) тұрғын үй көмегін көрсету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1-9-196 болып тіркелген, "Ереймен" аудандық газетінде 2012 жылдың 26 мамырында, "Ерейментау" аудандық газетінде 2012 жылдың 26 мамырында жарияланған).</w:t>
      </w:r>
    </w:p>
    <w:bookmarkEnd w:id="16"/>
    <w:bookmarkStart w:name="z22" w:id="17"/>
    <w:p>
      <w:pPr>
        <w:spacing w:after="0"/>
        <w:ind w:left="0"/>
        <w:jc w:val="both"/>
      </w:pPr>
      <w:r>
        <w:rPr>
          <w:rFonts w:ascii="Times New Roman"/>
          <w:b w:val="false"/>
          <w:i w:val="false"/>
          <w:color w:val="000000"/>
          <w:sz w:val="28"/>
        </w:rPr>
        <w:t xml:space="preserve">
      2. Ерейментау аудандық мәслихатының 2012 жылғы 10 желтоқсандағы № 5С-9/3-12 "Ерейментау аудандық мәслихатының 2012 жылғы 24 сәуіріндегі № 5С-5/6-12 "Ерейментау ауданында тұрғын үй көмегін көрсету қағидасын бекіту туралы" шешіміне толықтырулар және өзгеріс енгізу"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3565 болып тіркелген, "Ереймен" аудандық газетінде 2012 жылдың 05 қаңтарында, "Ерейментау" аудандық газетінде 2012 жылдың 05 қаңтарында жарияланған).</w:t>
      </w:r>
    </w:p>
    <w:bookmarkEnd w:id="17"/>
    <w:bookmarkStart w:name="z23" w:id="18"/>
    <w:p>
      <w:pPr>
        <w:spacing w:after="0"/>
        <w:ind w:left="0"/>
        <w:jc w:val="both"/>
      </w:pPr>
      <w:r>
        <w:rPr>
          <w:rFonts w:ascii="Times New Roman"/>
          <w:b w:val="false"/>
          <w:i w:val="false"/>
          <w:color w:val="000000"/>
          <w:sz w:val="28"/>
        </w:rPr>
        <w:t xml:space="preserve">
      3. Ерейментау аудандық мәслихатының 2013 жылғы 27 наурыздағы № 5С-13/6-13 "Ерейментау аудандық мәслихатының 2012 жылғы 24 сәуіріндегі № 5С-5/6-12 "Ерейментау ауданында тұрғын үй көмегін көрсету қағидасын бекіту туралы" шешіміне толықтырулар және өзгеріс енгізу"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3704 болып тіркелген, "Ереймен" аудандық газетінде 2013 жылдың 04 мамырында, "Ерейментау" аудандық газетінде 2013 жылдың 04 мамырында жарияланған).</w:t>
      </w:r>
    </w:p>
    <w:bookmarkEnd w:id="18"/>
    <w:bookmarkStart w:name="z24" w:id="19"/>
    <w:p>
      <w:pPr>
        <w:spacing w:after="0"/>
        <w:ind w:left="0"/>
        <w:jc w:val="both"/>
      </w:pPr>
      <w:r>
        <w:rPr>
          <w:rFonts w:ascii="Times New Roman"/>
          <w:b w:val="false"/>
          <w:i w:val="false"/>
          <w:color w:val="000000"/>
          <w:sz w:val="28"/>
        </w:rPr>
        <w:t xml:space="preserve">
      4. Ерейментау аудандық мәслихатының 2014 жылғы 27 наурыздағы № 5С-24/6-14 "Ерейментау аудандық мәслихатының 2012 жылғы 24 сәуіріндегі № 5С-5/6-12 "Ерейментау ауданындағы аз қамтылған отбасыларына (азаматтарына) тұрғын үй көмегін көрсету қағидасын бекіту туралы" шешіміне толықтырулар және өзгеріс енгізу"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4099 болып тіркелген, "Ереймен" аудандық газетінде 2014 жылдың 19 сәуірінде, "Ерейментау" аудандық газетінде 2014 жылдың 19 сәуірінде жарияланған).</w:t>
      </w:r>
    </w:p>
    <w:bookmarkEnd w:id="19"/>
    <w:bookmarkStart w:name="z25" w:id="20"/>
    <w:p>
      <w:pPr>
        <w:spacing w:after="0"/>
        <w:ind w:left="0"/>
        <w:jc w:val="both"/>
      </w:pPr>
      <w:r>
        <w:rPr>
          <w:rFonts w:ascii="Times New Roman"/>
          <w:b w:val="false"/>
          <w:i w:val="false"/>
          <w:color w:val="000000"/>
          <w:sz w:val="28"/>
        </w:rPr>
        <w:t xml:space="preserve">
      5. Ерейментау аудандық мәслихатының 2014 жылғы 27 маусымдағы № 5С-28/4-14 "Ерейментау аудандық мәслихатының 2012 жылғы 24 сәуіріндегі № 5С-5/6-12 "Ерейментау ауданындағы аз қамтылған отбасыларына (азаматтарына) тұрғын үй көмегін көрсету қағидасын бекіту туралы" шешіміне толықтырулар және өзгеріс енгізу"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4284 болып тіркелген, "Ереймен" аудандық газетінде 2014 жылдың 26 шілдесінде, "Ерейментау" аудандық газетінде 2014 жылдың 26 шілдесінде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