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11ac" w14:textId="bda1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Aзаматтық қызметші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ауданы әкімдігінің 2015 жылғы 15 сәуірдегі № а-4/151 қаулысы. Ақмола облысының Әділет департаментінде 2015 жылғы 8 мамырда № 4786 болып тіркелді. Күші жойылды - Ақмола облысы Есіл ауданы әкімдігінің 2016 жылғы 1 ақпандағы № а-2/43 қаулысымен</w:t>
      </w:r>
    </w:p>
    <w:p>
      <w:pPr>
        <w:spacing w:after="0"/>
        <w:ind w:left="0"/>
        <w:jc w:val="both"/>
      </w:pPr>
      <w:r>
        <w:rPr>
          <w:rFonts w:ascii="Times New Roman"/>
          <w:b w:val="false"/>
          <w:i w:val="false"/>
          <w:color w:val="ff0000"/>
          <w:sz w:val="28"/>
        </w:rPr>
        <w:t xml:space="preserve">      Ескерту. Күші жойылды - Ақмола облысы Есіл ауданы әкімдігінің 01.02.2016 </w:t>
      </w:r>
      <w:r>
        <w:rPr>
          <w:rFonts w:ascii="Times New Roman"/>
          <w:b w:val="false"/>
          <w:i w:val="false"/>
          <w:color w:val="ff0000"/>
          <w:sz w:val="28"/>
        </w:rPr>
        <w:t>№ а-2/43</w:t>
      </w:r>
      <w:r>
        <w:rPr>
          <w:rFonts w:ascii="Times New Roman"/>
          <w:b w:val="false"/>
          <w:i w:val="false"/>
          <w:color w:val="ff0000"/>
          <w:sz w:val="28"/>
        </w:rPr>
        <w:t xml:space="preserve"> (қол қойылған күннен бастап күшіне енеді және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Есіл аудандық мәслихатының 2015 жылғы 31 наурыздағы № 41/15 «Aуылдық жерде жұмыс істейтін әлеуметтік қамсыздандыру, білім беру, мәдениет және спорт мамандары лауазымдарының тізбесін келісу туралы» шешімінің негізінде, Есіл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Aзаматтық қызметші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Есіл ауданы әкімдігінің 2014 жылғы 24 қаңтардағы № а-1/10 «Aзаматтық қызметші болып табылатын және ауылдық жерде жұмыс істейтін әлеуметтік қамсыздандыру, білім беру және мәдениет саласындағы мамандар лауазымдарының тізбесін айқындау туралы» (2014 жылдың 17 ақпанында нормативтік құқықтық актілерді мемлекеттік тіркеудің тізілімінде № 4007 болып тіркелген, «Жаңа Есіл» газетінде 2014 жылдың 24 ақпанында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3. Есіл ауданы әкімдігінің осы қаулысының орындалуын бақылау Есіл ауданы әкімінің орынбасары С.К. Ағымбаеваға жүктелсін.</w:t>
      </w:r>
      <w:r>
        <w:br/>
      </w:r>
      <w:r>
        <w:rPr>
          <w:rFonts w:ascii="Times New Roman"/>
          <w:b w:val="false"/>
          <w:i w:val="false"/>
          <w:color w:val="000000"/>
          <w:sz w:val="28"/>
        </w:rPr>
        <w:t>
</w:t>
      </w:r>
      <w:r>
        <w:rPr>
          <w:rFonts w:ascii="Times New Roman"/>
          <w:b w:val="false"/>
          <w:i w:val="false"/>
          <w:color w:val="000000"/>
          <w:sz w:val="28"/>
        </w:rPr>
        <w:t>
      4. Есіл ауданы әкімдігінің осы қаулысы Ақмола облысы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Есіл ауданының әкімі                       А.Қалжанов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Құдабаев Серік Сәлімгерейұлы</w:t>
      </w:r>
      <w:r>
        <w:br/>
      </w:r>
      <w:r>
        <w:rPr>
          <w:rFonts w:ascii="Times New Roman"/>
          <w:b w:val="false"/>
          <w:i w:val="false"/>
          <w:color w:val="000000"/>
          <w:sz w:val="28"/>
        </w:rPr>
        <w:t>
</w:t>
      </w:r>
      <w:r>
        <w:rPr>
          <w:rFonts w:ascii="Times New Roman"/>
          <w:b w:val="false"/>
          <w:i/>
          <w:color w:val="000000"/>
          <w:sz w:val="28"/>
        </w:rPr>
        <w:t>      Есіл аудандық мәслихатының</w:t>
      </w:r>
      <w:r>
        <w:br/>
      </w:r>
      <w:r>
        <w:rPr>
          <w:rFonts w:ascii="Times New Roman"/>
          <w:b w:val="false"/>
          <w:i w:val="false"/>
          <w:color w:val="000000"/>
          <w:sz w:val="28"/>
        </w:rPr>
        <w:t>
</w:t>
      </w:r>
      <w:r>
        <w:rPr>
          <w:rFonts w:ascii="Times New Roman"/>
          <w:b w:val="false"/>
          <w:i/>
          <w:color w:val="000000"/>
          <w:sz w:val="28"/>
        </w:rPr>
        <w:t>      хатшысы</w:t>
      </w:r>
      <w:r>
        <w:br/>
      </w:r>
      <w:r>
        <w:rPr>
          <w:rFonts w:ascii="Times New Roman"/>
          <w:b w:val="false"/>
          <w:i w:val="false"/>
          <w:color w:val="000000"/>
          <w:sz w:val="28"/>
        </w:rPr>
        <w:t>
</w:t>
      </w:r>
      <w:r>
        <w:rPr>
          <w:rFonts w:ascii="Times New Roman"/>
          <w:b w:val="false"/>
          <w:i/>
          <w:color w:val="000000"/>
          <w:sz w:val="28"/>
        </w:rPr>
        <w:t>      ____________________________</w:t>
      </w:r>
      <w:r>
        <w:br/>
      </w:r>
      <w:r>
        <w:rPr>
          <w:rFonts w:ascii="Times New Roman"/>
          <w:b w:val="false"/>
          <w:i w:val="false"/>
          <w:color w:val="000000"/>
          <w:sz w:val="28"/>
        </w:rPr>
        <w:t>
</w:t>
      </w:r>
      <w:r>
        <w:rPr>
          <w:rFonts w:ascii="Times New Roman"/>
          <w:b w:val="false"/>
          <w:i/>
          <w:color w:val="000000"/>
          <w:sz w:val="28"/>
        </w:rPr>
        <w:t>      «15» сәуір 2015 жыл</w:t>
      </w:r>
    </w:p>
    <w:bookmarkStart w:name="z6" w:id="1"/>
    <w:p>
      <w:pPr>
        <w:spacing w:after="0"/>
        <w:ind w:left="0"/>
        <w:jc w:val="both"/>
      </w:pPr>
      <w:r>
        <w:rPr>
          <w:rFonts w:ascii="Times New Roman"/>
          <w:b w:val="false"/>
          <w:i w:val="false"/>
          <w:color w:val="000000"/>
          <w:sz w:val="28"/>
        </w:rPr>
        <w:t xml:space="preserve">
Есіл ауданы әкімдігінің     </w:t>
      </w:r>
      <w:r>
        <w:br/>
      </w:r>
      <w:r>
        <w:rPr>
          <w:rFonts w:ascii="Times New Roman"/>
          <w:b w:val="false"/>
          <w:i w:val="false"/>
          <w:color w:val="000000"/>
          <w:sz w:val="28"/>
        </w:rPr>
        <w:t>
2015 жылғы 15 сәуірдегі № а-4/151</w:t>
      </w:r>
      <w:r>
        <w:br/>
      </w:r>
      <w:r>
        <w:rPr>
          <w:rFonts w:ascii="Times New Roman"/>
          <w:b w:val="false"/>
          <w:i w:val="false"/>
          <w:color w:val="000000"/>
          <w:sz w:val="28"/>
        </w:rPr>
        <w:t xml:space="preserve">
қаулысына қосымша       </w:t>
      </w:r>
    </w:p>
    <w:bookmarkEnd w:id="1"/>
    <w:bookmarkStart w:name="z7" w:id="2"/>
    <w:p>
      <w:pPr>
        <w:spacing w:after="0"/>
        <w:ind w:left="0"/>
        <w:jc w:val="left"/>
      </w:pPr>
      <w:r>
        <w:rPr>
          <w:rFonts w:ascii="Times New Roman"/>
          <w:b/>
          <w:i w:val="false"/>
          <w:color w:val="000000"/>
        </w:rPr>
        <w:t xml:space="preserve"> 
Ауылдық жерде жұмыс істейтін әлеуметтік қамсыздандыру, білім беру, мәдениет және спорт лауазымдық мамандар тізбесі</w:t>
      </w:r>
    </w:p>
    <w:bookmarkEnd w:id="2"/>
    <w:bookmarkStart w:name="z8" w:id="3"/>
    <w:p>
      <w:pPr>
        <w:spacing w:after="0"/>
        <w:ind w:left="0"/>
        <w:jc w:val="both"/>
      </w:pPr>
      <w:r>
        <w:rPr>
          <w:rFonts w:ascii="Times New Roman"/>
          <w:b w:val="false"/>
          <w:i w:val="false"/>
          <w:color w:val="000000"/>
          <w:sz w:val="28"/>
        </w:rPr>
        <w:t>
      1. Әлеуметтік қамсыздандыру мамандарының қызметтері:</w:t>
      </w:r>
      <w:r>
        <w:br/>
      </w:r>
      <w:r>
        <w:rPr>
          <w:rFonts w:ascii="Times New Roman"/>
          <w:b w:val="false"/>
          <w:i w:val="false"/>
          <w:color w:val="000000"/>
          <w:sz w:val="28"/>
        </w:rPr>
        <w:t>
</w:t>
      </w:r>
      <w:r>
        <w:rPr>
          <w:rFonts w:ascii="Times New Roman"/>
          <w:b w:val="false"/>
          <w:i w:val="false"/>
          <w:color w:val="000000"/>
          <w:sz w:val="28"/>
        </w:rPr>
        <w:t>
      1) күтім бойынша әлеуметтік қызметкер;</w:t>
      </w:r>
      <w:r>
        <w:br/>
      </w:r>
      <w:r>
        <w:rPr>
          <w:rFonts w:ascii="Times New Roman"/>
          <w:b w:val="false"/>
          <w:i w:val="false"/>
          <w:color w:val="000000"/>
          <w:sz w:val="28"/>
        </w:rPr>
        <w:t>
</w:t>
      </w:r>
      <w:r>
        <w:rPr>
          <w:rFonts w:ascii="Times New Roman"/>
          <w:b w:val="false"/>
          <w:i w:val="false"/>
          <w:color w:val="000000"/>
          <w:sz w:val="28"/>
        </w:rPr>
        <w:t>
      2. Білім беру мамандарының қызметтері:</w:t>
      </w:r>
      <w:r>
        <w:br/>
      </w:r>
      <w:r>
        <w:rPr>
          <w:rFonts w:ascii="Times New Roman"/>
          <w:b w:val="false"/>
          <w:i w:val="false"/>
          <w:color w:val="000000"/>
          <w:sz w:val="28"/>
        </w:rPr>
        <w:t>
</w:t>
      </w:r>
      <w:r>
        <w:rPr>
          <w:rFonts w:ascii="Times New Roman"/>
          <w:b w:val="false"/>
          <w:i w:val="false"/>
          <w:color w:val="000000"/>
          <w:sz w:val="28"/>
        </w:rPr>
        <w:t>
      1) мемлекеттік мекеменің, қазыналық кәсіпорынның басшысы және оның орынбасары;</w:t>
      </w:r>
      <w:r>
        <w:br/>
      </w:r>
      <w:r>
        <w:rPr>
          <w:rFonts w:ascii="Times New Roman"/>
          <w:b w:val="false"/>
          <w:i w:val="false"/>
          <w:color w:val="000000"/>
          <w:sz w:val="28"/>
        </w:rPr>
        <w:t>
</w:t>
      </w:r>
      <w:r>
        <w:rPr>
          <w:rFonts w:ascii="Times New Roman"/>
          <w:b w:val="false"/>
          <w:i w:val="false"/>
          <w:color w:val="000000"/>
          <w:sz w:val="28"/>
        </w:rPr>
        <w:t>
      2) барлық мамандықтағы мұғалімдер;</w:t>
      </w:r>
      <w:r>
        <w:br/>
      </w:r>
      <w:r>
        <w:rPr>
          <w:rFonts w:ascii="Times New Roman"/>
          <w:b w:val="false"/>
          <w:i w:val="false"/>
          <w:color w:val="000000"/>
          <w:sz w:val="28"/>
        </w:rPr>
        <w:t>
</w:t>
      </w:r>
      <w:r>
        <w:rPr>
          <w:rFonts w:ascii="Times New Roman"/>
          <w:b w:val="false"/>
          <w:i w:val="false"/>
          <w:color w:val="000000"/>
          <w:sz w:val="28"/>
        </w:rPr>
        <w:t>
      3) тәрбиеші;</w:t>
      </w:r>
      <w:r>
        <w:br/>
      </w:r>
      <w:r>
        <w:rPr>
          <w:rFonts w:ascii="Times New Roman"/>
          <w:b w:val="false"/>
          <w:i w:val="false"/>
          <w:color w:val="000000"/>
          <w:sz w:val="28"/>
        </w:rPr>
        <w:t>
</w:t>
      </w:r>
      <w:r>
        <w:rPr>
          <w:rFonts w:ascii="Times New Roman"/>
          <w:b w:val="false"/>
          <w:i w:val="false"/>
          <w:color w:val="000000"/>
          <w:sz w:val="28"/>
        </w:rPr>
        <w:t>
      4) әдіскер;</w:t>
      </w:r>
      <w:r>
        <w:br/>
      </w:r>
      <w:r>
        <w:rPr>
          <w:rFonts w:ascii="Times New Roman"/>
          <w:b w:val="false"/>
          <w:i w:val="false"/>
          <w:color w:val="000000"/>
          <w:sz w:val="28"/>
        </w:rPr>
        <w:t>
</w:t>
      </w:r>
      <w:r>
        <w:rPr>
          <w:rFonts w:ascii="Times New Roman"/>
          <w:b w:val="false"/>
          <w:i w:val="false"/>
          <w:color w:val="000000"/>
          <w:sz w:val="28"/>
        </w:rPr>
        <w:t>
      5) музыкалық жетекші;</w:t>
      </w:r>
      <w:r>
        <w:br/>
      </w:r>
      <w:r>
        <w:rPr>
          <w:rFonts w:ascii="Times New Roman"/>
          <w:b w:val="false"/>
          <w:i w:val="false"/>
          <w:color w:val="000000"/>
          <w:sz w:val="28"/>
        </w:rPr>
        <w:t>
</w:t>
      </w:r>
      <w:r>
        <w:rPr>
          <w:rFonts w:ascii="Times New Roman"/>
          <w:b w:val="false"/>
          <w:i w:val="false"/>
          <w:color w:val="000000"/>
          <w:sz w:val="28"/>
        </w:rPr>
        <w:t>
      6) көркемдеу басшысы;</w:t>
      </w:r>
      <w:r>
        <w:br/>
      </w:r>
      <w:r>
        <w:rPr>
          <w:rFonts w:ascii="Times New Roman"/>
          <w:b w:val="false"/>
          <w:i w:val="false"/>
          <w:color w:val="000000"/>
          <w:sz w:val="28"/>
        </w:rPr>
        <w:t>
</w:t>
      </w:r>
      <w:r>
        <w:rPr>
          <w:rFonts w:ascii="Times New Roman"/>
          <w:b w:val="false"/>
          <w:i w:val="false"/>
          <w:color w:val="000000"/>
          <w:sz w:val="28"/>
        </w:rPr>
        <w:t>
      7) оқытушы – психолог;</w:t>
      </w:r>
      <w:r>
        <w:br/>
      </w:r>
      <w:r>
        <w:rPr>
          <w:rFonts w:ascii="Times New Roman"/>
          <w:b w:val="false"/>
          <w:i w:val="false"/>
          <w:color w:val="000000"/>
          <w:sz w:val="28"/>
        </w:rPr>
        <w:t>
</w:t>
      </w:r>
      <w:r>
        <w:rPr>
          <w:rFonts w:ascii="Times New Roman"/>
          <w:b w:val="false"/>
          <w:i w:val="false"/>
          <w:color w:val="000000"/>
          <w:sz w:val="28"/>
        </w:rPr>
        <w:t>
      8) логопед;</w:t>
      </w:r>
      <w:r>
        <w:br/>
      </w:r>
      <w:r>
        <w:rPr>
          <w:rFonts w:ascii="Times New Roman"/>
          <w:b w:val="false"/>
          <w:i w:val="false"/>
          <w:color w:val="000000"/>
          <w:sz w:val="28"/>
        </w:rPr>
        <w:t>
</w:t>
      </w:r>
      <w:r>
        <w:rPr>
          <w:rFonts w:ascii="Times New Roman"/>
          <w:b w:val="false"/>
          <w:i w:val="false"/>
          <w:color w:val="000000"/>
          <w:sz w:val="28"/>
        </w:rPr>
        <w:t>
      9) аға вожатый;</w:t>
      </w:r>
      <w:r>
        <w:br/>
      </w:r>
      <w:r>
        <w:rPr>
          <w:rFonts w:ascii="Times New Roman"/>
          <w:b w:val="false"/>
          <w:i w:val="false"/>
          <w:color w:val="000000"/>
          <w:sz w:val="28"/>
        </w:rPr>
        <w:t>
</w:t>
      </w:r>
      <w:r>
        <w:rPr>
          <w:rFonts w:ascii="Times New Roman"/>
          <w:b w:val="false"/>
          <w:i w:val="false"/>
          <w:color w:val="000000"/>
          <w:sz w:val="28"/>
        </w:rPr>
        <w:t>
      10) бастапқы әскери дайындау ұйымдастырушы - оқытушы;</w:t>
      </w:r>
      <w:r>
        <w:br/>
      </w:r>
      <w:r>
        <w:rPr>
          <w:rFonts w:ascii="Times New Roman"/>
          <w:b w:val="false"/>
          <w:i w:val="false"/>
          <w:color w:val="000000"/>
          <w:sz w:val="28"/>
        </w:rPr>
        <w:t>
</w:t>
      </w:r>
      <w:r>
        <w:rPr>
          <w:rFonts w:ascii="Times New Roman"/>
          <w:b w:val="false"/>
          <w:i w:val="false"/>
          <w:color w:val="000000"/>
          <w:sz w:val="28"/>
        </w:rPr>
        <w:t>
      11) кітапхана меңгерушісі;</w:t>
      </w:r>
      <w:r>
        <w:br/>
      </w:r>
      <w:r>
        <w:rPr>
          <w:rFonts w:ascii="Times New Roman"/>
          <w:b w:val="false"/>
          <w:i w:val="false"/>
          <w:color w:val="000000"/>
          <w:sz w:val="28"/>
        </w:rPr>
        <w:t>
</w:t>
      </w:r>
      <w:r>
        <w:rPr>
          <w:rFonts w:ascii="Times New Roman"/>
          <w:b w:val="false"/>
          <w:i w:val="false"/>
          <w:color w:val="000000"/>
          <w:sz w:val="28"/>
        </w:rPr>
        <w:t>
      12) кітапханашы;</w:t>
      </w:r>
      <w:r>
        <w:br/>
      </w:r>
      <w:r>
        <w:rPr>
          <w:rFonts w:ascii="Times New Roman"/>
          <w:b w:val="false"/>
          <w:i w:val="false"/>
          <w:color w:val="000000"/>
          <w:sz w:val="28"/>
        </w:rPr>
        <w:t>
</w:t>
      </w:r>
      <w:r>
        <w:rPr>
          <w:rFonts w:ascii="Times New Roman"/>
          <w:b w:val="false"/>
          <w:i w:val="false"/>
          <w:color w:val="000000"/>
          <w:sz w:val="28"/>
        </w:rPr>
        <w:t>
      13) медбике;</w:t>
      </w:r>
      <w:r>
        <w:br/>
      </w:r>
      <w:r>
        <w:rPr>
          <w:rFonts w:ascii="Times New Roman"/>
          <w:b w:val="false"/>
          <w:i w:val="false"/>
          <w:color w:val="000000"/>
          <w:sz w:val="28"/>
        </w:rPr>
        <w:t>
</w:t>
      </w:r>
      <w:r>
        <w:rPr>
          <w:rFonts w:ascii="Times New Roman"/>
          <w:b w:val="false"/>
          <w:i w:val="false"/>
          <w:color w:val="000000"/>
          <w:sz w:val="28"/>
        </w:rPr>
        <w:t>
      14) диеталық медбике;</w:t>
      </w:r>
      <w:r>
        <w:br/>
      </w:r>
      <w:r>
        <w:rPr>
          <w:rFonts w:ascii="Times New Roman"/>
          <w:b w:val="false"/>
          <w:i w:val="false"/>
          <w:color w:val="000000"/>
          <w:sz w:val="28"/>
        </w:rPr>
        <w:t>
</w:t>
      </w:r>
      <w:r>
        <w:rPr>
          <w:rFonts w:ascii="Times New Roman"/>
          <w:b w:val="false"/>
          <w:i w:val="false"/>
          <w:color w:val="000000"/>
          <w:sz w:val="28"/>
        </w:rPr>
        <w:t>
      15) әлеуметтік педагог;</w:t>
      </w:r>
      <w:r>
        <w:br/>
      </w:r>
      <w:r>
        <w:rPr>
          <w:rFonts w:ascii="Times New Roman"/>
          <w:b w:val="false"/>
          <w:i w:val="false"/>
          <w:color w:val="000000"/>
          <w:sz w:val="28"/>
        </w:rPr>
        <w:t>
</w:t>
      </w:r>
      <w:r>
        <w:rPr>
          <w:rFonts w:ascii="Times New Roman"/>
          <w:b w:val="false"/>
          <w:i w:val="false"/>
          <w:color w:val="000000"/>
          <w:sz w:val="28"/>
        </w:rPr>
        <w:t>
      3. Мәдениет мамандарының қызметтері:</w:t>
      </w:r>
      <w:r>
        <w:br/>
      </w:r>
      <w:r>
        <w:rPr>
          <w:rFonts w:ascii="Times New Roman"/>
          <w:b w:val="false"/>
          <w:i w:val="false"/>
          <w:color w:val="000000"/>
          <w:sz w:val="28"/>
        </w:rPr>
        <w:t>
</w:t>
      </w:r>
      <w:r>
        <w:rPr>
          <w:rFonts w:ascii="Times New Roman"/>
          <w:b w:val="false"/>
          <w:i w:val="false"/>
          <w:color w:val="000000"/>
          <w:sz w:val="28"/>
        </w:rPr>
        <w:t>
      1) клуб жетекшісі;</w:t>
      </w:r>
      <w:r>
        <w:br/>
      </w:r>
      <w:r>
        <w:rPr>
          <w:rFonts w:ascii="Times New Roman"/>
          <w:b w:val="false"/>
          <w:i w:val="false"/>
          <w:color w:val="000000"/>
          <w:sz w:val="28"/>
        </w:rPr>
        <w:t>
</w:t>
      </w:r>
      <w:r>
        <w:rPr>
          <w:rFonts w:ascii="Times New Roman"/>
          <w:b w:val="false"/>
          <w:i w:val="false"/>
          <w:color w:val="000000"/>
          <w:sz w:val="28"/>
        </w:rPr>
        <w:t>
      2) кітапханашы;</w:t>
      </w:r>
      <w:r>
        <w:br/>
      </w:r>
      <w:r>
        <w:rPr>
          <w:rFonts w:ascii="Times New Roman"/>
          <w:b w:val="false"/>
          <w:i w:val="false"/>
          <w:color w:val="000000"/>
          <w:sz w:val="28"/>
        </w:rPr>
        <w:t>
</w:t>
      </w:r>
      <w:r>
        <w:rPr>
          <w:rFonts w:ascii="Times New Roman"/>
          <w:b w:val="false"/>
          <w:i w:val="false"/>
          <w:color w:val="000000"/>
          <w:sz w:val="28"/>
        </w:rPr>
        <w:t>
      3) аккомпаниатор;</w:t>
      </w:r>
      <w:r>
        <w:br/>
      </w:r>
      <w:r>
        <w:rPr>
          <w:rFonts w:ascii="Times New Roman"/>
          <w:b w:val="false"/>
          <w:i w:val="false"/>
          <w:color w:val="000000"/>
          <w:sz w:val="28"/>
        </w:rPr>
        <w:t>
</w:t>
      </w:r>
      <w:r>
        <w:rPr>
          <w:rFonts w:ascii="Times New Roman"/>
          <w:b w:val="false"/>
          <w:i w:val="false"/>
          <w:color w:val="000000"/>
          <w:sz w:val="28"/>
        </w:rPr>
        <w:t>
      4) музыкалық жетекші;</w:t>
      </w:r>
      <w:r>
        <w:br/>
      </w:r>
      <w:r>
        <w:rPr>
          <w:rFonts w:ascii="Times New Roman"/>
          <w:b w:val="false"/>
          <w:i w:val="false"/>
          <w:color w:val="000000"/>
          <w:sz w:val="28"/>
        </w:rPr>
        <w:t>
</w:t>
      </w:r>
      <w:r>
        <w:rPr>
          <w:rFonts w:ascii="Times New Roman"/>
          <w:b w:val="false"/>
          <w:i w:val="false"/>
          <w:color w:val="000000"/>
          <w:sz w:val="28"/>
        </w:rPr>
        <w:t>
      5) үйірме жетекшесі.</w:t>
      </w:r>
      <w:r>
        <w:br/>
      </w:r>
      <w:r>
        <w:rPr>
          <w:rFonts w:ascii="Times New Roman"/>
          <w:b w:val="false"/>
          <w:i w:val="false"/>
          <w:color w:val="000000"/>
          <w:sz w:val="28"/>
        </w:rPr>
        <w:t>
</w:t>
      </w:r>
      <w:r>
        <w:rPr>
          <w:rFonts w:ascii="Times New Roman"/>
          <w:b w:val="false"/>
          <w:i w:val="false"/>
          <w:color w:val="000000"/>
          <w:sz w:val="28"/>
        </w:rPr>
        <w:t>
      4. Спорт мамандарының қызметтері:</w:t>
      </w:r>
      <w:r>
        <w:br/>
      </w:r>
      <w:r>
        <w:rPr>
          <w:rFonts w:ascii="Times New Roman"/>
          <w:b w:val="false"/>
          <w:i w:val="false"/>
          <w:color w:val="000000"/>
          <w:sz w:val="28"/>
        </w:rPr>
        <w:t>
</w:t>
      </w:r>
      <w:r>
        <w:rPr>
          <w:rFonts w:ascii="Times New Roman"/>
          <w:b w:val="false"/>
          <w:i w:val="false"/>
          <w:color w:val="000000"/>
          <w:sz w:val="28"/>
        </w:rPr>
        <w:t>
      1) бабкер-жаттықтырушы.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