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87fd" w14:textId="bea8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Есіл қаласында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5 жылғы 4 маусымдағы № а-6/236 қаулысы және Ақмола облысы Есіл аудандық мәслихатының 2015 жылғы 4 маусымдағы № 43/3 шешімі. Ақмола облысының Әділет департаментінде 2015 жылғы 7 шілдеде № 485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4 жылғы 19 желтоқсандағы Ақмола облыстық ономастика комиссиясы отырысының қорытындысының негізінде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ының Есіл қаласында Новая көшесі Нүркен Әбдіров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іл ауданы әкімдігінің осы қаулысы мен Есіл ауданд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Қ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Кәр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Құ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