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59d8" w14:textId="2b55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пайдаланылмайтын ауыл шаруашылығы мақсатындағы жерлерге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2015 жылғы 11 қыркүйектегі № 36/2 шешімі. Ақмола облысының Әділет департаментінде 2015 жылғы 12 қазанда № 5008 болып тіркелді. Күші жойылды - Ақмола облысы Сандықтау аудандық мәслихатының 2016 жылғы 6 сәуірдегі № 2/5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Сандықтау аудандық мәслихатының 06.04.2016 </w:t>
      </w:r>
      <w:r>
        <w:rPr>
          <w:rFonts w:ascii="Times New Roman"/>
          <w:b w:val="false"/>
          <w:i w:val="false"/>
          <w:color w:val="ff0000"/>
          <w:sz w:val="28"/>
        </w:rPr>
        <w:t>№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қойылғаннан кейін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10 желтоқсандағы "Салық және бюджетке төленетін басқа да міндетті төлемдер туралы (Салық кодексі)"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444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сәйкес, Сандықтау ауданының пайдаланылмайтын ауыл шаруашылығы мақсатындағы жерлерге бірыңғай жер салығының мөлшерлемесі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маслихат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В.Миронов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маслихат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 11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департаменттерінің Сандықтау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К.Батталов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 11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