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95757" w14:textId="51957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ауданы бойынша 2016 жылға қоғамдық жұмыстарға сұраныс пен ұсынысты айқындау, ұйымдардың тiзбесiн, қоғамдық жұмыстардың түрлерiн, көлемi мен нақты жағдайларын, қатысушылардың еңбегіне төленетін ақының мөлшерiн және олардың қаржыландыру көздерiн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ауданы әкімдігінің 2015 жылғы 17 қарашадағы № А-1/528 қаулысы. Ақмола облысының Әділет департаментінде 2015 жылғы 10 желтоқсанда № 5117 болып тіркелді. Күші жойылды - Ақмола облысы Целиноград ауданы әкімдігінің 2016 жылғы 20 сәуірдегі № А-2/176 қаулысымен</w:t>
      </w:r>
    </w:p>
    <w:p>
      <w:pPr>
        <w:spacing w:after="0"/>
        <w:ind w:left="0"/>
        <w:jc w:val="left"/>
      </w:pPr>
      <w:r>
        <w:rPr>
          <w:rFonts w:ascii="Times New Roman"/>
          <w:b w:val="false"/>
          <w:i w:val="false"/>
          <w:color w:val="ff0000"/>
          <w:sz w:val="28"/>
        </w:rPr>
        <w:t xml:space="preserve">      Ескерту. Күші жойылды - Ақмола облысы Целиноград ауданы әкімдігінің 20.04.2016 </w:t>
      </w:r>
      <w:r>
        <w:rPr>
          <w:rFonts w:ascii="Times New Roman"/>
          <w:b w:val="false"/>
          <w:i w:val="false"/>
          <w:color w:val="ff0000"/>
          <w:sz w:val="28"/>
        </w:rPr>
        <w:t>№ А-2/176</w:t>
      </w:r>
      <w:r>
        <w:rPr>
          <w:rFonts w:ascii="Times New Roman"/>
          <w:b w:val="false"/>
          <w:i w:val="false"/>
          <w:color w:val="ff0000"/>
          <w:sz w:val="28"/>
        </w:rPr>
        <w:t xml:space="preserve"> (қол қойылған күнінен бастап күшіне енеді және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"Халықты жұмыспен қамту туралы" Қазақстан Республикасының 2001 жылғы 23 қаңтардағы Заңының </w:t>
      </w:r>
      <w:r>
        <w:rPr>
          <w:rFonts w:ascii="Times New Roman"/>
          <w:b w:val="false"/>
          <w:i w:val="false"/>
          <w:color w:val="000000"/>
          <w:sz w:val="28"/>
        </w:rPr>
        <w:t>20 бабына</w:t>
      </w:r>
      <w:r>
        <w:rPr>
          <w:rFonts w:ascii="Times New Roman"/>
          <w:b w:val="false"/>
          <w:i w:val="false"/>
          <w:color w:val="000000"/>
          <w:sz w:val="28"/>
        </w:rPr>
        <w:t xml:space="preserve"> сәйкес, Целиноград ауданының әкімдігі </w:t>
      </w:r>
      <w:r>
        <w:rPr>
          <w:rFonts w:ascii="Times New Roman"/>
          <w:b/>
          <w:i w:val="false"/>
          <w:color w:val="000000"/>
          <w:sz w:val="28"/>
        </w:rPr>
        <w:t>ҚАУЛЫ ЕТТІ:</w:t>
      </w:r>
      <w:r>
        <w:br/>
      </w:r>
      <w:r>
        <w:rPr>
          <w:rFonts w:ascii="Times New Roman"/>
          <w:b w:val="false"/>
          <w:i w:val="false"/>
          <w:color w:val="000000"/>
          <w:sz w:val="28"/>
        </w:rPr>
        <w:t>
      </w:t>
      </w:r>
      <w:r>
        <w:rPr>
          <w:rFonts w:ascii="Times New Roman"/>
          <w:b w:val="false"/>
          <w:i w:val="false"/>
          <w:color w:val="000000"/>
          <w:sz w:val="28"/>
        </w:rPr>
        <w:t xml:space="preserve">1. Целиноград ауданы бойынша 2016 жылға қоғамдық жұмыстарға сұраныс пен ұсыныс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xml:space="preserve">2. Қоса берілген ұйымдардың </w:t>
      </w:r>
      <w:r>
        <w:rPr>
          <w:rFonts w:ascii="Times New Roman"/>
          <w:b w:val="false"/>
          <w:i w:val="false"/>
          <w:color w:val="000000"/>
          <w:sz w:val="28"/>
        </w:rPr>
        <w:t>тiзбесi</w:t>
      </w:r>
      <w:r>
        <w:rPr>
          <w:rFonts w:ascii="Times New Roman"/>
          <w:b w:val="false"/>
          <w:i w:val="false"/>
          <w:color w:val="000000"/>
          <w:sz w:val="28"/>
        </w:rPr>
        <w:t>, қоғамдық жұмыстардың түрлерi, көлемi мен нақты жағдайлары, қатысушылардың еңбегіне төленетін ақының мөлшерi және олардың қаржыландыру көздерi бекiтiлсiн.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Целиноград ауданы әкімінің орынбасары А.Қ.Айткужиноваға жүктелсін.</w:t>
      </w:r>
      <w:r>
        <w:br/>
      </w:r>
      <w:r>
        <w:rPr>
          <w:rFonts w:ascii="Times New Roman"/>
          <w:b w:val="false"/>
          <w:i w:val="false"/>
          <w:color w:val="000000"/>
          <w:sz w:val="28"/>
        </w:rPr>
        <w:t>
      </w:t>
      </w:r>
      <w:r>
        <w:rPr>
          <w:rFonts w:ascii="Times New Roman"/>
          <w:b w:val="false"/>
          <w:i w:val="false"/>
          <w:color w:val="000000"/>
          <w:sz w:val="28"/>
        </w:rPr>
        <w:t>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Целиноград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М.Тәткеев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Целиноград ауданы әкімдігінің</w:t>
            </w:r>
            <w:r>
              <w:br/>
            </w:r>
            <w:r>
              <w:rPr>
                <w:rFonts w:ascii="Times New Roman"/>
                <w:b w:val="false"/>
                <w:i w:val="false"/>
                <w:color w:val="000000"/>
                <w:sz w:val="20"/>
              </w:rPr>
              <w:t>2015 жылғы "17" қарашадағы</w:t>
            </w:r>
            <w:r>
              <w:br/>
            </w:r>
            <w:r>
              <w:rPr>
                <w:rFonts w:ascii="Times New Roman"/>
                <w:b w:val="false"/>
                <w:i w:val="false"/>
                <w:color w:val="000000"/>
                <w:sz w:val="20"/>
              </w:rPr>
              <w:t>№ А-1/528 қаулысына</w:t>
            </w:r>
            <w:r>
              <w:br/>
            </w:r>
            <w:r>
              <w:rPr>
                <w:rFonts w:ascii="Times New Roman"/>
                <w:b w:val="false"/>
                <w:i w:val="false"/>
                <w:color w:val="000000"/>
                <w:sz w:val="20"/>
              </w:rPr>
              <w:t>қосымша</w:t>
            </w:r>
          </w:p>
        </w:tc>
      </w:tr>
    </w:tbl>
    <w:bookmarkStart w:name="z7" w:id="0"/>
    <w:p>
      <w:pPr>
        <w:spacing w:after="0"/>
        <w:ind w:left="0"/>
        <w:jc w:val="left"/>
      </w:pPr>
      <w:r>
        <w:rPr>
          <w:rFonts w:ascii="Times New Roman"/>
          <w:b/>
          <w:i w:val="false"/>
          <w:color w:val="000000"/>
        </w:rPr>
        <w:t xml:space="preserve"> 2016 жылға қоғамдық жұмыстарға сұраныс пен ұсыныс</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6"/>
        <w:gridCol w:w="5536"/>
        <w:gridCol w:w="2369"/>
        <w:gridCol w:w="2369"/>
      </w:tblGrid>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"Целиноград ауданы Ақмол ауылдық округінің әкімі аппараты" мемлекеттік мекемесі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"Воздвиженка ауыл аймағы әкімінің аппараты" мемлекеттік мекемесі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"Краснояр ауыл аймағы әкімінің аппараты" мемлекеттік мекемесі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"Целиноград ауданы Қоянды ауылдық округі әкімінің аппараты" мемлекеттік мекемесі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"Мәншүк селолық округінің әкімінің аппараты" мемлекеттік мекемесі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"Целиноград ауданының Тасты ауылдық округі әкімінің аппараты" мемлекеттік мекемесі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"Новоишимка ауыл аймағы әкімінің аппараты" мемлекеттік мекемесі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"Талапкер селолық округінің әкімінің аппараты" мемлекеттік мекемесі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"Приречный селолық округінің әкімінің аппараты" мемлекеттік мекемесі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"Целиноград ауданының Шалқар ауылдық округі әкімінің аппараты" мемлекеттік мекемесі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"Целиноград ауданы Қараөткел селолық округінің әкімінің аппараты" мемлекеттік мекемесі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"Қабанбай батыр ауылдық округі әкімінің аппараты" мемлекеттік мекемесі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"Целиноград ауданының Родина ауылдық округі әкімінің аппараты" мемлекеттік мекемесі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"Целиноград ауданының Қосшы ауылдық округі әкімінің аппараты" мемлекеттік мекемесі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"Максимовка ауыл аймағы әкімінің аппараты" мемлекеттік мекемесі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"Софиевка ауыл аймағы әкімінің аппараты" мемлекеттік мекемесі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"Оразақ ауыл аймағы әкімінің аппараты" мемлекеттік мекемесі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"Целиноград ауданы Рахымжан Қошқарбаев ауылдық округінің әкімі аппараты" мемлекеттік мекемесі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Целиноград ауданы әкімдігінің</w:t>
            </w:r>
            <w:r>
              <w:br/>
            </w:r>
            <w:r>
              <w:rPr>
                <w:rFonts w:ascii="Times New Roman"/>
                <w:b w:val="false"/>
                <w:i w:val="false"/>
                <w:color w:val="000000"/>
                <w:sz w:val="20"/>
              </w:rPr>
              <w:t>2015 жылғы "17" қарашадағы</w:t>
            </w:r>
            <w:r>
              <w:br/>
            </w:r>
            <w:r>
              <w:rPr>
                <w:rFonts w:ascii="Times New Roman"/>
                <w:b w:val="false"/>
                <w:i w:val="false"/>
                <w:color w:val="000000"/>
                <w:sz w:val="20"/>
              </w:rPr>
              <w:t>№ А-1/528 қаулысымен</w:t>
            </w:r>
            <w:r>
              <w:br/>
            </w:r>
            <w:r>
              <w:rPr>
                <w:rFonts w:ascii="Times New Roman"/>
                <w:b w:val="false"/>
                <w:i w:val="false"/>
                <w:color w:val="000000"/>
                <w:sz w:val="20"/>
              </w:rPr>
              <w:t>бекітілген</w:t>
            </w:r>
          </w:p>
        </w:tc>
      </w:tr>
    </w:tbl>
    <w:bookmarkStart w:name="z9" w:id="1"/>
    <w:p>
      <w:pPr>
        <w:spacing w:after="0"/>
        <w:ind w:left="0"/>
        <w:jc w:val="left"/>
      </w:pPr>
      <w:r>
        <w:rPr>
          <w:rFonts w:ascii="Times New Roman"/>
          <w:b/>
          <w:i w:val="false"/>
          <w:color w:val="000000"/>
        </w:rPr>
        <w:t xml:space="preserve"> Ұйымдардың тiзбесi, қоғамдық жұмыстардың түрлерi, көлемi мен нақты жағдайлары, қатысушылардың еңбегіне төленетін ақының мөлшерi және олардың қаржыландыру көздерi</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3617"/>
        <w:gridCol w:w="3269"/>
        <w:gridCol w:w="4090"/>
      </w:tblGrid>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көлемі</w:t>
            </w:r>
            <w:r>
              <w:br/>
            </w:r>
            <w:r>
              <w:rPr>
                <w:rFonts w:ascii="Times New Roman"/>
                <w:b w:val="false"/>
                <w:i w:val="false"/>
                <w:color w:val="000000"/>
                <w:sz w:val="20"/>
              </w:rPr>
              <w:t>
</w:t>
            </w:r>
          </w:p>
        </w:tc>
      </w:tr>
      <w:tr>
        <w:trPr>
          <w:trHeight w:val="3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"Целиноград ауданы Ақмол ауылдық округінің әкімі аппараты" мемлекеттік мекемесі</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карталарды ресімдеуге көмек көрсету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 құжаттар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Үй-үйді аралап тексеру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 үй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408000 шаршы метр</w:t>
            </w:r>
            <w:r>
              <w:br/>
            </w:r>
            <w:r>
              <w:rPr>
                <w:rFonts w:ascii="Times New Roman"/>
                <w:b w:val="false"/>
                <w:i w:val="false"/>
                <w:color w:val="000000"/>
                <w:sz w:val="20"/>
              </w:rPr>
              <w:t>
</w:t>
            </w:r>
          </w:p>
        </w:tc>
      </w:tr>
      <w:tr>
        <w:trPr>
          <w:trHeight w:val="3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"Воздвиженка ауыл аймағы әкімінің аппараты" мемлекеттік мекемесі</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Үй-үйді аралап тексеру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 үй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168000 шаршы метр</w:t>
            </w:r>
            <w:r>
              <w:br/>
            </w:r>
            <w:r>
              <w:rPr>
                <w:rFonts w:ascii="Times New Roman"/>
                <w:b w:val="false"/>
                <w:i w:val="false"/>
                <w:color w:val="000000"/>
                <w:sz w:val="20"/>
              </w:rPr>
              <w:t>
</w:t>
            </w:r>
          </w:p>
        </w:tc>
      </w:tr>
      <w:tr>
        <w:trPr>
          <w:trHeight w:val="3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"Краснояр ауыл аймағы әкімінің аппараты" мемлекеттік мекемесі</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Үй-үйді аралап тексеру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 үй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144000 шаршы метр</w:t>
            </w:r>
            <w:r>
              <w:br/>
            </w:r>
            <w:r>
              <w:rPr>
                <w:rFonts w:ascii="Times New Roman"/>
                <w:b w:val="false"/>
                <w:i w:val="false"/>
                <w:color w:val="000000"/>
                <w:sz w:val="20"/>
              </w:rPr>
              <w:t>
</w:t>
            </w:r>
          </w:p>
        </w:tc>
      </w:tr>
      <w:tr>
        <w:trPr>
          <w:trHeight w:val="3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"Целиноград ауданы Қоянды ауылдық округі әкімінің аппараты" мемлекеттік мекемесі</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Үй-үйді аралап тексеру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 үй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144000 шаршы метр</w:t>
            </w:r>
            <w:r>
              <w:br/>
            </w:r>
            <w:r>
              <w:rPr>
                <w:rFonts w:ascii="Times New Roman"/>
                <w:b w:val="false"/>
                <w:i w:val="false"/>
                <w:color w:val="000000"/>
                <w:sz w:val="20"/>
              </w:rPr>
              <w:t>
</w:t>
            </w:r>
          </w:p>
        </w:tc>
      </w:tr>
      <w:tr>
        <w:trPr>
          <w:trHeight w:val="3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"Мәншүк селолық округінің әкімінің аппараты" мемлекеттік мекемесі</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Үй-үйді аралап тексеру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 үй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96000 шаршы метр</w:t>
            </w:r>
            <w:r>
              <w:br/>
            </w:r>
            <w:r>
              <w:rPr>
                <w:rFonts w:ascii="Times New Roman"/>
                <w:b w:val="false"/>
                <w:i w:val="false"/>
                <w:color w:val="000000"/>
                <w:sz w:val="20"/>
              </w:rPr>
              <w:t>
</w:t>
            </w:r>
          </w:p>
        </w:tc>
      </w:tr>
      <w:tr>
        <w:trPr>
          <w:trHeight w:val="3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"Целиноград ауданының Тасты ауылдық округі әкімінің аппараты" мемлекеттік мекемесі</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Үй-үйді аралап тексеру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 үй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120000 шаршы метр</w:t>
            </w:r>
            <w:r>
              <w:br/>
            </w:r>
            <w:r>
              <w:rPr>
                <w:rFonts w:ascii="Times New Roman"/>
                <w:b w:val="false"/>
                <w:i w:val="false"/>
                <w:color w:val="000000"/>
                <w:sz w:val="20"/>
              </w:rPr>
              <w:t>
</w:t>
            </w:r>
          </w:p>
        </w:tc>
      </w:tr>
      <w:tr>
        <w:trPr>
          <w:trHeight w:val="3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"Новоишимка ауыл аймағы әкімінің аппараты" мемлекеттік мекемесі</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Үй-үйді аралап тексеру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 үй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168000 шаршы метр</w:t>
            </w:r>
            <w:r>
              <w:br/>
            </w:r>
            <w:r>
              <w:rPr>
                <w:rFonts w:ascii="Times New Roman"/>
                <w:b w:val="false"/>
                <w:i w:val="false"/>
                <w:color w:val="000000"/>
                <w:sz w:val="20"/>
              </w:rPr>
              <w:t>
</w:t>
            </w:r>
          </w:p>
        </w:tc>
      </w:tr>
      <w:tr>
        <w:trPr>
          <w:trHeight w:val="3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"Талапкер селолық округінің әкімінің аппараты" мемлекеттік мекемесі</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Үй-үйді аралап тексеру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 үй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144000 шаршы метр</w:t>
            </w:r>
            <w:r>
              <w:br/>
            </w:r>
            <w:r>
              <w:rPr>
                <w:rFonts w:ascii="Times New Roman"/>
                <w:b w:val="false"/>
                <w:i w:val="false"/>
                <w:color w:val="000000"/>
                <w:sz w:val="20"/>
              </w:rPr>
              <w:t>
</w:t>
            </w:r>
          </w:p>
        </w:tc>
      </w:tr>
      <w:tr>
        <w:trPr>
          <w:trHeight w:val="3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"Приречный селолық округінің әкімінің аппараты" мемлекеттік мекемесі</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Үй-үйді аралап тексеру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 үй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120000 шаршы метр</w:t>
            </w:r>
            <w:r>
              <w:br/>
            </w:r>
            <w:r>
              <w:rPr>
                <w:rFonts w:ascii="Times New Roman"/>
                <w:b w:val="false"/>
                <w:i w:val="false"/>
                <w:color w:val="000000"/>
                <w:sz w:val="20"/>
              </w:rPr>
              <w:t>
</w:t>
            </w:r>
          </w:p>
        </w:tc>
      </w:tr>
      <w:tr>
        <w:trPr>
          <w:trHeight w:val="3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"Целиноград ауданының Шалқар ауылдық округі әкімінің аппараты" мемлекеттік мекемесі</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Үй-үйді аралап тексеру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 үй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96000 шаршы метр</w:t>
            </w:r>
            <w:r>
              <w:br/>
            </w:r>
            <w:r>
              <w:rPr>
                <w:rFonts w:ascii="Times New Roman"/>
                <w:b w:val="false"/>
                <w:i w:val="false"/>
                <w:color w:val="000000"/>
                <w:sz w:val="20"/>
              </w:rPr>
              <w:t>
</w:t>
            </w:r>
          </w:p>
        </w:tc>
      </w:tr>
      <w:tr>
        <w:trPr>
          <w:trHeight w:val="3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"Целиноград ауданы Қараөткел селолық округінің әкімінің аппараты" мемлекеттік мекемесі</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Үй-үйді аралап тексеру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 үй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168000 шаршы метр</w:t>
            </w:r>
            <w:r>
              <w:br/>
            </w:r>
            <w:r>
              <w:rPr>
                <w:rFonts w:ascii="Times New Roman"/>
                <w:b w:val="false"/>
                <w:i w:val="false"/>
                <w:color w:val="000000"/>
                <w:sz w:val="20"/>
              </w:rPr>
              <w:t>
</w:t>
            </w:r>
          </w:p>
        </w:tc>
      </w:tr>
      <w:tr>
        <w:trPr>
          <w:trHeight w:val="3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"Қабанбай батыр ауылдық округі әкімінің аппараты" мемлекеттік мекемесі</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Үй-үйді аралап тексеру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 үй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144000 шаршы метр</w:t>
            </w:r>
            <w:r>
              <w:br/>
            </w:r>
            <w:r>
              <w:rPr>
                <w:rFonts w:ascii="Times New Roman"/>
                <w:b w:val="false"/>
                <w:i w:val="false"/>
                <w:color w:val="000000"/>
                <w:sz w:val="20"/>
              </w:rPr>
              <w:t>
</w:t>
            </w:r>
          </w:p>
        </w:tc>
      </w:tr>
      <w:tr>
        <w:trPr>
          <w:trHeight w:val="3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"Целиноград ауданының Родина ауылдық округі әкімінің аппараты" мемлекеттік мекемесі</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Үй-үйді аралап тексеру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 үй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144000 шаршы метр</w:t>
            </w:r>
            <w:r>
              <w:br/>
            </w:r>
            <w:r>
              <w:rPr>
                <w:rFonts w:ascii="Times New Roman"/>
                <w:b w:val="false"/>
                <w:i w:val="false"/>
                <w:color w:val="000000"/>
                <w:sz w:val="20"/>
              </w:rPr>
              <w:t>
</w:t>
            </w:r>
          </w:p>
        </w:tc>
      </w:tr>
      <w:tr>
        <w:trPr>
          <w:trHeight w:val="3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"Целиноград ауданының Қосшы ауылдық округі әкімінің аппараты" мемлекеттік мекемесі</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Үй-үйді аралап тексеру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 үй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144000 шаршы метр</w:t>
            </w:r>
            <w:r>
              <w:br/>
            </w:r>
            <w:r>
              <w:rPr>
                <w:rFonts w:ascii="Times New Roman"/>
                <w:b w:val="false"/>
                <w:i w:val="false"/>
                <w:color w:val="000000"/>
                <w:sz w:val="20"/>
              </w:rPr>
              <w:t>
</w:t>
            </w:r>
          </w:p>
        </w:tc>
      </w:tr>
      <w:tr>
        <w:trPr>
          <w:trHeight w:val="3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"Максимовка ауыл аймағы әкімінің аппараты" мемлекеттік мекемесі</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карталарды ресімдеуге көмек көрсету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 құжаттар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Үй-үйді аралап тексеру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 үй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144000 шаршы метр</w:t>
            </w:r>
            <w:r>
              <w:br/>
            </w:r>
            <w:r>
              <w:rPr>
                <w:rFonts w:ascii="Times New Roman"/>
                <w:b w:val="false"/>
                <w:i w:val="false"/>
                <w:color w:val="000000"/>
                <w:sz w:val="20"/>
              </w:rPr>
              <w:t>
</w:t>
            </w:r>
          </w:p>
        </w:tc>
      </w:tr>
      <w:tr>
        <w:trPr>
          <w:trHeight w:val="3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"Софиевка ауыл аймағы әкімінің аппараты" мемлекеттік мекемесі</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Үй-үйді аралап тексеру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 үй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144000 шаршы метр</w:t>
            </w:r>
            <w:r>
              <w:br/>
            </w:r>
            <w:r>
              <w:rPr>
                <w:rFonts w:ascii="Times New Roman"/>
                <w:b w:val="false"/>
                <w:i w:val="false"/>
                <w:color w:val="000000"/>
                <w:sz w:val="20"/>
              </w:rPr>
              <w:t>
</w:t>
            </w:r>
          </w:p>
        </w:tc>
      </w:tr>
      <w:tr>
        <w:trPr>
          <w:trHeight w:val="3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"Оразақ ауыл аймағы әкімінің аппараты" мемлекеттік мекемесі</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Үй-үйді аралап тексеру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 үй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120000 шаршы метр</w:t>
            </w:r>
            <w:r>
              <w:br/>
            </w:r>
            <w:r>
              <w:rPr>
                <w:rFonts w:ascii="Times New Roman"/>
                <w:b w:val="false"/>
                <w:i w:val="false"/>
                <w:color w:val="000000"/>
                <w:sz w:val="20"/>
              </w:rPr>
              <w:t>
</w:t>
            </w:r>
          </w:p>
        </w:tc>
      </w:tr>
      <w:tr>
        <w:trPr>
          <w:trHeight w:val="3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"Целиноград ауданы Рахымжан Қошқарбаев ауылдық округінің әкімі аппараты" мемлекеттік мекемесі</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Үй-үйді аралап тексеру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 үй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120000 шаршы метр</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7"/>
        <w:gridCol w:w="4100"/>
        <w:gridCol w:w="1533"/>
      </w:tblGrid>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шарттары</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Қатысушыларға еңбегіне төленетін ақының мөлшерлері</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