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07dc" w14:textId="b940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Целиноград аудандық мәслихатының 2015 жылғы 24 желтоқсандағы № 344/50-5 шешімі. Ақмола облысының Әділет департаментінде 2016 жылғы 18 қаңтарда № 5214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1) кірістер – 10 909 619,3 мың теңге, соның ішінде:</w:t>
      </w:r>
      <w:r>
        <w:br/>
      </w:r>
      <w:r>
        <w:rPr>
          <w:rFonts w:ascii="Times New Roman"/>
          <w:b w:val="false"/>
          <w:i w:val="false"/>
          <w:color w:val="000000"/>
          <w:sz w:val="28"/>
        </w:rPr>
        <w:t>
      салықтық түсімдер – 1 477 047,0 мың теңге;</w:t>
      </w:r>
      <w:r>
        <w:br/>
      </w:r>
      <w:r>
        <w:rPr>
          <w:rFonts w:ascii="Times New Roman"/>
          <w:b w:val="false"/>
          <w:i w:val="false"/>
          <w:color w:val="000000"/>
          <w:sz w:val="28"/>
        </w:rPr>
        <w:t>
      салықтық емес түсімдер – 17 857,0 мың теңге;</w:t>
      </w:r>
      <w:r>
        <w:br/>
      </w:r>
      <w:r>
        <w:rPr>
          <w:rFonts w:ascii="Times New Roman"/>
          <w:b w:val="false"/>
          <w:i w:val="false"/>
          <w:color w:val="000000"/>
          <w:sz w:val="28"/>
        </w:rPr>
        <w:t>
      негізгі капиталды сатудан түсетін түсімдер – 474 364,0 мың теңге;</w:t>
      </w:r>
      <w:r>
        <w:br/>
      </w:r>
      <w:r>
        <w:rPr>
          <w:rFonts w:ascii="Times New Roman"/>
          <w:b w:val="false"/>
          <w:i w:val="false"/>
          <w:color w:val="000000"/>
          <w:sz w:val="28"/>
        </w:rPr>
        <w:t>
      трансферттер түсімі – 8 940 351,3 мың теңге;</w:t>
      </w:r>
      <w:r>
        <w:br/>
      </w:r>
      <w:r>
        <w:rPr>
          <w:rFonts w:ascii="Times New Roman"/>
          <w:b w:val="false"/>
          <w:i w:val="false"/>
          <w:color w:val="000000"/>
          <w:sz w:val="28"/>
        </w:rPr>
        <w:t>
      2) шығындар – 11 044 316,7 мың теңге;</w:t>
      </w:r>
      <w:r>
        <w:br/>
      </w:r>
      <w:r>
        <w:rPr>
          <w:rFonts w:ascii="Times New Roman"/>
          <w:b w:val="false"/>
          <w:i w:val="false"/>
          <w:color w:val="000000"/>
          <w:sz w:val="28"/>
        </w:rPr>
        <w:t>
      3) таза бюджеттік кредиттеу – 208 572,0 мың теңге, соның ішінде:</w:t>
      </w:r>
      <w:r>
        <w:br/>
      </w:r>
      <w:r>
        <w:rPr>
          <w:rFonts w:ascii="Times New Roman"/>
          <w:b w:val="false"/>
          <w:i w:val="false"/>
          <w:color w:val="000000"/>
          <w:sz w:val="28"/>
        </w:rPr>
        <w:t>
      бюджеттік кредиттер – 222 705,0 мың теңге;</w:t>
      </w:r>
      <w:r>
        <w:br/>
      </w:r>
      <w:r>
        <w:rPr>
          <w:rFonts w:ascii="Times New Roman"/>
          <w:b w:val="false"/>
          <w:i w:val="false"/>
          <w:color w:val="000000"/>
          <w:sz w:val="28"/>
        </w:rPr>
        <w:t>
      бюджеттік кредиттерді өтеу – 14 133,0 мың теңге;</w:t>
      </w:r>
      <w:r>
        <w:br/>
      </w:r>
      <w:r>
        <w:rPr>
          <w:rFonts w:ascii="Times New Roman"/>
          <w:b w:val="false"/>
          <w:i w:val="false"/>
          <w:color w:val="000000"/>
          <w:sz w:val="28"/>
        </w:rPr>
        <w:t>
      4) қаржы активтерімен операциялар бойынша сальдо – 84 436,4 мың теңге, соның ішінде:</w:t>
      </w:r>
      <w:r>
        <w:br/>
      </w:r>
      <w:r>
        <w:rPr>
          <w:rFonts w:ascii="Times New Roman"/>
          <w:b w:val="false"/>
          <w:i w:val="false"/>
          <w:color w:val="000000"/>
          <w:sz w:val="28"/>
        </w:rPr>
        <w:t>
      қаржы активтерін сатып алу – 84 436,4 мың теңге;</w:t>
      </w:r>
      <w:r>
        <w:br/>
      </w:r>
      <w:r>
        <w:rPr>
          <w:rFonts w:ascii="Times New Roman"/>
          <w:b w:val="false"/>
          <w:i w:val="false"/>
          <w:color w:val="000000"/>
          <w:sz w:val="28"/>
        </w:rPr>
        <w:t>
      5) бюджет тапшылығы (профициті) – - 427 705,8 мың теңге;</w:t>
      </w:r>
      <w:r>
        <w:br/>
      </w:r>
      <w:r>
        <w:rPr>
          <w:rFonts w:ascii="Times New Roman"/>
          <w:b w:val="false"/>
          <w:i w:val="false"/>
          <w:color w:val="000000"/>
          <w:sz w:val="28"/>
        </w:rPr>
        <w:t>
      6) бюджет тапшылығын қаржыландыру (профицитін пайдалану) – 427 705,8 мың теңге:</w:t>
      </w:r>
      <w:r>
        <w:br/>
      </w:r>
      <w:r>
        <w:rPr>
          <w:rFonts w:ascii="Times New Roman"/>
          <w:b w:val="false"/>
          <w:i w:val="false"/>
          <w:color w:val="000000"/>
          <w:sz w:val="28"/>
        </w:rPr>
        <w:t>
      қарыздар түсімі – 222 705,0 мың теңге;</w:t>
      </w:r>
      <w:r>
        <w:br/>
      </w:r>
      <w:r>
        <w:rPr>
          <w:rFonts w:ascii="Times New Roman"/>
          <w:b w:val="false"/>
          <w:i w:val="false"/>
          <w:color w:val="000000"/>
          <w:sz w:val="28"/>
        </w:rPr>
        <w:t>
      қарыздарды өтеу – 14 579,1 мың теңге;</w:t>
      </w:r>
      <w:r>
        <w:br/>
      </w:r>
      <w:r>
        <w:rPr>
          <w:rFonts w:ascii="Times New Roman"/>
          <w:b w:val="false"/>
          <w:i w:val="false"/>
          <w:color w:val="000000"/>
          <w:sz w:val="28"/>
        </w:rPr>
        <w:t>
      бюджет қаражатының пайдаланылатын қалдықтары – 219 579,9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23.12.2016 </w:t>
      </w:r>
      <w:r>
        <w:rPr>
          <w:rFonts w:ascii="Times New Roman"/>
          <w:b w:val="false"/>
          <w:i w:val="false"/>
          <w:color w:val="ff0000"/>
          <w:sz w:val="28"/>
        </w:rPr>
        <w:t>№ 84/10-6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2. Аудандық бюджеттің кірістері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1) салықтық түсімдер:</w:t>
      </w:r>
      <w:r>
        <w:br/>
      </w:r>
      <w:r>
        <w:rPr>
          <w:rFonts w:ascii="Times New Roman"/>
          <w:b w:val="false"/>
          <w:i w:val="false"/>
          <w:color w:val="000000"/>
          <w:sz w:val="28"/>
        </w:rPr>
        <w:t>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мүлікке салынатын салықтан;</w:t>
      </w:r>
      <w:r>
        <w:br/>
      </w:r>
      <w:r>
        <w:rPr>
          <w:rFonts w:ascii="Times New Roman"/>
          <w:b w:val="false"/>
          <w:i w:val="false"/>
          <w:color w:val="000000"/>
          <w:sz w:val="28"/>
        </w:rPr>
        <w:t>
      жер салығынан;</w:t>
      </w:r>
      <w:r>
        <w:br/>
      </w:r>
      <w:r>
        <w:rPr>
          <w:rFonts w:ascii="Times New Roman"/>
          <w:b w:val="false"/>
          <w:i w:val="false"/>
          <w:color w:val="000000"/>
          <w:sz w:val="28"/>
        </w:rPr>
        <w:t>
      көлік құралдарына салынатын салықтан;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акциздерден;</w:t>
      </w:r>
      <w:r>
        <w:br/>
      </w:r>
      <w:r>
        <w:rPr>
          <w:rFonts w:ascii="Times New Roman"/>
          <w:b w:val="false"/>
          <w:i w:val="false"/>
          <w:color w:val="000000"/>
          <w:sz w:val="28"/>
        </w:rPr>
        <w:t>
      табиғи және басқа да ресурстарды пайдаланғаны үшін түсетін түсімдерден;</w:t>
      </w:r>
      <w:r>
        <w:br/>
      </w:r>
      <w:r>
        <w:rPr>
          <w:rFonts w:ascii="Times New Roman"/>
          <w:b w:val="false"/>
          <w:i w:val="false"/>
          <w:color w:val="000000"/>
          <w:sz w:val="28"/>
        </w:rPr>
        <w:t>
      басқа да алымдардан;</w:t>
      </w:r>
      <w:r>
        <w:br/>
      </w:r>
      <w:r>
        <w:rPr>
          <w:rFonts w:ascii="Times New Roman"/>
          <w:b w:val="false"/>
          <w:i w:val="false"/>
          <w:color w:val="000000"/>
          <w:sz w:val="28"/>
        </w:rPr>
        <w:t>
      мемлекеттік баж салығынан;</w:t>
      </w:r>
      <w:r>
        <w:br/>
      </w:r>
      <w:r>
        <w:rPr>
          <w:rFonts w:ascii="Times New Roman"/>
          <w:b w:val="false"/>
          <w:i w:val="false"/>
          <w:color w:val="000000"/>
          <w:sz w:val="28"/>
        </w:rPr>
        <w:t>
      </w:t>
      </w:r>
      <w:r>
        <w:rPr>
          <w:rFonts w:ascii="Times New Roman"/>
          <w:b w:val="false"/>
          <w:i w:val="false"/>
          <w:color w:val="000000"/>
          <w:sz w:val="28"/>
        </w:rPr>
        <w:t>2) салықтық емес түсімдер:</w:t>
      </w:r>
      <w:r>
        <w:br/>
      </w:r>
      <w:r>
        <w:rPr>
          <w:rFonts w:ascii="Times New Roman"/>
          <w:b w:val="false"/>
          <w:i w:val="false"/>
          <w:color w:val="000000"/>
          <w:sz w:val="28"/>
        </w:rPr>
        <w:t>
      мемлекеттік кәсіпорындардың таза кірісі бөлігінің түсімдерінен;</w:t>
      </w:r>
      <w:r>
        <w:br/>
      </w:r>
      <w:r>
        <w:rPr>
          <w:rFonts w:ascii="Times New Roman"/>
          <w:b w:val="false"/>
          <w:i w:val="false"/>
          <w:color w:val="000000"/>
          <w:sz w:val="28"/>
        </w:rPr>
        <w:t>
      мемлекет меншігіндегі мүлікті жалға беруден түсетін кірістерден;</w:t>
      </w:r>
      <w:r>
        <w:br/>
      </w:r>
      <w:r>
        <w:rPr>
          <w:rFonts w:ascii="Times New Roman"/>
          <w:b w:val="false"/>
          <w:i w:val="false"/>
          <w:color w:val="000000"/>
          <w:sz w:val="28"/>
        </w:rPr>
        <w:t>
      басқа да салықтық емес түсімдерден;</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w:t>
      </w:r>
      <w:r>
        <w:br/>
      </w:r>
      <w:r>
        <w:rPr>
          <w:rFonts w:ascii="Times New Roman"/>
          <w:b w:val="false"/>
          <w:i w:val="false"/>
          <w:color w:val="000000"/>
          <w:sz w:val="28"/>
        </w:rPr>
        <w:t>
      мемлекеттік мекемелерге бекітілген мемлекеттік мүлікті сатудан;</w:t>
      </w:r>
      <w:r>
        <w:br/>
      </w:r>
      <w:r>
        <w:rPr>
          <w:rFonts w:ascii="Times New Roman"/>
          <w:b w:val="false"/>
          <w:i w:val="false"/>
          <w:color w:val="000000"/>
          <w:sz w:val="28"/>
        </w:rPr>
        <w:t>
      жерді сатудан;</w:t>
      </w:r>
      <w:r>
        <w:br/>
      </w:r>
      <w:r>
        <w:rPr>
          <w:rFonts w:ascii="Times New Roman"/>
          <w:b w:val="false"/>
          <w:i w:val="false"/>
          <w:color w:val="000000"/>
          <w:sz w:val="28"/>
        </w:rPr>
        <w:t>
      </w:t>
      </w:r>
      <w:r>
        <w:rPr>
          <w:rFonts w:ascii="Times New Roman"/>
          <w:b w:val="false"/>
          <w:i w:val="false"/>
          <w:color w:val="000000"/>
          <w:sz w:val="28"/>
        </w:rPr>
        <w:t>4) трансферттер түсімі.</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аудан бюджетіне берiлетiн субвенция көлемi 2 351 360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бюджетте республикалық бюджеттен нысаналы трансферттер мен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аудандық бюджетте облыстық бюджеттен аудан бюджетіне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6. 2016 жылға арналған ауданның жергілікті атқарушы органының резерві 30 000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7. Аудандық мәслихатпен келісілген тізбеге сәйкес азаматтық қызметші болып табылатын және ауылдық жерде жұмыс істейтін білім беру, әлеуметтік қамсыздандыру, мәдениет және спорт мамандарына, қызметтің осы түрлерімен қалалық жағдайда айналысатын мамандардың жалақыларымен және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бюджеттің даму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бюджеттің атқарылу барысында секвестрленуге жатпайтын аудандық бюджеттік бағдарламалардың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Ауылдық округтердің әкімдері аппараттарының әкімшілері бойынша бюджеттік бағдарламалардың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Целиноград аудандық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А.Бутакова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color w:val="000000"/>
          <w:sz w:val="28"/>
        </w:rPr>
        <w:t>24.12.2015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"Целиноград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Ә.Ыбраева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color w:val="000000"/>
          <w:sz w:val="28"/>
        </w:rPr>
        <w:t>24.12.2015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344/50-5 шешіміне</w:t>
            </w:r>
            <w:r>
              <w:br/>
            </w:r>
            <w:r>
              <w:rPr>
                <w:rFonts w:ascii="Times New Roman"/>
                <w:b w:val="false"/>
                <w:i w:val="false"/>
                <w:color w:val="000000"/>
                <w:sz w:val="20"/>
              </w:rPr>
              <w:t>1-ші қосымша</w:t>
            </w:r>
          </w:p>
        </w:tc>
      </w:tr>
    </w:tbl>
    <w:bookmarkStart w:name="z24"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Целиноград аудандық мәслихатының 23.12.2016 </w:t>
      </w:r>
      <w:r>
        <w:rPr>
          <w:rFonts w:ascii="Times New Roman"/>
          <w:b w:val="false"/>
          <w:i w:val="false"/>
          <w:color w:val="ff0000"/>
          <w:sz w:val="28"/>
        </w:rPr>
        <w:t>№ 84/10-6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54"/>
        <w:gridCol w:w="718"/>
        <w:gridCol w:w="718"/>
        <w:gridCol w:w="4686"/>
        <w:gridCol w:w="45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10 909 619,3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1 477 047,0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134 237,0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134 237,0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526 730,0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401 874,0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110 246,0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65 965,0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474 364,0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312 864,0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312 864,0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8 940 351,3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8 940 351,3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8 940 351,3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27"/>
        <w:gridCol w:w="994"/>
        <w:gridCol w:w="994"/>
        <w:gridCol w:w="5778"/>
        <w:gridCol w:w="33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шағын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11 044 316,7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409 708,6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375 042,4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86 712,0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265 701,8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6 558 629,7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1 998 241,0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1 994 675,0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1 773 087,0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4 338 944,9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4 107 061,9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3 572 468,6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күтіп-ұстауға</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221 443,8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221 443,8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102 667,5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79 581,2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179 328,6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1 547 484,1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653 253,9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алып қою</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588 450,2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228 419,9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793 735,2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250 721,0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230 674,9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543 014,2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168 054,2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173 860,0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241 308,3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156 285,8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92 016,5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 схемаларын әзірлеу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1 461 740,4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1 448 436,4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1 420 991,8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962 809,0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89 992,8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361 147,0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208 572,0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активтерiмен операциялар бойынша сальдо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активтерiн сатып алу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427 705,8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344/50-5 шешіміне</w:t>
            </w:r>
            <w:r>
              <w:br/>
            </w:r>
            <w:r>
              <w:rPr>
                <w:rFonts w:ascii="Times New Roman"/>
                <w:b w:val="false"/>
                <w:i w:val="false"/>
                <w:color w:val="000000"/>
                <w:sz w:val="20"/>
              </w:rPr>
              <w:t>2-ші қосымша</w:t>
            </w:r>
          </w:p>
        </w:tc>
      </w:tr>
    </w:tbl>
    <w:bookmarkStart w:name="z26"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20"/>
        <w:gridCol w:w="768"/>
        <w:gridCol w:w="768"/>
        <w:gridCol w:w="5012"/>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6353806,0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1574516,0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702628,0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702628,0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430978,0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Трансферттердін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4477055,0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4477055,0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32"/>
        <w:gridCol w:w="1192"/>
        <w:gridCol w:w="1192"/>
        <w:gridCol w:w="5181"/>
        <w:gridCol w:w="3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шағын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6283806,0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3440528,0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3197929,0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2898523,0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2888434,0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294818,0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294818,0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733650,0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434950,0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317750,0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344/50-5 шешіміне</w:t>
            </w:r>
            <w:r>
              <w:br/>
            </w:r>
            <w:r>
              <w:rPr>
                <w:rFonts w:ascii="Times New Roman"/>
                <w:b w:val="false"/>
                <w:i w:val="false"/>
                <w:color w:val="000000"/>
                <w:sz w:val="20"/>
              </w:rPr>
              <w:t>3-ші қосымша</w:t>
            </w:r>
          </w:p>
        </w:tc>
      </w:tr>
    </w:tbl>
    <w:bookmarkStart w:name="z28"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20"/>
        <w:gridCol w:w="768"/>
        <w:gridCol w:w="768"/>
        <w:gridCol w:w="5012"/>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5975173,0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1673277,0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752009,0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752009,0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633687,0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480358,0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3999661,0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3999661,0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3999661,0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32"/>
        <w:gridCol w:w="1192"/>
        <w:gridCol w:w="1192"/>
        <w:gridCol w:w="5181"/>
        <w:gridCol w:w="3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шағын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5905173,0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3387926,0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3145327,0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3001239,0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2991150,0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55025,0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869121,0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859640,0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852140,0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849640,0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344/50-5 шешіміне</w:t>
            </w:r>
            <w:r>
              <w:br/>
            </w:r>
            <w:r>
              <w:rPr>
                <w:rFonts w:ascii="Times New Roman"/>
                <w:b w:val="false"/>
                <w:i w:val="false"/>
                <w:color w:val="000000"/>
                <w:sz w:val="20"/>
              </w:rPr>
              <w:t>4-ші қосымша</w:t>
            </w:r>
          </w:p>
        </w:tc>
      </w:tr>
    </w:tbl>
    <w:bookmarkStart w:name="z30" w:id="3"/>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бюджеттік кредиттер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0"/>
        <w:gridCol w:w="4820"/>
      </w:tblGrid>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4441849,0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3155514,0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1154924,0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79344,0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1734087,0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1734087,0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161242,0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қаржыландыруға</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161137,0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 кешенінің жергілікті атқарушы органдары бөлімшелерін күтіп-ұстауға</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бойынша жергілікті атқарушы органдардың штаттық санын күтіп - ұстауға</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1063630,0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363630,0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жобалауға және (немесе) салуға, реконструкциялауға, оның ішінде:</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кезекте тұрғандар үшін тұрғын үй салуға</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дамытуға, оның ішінде:</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Қараөткел ауылын электрмен жабдықтау</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 ауылында жаңа құрылыс аудандарында көше-жол желісі құрылысы (1, 2, 3, 4 шағын аудандар)</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222705,0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222705,0</w:t>
            </w: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w:t>
            </w: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344/50-5 шешіміне</w:t>
            </w:r>
            <w:r>
              <w:br/>
            </w:r>
            <w:r>
              <w:rPr>
                <w:rFonts w:ascii="Times New Roman"/>
                <w:b w:val="false"/>
                <w:i w:val="false"/>
                <w:color w:val="000000"/>
                <w:sz w:val="20"/>
              </w:rPr>
              <w:t>5-ші қосымша</w:t>
            </w:r>
          </w:p>
        </w:tc>
      </w:tr>
    </w:tbl>
    <w:bookmarkStart w:name="z32" w:id="4"/>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4"/>
        <w:gridCol w:w="4666"/>
      </w:tblGrid>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875550,0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248915,0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асырап-бағуға</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 үшін электрондық оқулықтарды сатып алуға</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174775,0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174775,0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53972,0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45972,0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Бруцеллезбен ауыратын санитарлық союға жіберілетін ауыл шаруашылығы малдарының (ірі қара және ұсақ малдың) құнын (50 пайызға дейін) өтеу</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жасөспірімдер спорттық мектептер шығындарының облыстық бюджеттен аудандық (қалалық) бюджетке ауыстырылуы</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626635,0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 оның ішінде:</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ауданының Родина ауылына кірме жолын қайта құру</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426635,0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объектiлерiнiң құрылысына және қайта жаңғыртуға</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30303,0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Тайтөбе ауылында 300 орындық мектеп құрылысы</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30303,0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жобалауға және (немесе) салуға, реконструкциялауға, оның ішінде:</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242639,0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 ауылында 45 пәтерлі тұрғын үй құрылысы (байлау) (1-позиция)</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82439,0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 ауылында 45 пәтерлі тұрғын үй (3-позиция) құрылысы</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дамытуға, оның ішінде:</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153693,0</w:t>
            </w:r>
            <w:r>
              <w:br/>
            </w:r>
            <w:r>
              <w:rPr>
                <w:rFonts w:ascii="Times New Roman"/>
                <w:b w:val="false"/>
                <w:i w:val="false"/>
                <w:color w:val="000000"/>
                <w:sz w:val="20"/>
              </w:rPr>
              <w:t>
</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 ауылында әкімшілік ғимарат құрылысы</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344/50-5 шешіміне</w:t>
            </w:r>
            <w:r>
              <w:br/>
            </w:r>
            <w:r>
              <w:rPr>
                <w:rFonts w:ascii="Times New Roman"/>
                <w:b w:val="false"/>
                <w:i w:val="false"/>
                <w:color w:val="000000"/>
                <w:sz w:val="20"/>
              </w:rPr>
              <w:t>6-шы қосымша</w:t>
            </w:r>
          </w:p>
        </w:tc>
      </w:tr>
    </w:tbl>
    <w:bookmarkStart w:name="z34" w:id="5"/>
    <w:p>
      <w:pPr>
        <w:spacing w:after="0"/>
        <w:ind w:left="0"/>
        <w:jc w:val="left"/>
      </w:pPr>
      <w:r>
        <w:rPr>
          <w:rFonts w:ascii="Times New Roman"/>
          <w:b/>
          <w:i w:val="false"/>
          <w:color w:val="000000"/>
        </w:rPr>
        <w:t xml:space="preserve"> 2016 жылға арналған аудандық бюджеттің даму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344/50-5 шешіміне</w:t>
            </w:r>
            <w:r>
              <w:br/>
            </w:r>
            <w:r>
              <w:rPr>
                <w:rFonts w:ascii="Times New Roman"/>
                <w:b w:val="false"/>
                <w:i w:val="false"/>
                <w:color w:val="000000"/>
                <w:sz w:val="20"/>
              </w:rPr>
              <w:t>7-ші қосымша</w:t>
            </w:r>
          </w:p>
        </w:tc>
      </w:tr>
    </w:tbl>
    <w:bookmarkStart w:name="z36" w:id="6"/>
    <w:p>
      <w:pPr>
        <w:spacing w:after="0"/>
        <w:ind w:left="0"/>
        <w:jc w:val="left"/>
      </w:pPr>
      <w:r>
        <w:rPr>
          <w:rFonts w:ascii="Times New Roman"/>
          <w:b/>
          <w:i w:val="false"/>
          <w:color w:val="000000"/>
        </w:rPr>
        <w:t xml:space="preserve"> 2016 жылға арналған аудандық бюджеттердің атқарылу процесінде секвестрленуге жатпайтын аудандық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344/50-5 шешіміне</w:t>
            </w:r>
            <w:r>
              <w:br/>
            </w:r>
            <w:r>
              <w:rPr>
                <w:rFonts w:ascii="Times New Roman"/>
                <w:b w:val="false"/>
                <w:i w:val="false"/>
                <w:color w:val="000000"/>
                <w:sz w:val="20"/>
              </w:rPr>
              <w:t>8-ші қосымша</w:t>
            </w:r>
          </w:p>
        </w:tc>
      </w:tr>
    </w:tbl>
    <w:bookmarkStart w:name="z38" w:id="7"/>
    <w:p>
      <w:pPr>
        <w:spacing w:after="0"/>
        <w:ind w:left="0"/>
        <w:jc w:val="left"/>
      </w:pPr>
      <w:r>
        <w:rPr>
          <w:rFonts w:ascii="Times New Roman"/>
          <w:b/>
          <w:i w:val="false"/>
          <w:color w:val="000000"/>
        </w:rPr>
        <w:t xml:space="preserve"> Ауылдық округтердің әкімдері аппараттарының әкімшілері бойынша бюджеттік бағдарламалардың тізбесі</w:t>
      </w:r>
    </w:p>
    <w:bookmarkEnd w:id="7"/>
    <w:p>
      <w:pPr>
        <w:spacing w:after="0"/>
        <w:ind w:left="0"/>
        <w:jc w:val="left"/>
      </w:pPr>
      <w:r>
        <w:rPr>
          <w:rFonts w:ascii="Times New Roman"/>
          <w:b w:val="false"/>
          <w:i w:val="false"/>
          <w:color w:val="ff0000"/>
          <w:sz w:val="28"/>
        </w:rPr>
        <w:t xml:space="preserve">      Ескерту. 8-қосымша жаңа редакцияда - Ақмола облысы Целиноград аудандық мәслихатының 23.12.2016 </w:t>
      </w:r>
      <w:r>
        <w:rPr>
          <w:rFonts w:ascii="Times New Roman"/>
          <w:b w:val="false"/>
          <w:i w:val="false"/>
          <w:color w:val="ff0000"/>
          <w:sz w:val="28"/>
        </w:rPr>
        <w:t>№ 84/10-6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397"/>
        <w:gridCol w:w="1397"/>
        <w:gridCol w:w="5107"/>
        <w:gridCol w:w="34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451566,7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265701,8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265701,8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38401,5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62093,5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27444,6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27444,6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27444,6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51345,3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51345,3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2529"/>
        <w:gridCol w:w="2529"/>
        <w:gridCol w:w="2529"/>
        <w:gridCol w:w="2529"/>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ауылдық округі әкімінің аппараты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Талапкер ауылдық округі әкімінің аппараты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Приречный ауылдық округі әкімінің аппараты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ауылдық округі әкімінің аппараты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Родина ауылдық округі әкімінің аппараты</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9795,6</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26877,8</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15746,4</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27845,3</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8186,6</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16907,8</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13105,1</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18939,3</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8186,6</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16907,8</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13105,1</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18939,3</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8186,6</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16907,8</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10820,1</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16217,9</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ауылдық округі әкімінің аппараты</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Софиевка ауылдық округі әкімінің аппараты</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 ауылдық округі әкімінің аппараты</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Рахымжан Қошкарбаев ауылдық округі әкімінің аппараты</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Тасты ауылдық округі әкімінің аппараты</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15799,0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13555,2</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13416,4</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11222,2</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13416,4</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11222,2</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11011,4</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11222,2</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58691,2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36603,1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11472,5</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9671,5</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9671,5</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9671,5</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ауылдық округі әкімінің аппараты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85968,8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24333,1</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16232,1</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16232,1</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19067,3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16022,1</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54259,5</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54259,5</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54259,5</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21057,5</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