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661d" w14:textId="a346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әкімшілік-аумақтық құрылысындағы өзгерістер туралы Бурабай ауданы әкімдігінің және Бурабай аудандық мәслихаттың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30 сәуірдегі № а-4/230 қаулысы және Ақмола облысы Бурабай аудандық мәслихатының 2015 жылғы 30 сәуірдегі № 5С-42/3 шешімі. Ақмола облысының Әділет департаментінде 2015 жылғы 10 маусымда № 4827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облысы әкімдігінің 2015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А-2/65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Ақмола облыстық мәслихатының 2015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5С-34-6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4673 болып тіркелген)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енгiзiлдi – Ақмола облысы Бурабай ауданы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а-12/518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облысы Бурабай аудандық мәслихатының 09.12.2016 № 6C-9/7 (ресми жарияланған күнінен бастап қолданысқа енгізiледi)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ауданының Атамекен ауылдық округінің Жасыл селосының шекараларын өзгерту туралы" Бурабай ауданы әкімдігінің 2012 жылғы 10 желтоқсандағы № А-12/680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Бурабай аудандық мәслихаттың 2012 жылғы 10 желтоқсандағы № 5С-11/8 (Нормативтік құқықтық актілерді мемлекеттік тіркеу тізілімінде № 3602 болып тіркелген, 2013 жылдың 24 қаңтарында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мемлекеттік тілде "селосының" сөзі "ауылының"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орыс тілінде "аульного" сөзі "сельского"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Бурабай ауданы әкімдігінің қаулысы мен Бурабай аудандық мәслихаттың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