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2323" w14:textId="fb4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22 мамырдағы № 163 қаулысы. Ақтөбе облысының Әділет департаментінде 2015 жылғы 11 маусымда № 4351 болып тіркелді. Күші жойылды - Ақтөбе облысының әкімдігінің 2016 жылғы 13 желтоқсандағы № 526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13.12.2016 № 526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жылдың 31 қазанына дейін орманда өрт қаупі жоғары кезеңде жеке тұлғалардың Ақтөбе облысының мемлекеттік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ормандарды өрттерден күзетуді және қорғауды ұйымдастыру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