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3c42" w14:textId="2253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22 маусымдағы № 214 қаулысы. Ақтөбе облысының Әділет департаментінде 2015 жылғы 13 шілдеде № 4432 болып тіркелді. Күші жойылды - Ақтөбе облысы әкімдігінің 2020 жылғы 24 қаңтардағы № 20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24.01.2020 № 20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172" w:id="2"/>
    <w:p>
      <w:pPr>
        <w:spacing w:after="0"/>
        <w:ind w:left="0"/>
        <w:jc w:val="both"/>
      </w:pPr>
      <w:r>
        <w:rPr>
          <w:rFonts w:ascii="Times New Roman"/>
          <w:b w:val="false"/>
          <w:i w:val="false"/>
          <w:color w:val="000000"/>
          <w:sz w:val="28"/>
        </w:rPr>
        <w:t xml:space="preserve">
      1) "Жергілікті спорт федерацияларын аккредиттеу"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173" w:id="3"/>
    <w:p>
      <w:pPr>
        <w:spacing w:after="0"/>
        <w:ind w:left="0"/>
        <w:jc w:val="both"/>
      </w:pPr>
      <w:r>
        <w:rPr>
          <w:rFonts w:ascii="Times New Roman"/>
          <w:b w:val="false"/>
          <w:i w:val="false"/>
          <w:color w:val="000000"/>
          <w:sz w:val="28"/>
        </w:rPr>
        <w:t xml:space="preserve">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bookmarkStart w:name="z174" w:id="4"/>
    <w:p>
      <w:pPr>
        <w:spacing w:after="0"/>
        <w:ind w:left="0"/>
        <w:jc w:val="both"/>
      </w:pPr>
      <w:r>
        <w:rPr>
          <w:rFonts w:ascii="Times New Roman"/>
          <w:b w:val="false"/>
          <w:i w:val="false"/>
          <w:color w:val="000000"/>
          <w:sz w:val="28"/>
        </w:rPr>
        <w:t xml:space="preserve">
      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4"/>
    <w:bookmarkStart w:name="z175" w:id="5"/>
    <w:p>
      <w:pPr>
        <w:spacing w:after="0"/>
        <w:ind w:left="0"/>
        <w:jc w:val="both"/>
      </w:pPr>
      <w:r>
        <w:rPr>
          <w:rFonts w:ascii="Times New Roman"/>
          <w:b w:val="false"/>
          <w:i w:val="false"/>
          <w:color w:val="000000"/>
          <w:sz w:val="28"/>
        </w:rPr>
        <w:t xml:space="preserve">
      4)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"Олимпиада, Паралимпиада, Сурдлимпиада ойындарының чемпиондары мен жүлдегерлеріне тұрғын үй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10.01.2018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дене шынықтыру және спорт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Ақтөбе облысы әкімдігінің мына:</w:t>
      </w:r>
      <w:r>
        <w:br/>
      </w:r>
      <w:r>
        <w:rPr>
          <w:rFonts w:ascii="Times New Roman"/>
          <w:b w:val="false"/>
          <w:i w:val="false"/>
          <w:color w:val="000000"/>
          <w:sz w:val="28"/>
        </w:rPr>
        <w:t xml:space="preserve">
      </w:t>
      </w:r>
      <w:r>
        <w:rPr>
          <w:rFonts w:ascii="Times New Roman"/>
          <w:b w:val="false"/>
          <w:i w:val="false"/>
          <w:color w:val="000000"/>
          <w:sz w:val="28"/>
        </w:rPr>
        <w:t xml:space="preserve">2014 жылғы 24 сәуірдегі </w:t>
      </w:r>
      <w:r>
        <w:rPr>
          <w:rFonts w:ascii="Times New Roman"/>
          <w:b w:val="false"/>
          <w:i w:val="false"/>
          <w:color w:val="000000"/>
          <w:sz w:val="28"/>
        </w:rPr>
        <w:t>№ 122</w:t>
      </w:r>
      <w:r>
        <w:rPr>
          <w:rFonts w:ascii="Times New Roman"/>
          <w:b w:val="false"/>
          <w:i w:val="false"/>
          <w:color w:val="000000"/>
          <w:sz w:val="28"/>
        </w:rPr>
        <w:t xml:space="preserve"> "Дене шынықтыру және спорт саласындағы мемлекеттік көрсетілетін қызмет регламенттерін бекіту туралы" (нормативтік құқықтық актілерді мемлекеттік тіркеу тізілімінде № 3906 тіркелген, "Ақтөбе" және "Актюбинский вестник" газеттерінде 2014 жылғы 29 мамырда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2014 жылғы 22 қыркүйектегі </w:t>
      </w:r>
      <w:r>
        <w:rPr>
          <w:rFonts w:ascii="Times New Roman"/>
          <w:b w:val="false"/>
          <w:i w:val="false"/>
          <w:color w:val="000000"/>
          <w:sz w:val="28"/>
        </w:rPr>
        <w:t>№ 332</w:t>
      </w:r>
      <w:r>
        <w:rPr>
          <w:rFonts w:ascii="Times New Roman"/>
          <w:b w:val="false"/>
          <w:i w:val="false"/>
          <w:color w:val="000000"/>
          <w:sz w:val="28"/>
        </w:rPr>
        <w:t xml:space="preserve"> "Облыс әкімдігінің 2014 жылғы 24 сәуірдегі № 122 "Дене шынықтыру және спорт саласындағы мемлекеттік көрсетілетін қызмет регламенттерін бекіту туралы" қаулысына толықтырулар енгізу туралы" (нормативтік құқықтық актілерді мемлекеттік тіркеу тізілімінде № 4042 тіркелген, "Ақтөбе" және "Актюбинский вестник" газеттерінде 2014 жылғы 28 қазанда жарияланған) қаулыларының күштері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17 сәуірдегі № 139 "Дене шынықтыру және спорт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214 қаулысымен бекітілген</w:t>
            </w:r>
          </w:p>
        </w:tc>
      </w:tr>
    </w:tbl>
    <w:bookmarkStart w:name="z17" w:id="6"/>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10.01.2018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0"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"Ақтөбе облысының дене шынықтыру және спорт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көрсетілген қызмет берушінің кеңсесі;</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181" w:id="9"/>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9"/>
    <w:bookmarkStart w:name="z182" w:id="10"/>
    <w:p>
      <w:pPr>
        <w:spacing w:after="0"/>
        <w:ind w:left="0"/>
        <w:jc w:val="both"/>
      </w:pPr>
      <w:r>
        <w:rPr>
          <w:rFonts w:ascii="Times New Roman"/>
          <w:b w:val="false"/>
          <w:i w:val="false"/>
          <w:color w:val="000000"/>
          <w:sz w:val="28"/>
        </w:rPr>
        <w:t xml:space="preserve">
      3. Мемлекеттік көрсетілетін қызмет нәтижесі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федерацияларына аккредиттеу туралы куәлік беру"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порталда – мемлекеттік көрсетілетін қызмет нәтижесін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 мемлекеттік көрсетілетін қызмет нәтижесі болып табылады.</w:t>
      </w:r>
    </w:p>
    <w:bookmarkStart w:name="z18" w:id="11"/>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2"/>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іс-әрекет тәртібін сипаттау</w:t>
      </w:r>
    </w:p>
    <w:bookmarkEnd w:id="12"/>
    <w:bookmarkStart w:name="z20" w:id="13"/>
    <w:p>
      <w:pPr>
        <w:spacing w:after="0"/>
        <w:ind w:left="0"/>
        <w:jc w:val="both"/>
      </w:pPr>
      <w:r>
        <w:rPr>
          <w:rFonts w:ascii="Times New Roman"/>
          <w:b w:val="false"/>
          <w:i w:val="false"/>
          <w:color w:val="000000"/>
          <w:sz w:val="28"/>
        </w:rPr>
        <w:t>
      5. Көрсетілетін қызметті алушының (немесе уәкілетті өкілінің):</w:t>
      </w:r>
    </w:p>
    <w:bookmarkEnd w:id="13"/>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аккредиттеу туралы куәлікті алу үшін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аккредиттеуді өткізуге өтініш;</w:t>
      </w:r>
    </w:p>
    <w:p>
      <w:pPr>
        <w:spacing w:after="0"/>
        <w:ind w:left="0"/>
        <w:jc w:val="both"/>
      </w:pPr>
      <w:r>
        <w:rPr>
          <w:rFonts w:ascii="Times New Roman"/>
          <w:b w:val="false"/>
          <w:i w:val="false"/>
          <w:color w:val="000000"/>
          <w:sz w:val="28"/>
        </w:rPr>
        <w:t xml:space="preserve">
      аккредиттеу туралы куәлікті қайта ресімдеу үшін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 қайта ресімдеу туралы өтініш;</w:t>
      </w:r>
    </w:p>
    <w:p>
      <w:pPr>
        <w:spacing w:after="0"/>
        <w:ind w:left="0"/>
        <w:jc w:val="both"/>
      </w:pPr>
      <w:r>
        <w:rPr>
          <w:rFonts w:ascii="Times New Roman"/>
          <w:b w:val="false"/>
          <w:i w:val="false"/>
          <w:color w:val="000000"/>
          <w:sz w:val="28"/>
        </w:rPr>
        <w:t xml:space="preserve">
      аккредиттеу туралы куәліктің телнұсқасын алу үшін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куәліктің телнұсқасын алу туралы өтініш.</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аккредиттеу туралы куәлікті алу, аккредиттеу туралы куәлікті қайта ресімдеу, аккредиттеу туралы куәліктің телнұсқасын алу үшін көрсетілетін қызметті алушының ЭЦҚ куәландырылған электрондық құжат нысанындағы сұрау салуы мемлекеттік қызмет көрсету бойынша рәсімді (іс-әрекетті) бастауға негіз болады.</w:t>
      </w:r>
    </w:p>
    <w:bookmarkStart w:name="z21" w:id="14"/>
    <w:p>
      <w:pPr>
        <w:spacing w:after="0"/>
        <w:ind w:left="0"/>
        <w:jc w:val="both"/>
      </w:pPr>
      <w:r>
        <w:rPr>
          <w:rFonts w:ascii="Times New Roman"/>
          <w:b w:val="false"/>
          <w:i w:val="false"/>
          <w:color w:val="000000"/>
          <w:sz w:val="28"/>
        </w:rPr>
        <w:t>
      6. Көрсетілетін мемлекеттік қызмет үдерісінің құрамына кіретін әрбір рәсімнің (іс-әрекеттің) мазмұны, оны орындаудың ұзақтығы;</w:t>
      </w:r>
    </w:p>
    <w:bookmarkEnd w:id="14"/>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(15 (он бес) минуттан көп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жолдайды (он бес минуттан көп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және комиссияның қарауына ұсынады (2 (екі) күн ішінде);</w:t>
      </w:r>
    </w:p>
    <w:p>
      <w:pPr>
        <w:spacing w:after="0"/>
        <w:ind w:left="0"/>
        <w:jc w:val="both"/>
      </w:pPr>
      <w:r>
        <w:rPr>
          <w:rFonts w:ascii="Times New Roman"/>
          <w:b w:val="false"/>
          <w:i w:val="false"/>
          <w:color w:val="000000"/>
          <w:sz w:val="28"/>
        </w:rPr>
        <w:t>
      5) комиссия құжаттарды қарайды және көрсетілетін қызметті берушіге:</w:t>
      </w:r>
    </w:p>
    <w:p>
      <w:pPr>
        <w:spacing w:after="0"/>
        <w:ind w:left="0"/>
        <w:jc w:val="both"/>
      </w:pPr>
      <w:r>
        <w:rPr>
          <w:rFonts w:ascii="Times New Roman"/>
          <w:b w:val="false"/>
          <w:i w:val="false"/>
          <w:color w:val="000000"/>
          <w:sz w:val="28"/>
        </w:rPr>
        <w:t>
      аккредиттеу туралы куәлікті беру (күнтізбелік 15 (он бес) күн);</w:t>
      </w:r>
    </w:p>
    <w:p>
      <w:pPr>
        <w:spacing w:after="0"/>
        <w:ind w:left="0"/>
        <w:jc w:val="both"/>
      </w:pPr>
      <w:r>
        <w:rPr>
          <w:rFonts w:ascii="Times New Roman"/>
          <w:b w:val="false"/>
          <w:i w:val="false"/>
          <w:color w:val="000000"/>
          <w:sz w:val="28"/>
        </w:rPr>
        <w:t>
      аккредиттеу туралы куәлікті қайта ресімдеу (күнтізбелік 5 (бес) күн);</w:t>
      </w:r>
    </w:p>
    <w:p>
      <w:pPr>
        <w:spacing w:after="0"/>
        <w:ind w:left="0"/>
        <w:jc w:val="both"/>
      </w:pPr>
      <w:r>
        <w:rPr>
          <w:rFonts w:ascii="Times New Roman"/>
          <w:b w:val="false"/>
          <w:i w:val="false"/>
          <w:color w:val="000000"/>
          <w:sz w:val="28"/>
        </w:rPr>
        <w:t>
      аккредиттеу туралы куәліктің телнұсқасын беру (күнтізбелік 5 (бес) күн) жөнінде ұсыныс береді.</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комиссия хаттамасының негізінде бұйрық жобасын және куәлікті дайындайды, көрсетілетін қызметті берушінің басшысына ұсынады (15 (он бес) минуттан көп емес); </w:t>
      </w:r>
    </w:p>
    <w:p>
      <w:pPr>
        <w:spacing w:after="0"/>
        <w:ind w:left="0"/>
        <w:jc w:val="both"/>
      </w:pPr>
      <w:r>
        <w:rPr>
          <w:rFonts w:ascii="Times New Roman"/>
          <w:b w:val="false"/>
          <w:i w:val="false"/>
          <w:color w:val="000000"/>
          <w:sz w:val="28"/>
        </w:rPr>
        <w:t>
      7) көрсетілетін қызметті берушінің басшысы бұйрыққа және көшірмеге қол қояды, көрсетілетін қызметті берушінің кеңсе қызметкеріне жолдайды (15 (он бес) минуттан көп емес);</w:t>
      </w:r>
    </w:p>
    <w:p>
      <w:pPr>
        <w:spacing w:after="0"/>
        <w:ind w:left="0"/>
        <w:jc w:val="both"/>
      </w:pPr>
      <w:r>
        <w:rPr>
          <w:rFonts w:ascii="Times New Roman"/>
          <w:b w:val="false"/>
          <w:i w:val="false"/>
          <w:color w:val="000000"/>
          <w:sz w:val="28"/>
        </w:rPr>
        <w:t>
      8) көрсетілетін қызметті берушінің кеңсе қызметкері тіркейді және көрсетілетін қызметті алушыға (немесе уәкілетті тұлғаға) аккредиттеу туралы куәлікті, акредиттеу туралы қайта рәсімделген куәлікті береді (1 (бір) күнтізбелік күн ішінде);</w:t>
      </w:r>
    </w:p>
    <w:bookmarkStart w:name="z22" w:id="15"/>
    <w:p>
      <w:pPr>
        <w:spacing w:after="0"/>
        <w:ind w:left="0"/>
        <w:jc w:val="both"/>
      </w:pPr>
      <w:r>
        <w:rPr>
          <w:rFonts w:ascii="Times New Roman"/>
          <w:b w:val="false"/>
          <w:i w:val="false"/>
          <w:color w:val="000000"/>
          <w:sz w:val="28"/>
        </w:rPr>
        <w:t xml:space="preserve">
      7. Жергілікті спорт федерациясын аккредиттеу туралы куәлік, қайта рәсімделген аккредиттеу туралы куәлік, аккредиттеу туралы куәліктің телнұсқасын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 көрсету жөніндегі рәсімнің нәтижесі болып табылады.</w:t>
      </w:r>
    </w:p>
    <w:bookmarkEnd w:id="1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мемлекеттік қызмет көрсету үшін қажет көрсетілетін қызметті алушының келісімі туралы сұрау салуға уәкілетті мемлекеттік органның берілген теріс жауабы;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негіздеме болып табылады. </w:t>
      </w:r>
    </w:p>
    <w:bookmarkStart w:name="z23" w:id="16"/>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іс-әрекет тәртібін сипаттау</w:t>
      </w:r>
    </w:p>
    <w:bookmarkEnd w:id="16"/>
    <w:bookmarkStart w:name="z24" w:id="17"/>
    <w:p>
      <w:pPr>
        <w:spacing w:after="0"/>
        <w:ind w:left="0"/>
        <w:jc w:val="both"/>
      </w:pPr>
      <w:r>
        <w:rPr>
          <w:rFonts w:ascii="Times New Roman"/>
          <w:b w:val="false"/>
          <w:i w:val="false"/>
          <w:color w:val="000000"/>
          <w:sz w:val="28"/>
        </w:rPr>
        <w:t>
      8. Мемлекеттік қызмет көрсету үдерісіне қатысатын көрсетілетін қызметті берушінің құрылымдық бөлімшелер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25" w:id="18"/>
    <w:p>
      <w:pPr>
        <w:spacing w:after="0"/>
        <w:ind w:left="0"/>
        <w:jc w:val="both"/>
      </w:pPr>
      <w:r>
        <w:rPr>
          <w:rFonts w:ascii="Times New Roman"/>
          <w:b w:val="false"/>
          <w:i w:val="false"/>
          <w:color w:val="000000"/>
          <w:sz w:val="28"/>
        </w:rPr>
        <w:t xml:space="preserve">
      9.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6" w:id="19"/>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19"/>
    <w:bookmarkStart w:name="z27" w:id="20"/>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(әрекетінің) кезектілігі мен жүгіну тәртібінің сипаттамасы:</w:t>
      </w:r>
    </w:p>
    <w:bookmarkEnd w:id="20"/>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порталда тіркелуді жүзеге асырады және көрсетілетін қызметті алушының электрондық-цифрлық қолтаңбасымен "электрондық үкімет" порталының куәландырылған сұранысы 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p>
      <w:pPr>
        <w:spacing w:after="0"/>
        <w:ind w:left="0"/>
        <w:jc w:val="both"/>
      </w:pPr>
      <w:r>
        <w:rPr>
          <w:rFonts w:ascii="Times New Roman"/>
          <w:b w:val="false"/>
          <w:i w:val="false"/>
          <w:color w:val="000000"/>
          <w:sz w:val="28"/>
        </w:rPr>
        <w:t xml:space="preserve">
      2) жауапты орындаушы электрондық сұранысы мен құжаттарды қабылдайды және көрсетілетін қызметті алушының "жеке кабинетіне" құжаттардың қабылданғаны және қызмет нәтижесін алу күні көрсетілген хабарлама-есеп жолданады немесе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- 30 (отыз) минуттан аспайды;</w:t>
      </w:r>
    </w:p>
    <w:p>
      <w:pPr>
        <w:spacing w:after="0"/>
        <w:ind w:left="0"/>
        <w:jc w:val="both"/>
      </w:pPr>
      <w:r>
        <w:rPr>
          <w:rFonts w:ascii="Times New Roman"/>
          <w:b w:val="false"/>
          <w:i w:val="false"/>
          <w:color w:val="000000"/>
          <w:sz w:val="28"/>
        </w:rPr>
        <w:t>
      3) электрондық сұранысы мен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6-тармағына сәйкес 15 (он бес) күнтізбелік күн ішінде жүзеге асырылады;</w:t>
      </w:r>
    </w:p>
    <w:p>
      <w:pPr>
        <w:spacing w:after="0"/>
        <w:ind w:left="0"/>
        <w:jc w:val="both"/>
      </w:pPr>
      <w:r>
        <w:rPr>
          <w:rFonts w:ascii="Times New Roman"/>
          <w:b w:val="false"/>
          <w:i w:val="false"/>
          <w:color w:val="000000"/>
          <w:sz w:val="28"/>
        </w:rPr>
        <w:t>
      4) орындаушы мемлекеттік қызмет көрсетудің нәтижесін тіркейді және мемлекеттік көрсетілетін қызмет нәтижесін Мемлекеттік корпорацияда алу үшін уәкілетті лауазымды адамның электрондық цифрлық қолтаңбасымен куәландырған мемлекеттік қызметті көрсету нәтижесінің әзірлігі туралы хабарды қызметті алушыға (немесе сенімхат бойынша оның уәкілетті өкіліне) жолдайды - 15 (он бес) минуттан аспайды.</w:t>
      </w:r>
    </w:p>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8" w:id="21"/>
    <w:p>
      <w:pPr>
        <w:spacing w:after="0"/>
        <w:ind w:left="0"/>
        <w:jc w:val="left"/>
      </w:pPr>
      <w:r>
        <w:rPr>
          <w:rFonts w:ascii="Times New Roman"/>
          <w:b/>
          <w:i w:val="false"/>
          <w:color w:val="000000"/>
        </w:rPr>
        <w:t xml:space="preserve"> 5. Қорытынды ережелер</w:t>
      </w:r>
    </w:p>
    <w:bookmarkEnd w:id="21"/>
    <w:bookmarkStart w:name="z29" w:id="2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федерацияларын аккредиттеу" мемлекеттік көрсетілетін қызмет регламентіне 1-қосымша </w:t>
            </w:r>
          </w:p>
        </w:tc>
      </w:tr>
    </w:tbl>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9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3-қосымша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қызмет көрсетудің бизнес-процестерінің анықтамалығы жергілікті атқарушы органға қызметті алушы жүгіну кезінде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89600" cy="215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214 қаулысымен бекітілген</w:t>
            </w:r>
          </w:p>
        </w:tc>
      </w:tr>
    </w:tbl>
    <w:bookmarkStart w:name="z86" w:id="23"/>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w:t>
      </w:r>
    </w:p>
    <w:bookmarkEnd w:id="23"/>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10.01.2018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3" w:id="24"/>
    <w:p>
      <w:pPr>
        <w:spacing w:after="0"/>
        <w:ind w:left="0"/>
        <w:jc w:val="left"/>
      </w:pPr>
      <w:r>
        <w:rPr>
          <w:rFonts w:ascii="Times New Roman"/>
          <w:b/>
          <w:i w:val="false"/>
          <w:color w:val="000000"/>
        </w:rPr>
        <w:t xml:space="preserve"> 1. Жалпы ережелер</w:t>
      </w:r>
    </w:p>
    <w:bookmarkEnd w:id="24"/>
    <w:bookmarkStart w:name="z36" w:id="25"/>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 (бұдан әрі – мемлекеттік көрсетілетін қызмет) "Ақтөбе облысының дене шынықтыру және спорт басқармасы" мемлекеттік мекемесімен (бұдан әрі – көрсетілетін қызметті беруші) көрсетіледі. </w:t>
      </w:r>
    </w:p>
    <w:bookmarkEnd w:id="2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84" w:id="26"/>
    <w:p>
      <w:pPr>
        <w:spacing w:after="0"/>
        <w:ind w:left="0"/>
        <w:jc w:val="both"/>
      </w:pPr>
      <w:r>
        <w:rPr>
          <w:rFonts w:ascii="Times New Roman"/>
          <w:b w:val="false"/>
          <w:i w:val="false"/>
          <w:color w:val="000000"/>
          <w:sz w:val="28"/>
        </w:rPr>
        <w:t xml:space="preserve">
      2. Мемлекеттік көрсетілетін қызмет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қағидаларын бекіту туралы"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26"/>
    <w:bookmarkStart w:name="z37" w:id="27"/>
    <w:p>
      <w:pPr>
        <w:spacing w:after="0"/>
        <w:ind w:left="0"/>
        <w:jc w:val="both"/>
      </w:pPr>
      <w:r>
        <w:rPr>
          <w:rFonts w:ascii="Times New Roman"/>
          <w:b w:val="false"/>
          <w:i w:val="false"/>
          <w:color w:val="000000"/>
          <w:sz w:val="28"/>
        </w:rPr>
        <w:t>
      3. Мемлекеттік қызмет көрсету нәтижесін ұсыну нысаны: қағаз түрінде.</w:t>
      </w:r>
    </w:p>
    <w:bookmarkEnd w:id="27"/>
    <w:bookmarkStart w:name="z38"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8"/>
    <w:bookmarkStart w:name="z39" w:id="29"/>
    <w:p>
      <w:pPr>
        <w:spacing w:after="0"/>
        <w:ind w:left="0"/>
        <w:jc w:val="both"/>
      </w:pPr>
      <w:r>
        <w:rPr>
          <w:rFonts w:ascii="Times New Roman"/>
          <w:b w:val="false"/>
          <w:i w:val="false"/>
          <w:color w:val="000000"/>
          <w:sz w:val="28"/>
        </w:rPr>
        <w:t xml:space="preserve">
      4. Жеке тұлғадан (заңды тұлғадан)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корпорация арқылы қабылданған құжаттар мемлекеттік қызметті көрсету жөніндегі рәсімді бастау үшін негіз болып табылады.</w:t>
      </w:r>
    </w:p>
    <w:bookmarkEnd w:id="29"/>
    <w:bookmarkStart w:name="z40"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30"/>
    <w:p>
      <w:pPr>
        <w:spacing w:after="0"/>
        <w:ind w:left="0"/>
        <w:jc w:val="both"/>
      </w:pPr>
      <w:r>
        <w:rPr>
          <w:rFonts w:ascii="Times New Roman"/>
          <w:b w:val="false"/>
          <w:i w:val="false"/>
          <w:color w:val="000000"/>
          <w:sz w:val="28"/>
        </w:rPr>
        <w:t>
      1) 1 (бір) күнтізбелік күн ішінде Мемлекеттік корпорацияның курьерлік қызметі өкілінің көрсетілетін қызметті алушының өтінішін әкелу;</w:t>
      </w:r>
    </w:p>
    <w:p>
      <w:pPr>
        <w:spacing w:after="0"/>
        <w:ind w:left="0"/>
        <w:jc w:val="both"/>
      </w:pPr>
      <w:r>
        <w:rPr>
          <w:rFonts w:ascii="Times New Roman"/>
          <w:b w:val="false"/>
          <w:i w:val="false"/>
          <w:color w:val="000000"/>
          <w:sz w:val="28"/>
        </w:rPr>
        <w:t>
      2) көрсетілетін қызметті берушінің кеңсе қызметкері көрсетілетін қызметті алушының өтінішін (ұсынысын) тіркеу және қағаз түрінде көрсетілетін қызметті алушының құжаттар топтамасы келген күні Ақтөбе облысының дене шынықтыру және спорт басқармасы басшысына (бұдан әрі – басшы) қарау үшін жіберу;</w:t>
      </w:r>
    </w:p>
    <w:p>
      <w:pPr>
        <w:spacing w:after="0"/>
        <w:ind w:left="0"/>
        <w:jc w:val="both"/>
      </w:pPr>
      <w:r>
        <w:rPr>
          <w:rFonts w:ascii="Times New Roman"/>
          <w:b w:val="false"/>
          <w:i w:val="false"/>
          <w:color w:val="000000"/>
          <w:sz w:val="28"/>
        </w:rPr>
        <w:t>
      3)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p>
    <w:p>
      <w:pPr>
        <w:spacing w:after="0"/>
        <w:ind w:left="0"/>
        <w:jc w:val="both"/>
      </w:pPr>
      <w:r>
        <w:rPr>
          <w:rFonts w:ascii="Times New Roman"/>
          <w:b w:val="false"/>
          <w:i w:val="false"/>
          <w:color w:val="000000"/>
          <w:sz w:val="28"/>
        </w:rPr>
        <w:t>
      4)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p>
    <w:p>
      <w:pPr>
        <w:spacing w:after="0"/>
        <w:ind w:left="0"/>
        <w:jc w:val="both"/>
      </w:pPr>
      <w:r>
        <w:rPr>
          <w:rFonts w:ascii="Times New Roman"/>
          <w:b w:val="false"/>
          <w:i w:val="false"/>
          <w:color w:val="000000"/>
          <w:sz w:val="28"/>
        </w:rPr>
        <w:t>
      5)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p>
    <w:p>
      <w:pPr>
        <w:spacing w:after="0"/>
        <w:ind w:left="0"/>
        <w:jc w:val="both"/>
      </w:pPr>
      <w:r>
        <w:rPr>
          <w:rFonts w:ascii="Times New Roman"/>
          <w:b w:val="false"/>
          <w:i w:val="false"/>
          <w:color w:val="000000"/>
          <w:sz w:val="28"/>
        </w:rPr>
        <w:t xml:space="preserve">
      6)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дәлелдіжауапты дайындау, қол қою;</w:t>
      </w:r>
    </w:p>
    <w:p>
      <w:pPr>
        <w:spacing w:after="0"/>
        <w:ind w:left="0"/>
        <w:jc w:val="both"/>
      </w:pPr>
      <w:r>
        <w:rPr>
          <w:rFonts w:ascii="Times New Roman"/>
          <w:b w:val="false"/>
          <w:i w:val="false"/>
          <w:color w:val="000000"/>
          <w:sz w:val="28"/>
        </w:rPr>
        <w:t>
      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Start w:name="z41" w:id="31"/>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31"/>
    <w:p>
      <w:pPr>
        <w:spacing w:after="0"/>
        <w:ind w:left="0"/>
        <w:jc w:val="both"/>
      </w:pPr>
      <w:r>
        <w:rPr>
          <w:rFonts w:ascii="Times New Roman"/>
          <w:b w:val="false"/>
          <w:i w:val="false"/>
          <w:color w:val="000000"/>
          <w:sz w:val="28"/>
        </w:rPr>
        <w:t>
      1) кіріс нөмірі бар тіркелген сауал;</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тиісті комиссияның қарау нәтижелері бойынша шешімдері;</w:t>
      </w:r>
    </w:p>
    <w:p>
      <w:pPr>
        <w:spacing w:after="0"/>
        <w:ind w:left="0"/>
        <w:jc w:val="both"/>
      </w:pPr>
      <w:r>
        <w:rPr>
          <w:rFonts w:ascii="Times New Roman"/>
          <w:b w:val="false"/>
          <w:i w:val="false"/>
          <w:color w:val="000000"/>
          <w:sz w:val="28"/>
        </w:rPr>
        <w:t xml:space="preserve">
      4) көрсетілетін қызметті берушінің басшысы спорттық разряд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bookmarkStart w:name="z185"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2"/>
    <w:bookmarkStart w:name="z42" w:id="33"/>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 қызметкерлерінің тізбесі:</w:t>
      </w:r>
    </w:p>
    <w:bookmarkEnd w:id="3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43" w:id="34"/>
    <w:p>
      <w:pPr>
        <w:spacing w:after="0"/>
        <w:ind w:left="0"/>
        <w:jc w:val="both"/>
      </w:pPr>
      <w:r>
        <w:rPr>
          <w:rFonts w:ascii="Times New Roman"/>
          <w:b w:val="false"/>
          <w:i w:val="false"/>
          <w:color w:val="000000"/>
          <w:sz w:val="28"/>
        </w:rPr>
        <w:t xml:space="preserve">
      8.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4"/>
    <w:bookmarkStart w:name="z44" w:id="35"/>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35"/>
    <w:bookmarkStart w:name="z45" w:id="36"/>
    <w:p>
      <w:pPr>
        <w:spacing w:after="0"/>
        <w:ind w:left="0"/>
        <w:jc w:val="both"/>
      </w:pPr>
      <w:r>
        <w:rPr>
          <w:rFonts w:ascii="Times New Roman"/>
          <w:b w:val="false"/>
          <w:i w:val="false"/>
          <w:color w:val="000000"/>
          <w:sz w:val="28"/>
        </w:rPr>
        <w:t xml:space="preserve">
      9. Мемлекеттік корпорацияға және (немесе) өзге де көрсетілетін қызметті берушіге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6"/>
    <w:p>
      <w:pPr>
        <w:spacing w:after="0"/>
        <w:ind w:left="0"/>
        <w:jc w:val="both"/>
      </w:pPr>
      <w:r>
        <w:rPr>
          <w:rFonts w:ascii="Times New Roman"/>
          <w:b w:val="false"/>
          <w:i w:val="false"/>
          <w:color w:val="000000"/>
          <w:sz w:val="28"/>
        </w:rPr>
        <w:t>
      Көрсетілетін қызметті алу үшін көрсетілетін қызметті алушы тіркелген жері бойынша Мемлекеттік корпорацияға өтініш береді.</w:t>
      </w:r>
    </w:p>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p>
      <w:pPr>
        <w:spacing w:after="0"/>
        <w:ind w:left="0"/>
        <w:jc w:val="both"/>
      </w:pPr>
      <w:r>
        <w:rPr>
          <w:rFonts w:ascii="Times New Roman"/>
          <w:b w:val="false"/>
          <w:i w:val="false"/>
          <w:color w:val="000000"/>
          <w:sz w:val="28"/>
        </w:rPr>
        <w:t>
      Мемлекеттік корпорациясында көрсетілетін қызметті алушының сұрауын өңдеу ұзақтығы – 15 минут.</w:t>
      </w:r>
    </w:p>
    <w:bookmarkStart w:name="z46" w:id="37"/>
    <w:p>
      <w:pPr>
        <w:spacing w:after="0"/>
        <w:ind w:left="0"/>
        <w:jc w:val="both"/>
      </w:pPr>
      <w:r>
        <w:rPr>
          <w:rFonts w:ascii="Times New Roman"/>
          <w:b w:val="false"/>
          <w:i w:val="false"/>
          <w:color w:val="000000"/>
          <w:sz w:val="28"/>
        </w:rPr>
        <w:t>
      10. Мемлекеттік қызметті көрсетудің нәтижесін Мемлекеттік корпорация арқылы алу процесінің сипаттамасы, оның ұзақтығы:</w:t>
      </w:r>
    </w:p>
    <w:bookmarkEnd w:id="37"/>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(ұсыныс) берген кезде өзіне берілген құжаттардың тізілімдемесімен Мемлекеттік корпорациясына өтініш жасайды;</w:t>
      </w:r>
    </w:p>
    <w:p>
      <w:pPr>
        <w:spacing w:after="0"/>
        <w:ind w:left="0"/>
        <w:jc w:val="both"/>
      </w:pPr>
      <w:r>
        <w:rPr>
          <w:rFonts w:ascii="Times New Roman"/>
          <w:b w:val="false"/>
          <w:i w:val="false"/>
          <w:color w:val="000000"/>
          <w:sz w:val="28"/>
        </w:rPr>
        <w:t>
      2) мемлекеттік қызмет көрсетудің нәтижесін алудың ұзақтығы – 15 минут.</w:t>
      </w:r>
    </w:p>
    <w:bookmarkStart w:name="z47" w:id="38"/>
    <w:p>
      <w:pPr>
        <w:spacing w:after="0"/>
        <w:ind w:left="0"/>
        <w:jc w:val="both"/>
      </w:pPr>
      <w:r>
        <w:rPr>
          <w:rFonts w:ascii="Times New Roman"/>
          <w:b w:val="false"/>
          <w:i w:val="false"/>
          <w:color w:val="000000"/>
          <w:sz w:val="28"/>
        </w:rPr>
        <w:t>
      11. Мемлекеттік корпорация арқылы қадамдық әрекет және шешiмi:</w:t>
      </w:r>
    </w:p>
    <w:bookmarkEnd w:id="38"/>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(ұсыныс) береді;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(ұсынысын) тіркеуді жүргізеді.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немесе қолданыс мерзімі өтіп кеткен құжаттарды ұсынған жағдайда көрсетілетін қызметті беруші өтінішті (ұсынысты) қабылдаудан бас тартады;</w:t>
      </w:r>
    </w:p>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p>
      <w:pPr>
        <w:spacing w:after="0"/>
        <w:ind w:left="0"/>
        <w:jc w:val="both"/>
      </w:pPr>
      <w:r>
        <w:rPr>
          <w:rFonts w:ascii="Times New Roman"/>
          <w:b w:val="false"/>
          <w:i w:val="false"/>
          <w:color w:val="000000"/>
          <w:sz w:val="28"/>
        </w:rPr>
        <w:t xml:space="preserve">
      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мемлекеттік қызметті көрсетуден бас тарту туралы дәлелді жауапты береді.</w:t>
      </w:r>
    </w:p>
    <w:bookmarkStart w:name="z48" w:id="39"/>
    <w:p>
      <w:pPr>
        <w:spacing w:after="0"/>
        <w:ind w:left="0"/>
        <w:jc w:val="left"/>
      </w:pPr>
      <w:r>
        <w:rPr>
          <w:rFonts w:ascii="Times New Roman"/>
          <w:b/>
          <w:i w:val="false"/>
          <w:color w:val="000000"/>
        </w:rPr>
        <w:t xml:space="preserve"> 5. Қорытынды ережелер</w:t>
      </w:r>
    </w:p>
    <w:bookmarkEnd w:id="39"/>
    <w:bookmarkStart w:name="z49" w:id="40"/>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сипаттамасы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0"/>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корпорациямен функционалдық өзара іс-қимыл схемасы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0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41"/>
        <w:gridCol w:w="4939"/>
      </w:tblGrid>
      <w:tr>
        <w:trPr>
          <w:trHeight w:val="30" w:hRule="atLeast"/>
        </w:trPr>
        <w:tc>
          <w:tcPr>
            <w:tcW w:w="81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0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083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227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214 қаулысымен бекітілген</w:t>
            </w:r>
          </w:p>
        </w:tc>
      </w:tr>
    </w:tbl>
    <w:bookmarkStart w:name="z124" w:id="41"/>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4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10.01.2018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6" w:id="42"/>
    <w:p>
      <w:pPr>
        <w:spacing w:after="0"/>
        <w:ind w:left="0"/>
        <w:jc w:val="left"/>
      </w:pPr>
      <w:r>
        <w:rPr>
          <w:rFonts w:ascii="Times New Roman"/>
          <w:b/>
          <w:i w:val="false"/>
          <w:color w:val="000000"/>
        </w:rPr>
        <w:t xml:space="preserve"> 1. Жалпы ережелер</w:t>
      </w:r>
    </w:p>
    <w:bookmarkEnd w:id="42"/>
    <w:bookmarkStart w:name="z56" w:id="43"/>
    <w:p>
      <w:pPr>
        <w:spacing w:after="0"/>
        <w:ind w:left="0"/>
        <w:jc w:val="both"/>
      </w:pPr>
      <w:r>
        <w:rPr>
          <w:rFonts w:ascii="Times New Roman"/>
          <w:b w:val="false"/>
          <w:i w:val="false"/>
          <w:color w:val="000000"/>
          <w:sz w:val="28"/>
        </w:rPr>
        <w:t xml:space="preserve">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деңгейдегі екiншi санатты жаттықтырушы, біліктiлiгi орта деңгейдегі екiншi санатты жаттықтырушы, біліктiлiгi жоғары деңгейдегі екiншi санатты әдіскер, біліктiлiгi орта деңгейдегі екiншi санатты әдіскер, біліктiлiгi жоғары деңгейдегі екiншi санатты нұсқаушы-спортшы, спорт төрешiсi біліктілік санаттарын беру" мемлекеттік көрсетілетін қызметі (бұдан әрі – мемлекеттік көрсетілетін қызмет) облыстың Ақтөбе қаласы мен аудандарының дене шынықтыру және спорт бөлімдерімен (бұдан әрі – көрсетілетін қызметті беруші) көрсетіледі. </w:t>
      </w:r>
    </w:p>
    <w:bookmarkEnd w:id="4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7" w:id="44"/>
    <w:p>
      <w:pPr>
        <w:spacing w:after="0"/>
        <w:ind w:left="0"/>
        <w:jc w:val="both"/>
      </w:pPr>
      <w:r>
        <w:rPr>
          <w:rFonts w:ascii="Times New Roman"/>
          <w:b w:val="false"/>
          <w:i w:val="false"/>
          <w:color w:val="000000"/>
          <w:sz w:val="28"/>
        </w:rPr>
        <w:t xml:space="preserve">
      2. Мемлекеттік көрсетілетін қызмет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қағидаларын бекіту туралы"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4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58"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5"/>
    <w:bookmarkStart w:name="z59" w:id="46"/>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p>
    <w:bookmarkEnd w:id="46"/>
    <w:bookmarkStart w:name="z60" w:id="47"/>
    <w:p>
      <w:pPr>
        <w:spacing w:after="0"/>
        <w:ind w:left="0"/>
        <w:jc w:val="both"/>
      </w:pPr>
      <w:r>
        <w:rPr>
          <w:rFonts w:ascii="Times New Roman"/>
          <w:b w:val="false"/>
          <w:i w:val="false"/>
          <w:color w:val="000000"/>
          <w:sz w:val="28"/>
        </w:rPr>
        <w:t>
      4. Мемлекеттік қызмет көрсету процесінің құрамына кіретін әрбір рәсімнің (іс-қимылдың) мазмұны, оларды орындау ұзақтығы:</w:t>
      </w:r>
    </w:p>
    <w:bookmarkEnd w:id="47"/>
    <w:p>
      <w:pPr>
        <w:spacing w:after="0"/>
        <w:ind w:left="0"/>
        <w:jc w:val="both"/>
      </w:pPr>
      <w:r>
        <w:rPr>
          <w:rFonts w:ascii="Times New Roman"/>
          <w:b w:val="false"/>
          <w:i w:val="false"/>
          <w:color w:val="000000"/>
          <w:sz w:val="28"/>
        </w:rPr>
        <w:t>
      1) 1 (бір) күнтізбелік күн ішінде Мемлекеттік корпорацияның курьерлік қызметі өкілінің көрсетілетін қызметті алушының өтінішін әкелу;</w:t>
      </w:r>
    </w:p>
    <w:p>
      <w:pPr>
        <w:spacing w:after="0"/>
        <w:ind w:left="0"/>
        <w:jc w:val="both"/>
      </w:pPr>
      <w:r>
        <w:rPr>
          <w:rFonts w:ascii="Times New Roman"/>
          <w:b w:val="false"/>
          <w:i w:val="false"/>
          <w:color w:val="000000"/>
          <w:sz w:val="28"/>
        </w:rPr>
        <w:t>
      2)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облыстың Ақтөбе қаласы мен аудандарының дене шынықтыру және спорт бөлімдері басшыларына (бұдан әрі – көрсетілетін қызметті берушінің басшысы) қарау үшін жіберу;</w:t>
      </w:r>
    </w:p>
    <w:p>
      <w:pPr>
        <w:spacing w:after="0"/>
        <w:ind w:left="0"/>
        <w:jc w:val="both"/>
      </w:pPr>
      <w:r>
        <w:rPr>
          <w:rFonts w:ascii="Times New Roman"/>
          <w:b w:val="false"/>
          <w:i w:val="false"/>
          <w:color w:val="000000"/>
          <w:sz w:val="28"/>
        </w:rPr>
        <w:t>
      2)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p>
    <w:p>
      <w:pPr>
        <w:spacing w:after="0"/>
        <w:ind w:left="0"/>
        <w:jc w:val="both"/>
      </w:pPr>
      <w:r>
        <w:rPr>
          <w:rFonts w:ascii="Times New Roman"/>
          <w:b w:val="false"/>
          <w:i w:val="false"/>
          <w:color w:val="000000"/>
          <w:sz w:val="28"/>
        </w:rPr>
        <w:t>
      3)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p>
    <w:p>
      <w:pPr>
        <w:spacing w:after="0"/>
        <w:ind w:left="0"/>
        <w:jc w:val="both"/>
      </w:pPr>
      <w:r>
        <w:rPr>
          <w:rFonts w:ascii="Times New Roman"/>
          <w:b w:val="false"/>
          <w:i w:val="false"/>
          <w:color w:val="000000"/>
          <w:sz w:val="28"/>
        </w:rPr>
        <w:t>
      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p>
    <w:p>
      <w:pPr>
        <w:spacing w:after="0"/>
        <w:ind w:left="0"/>
        <w:jc w:val="both"/>
      </w:pPr>
      <w:r>
        <w:rPr>
          <w:rFonts w:ascii="Times New Roman"/>
          <w:b w:val="false"/>
          <w:i w:val="false"/>
          <w:color w:val="000000"/>
          <w:sz w:val="28"/>
        </w:rPr>
        <w:t xml:space="preserve">
      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дәлелдіжауапты дайындау, қол қою;</w:t>
      </w:r>
    </w:p>
    <w:p>
      <w:pPr>
        <w:spacing w:after="0"/>
        <w:ind w:left="0"/>
        <w:jc w:val="both"/>
      </w:pPr>
      <w:r>
        <w:rPr>
          <w:rFonts w:ascii="Times New Roman"/>
          <w:b w:val="false"/>
          <w:i w:val="false"/>
          <w:color w:val="000000"/>
          <w:sz w:val="28"/>
        </w:rPr>
        <w:t>
      6)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Start w:name="z61" w:id="48"/>
    <w:p>
      <w:pPr>
        <w:spacing w:after="0"/>
        <w:ind w:left="0"/>
        <w:jc w:val="both"/>
      </w:pPr>
      <w:r>
        <w:rPr>
          <w:rFonts w:ascii="Times New Roman"/>
          <w:b w:val="false"/>
          <w:i w:val="false"/>
          <w:color w:val="000000"/>
          <w:sz w:val="28"/>
        </w:rPr>
        <w:t>
      5. Мынадай рәсімді (іс-қимылды) орындауды бастау үшін негіз болатын мемлекеттік қызмет көрсету жөніндегі рәсімнің (іс-қимылдың) нәтижелері:</w:t>
      </w:r>
    </w:p>
    <w:bookmarkEnd w:id="48"/>
    <w:p>
      <w:pPr>
        <w:spacing w:after="0"/>
        <w:ind w:left="0"/>
        <w:jc w:val="both"/>
      </w:pPr>
      <w:r>
        <w:rPr>
          <w:rFonts w:ascii="Times New Roman"/>
          <w:b w:val="false"/>
          <w:i w:val="false"/>
          <w:color w:val="000000"/>
          <w:sz w:val="28"/>
        </w:rPr>
        <w:t>
      1) кіріс нөмірі бар тіркелген сауал;</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комиссияның қарау нәтижелері бойынша шешімдері;</w:t>
      </w:r>
    </w:p>
    <w:p>
      <w:pPr>
        <w:spacing w:after="0"/>
        <w:ind w:left="0"/>
        <w:jc w:val="both"/>
      </w:pPr>
      <w:r>
        <w:rPr>
          <w:rFonts w:ascii="Times New Roman"/>
          <w:b w:val="false"/>
          <w:i w:val="false"/>
          <w:color w:val="000000"/>
          <w:sz w:val="28"/>
        </w:rPr>
        <w:t xml:space="preserve">
      4) көрсетілетін қызметті берушінің басшысы спорттық разряд немесе санат беру бойынша шешіміне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bookmarkStart w:name="z62"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49"/>
    <w:bookmarkStart w:name="z63" w:id="5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және қызметкерлері:</w:t>
      </w:r>
    </w:p>
    <w:bookmarkEnd w:id="5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64" w:id="51"/>
    <w:p>
      <w:pPr>
        <w:spacing w:after="0"/>
        <w:ind w:left="0"/>
        <w:jc w:val="both"/>
      </w:pPr>
      <w:r>
        <w:rPr>
          <w:rFonts w:ascii="Times New Roman"/>
          <w:b w:val="false"/>
          <w:i w:val="false"/>
          <w:color w:val="000000"/>
          <w:sz w:val="28"/>
        </w:rPr>
        <w:t xml:space="preserve">
      7. Әрбір іс-қимылының орындау мерзімі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1"/>
    <w:bookmarkStart w:name="z65" w:id="52"/>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өзара іс-қимыл тәртібінің, сондай-ақ ақпаратты жүйені пайдалану тәртібінің сипаттамасы</w:t>
      </w:r>
    </w:p>
    <w:bookmarkEnd w:id="52"/>
    <w:bookmarkStart w:name="z66" w:id="53"/>
    <w:p>
      <w:pPr>
        <w:spacing w:after="0"/>
        <w:ind w:left="0"/>
        <w:jc w:val="both"/>
      </w:pPr>
      <w:r>
        <w:rPr>
          <w:rFonts w:ascii="Times New Roman"/>
          <w:b w:val="false"/>
          <w:i w:val="false"/>
          <w:color w:val="000000"/>
          <w:sz w:val="28"/>
        </w:rPr>
        <w:t xml:space="preserve">
      8. Мемлекеттік корпорациясына және (немесе) өзге де көрсетілетін қызметті берушілерге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3"/>
    <w:p>
      <w:pPr>
        <w:spacing w:after="0"/>
        <w:ind w:left="0"/>
        <w:jc w:val="both"/>
      </w:pPr>
      <w:r>
        <w:rPr>
          <w:rFonts w:ascii="Times New Roman"/>
          <w:b w:val="false"/>
          <w:i w:val="false"/>
          <w:color w:val="000000"/>
          <w:sz w:val="28"/>
        </w:rPr>
        <w:t>
      Көрсетілетін қызметті алу үшін көрсетілетін қызметті алушы тіркелген жері бойынша мемлекеттік корпорацияға өтініш береді.</w:t>
      </w:r>
    </w:p>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p>
      <w:pPr>
        <w:spacing w:after="0"/>
        <w:ind w:left="0"/>
        <w:jc w:val="both"/>
      </w:pPr>
      <w:r>
        <w:rPr>
          <w:rFonts w:ascii="Times New Roman"/>
          <w:b w:val="false"/>
          <w:i w:val="false"/>
          <w:color w:val="000000"/>
          <w:sz w:val="28"/>
        </w:rPr>
        <w:t>
      Мемлекеттік корпорациясында көрсетілетін қызметті алушының сұрауын өңдеу ұзақтығы – 15 минут.</w:t>
      </w:r>
    </w:p>
    <w:bookmarkStart w:name="z67" w:id="54"/>
    <w:p>
      <w:pPr>
        <w:spacing w:after="0"/>
        <w:ind w:left="0"/>
        <w:jc w:val="both"/>
      </w:pPr>
      <w:r>
        <w:rPr>
          <w:rFonts w:ascii="Times New Roman"/>
          <w:b w:val="false"/>
          <w:i w:val="false"/>
          <w:color w:val="000000"/>
          <w:sz w:val="28"/>
        </w:rPr>
        <w:t>
      9. Мемлекеттік қызметті көрсетудің нәтижесін мемлекеттік корпорация арқылы алу процесінің сипаттамасы, оның ұзақтығы:</w:t>
      </w:r>
    </w:p>
    <w:bookmarkEnd w:id="54"/>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мемлекеттік корпорациясына өтініш жасайды;</w:t>
      </w:r>
    </w:p>
    <w:p>
      <w:pPr>
        <w:spacing w:after="0"/>
        <w:ind w:left="0"/>
        <w:jc w:val="both"/>
      </w:pPr>
      <w:r>
        <w:rPr>
          <w:rFonts w:ascii="Times New Roman"/>
          <w:b w:val="false"/>
          <w:i w:val="false"/>
          <w:color w:val="000000"/>
          <w:sz w:val="28"/>
        </w:rPr>
        <w:t>
      2) мемлекеттік қызмет көрсетудің нәтижесін алудың ұзақтығы – 15 минут.</w:t>
      </w:r>
    </w:p>
    <w:bookmarkStart w:name="z68" w:id="55"/>
    <w:p>
      <w:pPr>
        <w:spacing w:after="0"/>
        <w:ind w:left="0"/>
        <w:jc w:val="both"/>
      </w:pPr>
      <w:r>
        <w:rPr>
          <w:rFonts w:ascii="Times New Roman"/>
          <w:b w:val="false"/>
          <w:i w:val="false"/>
          <w:color w:val="000000"/>
          <w:sz w:val="28"/>
        </w:rPr>
        <w:t>
      10. Мемлекеттік корпорация арқылы қадамдық әрекет және шешiмi:</w:t>
      </w:r>
    </w:p>
    <w:bookmarkEnd w:id="55"/>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береді;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p>
      <w:pPr>
        <w:spacing w:after="0"/>
        <w:ind w:left="0"/>
        <w:jc w:val="both"/>
      </w:pPr>
      <w:r>
        <w:rPr>
          <w:rFonts w:ascii="Times New Roman"/>
          <w:b w:val="false"/>
          <w:i w:val="false"/>
          <w:color w:val="000000"/>
          <w:sz w:val="28"/>
        </w:rPr>
        <w:t xml:space="preserve">
      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жауапты береді.</w:t>
      </w:r>
    </w:p>
    <w:bookmarkStart w:name="z69" w:id="56"/>
    <w:p>
      <w:pPr>
        <w:spacing w:after="0"/>
        <w:ind w:left="0"/>
        <w:jc w:val="left"/>
      </w:pPr>
      <w:r>
        <w:rPr>
          <w:rFonts w:ascii="Times New Roman"/>
          <w:b/>
          <w:i w:val="false"/>
          <w:color w:val="000000"/>
        </w:rPr>
        <w:t xml:space="preserve"> 5. Қорытынды ережелер</w:t>
      </w:r>
    </w:p>
    <w:bookmarkEnd w:id="56"/>
    <w:bookmarkStart w:name="z70" w:id="5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корпорациямен функционалдық өзара іс-қимыл схемасы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588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4-қосымша</w:t>
            </w:r>
          </w:p>
        </w:tc>
      </w:tr>
    </w:tbl>
    <w:bookmarkStart w:name="z75" w:id="58"/>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8"/>
    <w:p>
      <w:pPr>
        <w:spacing w:after="0"/>
        <w:ind w:left="0"/>
        <w:jc w:val="both"/>
      </w:pPr>
      <w:r>
        <w:rPr>
          <w:rFonts w:ascii="Times New Roman"/>
          <w:b w:val="false"/>
          <w:i w:val="false"/>
          <w:color w:val="ff0000"/>
          <w:sz w:val="28"/>
        </w:rPr>
        <w:t xml:space="preserve">
      Ескерту. Қаулы регламентпен толықтырылды - Ақтөбе облысының әкімдігінің 10.01.2018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6" w:id="59"/>
    <w:p>
      <w:pPr>
        <w:spacing w:after="0"/>
        <w:ind w:left="0"/>
        <w:jc w:val="left"/>
      </w:pPr>
      <w:r>
        <w:rPr>
          <w:rFonts w:ascii="Times New Roman"/>
          <w:b/>
          <w:i w:val="false"/>
          <w:color w:val="000000"/>
        </w:rPr>
        <w:t xml:space="preserve"> 1. Жалпы ережелер</w:t>
      </w:r>
    </w:p>
    <w:bookmarkEnd w:id="59"/>
    <w:bookmarkStart w:name="z77" w:id="60"/>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қызметті "Ақтөбе облысы әкімдігінің дене шынықтыру және спорт басқармасы" мемлекеттік мекемесі (бұдан әрі – көрсетілетін қызметті беруші) көрсетеді.</w:t>
      </w:r>
    </w:p>
    <w:bookmarkEnd w:id="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bookmarkStart w:name="z78" w:id="61"/>
    <w:p>
      <w:pPr>
        <w:spacing w:after="0"/>
        <w:ind w:left="0"/>
        <w:jc w:val="both"/>
      </w:pPr>
      <w:r>
        <w:rPr>
          <w:rFonts w:ascii="Times New Roman"/>
          <w:b w:val="false"/>
          <w:i w:val="false"/>
          <w:color w:val="000000"/>
          <w:sz w:val="28"/>
        </w:rPr>
        <w:t>
      2. Мемлекеттік қызметті көрсету нысаны - қағаз түрінде.</w:t>
      </w:r>
    </w:p>
    <w:bookmarkEnd w:id="61"/>
    <w:bookmarkStart w:name="z79" w:id="62"/>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көшірмесі) немесе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туралы шешімнің көшірмесі (бұдан әрі – Стандарт)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6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0"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3"/>
    <w:bookmarkStart w:name="z81" w:id="6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заңды тұлғаның басшысының (бұдан әрі - көрсетілетін қызметті алушы) не оның уәкілетті өкілінің ұсынған өтініші мемлекеттік қызмет көрсету жөніндегі рәсімді (іс-қимылды) бастау үшін негіз болып табылады.</w:t>
      </w:r>
    </w:p>
    <w:bookmarkEnd w:id="64"/>
    <w:bookmarkStart w:name="z82"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65"/>
    <w:p>
      <w:pPr>
        <w:spacing w:after="0"/>
        <w:ind w:left="0"/>
        <w:jc w:val="both"/>
      </w:pPr>
      <w:r>
        <w:rPr>
          <w:rFonts w:ascii="Times New Roman"/>
          <w:b w:val="false"/>
          <w:i w:val="false"/>
          <w:color w:val="000000"/>
          <w:sz w:val="28"/>
        </w:rPr>
        <w:t>
      Құжаттарды көрсетілетін қызметті беруші тапсырған сәттен бастап күнтізбелік - 30 (отыз) күн.</w:t>
      </w:r>
    </w:p>
    <w:p>
      <w:pPr>
        <w:spacing w:after="0"/>
        <w:ind w:left="0"/>
        <w:jc w:val="both"/>
      </w:pPr>
      <w:r>
        <w:rPr>
          <w:rFonts w:ascii="Times New Roman"/>
          <w:b w:val="false"/>
          <w:i w:val="false"/>
          <w:color w:val="000000"/>
          <w:sz w:val="28"/>
        </w:rPr>
        <w:t xml:space="preserve">
      1) кеңсе қызметкері ұсынылған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басшысына ұсынады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басшысы - 2 (екі) жұмыс күні ішінде құжаттарды қарап, басшы орынбасарына жолдайды;</w:t>
      </w:r>
    </w:p>
    <w:p>
      <w:pPr>
        <w:spacing w:after="0"/>
        <w:ind w:left="0"/>
        <w:jc w:val="both"/>
      </w:pPr>
      <w:r>
        <w:rPr>
          <w:rFonts w:ascii="Times New Roman"/>
          <w:b w:val="false"/>
          <w:i w:val="false"/>
          <w:color w:val="000000"/>
          <w:sz w:val="28"/>
        </w:rPr>
        <w:t>
      3) басшының орынбасары құжаттарды қарайды және орындаушыға жолдайды - 1 (бір) жұмыс күні ішінде;</w:t>
      </w:r>
    </w:p>
    <w:p>
      <w:pPr>
        <w:spacing w:after="0"/>
        <w:ind w:left="0"/>
        <w:jc w:val="both"/>
      </w:pPr>
      <w:r>
        <w:rPr>
          <w:rFonts w:ascii="Times New Roman"/>
          <w:b w:val="false"/>
          <w:i w:val="false"/>
          <w:color w:val="000000"/>
          <w:sz w:val="28"/>
        </w:rPr>
        <w:t xml:space="preserve">
      4) орындаушы құжаттарды қарайды және - 15 (он бес) күнтізбелік күн ішінде шешімді немесе мемлекеттік қызметті көрсетуден бас тарту туралы дәлелді жауапты дайындайды және басшы орынбасарына келісуге ұсынады; </w:t>
      </w:r>
    </w:p>
    <w:p>
      <w:pPr>
        <w:spacing w:after="0"/>
        <w:ind w:left="0"/>
        <w:jc w:val="both"/>
      </w:pPr>
      <w:r>
        <w:rPr>
          <w:rFonts w:ascii="Times New Roman"/>
          <w:b w:val="false"/>
          <w:i w:val="false"/>
          <w:color w:val="000000"/>
          <w:sz w:val="28"/>
        </w:rPr>
        <w:t>
      5) орындаушы шешімге немесе мемлекеттік қызметті көрсетуден бас тарту туралы дәлелді жауапқа басшы орынбасарының келісімін алып - 1 (бір) жұмыс күні ішінде басшыға қол қоюға ұсынады;</w:t>
      </w:r>
    </w:p>
    <w:p>
      <w:pPr>
        <w:spacing w:after="0"/>
        <w:ind w:left="0"/>
        <w:jc w:val="both"/>
      </w:pPr>
      <w:r>
        <w:rPr>
          <w:rFonts w:ascii="Times New Roman"/>
          <w:b w:val="false"/>
          <w:i w:val="false"/>
          <w:color w:val="000000"/>
          <w:sz w:val="28"/>
        </w:rPr>
        <w:t>
      6) көрсетілетін қызмет берушінің басшысы шешімге немесе мемлекеттік қызметті көрсетуден бас тарту туралы дәлелді жауапқа - 2 (екі) жұмыс күні ішінде қол қойып, кеңсе қызметкеріне жолдайды;</w:t>
      </w:r>
    </w:p>
    <w:p>
      <w:pPr>
        <w:spacing w:after="0"/>
        <w:ind w:left="0"/>
        <w:jc w:val="both"/>
      </w:pPr>
      <w:r>
        <w:rPr>
          <w:rFonts w:ascii="Times New Roman"/>
          <w:b w:val="false"/>
          <w:i w:val="false"/>
          <w:color w:val="000000"/>
          <w:sz w:val="28"/>
        </w:rPr>
        <w:t>
      7) кеңсе қызметкері шешімді немесе мемлекеттік қызметті көрсетуден бас тарту туралы дәлелді жауапты тіркейді және қызмет алушыға (не оның сенім хат бойынша уәкілетті өкіліне) - 1 (бір) жұмыс күні ішінде береді.</w:t>
      </w:r>
    </w:p>
    <w:bookmarkStart w:name="z83" w:id="6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66"/>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басшы бұрыштамасы;</w:t>
      </w:r>
    </w:p>
    <w:p>
      <w:pPr>
        <w:spacing w:after="0"/>
        <w:ind w:left="0"/>
        <w:jc w:val="both"/>
      </w:pPr>
      <w:r>
        <w:rPr>
          <w:rFonts w:ascii="Times New Roman"/>
          <w:b w:val="false"/>
          <w:i w:val="false"/>
          <w:color w:val="000000"/>
          <w:sz w:val="28"/>
        </w:rPr>
        <w:t>
      3) басшы орынбасарының бұрыштамасымен жауапты орындаушыны анықтау;</w:t>
      </w:r>
    </w:p>
    <w:p>
      <w:pPr>
        <w:spacing w:after="0"/>
        <w:ind w:left="0"/>
        <w:jc w:val="both"/>
      </w:pPr>
      <w:r>
        <w:rPr>
          <w:rFonts w:ascii="Times New Roman"/>
          <w:b w:val="false"/>
          <w:i w:val="false"/>
          <w:color w:val="000000"/>
          <w:sz w:val="28"/>
        </w:rPr>
        <w:t>
      4) шешім жобасын немесе мемлекеттік қызметті көрсетуден бас тарту туралы дәлелді жауапты дайындап, басшы орынбасарына келісуге жолдау;</w:t>
      </w:r>
    </w:p>
    <w:p>
      <w:pPr>
        <w:spacing w:after="0"/>
        <w:ind w:left="0"/>
        <w:jc w:val="both"/>
      </w:pPr>
      <w:r>
        <w:rPr>
          <w:rFonts w:ascii="Times New Roman"/>
          <w:b w:val="false"/>
          <w:i w:val="false"/>
          <w:color w:val="000000"/>
          <w:sz w:val="28"/>
        </w:rPr>
        <w:t>
      5) басшыға қол қоюға ұсыну;</w:t>
      </w:r>
    </w:p>
    <w:p>
      <w:pPr>
        <w:spacing w:after="0"/>
        <w:ind w:left="0"/>
        <w:jc w:val="both"/>
      </w:pPr>
      <w:r>
        <w:rPr>
          <w:rFonts w:ascii="Times New Roman"/>
          <w:b w:val="false"/>
          <w:i w:val="false"/>
          <w:color w:val="000000"/>
          <w:sz w:val="28"/>
        </w:rPr>
        <w:t>
      6) жобаға басшының қолы;</w:t>
      </w:r>
    </w:p>
    <w:p>
      <w:pPr>
        <w:spacing w:after="0"/>
        <w:ind w:left="0"/>
        <w:jc w:val="both"/>
      </w:pPr>
      <w:r>
        <w:rPr>
          <w:rFonts w:ascii="Times New Roman"/>
          <w:b w:val="false"/>
          <w:i w:val="false"/>
          <w:color w:val="000000"/>
          <w:sz w:val="28"/>
        </w:rPr>
        <w:t>
      7) өтініш иесіне жауап беру.</w:t>
      </w:r>
    </w:p>
    <w:bookmarkStart w:name="z84" w:id="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7"/>
    <w:bookmarkStart w:name="z178" w:id="68"/>
    <w:p>
      <w:pPr>
        <w:spacing w:after="0"/>
        <w:ind w:left="0"/>
        <w:jc w:val="both"/>
      </w:pPr>
      <w:r>
        <w:rPr>
          <w:rFonts w:ascii="Times New Roman"/>
          <w:b w:val="false"/>
          <w:i w:val="false"/>
          <w:color w:val="000000"/>
          <w:sz w:val="28"/>
        </w:rPr>
        <w:t>
      7. Мемлекеттік қызмет көрсету жүйесіне қатысатын құрылымдық бөлімшелердің (қызметкерлердің) тізбесі:</w:t>
      </w:r>
    </w:p>
    <w:bookmarkEnd w:id="6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басшының орынбасары.</w:t>
      </w:r>
    </w:p>
    <w:bookmarkStart w:name="z179" w:id="69"/>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69"/>
    <w:bookmarkStart w:name="z87" w:id="70"/>
    <w:p>
      <w:pPr>
        <w:spacing w:after="0"/>
        <w:ind w:left="0"/>
        <w:jc w:val="both"/>
      </w:pPr>
      <w:r>
        <w:rPr>
          <w:rFonts w:ascii="Times New Roman"/>
          <w:b w:val="false"/>
          <w:i w:val="false"/>
          <w:color w:val="000000"/>
          <w:sz w:val="28"/>
        </w:rPr>
        <w:t>
      8.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70"/>
    <w:p>
      <w:pPr>
        <w:spacing w:after="0"/>
        <w:ind w:left="0"/>
        <w:jc w:val="both"/>
      </w:pPr>
      <w:r>
        <w:rPr>
          <w:rFonts w:ascii="Times New Roman"/>
          <w:b w:val="false"/>
          <w:i w:val="false"/>
          <w:color w:val="000000"/>
          <w:sz w:val="28"/>
        </w:rPr>
        <w:t xml:space="preserve">
      1) кеңсе қызметкері ұсынылған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басшысына ұсынады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басшысы - 2 (екі) жұмыс күні ішінде құжаттарды қарап, басшы орынбасарына жолдайды;</w:t>
      </w:r>
    </w:p>
    <w:p>
      <w:pPr>
        <w:spacing w:after="0"/>
        <w:ind w:left="0"/>
        <w:jc w:val="both"/>
      </w:pPr>
      <w:r>
        <w:rPr>
          <w:rFonts w:ascii="Times New Roman"/>
          <w:b w:val="false"/>
          <w:i w:val="false"/>
          <w:color w:val="000000"/>
          <w:sz w:val="28"/>
        </w:rPr>
        <w:t>
      3) басшының орынбасары құжаттарды қарайды және орындаушыға жолдайды - 1 (бір) күні ішінде;</w:t>
      </w:r>
    </w:p>
    <w:p>
      <w:pPr>
        <w:spacing w:after="0"/>
        <w:ind w:left="0"/>
        <w:jc w:val="both"/>
      </w:pPr>
      <w:r>
        <w:rPr>
          <w:rFonts w:ascii="Times New Roman"/>
          <w:b w:val="false"/>
          <w:i w:val="false"/>
          <w:color w:val="000000"/>
          <w:sz w:val="28"/>
        </w:rPr>
        <w:t xml:space="preserve">
      4) орындаушы құжаттарды қарайды және - 15 (он бес) күнтізбелік күн ішінде шешімді немесе мемлекеттік қызметті көрсетуден бас тарту туралы дәлелді жауапты дайындайды және басшы орынбасарына келісуге ұсынады; </w:t>
      </w:r>
    </w:p>
    <w:p>
      <w:pPr>
        <w:spacing w:after="0"/>
        <w:ind w:left="0"/>
        <w:jc w:val="both"/>
      </w:pPr>
      <w:r>
        <w:rPr>
          <w:rFonts w:ascii="Times New Roman"/>
          <w:b w:val="false"/>
          <w:i w:val="false"/>
          <w:color w:val="000000"/>
          <w:sz w:val="28"/>
        </w:rPr>
        <w:t>
      5) орындаушы шешімге немесе мемлекеттік қызметті көрсетуден бас тарту туралы дәлелді жауапқа басшы орынбасарының келісімін алып - 1 (бір) жұмыс күні ішінде басшыға қол қоюға ұсынады;</w:t>
      </w:r>
    </w:p>
    <w:p>
      <w:pPr>
        <w:spacing w:after="0"/>
        <w:ind w:left="0"/>
        <w:jc w:val="both"/>
      </w:pPr>
      <w:r>
        <w:rPr>
          <w:rFonts w:ascii="Times New Roman"/>
          <w:b w:val="false"/>
          <w:i w:val="false"/>
          <w:color w:val="000000"/>
          <w:sz w:val="28"/>
        </w:rPr>
        <w:t>
      6) көрсетілетін қызмет берушінің басшысы шешімге немесе мемлекеттік қызметті көрсетуден бас тарту туралы дәлелді жауапқа - 2 (екі) жұмыс күні ішінде қол қойып, кеңсе қызметкеріне жолдайды;</w:t>
      </w:r>
    </w:p>
    <w:p>
      <w:pPr>
        <w:spacing w:after="0"/>
        <w:ind w:left="0"/>
        <w:jc w:val="both"/>
      </w:pPr>
      <w:r>
        <w:rPr>
          <w:rFonts w:ascii="Times New Roman"/>
          <w:b w:val="false"/>
          <w:i w:val="false"/>
          <w:color w:val="000000"/>
          <w:sz w:val="28"/>
        </w:rPr>
        <w:t>
      7) кеңсе қызметкері шешімді немесе мемлекеттік қызметті көрсетуден бас тарту туралы дәлелді жауапты тіркейді және қызмет алушыға (не оның сенім хат бойынша уәкілетті өкіліне) - 1 (бір) жұмыс күні ішінде береді.</w:t>
      </w:r>
    </w:p>
    <w:bookmarkStart w:name="z88" w:id="71"/>
    <w:p>
      <w:pPr>
        <w:spacing w:after="0"/>
        <w:ind w:left="0"/>
        <w:jc w:val="left"/>
      </w:pPr>
      <w:r>
        <w:rPr>
          <w:rFonts w:ascii="Times New Roman"/>
          <w:b/>
          <w:i w:val="false"/>
          <w:color w:val="000000"/>
        </w:rPr>
        <w:t xml:space="preserve"> 5. Қорытынды ережелер</w:t>
      </w:r>
    </w:p>
    <w:bookmarkEnd w:id="71"/>
    <w:bookmarkStart w:name="z89" w:id="7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www.aktobe.gov.kz, www.sport.aktobe.gov.kz интернет-ресурстарында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"мамандандырылған" деген мәртебе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 ебе беру" мемлекеттік қызмет көрсетудің бизнес-процестерінің анықтамалығы </w:t>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57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087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08700" cy="241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5-қосымша</w:t>
            </w:r>
          </w:p>
        </w:tc>
      </w:tr>
    </w:tbl>
    <w:bookmarkStart w:name="z92" w:id="73"/>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73"/>
    <w:p>
      <w:pPr>
        <w:spacing w:after="0"/>
        <w:ind w:left="0"/>
        <w:jc w:val="both"/>
      </w:pPr>
      <w:r>
        <w:rPr>
          <w:rFonts w:ascii="Times New Roman"/>
          <w:b w:val="false"/>
          <w:i w:val="false"/>
          <w:color w:val="ff0000"/>
          <w:sz w:val="28"/>
        </w:rPr>
        <w:t xml:space="preserve">
      Ескерту. Қаулы регламентпен толықтырылды - Ақтөбе облысының әкімдігінің 10.01.2018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3" w:id="74"/>
    <w:p>
      <w:pPr>
        <w:spacing w:after="0"/>
        <w:ind w:left="0"/>
        <w:jc w:val="left"/>
      </w:pPr>
      <w:r>
        <w:rPr>
          <w:rFonts w:ascii="Times New Roman"/>
          <w:b/>
          <w:i w:val="false"/>
          <w:color w:val="000000"/>
        </w:rPr>
        <w:t xml:space="preserve"> 1. Жалпы ережелер</w:t>
      </w:r>
    </w:p>
    <w:bookmarkEnd w:id="74"/>
    <w:bookmarkStart w:name="z94" w:id="75"/>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75"/>
    <w:bookmarkStart w:name="z95" w:id="76"/>
    <w:p>
      <w:pPr>
        <w:spacing w:after="0"/>
        <w:ind w:left="0"/>
        <w:jc w:val="both"/>
      </w:pPr>
      <w:r>
        <w:rPr>
          <w:rFonts w:ascii="Times New Roman"/>
          <w:b w:val="false"/>
          <w:i w:val="false"/>
          <w:color w:val="000000"/>
          <w:sz w:val="28"/>
        </w:rPr>
        <w:t xml:space="preserve">
      2. Мемлекеттік көрсетілетін қызметті дене шынықтыру және спорт саласындағы облыстың, Ақтөбе қаласы, аудандардың жергілікті атқарушы органдары (бұдан әрі – көрсетілетін қызметті беруші) көрсетеді. </w:t>
      </w:r>
    </w:p>
    <w:bookmarkEnd w:id="7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p>
      <w:pPr>
        <w:spacing w:after="0"/>
        <w:ind w:left="0"/>
        <w:jc w:val="both"/>
      </w:pPr>
      <w:r>
        <w:rPr>
          <w:rFonts w:ascii="Times New Roman"/>
          <w:b w:val="false"/>
          <w:i w:val="false"/>
          <w:color w:val="000000"/>
          <w:sz w:val="28"/>
        </w:rPr>
        <w:t>
      Мемлекеттік қызметті көрсету нысаны: қағаз түрінде.</w:t>
      </w:r>
    </w:p>
    <w:bookmarkStart w:name="z96" w:id="7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77"/>
    <w:bookmarkStart w:name="z97" w:id="78"/>
    <w:p>
      <w:pPr>
        <w:spacing w:after="0"/>
        <w:ind w:left="0"/>
        <w:jc w:val="both"/>
      </w:pPr>
      <w:r>
        <w:rPr>
          <w:rFonts w:ascii="Times New Roman"/>
          <w:b w:val="false"/>
          <w:i w:val="false"/>
          <w:color w:val="000000"/>
          <w:sz w:val="28"/>
        </w:rPr>
        <w:t xml:space="preserve">
      3. Мемлекеттік қызмет көрсету мерзімі: </w:t>
      </w:r>
    </w:p>
    <w:bookmarkEnd w:id="78"/>
    <w:p>
      <w:pPr>
        <w:spacing w:after="0"/>
        <w:ind w:left="0"/>
        <w:jc w:val="both"/>
      </w:pPr>
      <w:r>
        <w:rPr>
          <w:rFonts w:ascii="Times New Roman"/>
          <w:b w:val="false"/>
          <w:i w:val="false"/>
          <w:color w:val="000000"/>
          <w:sz w:val="28"/>
        </w:rPr>
        <w:t>
      1) құжаттарды көрсетілетін қызметті беруші тапсырған сәттен бастап:</w:t>
      </w:r>
    </w:p>
    <w:p>
      <w:pPr>
        <w:spacing w:after="0"/>
        <w:ind w:left="0"/>
        <w:jc w:val="both"/>
      </w:pPr>
      <w:r>
        <w:rPr>
          <w:rFonts w:ascii="Times New Roman"/>
          <w:b w:val="false"/>
          <w:i w:val="false"/>
          <w:color w:val="000000"/>
          <w:sz w:val="28"/>
        </w:rPr>
        <w:t>
      1-кезең: тұрғын үй беру туралы немесе бермеу туралы бас тарту шешім – 8 (сегіз) жұмыс күн ішінде;</w:t>
      </w:r>
    </w:p>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алты айдан кешіктірілмей;</w:t>
      </w:r>
    </w:p>
    <w:p>
      <w:pPr>
        <w:spacing w:after="0"/>
        <w:ind w:left="0"/>
        <w:jc w:val="both"/>
      </w:pPr>
      <w:r>
        <w:rPr>
          <w:rFonts w:ascii="Times New Roman"/>
          <w:b w:val="false"/>
          <w:i w:val="false"/>
          <w:color w:val="000000"/>
          <w:sz w:val="28"/>
        </w:rPr>
        <w:t xml:space="preserve">
      2) құжаттарды көрсетілетін қызметті берушіге тапсыру үшін рұқсат етілетін ең ұзақ күту уақыты – 20 (жиырма) минут; </w:t>
      </w:r>
    </w:p>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30 (отыз) минут.</w:t>
      </w:r>
    </w:p>
    <w:bookmarkStart w:name="z98" w:id="79"/>
    <w:p>
      <w:pPr>
        <w:spacing w:after="0"/>
        <w:ind w:left="0"/>
        <w:jc w:val="both"/>
      </w:pPr>
      <w:r>
        <w:rPr>
          <w:rFonts w:ascii="Times New Roman"/>
          <w:b w:val="false"/>
          <w:i w:val="false"/>
          <w:color w:val="000000"/>
          <w:sz w:val="28"/>
        </w:rPr>
        <w:t>
      4. Мыналар:</w:t>
      </w:r>
    </w:p>
    <w:bookmarkEnd w:id="79"/>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(бұдан әрі – Стандарт) 9-1-тармағымен көзделген жағдайларда және негіздемелер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2-кезең: тұрғын үйге меншік құқығын растайтын құжат мемлекеттік көрсетілетін қызмет нәтижесі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99" w:id="8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80"/>
    <w:bookmarkStart w:name="z100" w:id="81"/>
    <w:p>
      <w:pPr>
        <w:spacing w:after="0"/>
        <w:ind w:left="0"/>
        <w:jc w:val="both"/>
      </w:pPr>
      <w:r>
        <w:rPr>
          <w:rFonts w:ascii="Times New Roman"/>
          <w:b w:val="false"/>
          <w:i w:val="false"/>
          <w:color w:val="000000"/>
          <w:sz w:val="28"/>
        </w:rPr>
        <w:t>
      5. Мемлекеттік қызмет көрсету жүйесіне қатысатын құрылымдық бөлімшелердің (қызметкерлердің) тізбесі:</w:t>
      </w:r>
    </w:p>
    <w:bookmarkEnd w:id="8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басшының орынбасары.</w:t>
      </w:r>
    </w:p>
    <w:bookmarkStart w:name="z101" w:id="82"/>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82"/>
    <w:bookmarkStart w:name="z102" w:id="83"/>
    <w:p>
      <w:pPr>
        <w:spacing w:after="0"/>
        <w:ind w:left="0"/>
        <w:jc w:val="both"/>
      </w:pPr>
      <w:r>
        <w:rPr>
          <w:rFonts w:ascii="Times New Roman"/>
          <w:b w:val="false"/>
          <w:i w:val="false"/>
          <w:color w:val="000000"/>
          <w:sz w:val="28"/>
        </w:rPr>
        <w:t>
      6. Көрсетілетін қызметті алушы (не уәкілетті өкілі) мемлекеттік қызметті көрсету үшiн жүгінген кезде қажетті құжаттардың тізбесі:</w:t>
      </w:r>
    </w:p>
    <w:bookmarkEnd w:id="83"/>
    <w:p>
      <w:pPr>
        <w:spacing w:after="0"/>
        <w:ind w:left="0"/>
        <w:jc w:val="both"/>
      </w:pPr>
      <w:r>
        <w:rPr>
          <w:rFonts w:ascii="Times New Roman"/>
          <w:b w:val="false"/>
          <w:i w:val="false"/>
          <w:color w:val="000000"/>
          <w:sz w:val="28"/>
        </w:rPr>
        <w:t>
      1)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2) осы мемлекеттік көрсетілетін қызмет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беру туралы өтініш;</w:t>
      </w:r>
    </w:p>
    <w:p>
      <w:pPr>
        <w:spacing w:after="0"/>
        <w:ind w:left="0"/>
        <w:jc w:val="both"/>
      </w:pPr>
      <w:r>
        <w:rPr>
          <w:rFonts w:ascii="Times New Roman"/>
          <w:b w:val="false"/>
          <w:i w:val="false"/>
          <w:color w:val="000000"/>
          <w:sz w:val="28"/>
        </w:rPr>
        <w:t>
      3) өтініш берушінің жеке куәлігінің нотариат куәландырылған көшірмесі;</w:t>
      </w:r>
    </w:p>
    <w:p>
      <w:pPr>
        <w:spacing w:after="0"/>
        <w:ind w:left="0"/>
        <w:jc w:val="both"/>
      </w:pPr>
      <w:r>
        <w:rPr>
          <w:rFonts w:ascii="Times New Roman"/>
          <w:b w:val="false"/>
          <w:i w:val="false"/>
          <w:color w:val="000000"/>
          <w:sz w:val="28"/>
        </w:rPr>
        <w:t>
      4) тиісті Олимпиада, Паралимпиада және Сурдлимпиада комитеттерінен Олимпиада, Паралимпиада және Сурдлимпиада ойындарының чемпионы немесе жүлдегері атағын растайтын жарыстар хаттамасының көшірмесі.</w:t>
      </w:r>
    </w:p>
    <w:p>
      <w:pPr>
        <w:spacing w:after="0"/>
        <w:ind w:left="0"/>
        <w:jc w:val="both"/>
      </w:pPr>
      <w:r>
        <w:rPr>
          <w:rFonts w:ascii="Times New Roman"/>
          <w:b w:val="false"/>
          <w:i w:val="false"/>
          <w:color w:val="000000"/>
          <w:sz w:val="28"/>
        </w:rPr>
        <w:t>
      Ескертпе: көрсетілетін қызметті алушы өтінішті Олимпиада, Паралимпиада және Сурдлимпиада ойындары аяқталған күннен бастап бір ай ішінде береді.</w:t>
      </w:r>
    </w:p>
    <w:p>
      <w:pPr>
        <w:spacing w:after="0"/>
        <w:ind w:left="0"/>
        <w:jc w:val="both"/>
      </w:pPr>
      <w:r>
        <w:rPr>
          <w:rFonts w:ascii="Times New Roman"/>
          <w:b w:val="false"/>
          <w:i w:val="false"/>
          <w:color w:val="000000"/>
          <w:sz w:val="28"/>
        </w:rPr>
        <w:t>
      Көрсетілетін қызметті алушының осы тармақта көрсетілген құжаттарды көрсетілетін қызмет берушіге тапсырған кезде қағаз тасығышта өтініштің қабылданғанын растау құжаттар топтамасын қабылдау күнін, уақытын көрсете отырып, көрсетілетін қызмет берушінің кеңсесінде тіркелуі туралы оның көшірмесіне белгі қою болып табылады.</w:t>
      </w:r>
    </w:p>
    <w:bookmarkStart w:name="z103" w:id="84"/>
    <w:p>
      <w:pPr>
        <w:spacing w:after="0"/>
        <w:ind w:left="0"/>
        <w:jc w:val="both"/>
      </w:pPr>
      <w:r>
        <w:rPr>
          <w:rFonts w:ascii="Times New Roman"/>
          <w:b w:val="false"/>
          <w:i w:val="false"/>
          <w:color w:val="000000"/>
          <w:sz w:val="28"/>
        </w:rPr>
        <w:t>
      7. Мыналар:</w:t>
      </w:r>
    </w:p>
    <w:bookmarkEnd w:id="84"/>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"Дене шынықтыру және спорт туралы" Қазақстан Республикасының Заңының </w:t>
      </w:r>
      <w:r>
        <w:rPr>
          <w:rFonts w:ascii="Times New Roman"/>
          <w:b w:val="false"/>
          <w:i w:val="false"/>
          <w:color w:val="000000"/>
          <w:sz w:val="28"/>
        </w:rPr>
        <w:t>47-бабында</w:t>
      </w:r>
      <w:r>
        <w:rPr>
          <w:rFonts w:ascii="Times New Roman"/>
          <w:b w:val="false"/>
          <w:i w:val="false"/>
          <w:color w:val="000000"/>
          <w:sz w:val="28"/>
        </w:rPr>
        <w:t xml:space="preserve"> белгіленген талаптарға сәйкес келмеуі мемлекеттік қызметті көрсетуден бас тарту үшін негіздеме болып табылады.</w:t>
      </w:r>
    </w:p>
    <w:bookmarkStart w:name="z104" w:id="85"/>
    <w:p>
      <w:pPr>
        <w:spacing w:after="0"/>
        <w:ind w:left="0"/>
        <w:jc w:val="both"/>
      </w:pPr>
      <w:r>
        <w:rPr>
          <w:rFonts w:ascii="Times New Roman"/>
          <w:b w:val="false"/>
          <w:i w:val="false"/>
          <w:color w:val="000000"/>
          <w:sz w:val="28"/>
        </w:rPr>
        <w:t xml:space="preserve">
      8. Көрсетілетін қызметті беруші қызметкерлерінің шешімдеріне, әрекетіне (әрекетсіздігіне) шағым осы мемлекеттік көрсетілетін қызмет Стандарттының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органы (әкімдігінің) басшысына жолданады.</w:t>
      </w:r>
    </w:p>
    <w:bookmarkEnd w:id="85"/>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(әкімдігінің) кеңсесі арқылы қолма-қол,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түскен шағымы тіркеген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немесе портал арқылы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және байланыс телефондары көрсетіледі.</w:t>
      </w:r>
    </w:p>
    <w:bookmarkStart w:name="z105" w:id="86"/>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6"/>
    <w:bookmarkStart w:name="z106" w:id="87"/>
    <w:p>
      <w:pPr>
        <w:spacing w:after="0"/>
        <w:ind w:left="0"/>
        <w:jc w:val="left"/>
      </w:pPr>
      <w:r>
        <w:rPr>
          <w:rFonts w:ascii="Times New Roman"/>
          <w:b/>
          <w:i w:val="false"/>
          <w:color w:val="000000"/>
        </w:rPr>
        <w:t xml:space="preserve"> 5. Қорытынды ережелер</w:t>
      </w:r>
    </w:p>
    <w:bookmarkEnd w:id="87"/>
    <w:bookmarkStart w:name="z107" w:id="88"/>
    <w:p>
      <w:pPr>
        <w:spacing w:after="0"/>
        <w:ind w:left="0"/>
        <w:jc w:val="both"/>
      </w:pPr>
      <w:r>
        <w:rPr>
          <w:rFonts w:ascii="Times New Roman"/>
          <w:b w:val="false"/>
          <w:i w:val="false"/>
          <w:color w:val="000000"/>
          <w:sz w:val="28"/>
        </w:rPr>
        <w:t>
      10.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