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fb5a" w14:textId="11ef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29 маусымдағы № 232 қаулысы. Ақтөбе облысының Әділет департаментінде 2015 жылғы 15 шілдеде № 4437 болып тіркелді. Күші жойылды - Ақтөбе облысы әкімдігінің 2020 жылғы 18 ақпандағы № 55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нормативтік құқықтық актілерді мемлекеттік тіркеу тізіліміне № 11057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әкімдігінің 20.07.2018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"Негізгі орта, жалпы орта білім беру ұйымдарында экстернат нысанында оқытуға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"Негізгі орта, жалпы орта білім туралы құжаттардың телнұсқаларын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Ақтөбе облысы әкімдігінің 24.05.2018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әкімдігінің 24.05.2018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"Әділет" ақпараттық-құқықтық жүйесіне орналастыруды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Қосымшаға</w:t>
      </w:r>
      <w:r>
        <w:rPr>
          <w:rFonts w:ascii="Times New Roman"/>
          <w:b w:val="false"/>
          <w:i w:val="false"/>
          <w:color w:val="000000"/>
          <w:sz w:val="28"/>
        </w:rPr>
        <w:t xml:space="preserve"> сәйкес облыс әкімдігінің қаулыларының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С.Қ.Нұрқатоваға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 стандарттарын бекіту туралы" және 2015 жылғы 13 сәуірдегі </w:t>
      </w:r>
      <w:r>
        <w:rPr>
          <w:rFonts w:ascii="Times New Roman"/>
          <w:b w:val="false"/>
          <w:i w:val="false"/>
          <w:color w:val="000000"/>
          <w:sz w:val="28"/>
        </w:rPr>
        <w:t>№ 198</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бұйрықтары қолданысқа енгізілгеннен бұрын емес.</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232 қаулысына қосымша</w:t>
            </w:r>
          </w:p>
        </w:tc>
      </w:tr>
    </w:tbl>
    <w:bookmarkStart w:name="z16" w:id="1"/>
    <w:p>
      <w:pPr>
        <w:spacing w:after="0"/>
        <w:ind w:left="0"/>
        <w:jc w:val="left"/>
      </w:pPr>
      <w:r>
        <w:rPr>
          <w:rFonts w:ascii="Times New Roman"/>
          <w:b/>
          <w:i w:val="false"/>
          <w:color w:val="000000"/>
        </w:rPr>
        <w:t xml:space="preserve"> Облыс әкімдігінің күші жойылды деп тануға жататын қаулыларының тізімі</w:t>
      </w:r>
    </w:p>
    <w:bookmarkEnd w:id="1"/>
    <w:p>
      <w:pPr>
        <w:spacing w:after="0"/>
        <w:ind w:left="0"/>
        <w:jc w:val="both"/>
      </w:pPr>
      <w:bookmarkStart w:name="z17" w:id="2"/>
      <w:r>
        <w:rPr>
          <w:rFonts w:ascii="Times New Roman"/>
          <w:b w:val="false"/>
          <w:i w:val="false"/>
          <w:color w:val="000000"/>
          <w:sz w:val="28"/>
        </w:rPr>
        <w:t xml:space="preserve">
      1. Облыс әкімдігінің 2014 жылғы 16 шілдедегі № 233 "Білім беру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3990 тіркелген, "Ақтөбе" және "Актюбинский вестник" газеттерінде 2014 жылғы 19 тамызда жарияланған);</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Облыс әкімдігінің 2014 жылғы 16 шілдедегі № 234 "Мектепке дейінгі және орта білім беру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3989 тіркелген, "Ақтөбе" және "Актюбинский вестник" газеттерінде 2014 жылғы 19 тамызда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Облыс әкімдігінің 2015 жылғы 21 мамырдағы № 158 "Білім беру саласындағы мемлекеттік көрсетілетін қызмет регламенттерін бекіту туралы" облыс әкімдігінің 2014 жылғы 16 шілдедегі № 233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4348 тіркелген, "Ақтөбе" және "Актюбинский вестник" газеттерінде 2015 жылғы 16 маусымда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Облыс әкімдігінің 2015 жылғы 21 мамырдағы № 160 "Мектепке дейінгі және орта білім беру саласындағы мемлекеттік көрсетілетін қызмет регламенттерін бекіту туралы" облыс әкімдігінің 2014 жылғы 16 шілдедегі № 233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4349 тіркелген, "Ақтөбе" және "Актюбинский вестник" газеттерінде 2015 жылғы 16 маусымда жарияланған).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29 маусымдағы</w:t>
            </w:r>
            <w:r>
              <w:br/>
            </w:r>
            <w:r>
              <w:rPr>
                <w:rFonts w:ascii="Times New Roman"/>
                <w:b w:val="false"/>
                <w:i w:val="false"/>
                <w:color w:val="000000"/>
                <w:sz w:val="20"/>
              </w:rPr>
              <w:t>№ 232 қаулысымен бекітілген</w:t>
            </w:r>
          </w:p>
        </w:tc>
      </w:tr>
    </w:tbl>
    <w:bookmarkStart w:name="z22" w:id="3"/>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bookmarkEnd w:id="3"/>
    <w:bookmarkStart w:name="z23" w:id="4"/>
    <w:p>
      <w:pPr>
        <w:spacing w:after="0"/>
        <w:ind w:left="0"/>
        <w:jc w:val="left"/>
      </w:pPr>
      <w:r>
        <w:rPr>
          <w:rFonts w:ascii="Times New Roman"/>
          <w:b/>
          <w:i w:val="false"/>
          <w:color w:val="000000"/>
        </w:rPr>
        <w:t xml:space="preserve"> 1. Жалпы ережелер</w:t>
      </w:r>
    </w:p>
    <w:bookmarkEnd w:id="4"/>
    <w:p>
      <w:pPr>
        <w:spacing w:after="0"/>
        <w:ind w:left="0"/>
        <w:jc w:val="both"/>
      </w:pPr>
      <w:bookmarkStart w:name="z24" w:id="5"/>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 (бұдан әрі – мемлекеттік көрсетілетін қызмет) Ақтөбе облысының бастауыш, негізгі орта және жалпы орта білім беру ұйымдарымен (бұдан әрі – көрсетілетін қызметті беруші) көрсетіледі.</w:t>
      </w:r>
    </w:p>
    <w:bookmarkEnd w:id="5"/>
    <w:p>
      <w:pPr>
        <w:spacing w:after="0"/>
        <w:ind w:left="0"/>
        <w:jc w:val="both"/>
      </w:pPr>
      <w:r>
        <w:rPr>
          <w:rFonts w:ascii="Times New Roman"/>
          <w:b w:val="false"/>
          <w:i w:val="false"/>
          <w:color w:val="000000"/>
          <w:sz w:val="28"/>
        </w:rPr>
        <w:t>
      Мемлекеттік қызметті көрсету үшін құжаттарды қабылдау және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"электрондық үкіметтің" веб-порталы: www.egov.kz (бұдан әрі – портал)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қағаз түрінде.</w:t>
      </w:r>
    </w:p>
    <w:bookmarkStart w:name="z29" w:id="6"/>
    <w:p>
      <w:pPr>
        <w:spacing w:after="0"/>
        <w:ind w:left="0"/>
        <w:jc w:val="both"/>
      </w:pPr>
      <w:r>
        <w:rPr>
          <w:rFonts w:ascii="Times New Roman"/>
          <w:b w:val="false"/>
          <w:i w:val="false"/>
          <w:color w:val="000000"/>
          <w:sz w:val="28"/>
        </w:rPr>
        <w:t>
      3. Мемлекеттік қызмет көрсету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6"/>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w:t>
      </w:r>
    </w:p>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pPr>
        <w:spacing w:after="0"/>
        <w:ind w:left="0"/>
        <w:jc w:val="left"/>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әкімдігінің 20.07.2018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7"/>
    <w:p>
      <w:pPr>
        <w:spacing w:after="0"/>
        <w:ind w:left="0"/>
        <w:jc w:val="both"/>
      </w:pPr>
      <w:bookmarkStart w:name="z33" w:id="8"/>
      <w:r>
        <w:rPr>
          <w:rFonts w:ascii="Times New Roman"/>
          <w:b w:val="false"/>
          <w:i w:val="false"/>
          <w:color w:val="000000"/>
          <w:sz w:val="28"/>
        </w:rPr>
        <w:t xml:space="preserve">
      4. Көрсетілетін қызметті берушіге жүгінген кезде Қазақстан Республикасы Білім және ғылым министрінің 2015 жылғы 8 сәуірдегі № 179 "Орта білім беру саласында жергілікті атқарушы органдармен көрсетілетін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bookmarkEnd w:id="8"/>
    <w:p>
      <w:pPr>
        <w:spacing w:after="0"/>
        <w:ind w:left="0"/>
        <w:jc w:val="both"/>
      </w:pPr>
      <w:r>
        <w:rPr>
          <w:rFonts w:ascii="Times New Roman"/>
          <w:b w:val="false"/>
          <w:i w:val="false"/>
          <w:color w:val="000000"/>
          <w:sz w:val="28"/>
        </w:rPr>
        <w:t>
      Порталға жүгінген кезде - көрсетілетін қызметті алушының ЭЦҚ куәландырылған электрондық құжат нысанындағы сұрау салу мемлекеттік қызметті көрсету жөніндегі рәсімді (іс-әрекетті) бастау үшін негіз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жауапты орындаушысы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кезден бастап 5 (бес) минут ішінде қабылдау мен оларды тіркеуді жүзеге асырады.</w:t>
      </w:r>
    </w:p>
    <w:p>
      <w:pPr>
        <w:spacing w:after="0"/>
        <w:ind w:left="0"/>
        <w:jc w:val="both"/>
      </w:pPr>
      <w:r>
        <w:rPr>
          <w:rFonts w:ascii="Times New Roman"/>
          <w:b w:val="false"/>
          <w:i w:val="false"/>
          <w:color w:val="000000"/>
          <w:sz w:val="28"/>
        </w:rPr>
        <w:t xml:space="preserve">
      Нәтижесі - құжаттарды көрсетілетін қызметті берушінің басшысына бұрыштама қоюға жолдайды;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кіріс құжаттарымен танысады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құжаттарды мемлекеттік қызмет көрсету үшін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10 (он) минут ішінде келіп түскен құжаттарды қарайды, қолхатты немесе бас тарту туралы дәлелді жауапты ресімдейді.</w:t>
      </w:r>
    </w:p>
    <w:p>
      <w:pPr>
        <w:spacing w:after="0"/>
        <w:ind w:left="0"/>
        <w:jc w:val="both"/>
      </w:pPr>
      <w:r>
        <w:rPr>
          <w:rFonts w:ascii="Times New Roman"/>
          <w:b w:val="false"/>
          <w:i w:val="false"/>
          <w:color w:val="000000"/>
          <w:sz w:val="28"/>
        </w:rPr>
        <w:t xml:space="preserve">
      Нәтижесі – көрсетілетін қызметті берушінің басшысына қолхатты немесе дәлелді бас тарту туралы жауапты қол қоюға жолдайды;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қолхатқа немесе дәлелді бас тарту туралы жауапқа қол қояды.</w:t>
      </w:r>
    </w:p>
    <w:p>
      <w:pPr>
        <w:spacing w:after="0"/>
        <w:ind w:left="0"/>
        <w:jc w:val="both"/>
      </w:pPr>
      <w:r>
        <w:rPr>
          <w:rFonts w:ascii="Times New Roman"/>
          <w:b w:val="false"/>
          <w:i w:val="false"/>
          <w:color w:val="000000"/>
          <w:sz w:val="28"/>
        </w:rPr>
        <w:t xml:space="preserve">
      Нәтижесі – қол қойылған қолхатты немесе дәлелді бас тарту туралы жауапты көрсетілетін қызметті берушінің жауапты орындаушысына жолдайды;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5 (бес) минут ішінде қолхатты немесе дәлелді бас тарту туралы жауапты тіркейді және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Нәтижесі – қолхатты немесе мемлекеттік қызмет көрсетуден бас тарту туралы дәлелді жауапты көрсетілетін қызметті алушыға береді.</w:t>
      </w:r>
    </w:p>
    <w:bookmarkStart w:name="z46" w:id="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9"/>
    <w:p>
      <w:pPr>
        <w:spacing w:after="0"/>
        <w:ind w:left="0"/>
        <w:jc w:val="both"/>
      </w:pPr>
      <w:bookmarkStart w:name="z47" w:id="10"/>
      <w:r>
        <w:rPr>
          <w:rFonts w:ascii="Times New Roman"/>
          <w:b w:val="false"/>
          <w:i w:val="false"/>
          <w:color w:val="000000"/>
          <w:sz w:val="28"/>
        </w:rPr>
        <w:t>
      6. Мемлекеттік көрсетілетін қызмет үдерісіне қатысатын қызметті берушілердің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қажетті құжаттарды тапсырған кезден бастап 5 (бес) минут ішінде қабылдау мен оларды тіркеуді жүзеге асырады және құжаттарды көрсетілетін қызметті берушінің басшысына бұрыштама қоюға жолдайды. </w:t>
      </w:r>
    </w:p>
    <w:p>
      <w:pPr>
        <w:spacing w:after="0"/>
        <w:ind w:left="0"/>
        <w:jc w:val="both"/>
      </w:pPr>
      <w:r>
        <w:rPr>
          <w:rFonts w:ascii="Times New Roman"/>
          <w:b w:val="false"/>
          <w:i w:val="false"/>
          <w:color w:val="000000"/>
          <w:sz w:val="28"/>
        </w:rPr>
        <w:t xml:space="preserve">
      Көрсетілетін қызметті берушінің басшысы 5 (бес) минут ішінде кіріс құжаттарымен танысады, көрсетілетін қызметті берушінің жауапты орындаушысын анықтайды және құжаттарды мемлекеттік қызмет көрсету үшін көрсетілетін қызметті берушінің жауапты орындаушысына жолдайды. </w:t>
      </w:r>
    </w:p>
    <w:p>
      <w:pPr>
        <w:spacing w:after="0"/>
        <w:ind w:left="0"/>
        <w:jc w:val="both"/>
      </w:pPr>
      <w:r>
        <w:rPr>
          <w:rFonts w:ascii="Times New Roman"/>
          <w:b w:val="false"/>
          <w:i w:val="false"/>
          <w:color w:val="000000"/>
          <w:sz w:val="28"/>
        </w:rPr>
        <w:t>
      Көрсетілетін қызметті берушінің жауапты орындаушысы 10 (он) минут ішінде келіп түскен құжаттарды қарайды, қолхатты немесе дәлелді бас тарту туралы жауапты ресімдейді және көрсетілетін қызметті берушінің басшысына қолхатты немесе дәлелді бас тарту туралы жауапты қол қоюға жолдайды.</w:t>
      </w:r>
    </w:p>
    <w:p>
      <w:pPr>
        <w:spacing w:after="0"/>
        <w:ind w:left="0"/>
        <w:jc w:val="both"/>
      </w:pPr>
      <w:r>
        <w:rPr>
          <w:rFonts w:ascii="Times New Roman"/>
          <w:b w:val="false"/>
          <w:i w:val="false"/>
          <w:color w:val="000000"/>
          <w:sz w:val="28"/>
        </w:rPr>
        <w:t>
      Көрсетілетін қызметті берушінің басшысы 5 (бес) минут ішінде қолхатқа немесе дәлелді бас тарту туралы жауапқа қол қояды және қол қойылған қолхатты немесе дәлелді бас тарту туралы жауапты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Көрсетілетін қызметті берушінің жауапты орындаушысы 5 (бес) минут ішінде қолхатты немесе дәлелді бас тарту туралы жауапты тіркейді және көрсетілетін қызметті алушыға мемлекеттік көрсетілетін қызмет нәтижесін береді.</w:t>
      </w:r>
    </w:p>
    <w:bookmarkStart w:name="z56" w:id="11"/>
    <w:p>
      <w:pPr>
        <w:spacing w:after="0"/>
        <w:ind w:left="0"/>
        <w:jc w:val="left"/>
      </w:pPr>
      <w:r>
        <w:rPr>
          <w:rFonts w:ascii="Times New Roman"/>
          <w:b/>
          <w:i w:val="false"/>
          <w:color w:val="000000"/>
        </w:rPr>
        <w:t xml:space="preserve"> 4. Портал арқылы мемлекеттік қызмет көрсету кезінде көрсетілетін қызметті беруші мен көрсетілетін қызметті алушының жүгіну және рәсімдер (іс-әрекеттер) реттілігінің тәртібін сипаттау</w:t>
      </w:r>
    </w:p>
    <w:bookmarkEnd w:id="11"/>
    <w:p>
      <w:pPr>
        <w:spacing w:after="0"/>
        <w:ind w:left="0"/>
        <w:jc w:val="both"/>
      </w:pPr>
      <w:bookmarkStart w:name="z57" w:id="12"/>
      <w:r>
        <w:rPr>
          <w:rFonts w:ascii="Times New Roman"/>
          <w:b w:val="false"/>
          <w:i w:val="false"/>
          <w:color w:val="000000"/>
          <w:sz w:val="28"/>
        </w:rPr>
        <w:t>
      8. Әрбір рәсімнің (іс-әрекеттің) ұзақтығын көрсете отырып портал арқылы жүгіну тәртібін сипаттау:</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бизнес сәйкестендіру нөмірі (бұдан әрі - БСН), сонымен қатар парольдің (порталда тіркелмеген көрсетілетін қызметті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1-үдеріс – көрсетілетін қызметті алу үшін порталда көрсетілетін қызметті алушымен ЖСН/БСН және паролін (авторизациялау үдерісі) енгізу үдерісі;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1-шарт - порталда ЖСН/БСН және пароль арқылы тіркелген көрсетілетін қызметті алушы деректерінің дұрыстығын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2-үдеріс – портал көрсетілетін қызметті алушының деректерінде бұзушылықтарың болуына байланысты авторизациядан бас тарту туралы хабарлама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 осы регламентте көрсетілген қызметті таңдауы, қызметті көрсету үшін сұраным нысанын экранға шығаруы және оның құрылымы мен нысандық талаптарын ескере отырып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түрде бекіте отырып көрсетілетін қызметті алушымен нысанды толтыруы (деректерді енгізу) сондай-ақ көрсетілетін қызметті алушы сұранысты куәландыру үшін ЭЦҚ тіркеу куәлігін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(сұраныста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беруші сұранысты (көрсетілетін қызметті алушының сұранысын) өңдеу үшін ЭҮШ арқылы көрсетілетін қызметті алушының ЭЦҚ куәландырылған (қол қойылған) электрондық құжаттарын ақпараттық жүйесіне (бұдан әрі - АЖ) жолдау;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қызметті алушының қоса беріп отырған Стандартта көрсетілген құжаттарының және қызметті көрсетуге негізге сәйкестігін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бұзушылықтардың болуына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порталда қалыптастырылған қызмет нәтижесін (электрондық құжат нысанындағы хабарлама) алуы. Мемлекеттік қызметті көрсету нәтижесі көрсетілетін қызметті берушінің уәкілетті тұлғасының ЭЦҚ куәландырылған электрондық құжат нысанындағы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ақпараттық жүйелердің функционалдық өзара іс-әрекеттері диаграммасы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бизнес-үдерістерінің анықтамалығында көрсетіледі. Мемлекеттік қызметті көрсету бизнес-үдерістерінің анықтамалығы көрсетілетін қызметті берушінің интернет–ресурсында орналастырылды.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 xml:space="preserve"> жалпы орта білім берудің </w:t>
            </w:r>
            <w:r>
              <w:br/>
            </w:r>
            <w:r>
              <w:rPr>
                <w:rFonts w:ascii="Times New Roman"/>
                <w:b w:val="false"/>
                <w:i w:val="false"/>
                <w:color w:val="000000"/>
                <w:sz w:val="20"/>
              </w:rPr>
              <w:t>жалпы білім беретін</w:t>
            </w:r>
            <w:r>
              <w:br/>
            </w:r>
            <w:r>
              <w:rPr>
                <w:rFonts w:ascii="Times New Roman"/>
                <w:b w:val="false"/>
                <w:i w:val="false"/>
                <w:color w:val="000000"/>
                <w:sz w:val="20"/>
              </w:rPr>
              <w:t>бағдарламалары бойынша</w:t>
            </w:r>
            <w:r>
              <w:br/>
            </w:r>
            <w:r>
              <w:rPr>
                <w:rFonts w:ascii="Times New Roman"/>
                <w:b w:val="false"/>
                <w:i w:val="false"/>
                <w:color w:val="000000"/>
                <w:sz w:val="20"/>
              </w:rPr>
              <w:t xml:space="preserve">оқыту үшін ведомстволық </w:t>
            </w:r>
            <w:r>
              <w:br/>
            </w:r>
            <w:r>
              <w:rPr>
                <w:rFonts w:ascii="Times New Roman"/>
                <w:b w:val="false"/>
                <w:i w:val="false"/>
                <w:color w:val="000000"/>
                <w:sz w:val="20"/>
              </w:rPr>
              <w:t xml:space="preserve">бағыныстылығына қарамастан </w:t>
            </w:r>
            <w:r>
              <w:br/>
            </w:r>
            <w:r>
              <w:rPr>
                <w:rFonts w:ascii="Times New Roman"/>
                <w:b w:val="false"/>
                <w:i w:val="false"/>
                <w:color w:val="000000"/>
                <w:sz w:val="20"/>
              </w:rPr>
              <w:t xml:space="preserve">білім беру ұйымдарына </w:t>
            </w:r>
            <w:r>
              <w:br/>
            </w:r>
            <w:r>
              <w:rPr>
                <w:rFonts w:ascii="Times New Roman"/>
                <w:b w:val="false"/>
                <w:i w:val="false"/>
                <w:color w:val="000000"/>
                <w:sz w:val="20"/>
              </w:rPr>
              <w:t xml:space="preserve">құжаттарды қабылдау және </w:t>
            </w:r>
            <w:r>
              <w:br/>
            </w:r>
            <w:r>
              <w:rPr>
                <w:rFonts w:ascii="Times New Roman"/>
                <w:b w:val="false"/>
                <w:i w:val="false"/>
                <w:color w:val="000000"/>
                <w:sz w:val="20"/>
              </w:rPr>
              <w:t xml:space="preserve">оқуға 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көрсетуге жұмылдырылған ақпараттық жүйелердің функционалдық өзара іс-әрекеттерінің диаграммасы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0" cy="718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 xml:space="preserve"> жалпы орта білім берудің </w:t>
            </w:r>
            <w:r>
              <w:br/>
            </w:r>
            <w:r>
              <w:rPr>
                <w:rFonts w:ascii="Times New Roman"/>
                <w:b w:val="false"/>
                <w:i w:val="false"/>
                <w:color w:val="000000"/>
                <w:sz w:val="20"/>
              </w:rPr>
              <w:t>жалпы білім беретін</w:t>
            </w:r>
            <w:r>
              <w:br/>
            </w:r>
            <w:r>
              <w:rPr>
                <w:rFonts w:ascii="Times New Roman"/>
                <w:b w:val="false"/>
                <w:i w:val="false"/>
                <w:color w:val="000000"/>
                <w:sz w:val="20"/>
              </w:rPr>
              <w:t>бағдарламалары бойынша</w:t>
            </w:r>
            <w:r>
              <w:br/>
            </w:r>
            <w:r>
              <w:rPr>
                <w:rFonts w:ascii="Times New Roman"/>
                <w:b w:val="false"/>
                <w:i w:val="false"/>
                <w:color w:val="000000"/>
                <w:sz w:val="20"/>
              </w:rPr>
              <w:t xml:space="preserve">оқыту үшін ведомстволық </w:t>
            </w:r>
            <w:r>
              <w:br/>
            </w:r>
            <w:r>
              <w:rPr>
                <w:rFonts w:ascii="Times New Roman"/>
                <w:b w:val="false"/>
                <w:i w:val="false"/>
                <w:color w:val="000000"/>
                <w:sz w:val="20"/>
              </w:rPr>
              <w:t xml:space="preserve">бағыныстылығына қарамастан </w:t>
            </w:r>
            <w:r>
              <w:br/>
            </w:r>
            <w:r>
              <w:rPr>
                <w:rFonts w:ascii="Times New Roman"/>
                <w:b w:val="false"/>
                <w:i w:val="false"/>
                <w:color w:val="000000"/>
                <w:sz w:val="20"/>
              </w:rPr>
              <w:t xml:space="preserve">білім беру ұйымдарына </w:t>
            </w:r>
            <w:r>
              <w:br/>
            </w:r>
            <w:r>
              <w:rPr>
                <w:rFonts w:ascii="Times New Roman"/>
                <w:b w:val="false"/>
                <w:i w:val="false"/>
                <w:color w:val="000000"/>
                <w:sz w:val="20"/>
              </w:rPr>
              <w:t xml:space="preserve">құжаттарды қабылдау және </w:t>
            </w:r>
            <w:r>
              <w:br/>
            </w:r>
            <w:r>
              <w:rPr>
                <w:rFonts w:ascii="Times New Roman"/>
                <w:b w:val="false"/>
                <w:i w:val="false"/>
                <w:color w:val="000000"/>
                <w:sz w:val="20"/>
              </w:rPr>
              <w:t xml:space="preserve">оқуға 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6200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9398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304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29 маусымдағы</w:t>
            </w:r>
            <w:r>
              <w:br/>
            </w:r>
            <w:r>
              <w:rPr>
                <w:rFonts w:ascii="Times New Roman"/>
                <w:b w:val="false"/>
                <w:i w:val="false"/>
                <w:color w:val="000000"/>
                <w:sz w:val="20"/>
              </w:rPr>
              <w:t>№ 232 қаулысымен бекітілген</w:t>
            </w:r>
          </w:p>
        </w:tc>
      </w:tr>
    </w:tbl>
    <w:bookmarkStart w:name="z76" w:id="13"/>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 </w:t>
      </w:r>
    </w:p>
    <w:bookmarkEnd w:id="13"/>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19.02.2016 </w:t>
      </w:r>
      <w:r>
        <w:rPr>
          <w:rFonts w:ascii="Times New Roman"/>
          <w:b w:val="false"/>
          <w:i w:val="false"/>
          <w:color w:val="ff0000"/>
          <w:sz w:val="28"/>
        </w:rPr>
        <w:t>№ 68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84" w:id="14"/>
    <w:p>
      <w:pPr>
        <w:spacing w:after="0"/>
        <w:ind w:left="0"/>
        <w:jc w:val="left"/>
      </w:pPr>
      <w:r>
        <w:rPr>
          <w:rFonts w:ascii="Times New Roman"/>
          <w:b/>
          <w:i w:val="false"/>
          <w:color w:val="000000"/>
        </w:rPr>
        <w:t xml:space="preserve"> 1. Жалпы ережелер</w:t>
      </w:r>
    </w:p>
    <w:bookmarkEnd w:id="14"/>
    <w:p>
      <w:pPr>
        <w:spacing w:after="0"/>
        <w:ind w:left="0"/>
        <w:jc w:val="both"/>
      </w:pPr>
      <w:bookmarkStart w:name="z185" w:id="15"/>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 регламенті (бұдан әрі – мемлекеттік көрсетілетін қызмет) облыстың Ақтөбе қаласы мен аудандардың білім бөлімдерімен және "Ақтөбе облысының білім басқармасы" мемлекеттік мекемесімен (бұдан әрі - көрсетілетін қызметті беруші) көрсетіледі.</w:t>
      </w:r>
    </w:p>
    <w:bookmarkEnd w:id="1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Қазақстан Республикасы Білім және ғылым министрінің 2016 жылғы 22 қаңтардағы № 68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жалпы орта білім беру ұйымдарында экстернат нысанында оқытуға рұқсат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оқуға рұқсат беру туралы бұйрықтың көшірмесі (бұдан әрі – бұйрық) болып табылады. </w:t>
      </w:r>
    </w:p>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Start w:name="z190" w:id="1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6"/>
    <w:p>
      <w:pPr>
        <w:spacing w:after="0"/>
        <w:ind w:left="0"/>
        <w:jc w:val="both"/>
      </w:pPr>
      <w:bookmarkStart w:name="z191" w:id="17"/>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w:t>
      </w:r>
    </w:p>
    <w:bookmarkEnd w:id="17"/>
    <w:p>
      <w:pPr>
        <w:spacing w:after="0"/>
        <w:ind w:left="0"/>
        <w:jc w:val="both"/>
      </w:pPr>
      <w:r>
        <w:rPr>
          <w:rFonts w:ascii="Times New Roman"/>
          <w:b w:val="false"/>
          <w:i w:val="false"/>
          <w:color w:val="000000"/>
          <w:sz w:val="28"/>
        </w:rPr>
        <w:t>
      порталға - көрсетілетін қызметті алушының электронды цифрлы қолы (бұдан әрі – ЭЦҚ) куәландырылған электронды құжат нысанындағы сұраныс мемлекеттік қызмет көрсету бойынша рәсімді (іс-әрекетті) бастауға негіз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үдерісіне қатысатын мемлекеттік қызметті көрсетуші құрылымдық бөлімшелердің (қызметкерлердің)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Start w:name="z30" w:id="18"/>
    <w:p>
      <w:pPr>
        <w:spacing w:after="0"/>
        <w:ind w:left="0"/>
        <w:jc w:val="left"/>
      </w:pPr>
      <w:r>
        <w:rPr>
          <w:rFonts w:ascii="Times New Roman"/>
          <w:b/>
          <w:i w:val="false"/>
          <w:color w:val="000000"/>
        </w:rPr>
        <w:t xml:space="preserve"> 3. Мемлекеттік корпорациямен және (немесе) өзге де көрсетiлетiн қызметтi берушiлермен өзара iс-әрекеттерінің тәртiбiн, сондай-ақ мемлекеттiк қызмет көрсету үдерісінде ақпараттық жүйелердi пайдалану тәртiбiн сипаттау</w:t>
      </w:r>
    </w:p>
    <w:bookmarkEnd w:id="18"/>
    <w:p>
      <w:pPr>
        <w:spacing w:after="0"/>
        <w:ind w:left="0"/>
        <w:jc w:val="both"/>
      </w:pPr>
      <w:bookmarkStart w:name="z31" w:id="19"/>
      <w:r>
        <w:rPr>
          <w:rFonts w:ascii="Times New Roman"/>
          <w:b w:val="false"/>
          <w:i w:val="false"/>
          <w:color w:val="000000"/>
          <w:sz w:val="28"/>
        </w:rPr>
        <w:t>
      6. Мемлекеттік корпорация арқылы жүгiну тәртiбiнің әрбір рәсімінің ұзақтығын көрсете отырып сипаттау:</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қызметкері келіп түскен құжаттарды тіркейді және көрсетілетін қызметті алушыға тиісті құжаттардың қабылданғаны туралы: </w:t>
      </w:r>
    </w:p>
    <w:p>
      <w:pPr>
        <w:spacing w:after="0"/>
        <w:ind w:left="0"/>
        <w:jc w:val="both"/>
      </w:pPr>
      <w:r>
        <w:rPr>
          <w:rFonts w:ascii="Times New Roman"/>
          <w:b w:val="false"/>
          <w:i w:val="false"/>
          <w:color w:val="000000"/>
          <w:sz w:val="28"/>
        </w:rPr>
        <w:t>
      сұрау салудың нөмірі және қабылданған күні;</w:t>
      </w:r>
    </w:p>
    <w:p>
      <w:pPr>
        <w:spacing w:after="0"/>
        <w:ind w:left="0"/>
        <w:jc w:val="both"/>
      </w:pPr>
      <w:r>
        <w:rPr>
          <w:rFonts w:ascii="Times New Roman"/>
          <w:b w:val="false"/>
          <w:i w:val="false"/>
          <w:color w:val="000000"/>
          <w:sz w:val="28"/>
        </w:rPr>
        <w:t>
      сұрау салынған мемлекеттік көрсетілетін қызметтің түрі;</w:t>
      </w:r>
    </w:p>
    <w:p>
      <w:pPr>
        <w:spacing w:after="0"/>
        <w:ind w:left="0"/>
        <w:jc w:val="both"/>
      </w:pPr>
      <w:r>
        <w:rPr>
          <w:rFonts w:ascii="Times New Roman"/>
          <w:b w:val="false"/>
          <w:i w:val="false"/>
          <w:color w:val="000000"/>
          <w:sz w:val="28"/>
        </w:rPr>
        <w:t>
      қоса берілген құжаттардың саны мен атауы;</w:t>
      </w:r>
    </w:p>
    <w:p>
      <w:pPr>
        <w:spacing w:after="0"/>
        <w:ind w:left="0"/>
        <w:jc w:val="both"/>
      </w:pPr>
      <w:r>
        <w:rPr>
          <w:rFonts w:ascii="Times New Roman"/>
          <w:b w:val="false"/>
          <w:i w:val="false"/>
          <w:color w:val="000000"/>
          <w:sz w:val="28"/>
        </w:rPr>
        <w:t>
      құжаттарды беру күні (уақыты) және орны;</w:t>
      </w:r>
    </w:p>
    <w:p>
      <w:pPr>
        <w:spacing w:after="0"/>
        <w:ind w:left="0"/>
        <w:jc w:val="both"/>
      </w:pP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p>
    <w:p>
      <w:pPr>
        <w:spacing w:after="0"/>
        <w:ind w:left="0"/>
        <w:jc w:val="both"/>
      </w:pPr>
      <w:r>
        <w:rPr>
          <w:rFonts w:ascii="Times New Roman"/>
          <w:b w:val="false"/>
          <w:i w:val="false"/>
          <w:color w:val="000000"/>
          <w:sz w:val="28"/>
        </w:rPr>
        <w:t xml:space="preserve">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 10 (он) минут ішінде;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Мемлекеттік корпорация қызметкері қабылданған құжаттарды 30 (отыз) минут ішінде жинақтау жүйесіне береді. Нәтижесі – құжаттарды табыстау;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жинақтау жүйесі құжаттарды жинайды, тізілімдеме жасайды және Мемлекеттік корпорация курьері арқылы 1 (бір) күн ішінде құжаттарды қызмет көрсетушінің кеңсесіне жібереді. Нәтижесі – құжаттарды табыстау;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кеңсе маманы келіп түскен құжаттарды берген сәттен бастап 10 (он) минут ішінде тіркейді және басшысына ұсынады. Нәтижесі - тіркеу;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басшысы келіп түскен құжаттармен 5 (бес) минуттың ішінде танысады және көрсетілетін қызмет берушінің жауапты орындаушысына орындауға жолдайды. Нәтижесі – орындауға жолдау;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берушінің жауапты орындаушысы келіп түскен құжаттарды 12 (он екі) жұмыс күні ішінде қарайды, қызмет алушыға бұйрық дайындайды және көрсетілетін қызмет берушінің басшысына қол қоюға жолдайды. Нәтижесі – бұйрық жобасы;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басшысы 5 (бес) минут ішінде бұйрыққа қол қояды және қызмет көрсетушінің кеңсесіне жолдайды. Нәтижесі – қол қойылған бұйрық;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кеңсе маманы 10 (он) минут ішінде қол қойылған бұйрықты тіркейді және 1 (бір) күн ішінде Мемлекеттік корпорация курьері арқылы жинақтау жүйесіне ұсынады. Нәтижесі – тіркеу және нәтижесін ұсыну.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Мемлекеттік корпорация қызметкері мемлекеттік қызметтің нәтижесін көрсетілетін қызметті алушыға 1 (бір) күн ішінде береді. Нәтижесі – қызмет алушыға нәтижені ұсыну.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Портал арқылы мемлекеттік қызмет көрсету кезінде көрсетілетін қызмет беруші мен көрсетілетін қызмет алушының жүгінуі және рәсімдердің (іс-әрекеттердің) реттілігі тәртібін сипаттау: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 алушы жеке сәйкестендіру нөмірі (бұдан әрі - ЖСН) және бизнес сәйкестендіру нөмірі (бұдан әрі - БСН), сонымен қатар парольдің (порталда тіркелмеген көрсетілетін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1-үдеріс – қызметті алу үшін порталда көрсетілетін қызмет алушымен ЖСН/БСН және паролін (авторизациялау үдерісі) енгізу үдерісі;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1-шарт - порталда ЖСН/БСН және пароль арқылы тіркелген көрсетілетін қызмет алушы деректерінің дұрыстығын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2-үдеріс – портал көрсетілетін қызмет алушының деректерінде бұзушылықтарың болуына байланысты авторизациядан бас тарту туралы хабарлама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 үшін сұраным нысанын экранға шығару және қызмет алушының оның құрылымы мен нысандық талаптарын ескере отырып нысанды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нұсқада сұраныс нысанына жалғау, сондай-ақ көрсетілетін қызмет алушының сұранысты куәландыру (қол қою) үшін ЭЦҚ тіркеу куәлігін таңдау;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 алушының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 алушының сұранысын өңдеу үшін электронды үкімет шлюзі (бұдан әрі – ЭҮШ) арқылы қызмет алушының ЭЦҚ куәландырылған (қол қойылған) электрондық құжаттарын (көрсетілетін қызмет алушының сұранысы) өңірлік электронды үкімет шлюзінің автоматтандырылған жұмыс орнына (ӨЭҮШ АЖО) жолдау;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3-шарт - көрсетілетін қызмет беруші қызмет алушының қоса беріп отырған Стандартта көрсетілген құжаттарының және қызметті көрсетуге негізге сәйкестігін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 алушының құжаттарында бұзушылықтардың болуына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 алушының порталда қалыптастырылған қызмет нәтижесін (электрондық құжат нысанындағы бұйрық) алуы. Мемлекеттік қызметті көрсету нәтижесі көрсетілетін қызмет берушінің уәкілетті тұлғасының ЭЦҚ куәландырылған электрондық құжат нысанындағы қызмет алушының "жеке кабинетіне" жолданады.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халыққа Мемлекеттік корпорациямен өзара іс-әрекет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w:t>
            </w:r>
            <w:r>
              <w:br/>
            </w:r>
            <w:r>
              <w:rPr>
                <w:rFonts w:ascii="Times New Roman"/>
                <w:b w:val="false"/>
                <w:i w:val="false"/>
                <w:color w:val="000000"/>
                <w:sz w:val="20"/>
              </w:rPr>
              <w:t xml:space="preserve">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 ақпараттық жүйелердің функционалдық өзара іс-әрекеттерінің диаграммасы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30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72300" cy="450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w:t>
            </w:r>
            <w:r>
              <w:br/>
            </w:r>
            <w:r>
              <w:rPr>
                <w:rFonts w:ascii="Times New Roman"/>
                <w:b w:val="false"/>
                <w:i w:val="false"/>
                <w:color w:val="000000"/>
                <w:sz w:val="20"/>
              </w:rPr>
              <w:t xml:space="preserve">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көрсетілетін қызмет регламентінің бизнес-үдерістерінің анықтамалығы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84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85000" cy="318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29 маусымдағы</w:t>
            </w:r>
            <w:r>
              <w:br/>
            </w:r>
            <w:r>
              <w:rPr>
                <w:rFonts w:ascii="Times New Roman"/>
                <w:b w:val="false"/>
                <w:i w:val="false"/>
                <w:color w:val="000000"/>
                <w:sz w:val="20"/>
              </w:rPr>
              <w:t>№ 232 қаулысымен бекітілген</w:t>
            </w:r>
          </w:p>
        </w:tc>
      </w:tr>
    </w:tbl>
    <w:bookmarkStart w:name="z114" w:id="20"/>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bookmarkEnd w:id="20"/>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19.02.2016 </w:t>
      </w:r>
      <w:r>
        <w:rPr>
          <w:rFonts w:ascii="Times New Roman"/>
          <w:b w:val="false"/>
          <w:i w:val="false"/>
          <w:color w:val="ff0000"/>
          <w:sz w:val="28"/>
        </w:rPr>
        <w:t>№ 68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213" w:id="21"/>
    <w:p>
      <w:pPr>
        <w:spacing w:after="0"/>
        <w:ind w:left="0"/>
        <w:jc w:val="left"/>
      </w:pPr>
      <w:r>
        <w:rPr>
          <w:rFonts w:ascii="Times New Roman"/>
          <w:b/>
          <w:i w:val="false"/>
          <w:color w:val="000000"/>
        </w:rPr>
        <w:t xml:space="preserve"> 1. Жалпы ережелер</w:t>
      </w:r>
    </w:p>
    <w:bookmarkEnd w:id="21"/>
    <w:p>
      <w:pPr>
        <w:spacing w:after="0"/>
        <w:ind w:left="0"/>
        <w:jc w:val="both"/>
      </w:pPr>
      <w:bookmarkStart w:name="z69" w:id="22"/>
      <w:r>
        <w:rPr>
          <w:rFonts w:ascii="Times New Roman"/>
          <w:b w:val="false"/>
          <w:i w:val="false"/>
          <w:color w:val="000000"/>
          <w:sz w:val="28"/>
        </w:rPr>
        <w:t>
      1. "Негізгі орта, жалпы орта білім туралы құжаттардың телнұсқаларын беру" мемлекеттік көрсетілетін қызметін (бұдан әрі – мемлекеттік көрсетілетін қызмет) Ақтөбе облысының негізгі орта және жалпы орта білім беру ұйымдары (бұдан әрі – көрсетілетін қызметті беруші) көрсетеді.</w:t>
      </w:r>
    </w:p>
    <w:bookmarkEnd w:id="22"/>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p>
    <w:bookmarkStart w:name="z74" w:id="23"/>
    <w:p>
      <w:pPr>
        <w:spacing w:after="0"/>
        <w:ind w:left="0"/>
        <w:jc w:val="both"/>
      </w:pPr>
      <w:r>
        <w:rPr>
          <w:rFonts w:ascii="Times New Roman"/>
          <w:b w:val="false"/>
          <w:i w:val="false"/>
          <w:color w:val="000000"/>
          <w:sz w:val="28"/>
        </w:rPr>
        <w:t>
      3. Мемлекеттік көрсетілетін қызмет нәтижесі негізгі орта білім туралы аттестаттың телнұсқасын, жалпы орта білім туралы аттестаттың телнұсқасын беру (бұдан әрі – телнұсқа) болып табылады.</w:t>
      </w:r>
    </w:p>
    <w:bookmarkEnd w:id="23"/>
    <w:p>
      <w:pPr>
        <w:spacing w:after="0"/>
        <w:ind w:left="0"/>
        <w:jc w:val="left"/>
      </w:pP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әкімдігінің 20.07.2018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6" w:id="24"/>
    <w:p>
      <w:pPr>
        <w:spacing w:after="0"/>
        <w:ind w:left="0"/>
        <w:jc w:val="left"/>
      </w:pPr>
      <w:r>
        <w:rPr>
          <w:rFonts w:ascii="Times New Roman"/>
          <w:b/>
          <w:i w:val="false"/>
          <w:color w:val="000000"/>
        </w:rPr>
        <w:t xml:space="preserve"> 2. Мемлекеттік көрсетілетін қызметті көрсету үдерісінде көрсетілетін қызметті берушінің құрылымдық бөлімшелерінің (қызметкерлерінің) іс-әрекет тәртібінің сипаттамасы</w:t>
      </w:r>
    </w:p>
    <w:bookmarkEnd w:id="24"/>
    <w:p>
      <w:pPr>
        <w:spacing w:after="0"/>
        <w:ind w:left="0"/>
        <w:jc w:val="both"/>
      </w:pPr>
      <w:bookmarkStart w:name="z77" w:id="25"/>
      <w:r>
        <w:rPr>
          <w:rFonts w:ascii="Times New Roman"/>
          <w:b w:val="false"/>
          <w:i w:val="false"/>
          <w:color w:val="000000"/>
          <w:sz w:val="28"/>
        </w:rPr>
        <w:t xml:space="preserve">
      4. Көрсетілетін қызметті берушіге немесе Мемлекеттік корпорацияға жолыққан кезде көрсетілетін қызметті алушының еркін нысандағы Қазақстан Республикасының Білім және ғылым министрінің 2016 жылғы 22 қаңтардағы № 68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Стандарт) "Негізгі орта, жалпы орта білім туралы құжаттардың телнұсқаларын беру" мемлекеттік көрсетілетін қызмет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 мемлекеттік қызмет көрсету жөніндегі іс-әрекетті бастауға негіздеме болып табылады.</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көрсету үдерісінің құрылымына кіретін әрбір рәсімнің (іс-әрекеттің) мазмұны және нәтижесі: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тапсырған сәттен бастап 15 (он бес) минут ішінде құжаттарды қабылдайды және оларды тіркеуді жүзеге асырады.</w:t>
      </w:r>
    </w:p>
    <w:p>
      <w:pPr>
        <w:spacing w:after="0"/>
        <w:ind w:left="0"/>
        <w:jc w:val="both"/>
      </w:pPr>
      <w:r>
        <w:rPr>
          <w:rFonts w:ascii="Times New Roman"/>
          <w:b w:val="false"/>
          <w:i w:val="false"/>
          <w:color w:val="000000"/>
          <w:sz w:val="28"/>
        </w:rPr>
        <w:t>
      Нәтижесі – құжаттар көрсетілетін қызметті берушінің басшысына қарар қою үшін жолданады;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кіріс құжаттарымен танысады, мемлекеттік көрсетілетін қызмет көрсету үшін 1 (бір) жұмыс күні ішінде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қызмет көрсету үшін қажетті құжаттарды мемлекеттік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тексереді, телнұсқа дайындайды, басшыға қол қойдырады, көрсетілетін қызметті алушыға телнұсқа беруді 14 (он төрт) жұмыс күнінен кешіктірмей жүзеге асырады.</w:t>
      </w:r>
    </w:p>
    <w:p>
      <w:pPr>
        <w:spacing w:after="0"/>
        <w:ind w:left="0"/>
        <w:jc w:val="both"/>
      </w:pPr>
      <w:r>
        <w:rPr>
          <w:rFonts w:ascii="Times New Roman"/>
          <w:b w:val="false"/>
          <w:i w:val="false"/>
          <w:color w:val="000000"/>
          <w:sz w:val="28"/>
        </w:rPr>
        <w:t>
      Нәтижесі – қызметті алушыға телнұсқа береді.</w:t>
      </w:r>
    </w:p>
    <w:bookmarkStart w:name="z85" w:id="26"/>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тәртібінің сипаттамасы</w:t>
      </w:r>
    </w:p>
    <w:bookmarkEnd w:id="26"/>
    <w:p>
      <w:pPr>
        <w:spacing w:after="0"/>
        <w:ind w:left="0"/>
        <w:jc w:val="both"/>
      </w:pPr>
      <w:bookmarkStart w:name="z86" w:id="27"/>
      <w:r>
        <w:rPr>
          <w:rFonts w:ascii="Times New Roman"/>
          <w:b w:val="false"/>
          <w:i w:val="false"/>
          <w:color w:val="000000"/>
          <w:sz w:val="28"/>
        </w:rPr>
        <w:t>
      6. Мемлекеттік көрсетілетін қызмет көрсету үдерісіне қатысатын көрсетілетін қызметті беруші құрылымдық бөлімшелерінің (қызметкерлерінің) тізбесі:</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қызметкері.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Құрылымдық бөлімшелер (қызметкерлер) арасындағы әрбір рәсімнің (іс-әрекеттің) ұзақтығын көрсете отырып рәсімнің (іс-әрекеттің) реттілігінің сипаттамасы: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қажеттi құжаттарды тапсырған сәттен бастап 15 (он бес) минут ішінде құжаттарды қабылдайды және оларды тіркеуді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мемлекеттік көрсетілетін қызмет көрсету үшін көрсетілетін қызметті берушінің жауапты орындаушысын 1 (бір) жұмыс күні ішінде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тексереді, телнұсқа дайындайды, басшыға қол қойдырады, көрсетілетін қызметті алушыға телнұсқа беруді 14 (он төрт) жұмыс күнінен кешіктірмей жүзеге асырады.</w:t>
      </w:r>
    </w:p>
    <w:bookmarkStart w:name="z94" w:id="28"/>
    <w:p>
      <w:pPr>
        <w:spacing w:after="0"/>
        <w:ind w:left="0"/>
        <w:jc w:val="left"/>
      </w:pPr>
      <w:r>
        <w:rPr>
          <w:rFonts w:ascii="Times New Roman"/>
          <w:b/>
          <w:i w:val="false"/>
          <w:color w:val="000000"/>
        </w:rPr>
        <w:t xml:space="preserve"> 4. Мемлекеттік корпорациясымен 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28"/>
    <w:p>
      <w:pPr>
        <w:spacing w:after="0"/>
        <w:ind w:left="0"/>
        <w:jc w:val="both"/>
      </w:pPr>
      <w:bookmarkStart w:name="z95" w:id="29"/>
      <w:r>
        <w:rPr>
          <w:rFonts w:ascii="Times New Roman"/>
          <w:b w:val="false"/>
          <w:i w:val="false"/>
          <w:color w:val="000000"/>
          <w:sz w:val="28"/>
        </w:rPr>
        <w:t>
      8. Әрбір үдерістің ұзақтығын көрсете отырып Мемлекеттік корпорация жүгіну тәртібін сипаттау:</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Мемлекеттік корпорация инспекторына тапсырады,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 инспекторы 15 (он бес) минут ішінде құжаттарды қабылдайды және Мемлекеттік корпорация жинақтаушы бөліміне көрсетілетін қызметті берушіге жіберу үшін жолдайды;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маманы алынған құжаттарды 15 (он бес) минут ішінде тіркейді және көрсетілетін қызметті берушінің басшысына қарар қоюға жолдайды;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кіріс құжаттарымен танысады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келіп түскен құжаттарды 14 (он төрт) жұмыс күнінен кешіктірмей қарайды, құжаттардың толықтығын тексереді, телнұсқаны дайындайды, басшыға қол қойдырады және телнұсқаны Мемлекеттік корпорация курьеріна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Мемлекеттік корпорация инспекторы 15 (он бес) минут ішінде телнұсқаны көрсетілетін қызмет алушыға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Мемлекеттік көрсетілетін қызмет көрсету үдерісінде рәсімдердің (іс-әрекеттердің) ретін, көрсетілетін қызметті берушінің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p>
      <w:pPr>
        <w:spacing w:after="0"/>
        <w:ind w:left="0"/>
        <w:jc w:val="both"/>
      </w:pP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туралы құжаттардың </w:t>
            </w:r>
            <w:r>
              <w:br/>
            </w:r>
            <w:r>
              <w:rPr>
                <w:rFonts w:ascii="Times New Roman"/>
                <w:b w:val="false"/>
                <w:i w:val="false"/>
                <w:color w:val="000000"/>
                <w:sz w:val="20"/>
              </w:rPr>
              <w:t xml:space="preserve">телнұсқаларын беру" </w:t>
            </w:r>
            <w:r>
              <w:br/>
            </w:r>
            <w:r>
              <w:rPr>
                <w:rFonts w:ascii="Times New Roman"/>
                <w:b w:val="false"/>
                <w:i w:val="false"/>
                <w:color w:val="000000"/>
                <w:sz w:val="20"/>
              </w:rPr>
              <w:t xml:space="preserve"> мемлекеттік көрсетілетін </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көрсетудің бизнес-үдерістерінің анықтамалығы </w:t>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54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0" cy="212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29 маусымдағы</w:t>
            </w:r>
            <w:r>
              <w:br/>
            </w:r>
            <w:r>
              <w:rPr>
                <w:rFonts w:ascii="Times New Roman"/>
                <w:b w:val="false"/>
                <w:i w:val="false"/>
                <w:color w:val="000000"/>
                <w:sz w:val="20"/>
              </w:rPr>
              <w:t>№ 232 қаулысымен бекітілген</w:t>
            </w:r>
          </w:p>
        </w:tc>
      </w:tr>
    </w:tbl>
    <w:bookmarkStart w:name="z156" w:id="30"/>
    <w:p>
      <w:pPr>
        <w:spacing w:after="0"/>
        <w:ind w:left="0"/>
        <w:jc w:val="left"/>
      </w:pPr>
      <w:r>
        <w:rPr>
          <w:rFonts w:ascii="Times New Roman"/>
          <w:b/>
          <w:i w:val="false"/>
          <w:color w:val="000000"/>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30"/>
    <w:p>
      <w:pPr>
        <w:spacing w:after="0"/>
        <w:ind w:left="0"/>
        <w:jc w:val="both"/>
      </w:pPr>
      <w:r>
        <w:rPr>
          <w:rFonts w:ascii="Times New Roman"/>
          <w:b w:val="false"/>
          <w:i w:val="false"/>
          <w:color w:val="ff0000"/>
          <w:sz w:val="28"/>
        </w:rPr>
        <w:t xml:space="preserve">
      Ескерту. Регламент алынып тасталды - Ақтөбе облысы әкімдігінің 24.05.2018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