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c75c" w14:textId="476c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"Тұқым шаруашылығын дамытуды субсидиялау" мемлекеттiк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24 маусымдағы № 223 қаулысы. Ақтөбе облысының Әділет департаментінде 2015 жылғы 24 шілдеде № 4444 болып тіркелді. Күші жойылды - Ақтөбе облысы әкімдігінің 2020 жылғы 3 наурыздағы № 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әкімдігінің 03.03.2020 № 81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мамырдағы № 4-2/419 "Тұқым шаруашылығын дамытуды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"Тұқым шаруашылығын дамытуды субсидиялау"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Ақтөбе облысы әкімдігінің 2014 жылғы 22 қыркүйектегі № 331 "Элиталық тұқымдарды субсидиялау"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4038 тіркелген, 2014 жылғы 21 қазанда "Ақтөбе" және 2014 жылғы 28 қазанда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М.С.Жұмағазиевке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оның алғашқы ресми жарияланған күнінен кейін күнтізбелік он күн өткен соң қолданысқа енгізіледі, бірақ, Қазақстан Республикасы Ауыл шаруашылығы министрінің 2015 жылғы 6 мамырдағы № 4-2/419 "Тұқым шаруашылығын дамытуды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енгізілгеннен бұрын емес.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24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"Тұқым шаруашылығын дамытуды субсидиялау" мемлекеттік көрсетілетін қызмет регламенті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Регламент жаңа редакцияда – Ақтөбе облысының әкімдігінің 13.06.2019 № 234 қаулысымен (алғашқы ресми жарияланған күнінен кейін күнтізбелік он күн өткен соң қолданысқа енгізіледі).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7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"Тұқым шаруашылығын дамытуды субсидиялау" мемлекеттік көрсетілетін қызметі (бұдан әрі – мемлекеттік көрсетілетін қызмет) "Ақтөбе облысының ауыл шаруашылығы басқармасы" мемлекеттік мекемесімен (бұдан әрі – көрсетілетін қызметті беруші) көрсетіледі.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электрондық (толық автоматтандырылған).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Ауыл шаруашылығы министрінің 2015 жылғы 6 мамырдағы № 4-2/419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"Тұқым шаруашылығын дамытуды субсидиялау" мемлекеттік көрсетілетін қызмет стандартын бекіту туралы" нормативтік құқықтық актілерді мемлекеттік тіркеу Тізілімінде № 11455 тіркелген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 –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субсидияны аудару туралы хабарлама немесе мемлекеттік қызметті көрсетуден уәжді бас тарту.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электрондық құжат нысанында мемлекеттік қызметті көрсету нәтижесі туралы хабарлама жолданады. Хабарлама субсидиялаудың ақпараттық жүйесінде тіркелген кезде көрсетілетін қызметті алушы көрсеткен электрондық почта мекенжайына жолданады.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берушiнiң құрылымдық бөлiмшелерiнiң (қызметкерлерiнiң) іс-қимылы тәртiбiн сипаттау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 порталға электрондық цифрлық қолтаңбасымен куәландыратын электрондық құжат нысанында: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норма бойынша нақты босатылған элиталық тұқымдар және (немесе) бірінші репродукция тұқымдары үшін субсидия алуға арналған өтінімдер;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элиталық тұқым өсіру шаруашылығынан (тұқым өсіру шаруашылығынан, тұқым өткізушіден) толық құны бойынша нақты сатып алынған бірінші ұрпақ будандарының тұқымдары (мақтаның бірінші немесе екінші репродукция тұқымдары, жеміс-жидек дақылдары мен жүзімнің элиталық көшеттері) үшін субсидиялар алуға арналған өтінімдер;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элиталық тұқым өсіру шаруашылығынан (тұқым өсіру шаруашылығынан, тұқым өткізушіден) бірінші ұрпақ будандарының тұқымдарын (мақтаның бірінші, екінші репродукция тұқымдарын, жеміс-жидек дақылдары мен жүзімнің элиталық көшеттерін) арзандатылған құны бойынша сатып алу кезінде тиесілі субсидияларды төлеу туралы өтпелі өтiнiмдер мемлекеттік қызметті көрсету бойынша рәсімдерді (іс - қимылдарды) бастау үшін негіздеме болып табылады.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 - қимылдың) мазмұны, оны орындаудың ұзақтығы және нәтижесі: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жауапты орындаушысы өтінімді немесе өтпелі өтінімін тіркеген сәттен бастап 1 (бір) жұмыс күнi iшiнде порталда ЭЦҚ-ны пайдалана отырып, тиісті хабарламаға қол қою жолымен оның қабылданғанын растайды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мемлекеттік қызметті көрсетуден уәжді бас тартады, бұдан әрі қалыптасқан төлем құжаттарын көрсетілетін қызметті берушінің қаржы бөлімінің жауапты орындаушысына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өтінімді қабылдау немесе бас тарту, төлем құжаттарын көрсетілетін қызметті берушінің қаржы бөлімінің жауапты орындаушысына жолдау.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 бөлімінің жауапты орындаушысы 2 (екі) жұмыс күні ішінде субсидиялаудың ақпараттық жүйесінде "Қазынашылық-Клиент" ақпараттық жүйесіне (бұдан әрі – "Қазынашылық-Клиент" АЖ) жүктелетін субсидиялар төлеуге арналған төлем тапсырмаларын қалыптастырады.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төлем тапсырмаларын қалыптастыру және тиісті субсидиялардың аударылғаны туралы хабарлама.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өтпелі өтінім берген кезде мемлекеттік қызметті көрсету мерзімі күнтізбелік 15 (он бес) күнге ұлғаяды.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қызметті берушінің құрылымдық бөлімшелерінің (қызметкерлерінің) тізбесі: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 бөлімінің жауапты орындаушысы.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жауапты орындаушысы өтінімді немесе өтпелі өтінімін тіркеген сәттен бастап 1 (бір) жұмыс күнi iшiнде порталда ЭЦҚ-ны пайдалана отырып, тиісті хабарламаға қол қою жолымен оның қабылданғанын растайды,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мемлекеттік қызметті көрсетуден уәжді бас тартады, бұдан әрі қалыптасқан төлем құжаттарын көрсетілетін қызметті берушінің қаржы бөлімінің жауапты орындаушысына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 бөлімінің жауапты орындаушысы 2 (екі) жұмыс күні ішінде субсидиялаудың ақпараттық жүйесінде "Қазынашылық-Клиент" АЖ жүктелетін субсидиялар төлеуге арналған төлем тапсырмаларын қалыптастырады.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өтпелі өтінім берген кезде мемлекеттік қызметті көрсету мерзімі күнтізбелік 15 (он бес) күнге ұлғаяды.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корпорациямен және (немесе) өзге де көрсетiлетiн қызметтi берушiлермен өзара іс-қимыл тәртiбiн, сондай-ақ мемлекеттiк қызмет көрсету процесінде ақпараттық жүйелердi пайдалану тәртiбiн сипаттау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"Азаматтарға арналған үкімет" мемлекеттік корпорациясына және (немесе) өзге де көрсетілетін қызметті берушілерге жүгіну тәртібінің сипаттамасы, көрсетілетін қызметті алушының сұрау салуын өңдеудің ұзақтығы;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портал арқылы тізілім деректеріне қол жеткізуді ұсыну үшін (бұдан әрі – Жеке кабинет):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субсидиялаудың ақпараттық жүйесінде өз бетімен тіркелу үшін ЭЦҚ болуы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жыл сайын қызметтерді жеткізушіге ЭЦҚ-сы бар өз жұмысшыларының өзектендірілген тізімін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жеке кабинетте тіркелу үшін көрсетілетін қызметті алушы мынадай мәліметтерді көрсетеді: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тұлғалар және дара кәсіпкерлер үшін: жеке сәйкестендіру нөмірі (бұдан әрі – ЖСН), аты және әкесінің аты (бар болса), тегі;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тұлғалар және бiрлескен кәсiпкерлiк нысанындағы дара кәсіпкерлер үшін: бизнес-сәйкестендіру нөмірі (бұдан әрі – БСН) (оның ішінде шетелдік заңды тұлғаның), заңды тұлғада БСН болмаған жағдайда, шетелдік заңды тұлға филиалының немесе өкілдігінің БСН, толық атауы,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немесе Жеке кабинетте тіркеуге уәкілетті адамның аты, әкесінің аты (бар болса) және тегі және ЖСН;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байланыс деректері (почталық мекенжайы, телефоны, электрондық почтасының мекенжайы);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екінші деңгейдегі банктің немесе ұлттық почта операторының ағымдағы шотының деректемелері.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- субсидиялаудың ақпараттық жүйесінің тексеруі үшін оған қажетті мәліметтер енгізіле отырып, өтінім немесе өтпелі өтінім қалыптастырылады;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 - өтінім немесе өтпелі өтінім субсидиялаудың ақпараттық жүйесінде оған көрсетілетін қызметті алушы ЭЦҚ-сымен қол қоюы арқылы тіркеледі және көрсетілетін қызметті берушінің Жеке кабинетінде қолжетімді болады;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процесс көрсетілетін қызметті беруші көрсетілетін қызметті алушы өтінімді немесе өтпелі өтінімді тіркеген сәттен бастап 1 (бір) жұмыс күнi iшiнде ЭЦҚ-ны пайдалана отырып, тиісті хабарламаға қол қою жолымен оның қабылданғанын растайды;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шарт көрсетілетін қызметті алушы өтінім ұсынған жағдайда хабарлама көрсетілетін қызметті алушының Жеке кабинетіне түседі;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өтпелі өтінім ұсынған жағдайда хабарлама көрсетілетін қызметті алушының Жеке кабинетіне түседі;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процесс көрсетілетін қызметті беруші "Қазынашылық-Клиент" АЖ жүктелетін субсидия төлеуге арналған төлем тапсырмасын 2 (екі) жұмыс күні ішінде жүктейді;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төлем тапсырмаларын қалыптастыру және тиісті субсидиялардың аударылғаны туралы хабарлама.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Портал арқылы мемлекеттік қызмет көрсетуге тартылған ақпараттық жүйелерінің функционалдық өзара іс-қимылдарының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көрсетілетін қызметті берушінің құрылымдық бөлімшелерінің (қызметкерлерінің) рәсімдерінің (іс-қимылдарының) өзара іс-қимылдарының реттілігінің толық сипаттамасы,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"Тұқым шаруашылығын дамытуды субсидиялау" мемлекеттік көрсетілетін қызмет регламентіне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портал арқылы мемлекеттiк қызмет көрсету процесiнде ақпараттық жүйелердi қолдану диаграммасы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"Тұқым шаруашылығын дамытуды субсидиялау" мемлекеттік көрсетілетін қызмет регламентіне 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