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a906b" w14:textId="c5a90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дене шынықтыру және спорт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2015 жылғы 18 қарашадағы № 430 қаулысы. Ақтөбе облысының Әділет департаментінде 2015 жылғы 25 желтоқсанда № 4657 болып тіркелді. Күші жойылды - Ақтөбе облысының әкімдігінің 2016 жылғы 26 желтоқсандағы № 546 қаулысымен</w:t>
      </w:r>
    </w:p>
    <w:p>
      <w:pPr>
        <w:spacing w:after="0"/>
        <w:ind w:left="0"/>
        <w:jc w:val="left"/>
      </w:pPr>
      <w:r>
        <w:rPr>
          <w:rFonts w:ascii="Times New Roman"/>
          <w:b w:val="false"/>
          <w:i w:val="false"/>
          <w:color w:val="ff0000"/>
          <w:sz w:val="28"/>
        </w:rPr>
        <w:t xml:space="preserve">      Ескерту. Күші жойылды - Ақтөбе облысының әкімдігінің 26.12.2016 № 546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w:t>
      </w:r>
      <w:r>
        <w:rPr>
          <w:rFonts w:ascii="Times New Roman"/>
          <w:b w:val="false"/>
          <w:i w:val="false"/>
          <w:color w:val="000000"/>
          <w:sz w:val="28"/>
        </w:rPr>
        <w:t>17-бабына</w:t>
      </w:r>
      <w:r>
        <w:rPr>
          <w:rFonts w:ascii="Times New Roman"/>
          <w:b w:val="false"/>
          <w:i w:val="false"/>
          <w:color w:val="000000"/>
          <w:sz w:val="28"/>
        </w:rPr>
        <w:t xml:space="preserve"> сәйкес Ақтөбе облысы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"Ақтөбе облысының дене шынықтыру және спорт басқармасы" мемлекеттік мекемесінің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"Ақтөбе облысының дене шынықтыру және спорт басқармасы" мемлекеттік мекемесі осы қаулыны "Әділет" ақпараттық-құқықтық жүйесіне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xml:space="preserve">3.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Ақтөбе облысы әкімдігінің кейбір қаулылары жойылсын.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Ақтөбе облысы әкімінің орынбасары С.Қ.Нұрқатоваға жүктелсін.</w:t>
      </w:r>
      <w:r>
        <w:br/>
      </w:r>
      <w:r>
        <w:rPr>
          <w:rFonts w:ascii="Times New Roman"/>
          <w:b w:val="false"/>
          <w:i w:val="false"/>
          <w:color w:val="000000"/>
          <w:sz w:val="28"/>
        </w:rPr>
        <w:t>
      </w:t>
      </w:r>
      <w:r>
        <w:rPr>
          <w:rFonts w:ascii="Times New Roman"/>
          <w:b w:val="false"/>
          <w:i w:val="false"/>
          <w:color w:val="000000"/>
          <w:sz w:val="28"/>
        </w:rPr>
        <w:t>5.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Б.Сапарбаев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2015 жылғы 18 қарашадағы</w:t>
            </w:r>
            <w:r>
              <w:br/>
            </w:r>
            <w:r>
              <w:rPr>
                <w:rFonts w:ascii="Times New Roman"/>
                <w:b w:val="false"/>
                <w:i w:val="false"/>
                <w:color w:val="000000"/>
                <w:sz w:val="20"/>
              </w:rPr>
              <w:t xml:space="preserve"> № 430 қаулысына қосымша</w:t>
            </w:r>
          </w:p>
        </w:tc>
      </w:tr>
    </w:tbl>
    <w:bookmarkStart w:name="z12" w:id="0"/>
    <w:p>
      <w:pPr>
        <w:spacing w:after="0"/>
        <w:ind w:left="0"/>
        <w:jc w:val="left"/>
      </w:pPr>
      <w:r>
        <w:rPr>
          <w:rFonts w:ascii="Times New Roman"/>
          <w:b/>
          <w:i w:val="false"/>
          <w:color w:val="000000"/>
        </w:rPr>
        <w:t xml:space="preserve"> Ақтөбе облысы әкімдігінің жойылуға жататын қаулыларының 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Ақтөбе облысы әкімдігінің 2013 жылғы 9 шілдедегі № 217 "Ақтөбе облысының туризм, дене шынықтыру және спорт басқармасының атауын өзгерту туралы" қаулысының 2-тармағы;</w:t>
      </w:r>
      <w:r>
        <w:br/>
      </w:r>
      <w:r>
        <w:rPr>
          <w:rFonts w:ascii="Times New Roman"/>
          <w:b w:val="false"/>
          <w:i w:val="false"/>
          <w:color w:val="000000"/>
          <w:sz w:val="28"/>
        </w:rPr>
        <w:t>
      </w:t>
      </w:r>
      <w:r>
        <w:rPr>
          <w:rFonts w:ascii="Times New Roman"/>
          <w:b w:val="false"/>
          <w:i w:val="false"/>
          <w:color w:val="000000"/>
          <w:sz w:val="28"/>
        </w:rPr>
        <w:t>2. Ақтөбе облысы әкімдігінің 2014 жылғы 13 қарашадағы № 402 "Балалар-жасөспірімдер спорт мектептерінің кейбір мәселелері туралы" қаулысының 2-тармағы;</w:t>
      </w:r>
      <w:r>
        <w:br/>
      </w:r>
      <w:r>
        <w:rPr>
          <w:rFonts w:ascii="Times New Roman"/>
          <w:b w:val="false"/>
          <w:i w:val="false"/>
          <w:color w:val="000000"/>
          <w:sz w:val="28"/>
        </w:rPr>
        <w:t>
      </w:t>
      </w:r>
      <w:r>
        <w:rPr>
          <w:rFonts w:ascii="Times New Roman"/>
          <w:b w:val="false"/>
          <w:i w:val="false"/>
          <w:color w:val="000000"/>
          <w:sz w:val="28"/>
        </w:rPr>
        <w:t>3. Ақтөбе облысы әкімдігінің 2015 жылғы 2 қазандағы № 361 "Ақтөбе облысының дене шынықтыру және спорт басқармасы" мемлекеттік мекемесінің Ережесін бекіту туралы" қаулысы.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 xml:space="preserve"> 2015 жылғы 18 қарашадағы</w:t>
            </w:r>
            <w:r>
              <w:br/>
            </w:r>
            <w:r>
              <w:rPr>
                <w:rFonts w:ascii="Times New Roman"/>
                <w:b w:val="false"/>
                <w:i w:val="false"/>
                <w:color w:val="000000"/>
                <w:sz w:val="20"/>
              </w:rPr>
              <w:t>№ 430 қаулысымен</w:t>
            </w:r>
            <w:r>
              <w:br/>
            </w:r>
            <w:r>
              <w:rPr>
                <w:rFonts w:ascii="Times New Roman"/>
                <w:b w:val="false"/>
                <w:i w:val="false"/>
                <w:color w:val="000000"/>
                <w:sz w:val="20"/>
              </w:rPr>
              <w:t>БЕКІТІЛДІ</w:t>
            </w:r>
          </w:p>
        </w:tc>
      </w:tr>
    </w:tbl>
    <w:bookmarkStart w:name="z17" w:id="1"/>
    <w:p>
      <w:pPr>
        <w:spacing w:after="0"/>
        <w:ind w:left="0"/>
        <w:jc w:val="left"/>
      </w:pPr>
      <w:r>
        <w:rPr>
          <w:rFonts w:ascii="Times New Roman"/>
          <w:b/>
          <w:i w:val="false"/>
          <w:color w:val="000000"/>
        </w:rPr>
        <w:t xml:space="preserve"> "Ақтөбе облысының дене шынықтыру және спорт басқармасы" </w:t>
      </w:r>
      <w:r>
        <w:br/>
      </w:r>
      <w:r>
        <w:rPr>
          <w:rFonts w:ascii="Times New Roman"/>
          <w:b/>
          <w:i w:val="false"/>
          <w:color w:val="000000"/>
        </w:rPr>
        <w:t>мемлекеттік мекемесі туралы</w:t>
      </w:r>
      <w:r>
        <w:br/>
      </w:r>
      <w:r>
        <w:rPr>
          <w:rFonts w:ascii="Times New Roman"/>
          <w:b/>
          <w:i w:val="false"/>
          <w:color w:val="000000"/>
        </w:rPr>
        <w:t>ЕРЕЖЕ</w:t>
      </w:r>
    </w:p>
    <w:bookmarkEnd w:id="1"/>
    <w:bookmarkStart w:name="z18" w:id="2"/>
    <w:p>
      <w:pPr>
        <w:spacing w:after="0"/>
        <w:ind w:left="0"/>
        <w:jc w:val="left"/>
      </w:pPr>
      <w:r>
        <w:rPr>
          <w:rFonts w:ascii="Times New Roman"/>
          <w:b/>
          <w:i w:val="false"/>
          <w:color w:val="000000"/>
        </w:rPr>
        <w:t xml:space="preserve"> 1. Жалпы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"Ақтөбе облысының дене шынықтыру және спорт басқармасы" мемлекеттік мекемесі туралы Ереже (бұдан әрі – Ереже)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"Ақтөбе облысының дене шынықтыру және спорт басқармасы" мемлекеттік мекемесінің мәртебесін және өкілеттігін айқындайды. </w:t>
      </w:r>
      <w:r>
        <w:br/>
      </w:r>
      <w:r>
        <w:rPr>
          <w:rFonts w:ascii="Times New Roman"/>
          <w:b w:val="false"/>
          <w:i w:val="false"/>
          <w:color w:val="000000"/>
          <w:sz w:val="28"/>
        </w:rPr>
        <w:t>
      </w:t>
      </w:r>
      <w:r>
        <w:rPr>
          <w:rFonts w:ascii="Times New Roman"/>
          <w:b w:val="false"/>
          <w:i w:val="false"/>
          <w:color w:val="000000"/>
          <w:sz w:val="28"/>
        </w:rPr>
        <w:t>2. "Ақтөбе облысының дене шынықтыру және спорт басқармасы" мемлекеттік мекемесі дене шынықтыру және спортты дамыту саласындағы басшылықты жүзеге асырушы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3. "Ақтөбе облысының дене шынықтыру және спорт басқармасы" мемлекеттік мекемесінің филиалдары және өкілдіктері жоқ. </w:t>
      </w:r>
      <w:r>
        <w:br/>
      </w:r>
      <w:r>
        <w:rPr>
          <w:rFonts w:ascii="Times New Roman"/>
          <w:b w:val="false"/>
          <w:i w:val="false"/>
          <w:color w:val="000000"/>
          <w:sz w:val="28"/>
        </w:rPr>
        <w:t>
      </w:t>
      </w:r>
      <w:r>
        <w:rPr>
          <w:rFonts w:ascii="Times New Roman"/>
          <w:b w:val="false"/>
          <w:i w:val="false"/>
          <w:color w:val="000000"/>
          <w:sz w:val="28"/>
        </w:rPr>
        <w:t xml:space="preserve">4. "Ақтөбе облысының дене шынықтыру және спорт басқармасы" мемлекеттік мекемесі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5. "Ақтөбе облысының дене шынықтыру және спорт басқармасы"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"Қазақстан Республикасы Қаржы министрлігі Қазынашылық Комитетінің Ақтобе облысы бойынша Қазынашылық департаменті" мемлекеттік мекемесінде шоттары болады.</w:t>
      </w:r>
      <w:r>
        <w:br/>
      </w:r>
      <w:r>
        <w:rPr>
          <w:rFonts w:ascii="Times New Roman"/>
          <w:b w:val="false"/>
          <w:i w:val="false"/>
          <w:color w:val="000000"/>
          <w:sz w:val="28"/>
        </w:rPr>
        <w:t>
      </w:t>
      </w:r>
      <w:r>
        <w:rPr>
          <w:rFonts w:ascii="Times New Roman"/>
          <w:b w:val="false"/>
          <w:i w:val="false"/>
          <w:color w:val="000000"/>
          <w:sz w:val="28"/>
        </w:rPr>
        <w:t>6. "Ақтөбе облысының дене шынықтыру және спорт басқармасы" мемлекеттік мекемесі азаматтық-құқықтық қатыныстарға өз атынан түседі.</w:t>
      </w:r>
      <w:r>
        <w:br/>
      </w:r>
      <w:r>
        <w:rPr>
          <w:rFonts w:ascii="Times New Roman"/>
          <w:b w:val="false"/>
          <w:i w:val="false"/>
          <w:color w:val="000000"/>
          <w:sz w:val="28"/>
        </w:rPr>
        <w:t>
      </w:t>
      </w:r>
      <w:r>
        <w:rPr>
          <w:rFonts w:ascii="Times New Roman"/>
          <w:b w:val="false"/>
          <w:i w:val="false"/>
          <w:color w:val="000000"/>
          <w:sz w:val="28"/>
        </w:rPr>
        <w:t>7. "Ақтөбе облысының дене шынықтыру және спорт басқармасы"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8. "Ақтөбе облысының дене шынықтыру және спорт басқармасы" мемлекеттік мекемесі өз құзіретінің мәселелері бойынша заңнамада белгіленген тәртіппен "Ақтөбе облысының дене шынықтыру және спорт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xml:space="preserve"> 9. "Ақтөбе облысының дене шынықтыру және спорт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10. Заңды тұлғаның орналасқан жері: индексі 030010, Қазақстан Республикасы, Ақтөбе облысы, Ақтөбе қаласы, Әбілқайыр хан даңғылы 40.</w:t>
      </w:r>
      <w:r>
        <w:br/>
      </w:r>
      <w:r>
        <w:rPr>
          <w:rFonts w:ascii="Times New Roman"/>
          <w:b w:val="false"/>
          <w:i w:val="false"/>
          <w:color w:val="000000"/>
          <w:sz w:val="28"/>
        </w:rPr>
        <w:t>
      </w:t>
      </w:r>
      <w:r>
        <w:rPr>
          <w:rFonts w:ascii="Times New Roman"/>
          <w:b w:val="false"/>
          <w:i w:val="false"/>
          <w:color w:val="000000"/>
          <w:sz w:val="28"/>
        </w:rPr>
        <w:t>11. Мемлекеттік органның толық атауы – "Ақтөбе облысының дене шынықтыру және спорт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12. Осы Ереже "Ақтөбе облысының дене шынықтыру және спорт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13. "Ақтөбе облысының дене шынықтыру және спорт басқармасы" мемлекеттік мекемесі қызметін қаржыландыру жергілікті бюджет есебінен жүзеге асырылады.</w:t>
      </w:r>
      <w:r>
        <w:br/>
      </w:r>
      <w:r>
        <w:rPr>
          <w:rFonts w:ascii="Times New Roman"/>
          <w:b w:val="false"/>
          <w:i w:val="false"/>
          <w:color w:val="000000"/>
          <w:sz w:val="28"/>
        </w:rPr>
        <w:t>
      </w:t>
      </w:r>
      <w:r>
        <w:rPr>
          <w:rFonts w:ascii="Times New Roman"/>
          <w:b w:val="false"/>
          <w:i w:val="false"/>
          <w:color w:val="000000"/>
          <w:sz w:val="28"/>
        </w:rPr>
        <w:t>14. "Ақтөбе облысының дене шынықтыру және спорт басқармасы" мемлекеттік мекемесіне кәсіпкерлік субъектілерімен "Ақтөбе облысының дене шынықтыру және спорт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"Ақтөбе облысының дене шынықтыру және спорт басқармасы"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34" w:id="3"/>
    <w:p>
      <w:pPr>
        <w:spacing w:after="0"/>
        <w:ind w:left="0"/>
        <w:jc w:val="left"/>
      </w:pPr>
      <w:r>
        <w:rPr>
          <w:rFonts w:ascii="Times New Roman"/>
          <w:b/>
          <w:i w:val="false"/>
          <w:color w:val="000000"/>
        </w:rPr>
        <w:t xml:space="preserve"> 2. "Ақтөбе облысының дене шынықтыру және спорт басқармасы" мемлекеттік мекемесінің миссиясы, негізгі міндеттері, функциялары, құқықтары мен міндеттері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15. "Ақтөбе облысының дене шынықтыру және спорт басқармасы" мемлекеттік мекемесінің миссиясы халықты жүйелі түрде дене шынықтырумен және спортпен шұғылдануға тарту, жоғарғы біліктілікті спортшылар және облыстың спортшылар резервін дайындау болып табылады. </w:t>
      </w:r>
      <w:r>
        <w:br/>
      </w:r>
      <w:r>
        <w:rPr>
          <w:rFonts w:ascii="Times New Roman"/>
          <w:b w:val="false"/>
          <w:i w:val="false"/>
          <w:color w:val="000000"/>
          <w:sz w:val="28"/>
        </w:rPr>
        <w:t>
      </w:t>
      </w:r>
      <w:r>
        <w:rPr>
          <w:rFonts w:ascii="Times New Roman"/>
          <w:b w:val="false"/>
          <w:i w:val="false"/>
          <w:color w:val="000000"/>
          <w:sz w:val="28"/>
        </w:rPr>
        <w:t>16. Облыста дене шынықтыру мен спортты дамыту - "Ақтөбе облысының дене шынықтыру және спорт басқармасы" мемлекеттік мекемесінің негізгі міндеті болып табылады.</w:t>
      </w:r>
      <w:r>
        <w:br/>
      </w:r>
      <w:r>
        <w:rPr>
          <w:rFonts w:ascii="Times New Roman"/>
          <w:b w:val="false"/>
          <w:i w:val="false"/>
          <w:color w:val="000000"/>
          <w:sz w:val="28"/>
        </w:rPr>
        <w:t>
      </w:t>
      </w:r>
      <w:r>
        <w:rPr>
          <w:rFonts w:ascii="Times New Roman"/>
          <w:b w:val="false"/>
          <w:i w:val="false"/>
          <w:color w:val="000000"/>
          <w:sz w:val="28"/>
        </w:rPr>
        <w:t>17. Функциялары:</w:t>
      </w:r>
      <w:r>
        <w:br/>
      </w:r>
      <w:r>
        <w:rPr>
          <w:rFonts w:ascii="Times New Roman"/>
          <w:b w:val="false"/>
          <w:i w:val="false"/>
          <w:color w:val="000000"/>
          <w:sz w:val="28"/>
        </w:rPr>
        <w:t>
      </w:t>
      </w:r>
      <w:r>
        <w:rPr>
          <w:rFonts w:ascii="Times New Roman"/>
          <w:b w:val="false"/>
          <w:i w:val="false"/>
          <w:color w:val="000000"/>
          <w:sz w:val="28"/>
        </w:rPr>
        <w:t>1)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w:t>
      </w:r>
      <w:r>
        <w:rPr>
          <w:rFonts w:ascii="Times New Roman"/>
          <w:b w:val="false"/>
          <w:i w:val="false"/>
          <w:color w:val="000000"/>
          <w:sz w:val="28"/>
        </w:rPr>
        <w:t>2) аккредиттелген республикалық және (немесе) жергілікті спорт федерацияларымен бірлесіп, спорт түрлерi, оның ішінде ұлттық, техникалық және қолданбалы түрлері, бұқаралық спорт бойынша, сондай-ақ ардагер спортшылар арасында облыстық спорт жарыстарын өткiзедi;</w:t>
      </w:r>
      <w:r>
        <w:br/>
      </w:r>
      <w:r>
        <w:rPr>
          <w:rFonts w:ascii="Times New Roman"/>
          <w:b w:val="false"/>
          <w:i w:val="false"/>
          <w:color w:val="000000"/>
          <w:sz w:val="28"/>
        </w:rPr>
        <w:t>
      </w:t>
      </w:r>
      <w:r>
        <w:rPr>
          <w:rFonts w:ascii="Times New Roman"/>
          <w:b w:val="false"/>
          <w:i w:val="false"/>
          <w:color w:val="000000"/>
          <w:sz w:val="28"/>
        </w:rPr>
        <w:t>3) спорт түрлерi бойынша облыстық құрама командаларды даярлауды және олардың республикалық және халықаралық спорттық жарыстарда өнер көрсетуiн қамтамасыз етедi;</w:t>
      </w:r>
      <w:r>
        <w:br/>
      </w:r>
      <w:r>
        <w:rPr>
          <w:rFonts w:ascii="Times New Roman"/>
          <w:b w:val="false"/>
          <w:i w:val="false"/>
          <w:color w:val="000000"/>
          <w:sz w:val="28"/>
        </w:rPr>
        <w:t>
      </w:t>
      </w:r>
      <w:r>
        <w:rPr>
          <w:rFonts w:ascii="Times New Roman"/>
          <w:b w:val="false"/>
          <w:i w:val="false"/>
          <w:color w:val="000000"/>
          <w:sz w:val="28"/>
        </w:rPr>
        <w:t>4) облыс аумағында бұқаралық спортты және ұлттық спорт түрлерiн дамытуды қамтамасыз етеді;</w:t>
      </w:r>
      <w:r>
        <w:br/>
      </w:r>
      <w:r>
        <w:rPr>
          <w:rFonts w:ascii="Times New Roman"/>
          <w:b w:val="false"/>
          <w:i w:val="false"/>
          <w:color w:val="000000"/>
          <w:sz w:val="28"/>
        </w:rPr>
        <w:t>
      </w:t>
      </w:r>
      <w:r>
        <w:rPr>
          <w:rFonts w:ascii="Times New Roman"/>
          <w:b w:val="false"/>
          <w:i w:val="false"/>
          <w:color w:val="000000"/>
          <w:sz w:val="28"/>
        </w:rPr>
        <w:t xml:space="preserve">5) облыс аумағында дене шынықтыру-спорт ұйымдарының қызметiн үйлестiредi; </w:t>
      </w:r>
      <w:r>
        <w:br/>
      </w:r>
      <w:r>
        <w:rPr>
          <w:rFonts w:ascii="Times New Roman"/>
          <w:b w:val="false"/>
          <w:i w:val="false"/>
          <w:color w:val="000000"/>
          <w:sz w:val="28"/>
        </w:rPr>
        <w:t>
      </w:t>
      </w:r>
      <w:r>
        <w:rPr>
          <w:rFonts w:ascii="Times New Roman"/>
          <w:b w:val="false"/>
          <w:i w:val="false"/>
          <w:color w:val="000000"/>
          <w:sz w:val="28"/>
        </w:rPr>
        <w:t>6) білім беру ұйымдарының спорт ғимараттарын сабақтан тыс және кешкі уақытта тұрғындар үшін спорт секцияларының жұмысын қамтамасыз ету және спорттық іс-шаралар өткізу мақсатында пайдалану жөнінде шаралар қабылдайды;</w:t>
      </w:r>
      <w:r>
        <w:br/>
      </w:r>
      <w:r>
        <w:rPr>
          <w:rFonts w:ascii="Times New Roman"/>
          <w:b w:val="false"/>
          <w:i w:val="false"/>
          <w:color w:val="000000"/>
          <w:sz w:val="28"/>
        </w:rPr>
        <w:t>
      </w:t>
      </w:r>
      <w:r>
        <w:rPr>
          <w:rFonts w:ascii="Times New Roman"/>
          <w:b w:val="false"/>
          <w:i w:val="false"/>
          <w:color w:val="000000"/>
          <w:sz w:val="28"/>
        </w:rPr>
        <w:t>7) спортшыларға: Қазақстан Республикасының спорт шеберлігіне кандидат спорт атағын, 1-разрядты спортшы спорттық разрядын береді;</w:t>
      </w:r>
      <w:r>
        <w:br/>
      </w:r>
      <w:r>
        <w:rPr>
          <w:rFonts w:ascii="Times New Roman"/>
          <w:b w:val="false"/>
          <w:i w:val="false"/>
          <w:color w:val="000000"/>
          <w:sz w:val="28"/>
        </w:rPr>
        <w:t>
      </w:t>
      </w:r>
      <w:r>
        <w:rPr>
          <w:rFonts w:ascii="Times New Roman"/>
          <w:b w:val="false"/>
          <w:i w:val="false"/>
          <w:color w:val="000000"/>
          <w:sz w:val="28"/>
        </w:rPr>
        <w:t>8) мынадай: бiлiктiлiгi жоғары деңгейдегi бірінші санатты жаттықтырушы, бiлiктiлiгi орта деңгейдегi бірінші санатты жаттықтырушы, бiлiктiлiгi жоғары деңгейдегi бірінші санатты әдіскер, бiлiктiлiгi орта деңгейдегi бірінші санатты әдіскер, бiлiктiлiгi жоғары деңгейдегі бірінші санатты нұсқаушы-спортшы, бiрiншi санатты спорт төрешiсi біліктілік санаттарын береді;</w:t>
      </w:r>
      <w:r>
        <w:br/>
      </w:r>
      <w:r>
        <w:rPr>
          <w:rFonts w:ascii="Times New Roman"/>
          <w:b w:val="false"/>
          <w:i w:val="false"/>
          <w:color w:val="000000"/>
          <w:sz w:val="28"/>
        </w:rPr>
        <w:t>
      </w:t>
      </w:r>
      <w:r>
        <w:rPr>
          <w:rFonts w:ascii="Times New Roman"/>
          <w:b w:val="false"/>
          <w:i w:val="false"/>
          <w:color w:val="000000"/>
          <w:sz w:val="28"/>
        </w:rPr>
        <w:t xml:space="preserve">9) аккредиттелген өңірлік және жергілікті спорт федерацияларының ұсыныстары бойынша спорттық-бұқаралық iс-шаралардың бірыңғай өңірлік күнтiзбесін бекiтедi және оның iске асырылуын қамтамасыз етеді; </w:t>
      </w:r>
      <w:r>
        <w:br/>
      </w:r>
      <w:r>
        <w:rPr>
          <w:rFonts w:ascii="Times New Roman"/>
          <w:b w:val="false"/>
          <w:i w:val="false"/>
          <w:color w:val="000000"/>
          <w:sz w:val="28"/>
        </w:rPr>
        <w:t>
      </w:t>
      </w:r>
      <w:r>
        <w:rPr>
          <w:rFonts w:ascii="Times New Roman"/>
          <w:b w:val="false"/>
          <w:i w:val="false"/>
          <w:color w:val="000000"/>
          <w:sz w:val="28"/>
        </w:rPr>
        <w:t>10) облыс аумағында дене шынықтыру мен спортты дамыту жөніндегі ақпаратты жинауды, талдауды жүзеге асырады және Қазақстан Республикасының заңнамасында белгіленген нысанда және мерзімдерде дене шынықтыру және спорт саласындағы уәкiлеттi органға ұсынады;</w:t>
      </w:r>
      <w:r>
        <w:br/>
      </w:r>
      <w:r>
        <w:rPr>
          <w:rFonts w:ascii="Times New Roman"/>
          <w:b w:val="false"/>
          <w:i w:val="false"/>
          <w:color w:val="000000"/>
          <w:sz w:val="28"/>
        </w:rPr>
        <w:t>
      </w:t>
      </w:r>
      <w:r>
        <w:rPr>
          <w:rFonts w:ascii="Times New Roman"/>
          <w:b w:val="false"/>
          <w:i w:val="false"/>
          <w:color w:val="000000"/>
          <w:sz w:val="28"/>
        </w:rPr>
        <w:t>11) облыс аумағында спорттық іс-шараларды ұйымдастыруды және өткiзудi үйлестiредi;</w:t>
      </w:r>
      <w:r>
        <w:br/>
      </w:r>
      <w:r>
        <w:rPr>
          <w:rFonts w:ascii="Times New Roman"/>
          <w:b w:val="false"/>
          <w:i w:val="false"/>
          <w:color w:val="000000"/>
          <w:sz w:val="28"/>
        </w:rPr>
        <w:t>
      </w:t>
      </w:r>
      <w:r>
        <w:rPr>
          <w:rFonts w:ascii="Times New Roman"/>
          <w:b w:val="false"/>
          <w:i w:val="false"/>
          <w:color w:val="000000"/>
          <w:sz w:val="28"/>
        </w:rPr>
        <w:t>12) жергілікті спорт федерацияларын аккредиттеуді жүзеге асырады;</w:t>
      </w:r>
      <w:r>
        <w:br/>
      </w:r>
      <w:r>
        <w:rPr>
          <w:rFonts w:ascii="Times New Roman"/>
          <w:b w:val="false"/>
          <w:i w:val="false"/>
          <w:color w:val="000000"/>
          <w:sz w:val="28"/>
        </w:rPr>
        <w:t>
      </w:t>
      </w:r>
      <w:r>
        <w:rPr>
          <w:rFonts w:ascii="Times New Roman"/>
          <w:b w:val="false"/>
          <w:i w:val="false"/>
          <w:color w:val="000000"/>
          <w:sz w:val="28"/>
        </w:rPr>
        <w:t xml:space="preserve">13) заңнамаға сәйкес облыстық байқау-конкурстардың, облыс көлемінде өткізілетін облыстық, халықаралық жарыстардың жеңімпаздары мен жүлдегерлерін мақтау қағаздарымен, дипломдармен, жүлделермен (заттай, ақшалай) марапаттайды; </w:t>
      </w:r>
      <w:r>
        <w:br/>
      </w:r>
      <w:r>
        <w:rPr>
          <w:rFonts w:ascii="Times New Roman"/>
          <w:b w:val="false"/>
          <w:i w:val="false"/>
          <w:color w:val="000000"/>
          <w:sz w:val="28"/>
        </w:rPr>
        <w:t>
      </w:t>
      </w:r>
      <w:r>
        <w:rPr>
          <w:rFonts w:ascii="Times New Roman"/>
          <w:b w:val="false"/>
          <w:i w:val="false"/>
          <w:color w:val="000000"/>
          <w:sz w:val="28"/>
        </w:rPr>
        <w:t>14) аккредиттелген өңірлік және жергілікті спорт федерацияларының ұсыныстары бойынша спорт түрлері бойынша облыстық құрама командаларының тізімдерін қалыптастырады және бекітеді;</w:t>
      </w:r>
      <w:r>
        <w:br/>
      </w:r>
      <w:r>
        <w:rPr>
          <w:rFonts w:ascii="Times New Roman"/>
          <w:b w:val="false"/>
          <w:i w:val="false"/>
          <w:color w:val="000000"/>
          <w:sz w:val="28"/>
        </w:rPr>
        <w:t>
      </w:t>
      </w:r>
      <w:r>
        <w:rPr>
          <w:rFonts w:ascii="Times New Roman"/>
          <w:b w:val="false"/>
          <w:i w:val="false"/>
          <w:color w:val="000000"/>
          <w:sz w:val="28"/>
        </w:rPr>
        <w:t>15) мүгедектер мен ақыл-есінің мүмкіндігі шектеулі адамдардың дене шынықтыру-спорт бірлестіктерімен бірлесе отырып, облыс деңгейіндегі спорттық іс-шараларды өткізуді, сондай-ақ олардың республикалық жарыстарға дайындалуы мен қатысуын ұйымдастырады;</w:t>
      </w:r>
      <w:r>
        <w:br/>
      </w:r>
      <w:r>
        <w:rPr>
          <w:rFonts w:ascii="Times New Roman"/>
          <w:b w:val="false"/>
          <w:i w:val="false"/>
          <w:color w:val="000000"/>
          <w:sz w:val="28"/>
        </w:rPr>
        <w:t>
      </w:t>
      </w:r>
      <w:r>
        <w:rPr>
          <w:rFonts w:ascii="Times New Roman"/>
          <w:b w:val="false"/>
          <w:i w:val="false"/>
          <w:color w:val="000000"/>
          <w:sz w:val="28"/>
        </w:rPr>
        <w:t xml:space="preserve">16) спорттағы дарынды балаларға арналған облыстық мектеп-интернаттар үшін спорт түрлері бойынша білім берудің үлгілік оқу бағдарламаларын іске асырады; </w:t>
      </w:r>
      <w:r>
        <w:br/>
      </w:r>
      <w:r>
        <w:rPr>
          <w:rFonts w:ascii="Times New Roman"/>
          <w:b w:val="false"/>
          <w:i w:val="false"/>
          <w:color w:val="000000"/>
          <w:sz w:val="28"/>
        </w:rPr>
        <w:t>
      </w:t>
      </w:r>
      <w:r>
        <w:rPr>
          <w:rFonts w:ascii="Times New Roman"/>
          <w:b w:val="false"/>
          <w:i w:val="false"/>
          <w:color w:val="000000"/>
          <w:sz w:val="28"/>
        </w:rPr>
        <w:t>17) спорттағы дарынды балаларға арналған облыстық мектеп-интернаттардың үлгілік оқу жоспарларын келіседі;</w:t>
      </w:r>
      <w:r>
        <w:br/>
      </w:r>
      <w:r>
        <w:rPr>
          <w:rFonts w:ascii="Times New Roman"/>
          <w:b w:val="false"/>
          <w:i w:val="false"/>
          <w:color w:val="000000"/>
          <w:sz w:val="28"/>
        </w:rPr>
        <w:t>
      </w:t>
      </w:r>
      <w:r>
        <w:rPr>
          <w:rFonts w:ascii="Times New Roman"/>
          <w:b w:val="false"/>
          <w:i w:val="false"/>
          <w:color w:val="000000"/>
          <w:sz w:val="28"/>
        </w:rPr>
        <w:t>18) өз құзыреті шегінде мемлекеттік құпияны құрайтын мәліметтерді қорғауды қамтамасыз етеді;</w:t>
      </w:r>
      <w:r>
        <w:br/>
      </w:r>
      <w:r>
        <w:rPr>
          <w:rFonts w:ascii="Times New Roman"/>
          <w:b w:val="false"/>
          <w:i w:val="false"/>
          <w:color w:val="000000"/>
          <w:sz w:val="28"/>
        </w:rPr>
        <w:t>
      </w:t>
      </w:r>
      <w:r>
        <w:rPr>
          <w:rFonts w:ascii="Times New Roman"/>
          <w:b w:val="false"/>
          <w:i w:val="false"/>
          <w:color w:val="000000"/>
          <w:sz w:val="28"/>
        </w:rPr>
        <w:t>19) спорт саласында қоғамдық қолдауды қалыптастырады және қоғамдық бірлестіктермен өзара іс-әрекет жасайды;</w:t>
      </w:r>
      <w:r>
        <w:br/>
      </w:r>
      <w:r>
        <w:rPr>
          <w:rFonts w:ascii="Times New Roman"/>
          <w:b w:val="false"/>
          <w:i w:val="false"/>
          <w:color w:val="000000"/>
          <w:sz w:val="28"/>
        </w:rPr>
        <w:t>
      </w:t>
      </w:r>
      <w:r>
        <w:rPr>
          <w:rFonts w:ascii="Times New Roman"/>
          <w:b w:val="false"/>
          <w:i w:val="false"/>
          <w:color w:val="000000"/>
          <w:sz w:val="28"/>
        </w:rPr>
        <w:t xml:space="preserve">20) Қазақстан Республикасының "Дене шынықтыру және спорт туралы" </w:t>
      </w:r>
      <w:r>
        <w:rPr>
          <w:rFonts w:ascii="Times New Roman"/>
          <w:b w:val="false"/>
          <w:i w:val="false"/>
          <w:color w:val="000000"/>
          <w:sz w:val="28"/>
        </w:rPr>
        <w:t>Заңына</w:t>
      </w:r>
      <w:r>
        <w:rPr>
          <w:rFonts w:ascii="Times New Roman"/>
          <w:b w:val="false"/>
          <w:i w:val="false"/>
          <w:color w:val="000000"/>
          <w:sz w:val="28"/>
        </w:rPr>
        <w:t xml:space="preserve"> сәйкес Олимпиада, Паралимпиада және Сурдолимпиада ойындарының чемпиондары мен жүлдегерлерін тұрғын үймен қамтамасыз етеді;</w:t>
      </w:r>
      <w:r>
        <w:br/>
      </w:r>
      <w:r>
        <w:rPr>
          <w:rFonts w:ascii="Times New Roman"/>
          <w:b w:val="false"/>
          <w:i w:val="false"/>
          <w:color w:val="000000"/>
          <w:sz w:val="28"/>
        </w:rPr>
        <w:t>
      </w:t>
      </w:r>
      <w:r>
        <w:rPr>
          <w:rFonts w:ascii="Times New Roman"/>
          <w:b w:val="false"/>
          <w:i w:val="false"/>
          <w:color w:val="000000"/>
          <w:sz w:val="28"/>
        </w:rPr>
        <w:t>21) ресми дене шынықтыру және спорт іс-шараларын медициналық қамтамасыз етуді ұйымдастырады;</w:t>
      </w:r>
      <w:r>
        <w:br/>
      </w:r>
      <w:r>
        <w:rPr>
          <w:rFonts w:ascii="Times New Roman"/>
          <w:b w:val="false"/>
          <w:i w:val="false"/>
          <w:color w:val="000000"/>
          <w:sz w:val="28"/>
        </w:rPr>
        <w:t>
      </w:t>
      </w:r>
      <w:r>
        <w:rPr>
          <w:rFonts w:ascii="Times New Roman"/>
          <w:b w:val="false"/>
          <w:i w:val="false"/>
          <w:color w:val="000000"/>
          <w:sz w:val="28"/>
        </w:rPr>
        <w:t xml:space="preserve">22) дене шынықтыру және спорт іс-шараларын өткізу кезінде қоғамдық тәртіп пен қоғамдық қауіпсіздікті қамтамасыз етеді; </w:t>
      </w:r>
      <w:r>
        <w:br/>
      </w:r>
      <w:r>
        <w:rPr>
          <w:rFonts w:ascii="Times New Roman"/>
          <w:b w:val="false"/>
          <w:i w:val="false"/>
          <w:color w:val="000000"/>
          <w:sz w:val="28"/>
        </w:rPr>
        <w:t>
      </w:t>
      </w:r>
      <w:r>
        <w:rPr>
          <w:rFonts w:ascii="Times New Roman"/>
          <w:b w:val="false"/>
          <w:i w:val="false"/>
          <w:color w:val="000000"/>
          <w:sz w:val="28"/>
        </w:rPr>
        <w:t>23) дене шынықтыру-сауықтыру және спорт ғимараттарын пайдалануды үйлестіреді;</w:t>
      </w:r>
      <w:r>
        <w:br/>
      </w:r>
      <w:r>
        <w:rPr>
          <w:rFonts w:ascii="Times New Roman"/>
          <w:b w:val="false"/>
          <w:i w:val="false"/>
          <w:color w:val="000000"/>
          <w:sz w:val="28"/>
        </w:rPr>
        <w:t>
      </w:t>
      </w:r>
      <w:r>
        <w:rPr>
          <w:rFonts w:ascii="Times New Roman"/>
          <w:b w:val="false"/>
          <w:i w:val="false"/>
          <w:color w:val="000000"/>
          <w:sz w:val="28"/>
        </w:rPr>
        <w:t>24) спорт мектептеріне, спорт мектебінің бөлімшелеріне "мамандандырылған" деген мәртебе береді;</w:t>
      </w:r>
      <w:r>
        <w:br/>
      </w:r>
      <w:r>
        <w:rPr>
          <w:rFonts w:ascii="Times New Roman"/>
          <w:b w:val="false"/>
          <w:i w:val="false"/>
          <w:color w:val="000000"/>
          <w:sz w:val="28"/>
        </w:rPr>
        <w:t>
      </w:t>
      </w:r>
      <w:r>
        <w:rPr>
          <w:rFonts w:ascii="Times New Roman"/>
          <w:b w:val="false"/>
          <w:i w:val="false"/>
          <w:color w:val="000000"/>
          <w:sz w:val="28"/>
        </w:rPr>
        <w:t xml:space="preserve">25) халықаралық және республикалық деңгейдегі жарыстарды өткізуге арналған спорттық ғимараттарды жобалау үшін техникалық өзіндік ерекшеліктер мен техникалық тапсырманы республикалық аккредиттелген спорт федерацияларымен келіседі; </w:t>
      </w:r>
      <w:r>
        <w:br/>
      </w:r>
      <w:r>
        <w:rPr>
          <w:rFonts w:ascii="Times New Roman"/>
          <w:b w:val="false"/>
          <w:i w:val="false"/>
          <w:color w:val="000000"/>
          <w:sz w:val="28"/>
        </w:rPr>
        <w:t>
      </w:t>
      </w:r>
      <w:r>
        <w:rPr>
          <w:rFonts w:ascii="Times New Roman"/>
          <w:b w:val="false"/>
          <w:i w:val="false"/>
          <w:color w:val="000000"/>
          <w:sz w:val="28"/>
        </w:rPr>
        <w:t xml:space="preserve">26)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18. Құқықтары мен міндеттері:</w:t>
      </w:r>
      <w:r>
        <w:br/>
      </w:r>
      <w:r>
        <w:rPr>
          <w:rFonts w:ascii="Times New Roman"/>
          <w:b w:val="false"/>
          <w:i w:val="false"/>
          <w:color w:val="000000"/>
          <w:sz w:val="28"/>
        </w:rPr>
        <w:t>
      </w:t>
      </w:r>
      <w:r>
        <w:rPr>
          <w:rFonts w:ascii="Times New Roman"/>
          <w:b w:val="false"/>
          <w:i w:val="false"/>
          <w:color w:val="000000"/>
          <w:sz w:val="28"/>
        </w:rPr>
        <w:t>Құқықтары:</w:t>
      </w:r>
      <w:r>
        <w:br/>
      </w:r>
      <w:r>
        <w:rPr>
          <w:rFonts w:ascii="Times New Roman"/>
          <w:b w:val="false"/>
          <w:i w:val="false"/>
          <w:color w:val="000000"/>
          <w:sz w:val="28"/>
        </w:rPr>
        <w:t>
      </w:t>
      </w:r>
      <w:r>
        <w:rPr>
          <w:rFonts w:ascii="Times New Roman"/>
          <w:b w:val="false"/>
          <w:i w:val="false"/>
          <w:color w:val="000000"/>
          <w:sz w:val="28"/>
        </w:rPr>
        <w:t xml:space="preserve">1) гендерлік және отбасылық-демографиялық саясатты қалыптастыру және іске асыру мәселелерін қарауға; </w:t>
      </w:r>
      <w:r>
        <w:br/>
      </w:r>
      <w:r>
        <w:rPr>
          <w:rFonts w:ascii="Times New Roman"/>
          <w:b w:val="false"/>
          <w:i w:val="false"/>
          <w:color w:val="000000"/>
          <w:sz w:val="28"/>
        </w:rPr>
        <w:t>
      </w:t>
      </w:r>
      <w:r>
        <w:rPr>
          <w:rFonts w:ascii="Times New Roman"/>
          <w:b w:val="false"/>
          <w:i w:val="false"/>
          <w:color w:val="000000"/>
          <w:sz w:val="28"/>
        </w:rPr>
        <w:t xml:space="preserve">2) "Ақтөбе облысының дене шынықтыру және спорт басқармасы" мемлекеттік мекемесінің құзырына жататын мәселелер бойынша сот органдарында талапкер немесе жауапкер болуға; </w:t>
      </w:r>
      <w:r>
        <w:br/>
      </w:r>
      <w:r>
        <w:rPr>
          <w:rFonts w:ascii="Times New Roman"/>
          <w:b w:val="false"/>
          <w:i w:val="false"/>
          <w:color w:val="000000"/>
          <w:sz w:val="28"/>
        </w:rPr>
        <w:t>
      </w:t>
      </w:r>
      <w:r>
        <w:rPr>
          <w:rFonts w:ascii="Times New Roman"/>
          <w:b w:val="false"/>
          <w:i w:val="false"/>
          <w:color w:val="000000"/>
          <w:sz w:val="28"/>
        </w:rPr>
        <w:t xml:space="preserve">3) жарыстар республикадан тыс жерде өтетін болса спортшыларға, ресми спорттық делегацияларға құзырлар шектердегi сыртқа шығу құжаттарын рәсімдеуге (визалар, сауалнамалар, консулдық жарна және т.б.) көмек беруге; </w:t>
      </w:r>
      <w:r>
        <w:br/>
      </w:r>
      <w:r>
        <w:rPr>
          <w:rFonts w:ascii="Times New Roman"/>
          <w:b w:val="false"/>
          <w:i w:val="false"/>
          <w:color w:val="000000"/>
          <w:sz w:val="28"/>
        </w:rPr>
        <w:t>
      </w:t>
      </w:r>
      <w:r>
        <w:rPr>
          <w:rFonts w:ascii="Times New Roman"/>
          <w:b w:val="false"/>
          <w:i w:val="false"/>
          <w:color w:val="000000"/>
          <w:sz w:val="28"/>
        </w:rPr>
        <w:t xml:space="preserve">4) басқармаға бағынысты ведомстволық ұйымдар басшыларына белгіленген тәртіппен аттестация өткізу; </w:t>
      </w:r>
      <w:r>
        <w:br/>
      </w:r>
      <w:r>
        <w:rPr>
          <w:rFonts w:ascii="Times New Roman"/>
          <w:b w:val="false"/>
          <w:i w:val="false"/>
          <w:color w:val="000000"/>
          <w:sz w:val="28"/>
        </w:rPr>
        <w:t>
      </w:t>
      </w:r>
      <w:r>
        <w:rPr>
          <w:rFonts w:ascii="Times New Roman"/>
          <w:b w:val="false"/>
          <w:i w:val="false"/>
          <w:color w:val="000000"/>
          <w:sz w:val="28"/>
        </w:rPr>
        <w:t>5) акционерлік қоғамдардың акцияларының мемлекеттік пакетін, жауапкершілігі шектеулі серіктестіктердің жарғылы капиталдық қатысу үлесін, өкімдік ету құқығынсыз, иеленеалады және пайдаланалады;</w:t>
      </w:r>
      <w:r>
        <w:br/>
      </w:r>
      <w:r>
        <w:rPr>
          <w:rFonts w:ascii="Times New Roman"/>
          <w:b w:val="false"/>
          <w:i w:val="false"/>
          <w:color w:val="000000"/>
          <w:sz w:val="28"/>
        </w:rPr>
        <w:t>
      </w:t>
      </w:r>
      <w:r>
        <w:rPr>
          <w:rFonts w:ascii="Times New Roman"/>
          <w:b w:val="false"/>
          <w:i w:val="false"/>
          <w:color w:val="000000"/>
          <w:sz w:val="28"/>
        </w:rPr>
        <w:t>Міндеттері:</w:t>
      </w:r>
      <w:r>
        <w:br/>
      </w:r>
      <w:r>
        <w:rPr>
          <w:rFonts w:ascii="Times New Roman"/>
          <w:b w:val="false"/>
          <w:i w:val="false"/>
          <w:color w:val="000000"/>
          <w:sz w:val="28"/>
        </w:rPr>
        <w:t>
      </w:t>
      </w:r>
      <w:r>
        <w:rPr>
          <w:rFonts w:ascii="Times New Roman"/>
          <w:b w:val="false"/>
          <w:i w:val="false"/>
          <w:color w:val="000000"/>
          <w:sz w:val="28"/>
        </w:rPr>
        <w:t>1) оның құзырларына кiретiн мәселелерді шешкенде Қазақстан Республикасының қолданыстаға заңнамасын сақтау;</w:t>
      </w:r>
      <w:r>
        <w:br/>
      </w:r>
      <w:r>
        <w:rPr>
          <w:rFonts w:ascii="Times New Roman"/>
          <w:b w:val="false"/>
          <w:i w:val="false"/>
          <w:color w:val="000000"/>
          <w:sz w:val="28"/>
        </w:rPr>
        <w:t>
      </w:t>
      </w:r>
      <w:r>
        <w:rPr>
          <w:rFonts w:ascii="Times New Roman"/>
          <w:b w:val="false"/>
          <w:i w:val="false"/>
          <w:color w:val="000000"/>
          <w:sz w:val="28"/>
        </w:rPr>
        <w:t xml:space="preserve">2) өз құзырлары шектердегi сыбайлас жемқорлықпен күрестi жүргізу; </w:t>
      </w:r>
      <w:r>
        <w:br/>
      </w:r>
      <w:r>
        <w:rPr>
          <w:rFonts w:ascii="Times New Roman"/>
          <w:b w:val="false"/>
          <w:i w:val="false"/>
          <w:color w:val="000000"/>
          <w:sz w:val="28"/>
        </w:rPr>
        <w:t>
</w:t>
      </w:r>
    </w:p>
    <w:bookmarkStart w:name="z74" w:id="4"/>
    <w:p>
      <w:pPr>
        <w:spacing w:after="0"/>
        <w:ind w:left="0"/>
        <w:jc w:val="left"/>
      </w:pPr>
      <w:r>
        <w:rPr>
          <w:rFonts w:ascii="Times New Roman"/>
          <w:b/>
          <w:i w:val="false"/>
          <w:color w:val="000000"/>
        </w:rPr>
        <w:t xml:space="preserve"> 3. "Ақтөбе облысының дене шынықтыру және спорт басқармасы" мемлекеттік мекемесінің қызметін ұйымдастыру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19. "Ақтөбе облысының дене шынықтыру және спорт басқармасы" мемлекеттік мекемесіне басшылықты "Ақтөбе облысының дене шынықтыру және спорт басқармасы"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 </w:t>
      </w:r>
      <w:r>
        <w:br/>
      </w:r>
      <w:r>
        <w:rPr>
          <w:rFonts w:ascii="Times New Roman"/>
          <w:b w:val="false"/>
          <w:i w:val="false"/>
          <w:color w:val="000000"/>
          <w:sz w:val="28"/>
        </w:rPr>
        <w:t>
      </w:t>
      </w:r>
      <w:r>
        <w:rPr>
          <w:rFonts w:ascii="Times New Roman"/>
          <w:b w:val="false"/>
          <w:i w:val="false"/>
          <w:color w:val="000000"/>
          <w:sz w:val="28"/>
        </w:rPr>
        <w:t>20. "Ақтөбе облысының дене шынықтыру және спорт басқармасы" мемлекеттік мекемесінің бірінші басшысын Ақтөбе облысының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"Ақтөбе облысының дене шынықтыру және спорт басқармасы"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22. "Ақтөбе облысының дене шынықтыру және спорт басқармасы" мемлекеттік мекемесі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 xml:space="preserve">1) басқармаға жүктелген міндеттердің орындалуы мен функциялардың жүзеге асырылуына тікелей жауапты; </w:t>
      </w:r>
      <w:r>
        <w:br/>
      </w:r>
      <w:r>
        <w:rPr>
          <w:rFonts w:ascii="Times New Roman"/>
          <w:b w:val="false"/>
          <w:i w:val="false"/>
          <w:color w:val="000000"/>
          <w:sz w:val="28"/>
        </w:rPr>
        <w:t>
      </w:t>
      </w:r>
      <w:r>
        <w:rPr>
          <w:rFonts w:ascii="Times New Roman"/>
          <w:b w:val="false"/>
          <w:i w:val="false"/>
          <w:color w:val="000000"/>
          <w:sz w:val="28"/>
        </w:rPr>
        <w:t xml:space="preserve">2) басқармада сыбайлас жемқорлыққа қарсы күрес шараларын қабылдауға бағытталған басшының тікелей жауапкершілігімен белгіленетін шаралар қабылдау; </w:t>
      </w:r>
      <w:r>
        <w:br/>
      </w:r>
      <w:r>
        <w:rPr>
          <w:rFonts w:ascii="Times New Roman"/>
          <w:b w:val="false"/>
          <w:i w:val="false"/>
          <w:color w:val="000000"/>
          <w:sz w:val="28"/>
        </w:rPr>
        <w:t>
      </w:t>
      </w:r>
      <w:r>
        <w:rPr>
          <w:rFonts w:ascii="Times New Roman"/>
          <w:b w:val="false"/>
          <w:i w:val="false"/>
          <w:color w:val="000000"/>
          <w:sz w:val="28"/>
        </w:rPr>
        <w:t xml:space="preserve">3) басқарма басшысының орынбасарларының жауапкершілік деңгейін белгілейді; </w:t>
      </w:r>
      <w:r>
        <w:br/>
      </w:r>
      <w:r>
        <w:rPr>
          <w:rFonts w:ascii="Times New Roman"/>
          <w:b w:val="false"/>
          <w:i w:val="false"/>
          <w:color w:val="000000"/>
          <w:sz w:val="28"/>
        </w:rPr>
        <w:t>
      </w:t>
      </w:r>
      <w:r>
        <w:rPr>
          <w:rFonts w:ascii="Times New Roman"/>
          <w:b w:val="false"/>
          <w:i w:val="false"/>
          <w:color w:val="000000"/>
          <w:sz w:val="28"/>
        </w:rPr>
        <w:t>4) облыстық бюджеттен қаржыландырылатын мемлекеттік білім беру мекемелері мен ұйымдарының басшыларын қызметке тағайындайды және босатады.</w:t>
      </w:r>
      <w:r>
        <w:br/>
      </w:r>
      <w:r>
        <w:rPr>
          <w:rFonts w:ascii="Times New Roman"/>
          <w:b w:val="false"/>
          <w:i w:val="false"/>
          <w:color w:val="000000"/>
          <w:sz w:val="28"/>
        </w:rPr>
        <w:t>
      "Ақтөбе облысының дене шынықтыру және спорт басқармасы"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23.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85" w:id="5"/>
    <w:p>
      <w:pPr>
        <w:spacing w:after="0"/>
        <w:ind w:left="0"/>
        <w:jc w:val="left"/>
      </w:pPr>
      <w:r>
        <w:rPr>
          <w:rFonts w:ascii="Times New Roman"/>
          <w:b/>
          <w:i w:val="false"/>
          <w:color w:val="000000"/>
        </w:rPr>
        <w:t xml:space="preserve"> 4. "Ақтөбе облысының дене шынықтыру және спорт басқармасы" мемлекеттік мекемесінің мүлкі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24. "Ақтөбе облысының дене шынықтыру және спорт басқармасы" мемлекеттік мекемесінің заңнамада көзделген жағдайларда жедел басқару құқығында оқшауланған мүлкi болу мүмкiн. </w:t>
      </w:r>
      <w:r>
        <w:br/>
      </w:r>
      <w:r>
        <w:rPr>
          <w:rFonts w:ascii="Times New Roman"/>
          <w:b w:val="false"/>
          <w:i w:val="false"/>
          <w:color w:val="000000"/>
          <w:sz w:val="28"/>
        </w:rPr>
        <w:t>
      "Ақтөбе облысының дене шынықтыру және спорт басқармасы"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Мемлекеттік мүлікті басқару бойынша "Ақтөбе облысының дене шынықтыру және спорт басқармасы" мемлекеттік мекемесінің уәкілетті органы "Ақтөбе облысының қаржы басқармасы" мемлекеттік мекемесі болып табылады. </w:t>
      </w:r>
      <w:r>
        <w:br/>
      </w:r>
      <w:r>
        <w:rPr>
          <w:rFonts w:ascii="Times New Roman"/>
          <w:b w:val="false"/>
          <w:i w:val="false"/>
          <w:color w:val="000000"/>
          <w:sz w:val="28"/>
        </w:rPr>
        <w:t>
      </w:t>
      </w:r>
      <w:r>
        <w:rPr>
          <w:rFonts w:ascii="Times New Roman"/>
          <w:b w:val="false"/>
          <w:i w:val="false"/>
          <w:color w:val="000000"/>
          <w:sz w:val="28"/>
        </w:rPr>
        <w:t xml:space="preserve">25. Егер </w:t>
      </w:r>
      <w:r>
        <w:rPr>
          <w:rFonts w:ascii="Times New Roman"/>
          <w:b w:val="false"/>
          <w:i w:val="false"/>
          <w:color w:val="000000"/>
          <w:sz w:val="28"/>
        </w:rPr>
        <w:t>заңнамада</w:t>
      </w:r>
      <w:r>
        <w:rPr>
          <w:rFonts w:ascii="Times New Roman"/>
          <w:b w:val="false"/>
          <w:i w:val="false"/>
          <w:color w:val="000000"/>
          <w:sz w:val="28"/>
        </w:rPr>
        <w:t xml:space="preserve"> өзгеше көзделмесе, "Ақтөбе облысының дене шынықтыру және спорт басқармасы"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0" w:id="6"/>
    <w:p>
      <w:pPr>
        <w:spacing w:after="0"/>
        <w:ind w:left="0"/>
        <w:jc w:val="left"/>
      </w:pPr>
      <w:r>
        <w:rPr>
          <w:rFonts w:ascii="Times New Roman"/>
          <w:b/>
          <w:i w:val="false"/>
          <w:color w:val="000000"/>
        </w:rPr>
        <w:t xml:space="preserve"> 5. "Ақтөбе облысының дене шынықтыру және спорт басқармасы" мемлекеттік мекемесін қайта ұйымдастыру және тарату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"Ақтөбе облысының дене шынықтыру және спорт басқармасы" мемлекеттік мекемесін қайта ұйымдастыру және тарату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p>
    <w:bookmarkStart w:name="z92" w:id="7"/>
    <w:p>
      <w:pPr>
        <w:spacing w:after="0"/>
        <w:ind w:left="0"/>
        <w:jc w:val="left"/>
      </w:pPr>
      <w:r>
        <w:rPr>
          <w:rFonts w:ascii="Times New Roman"/>
          <w:b/>
          <w:i w:val="false"/>
          <w:color w:val="000000"/>
        </w:rPr>
        <w:t xml:space="preserve"> "Ақтөбе облысының дене шынықтыру және спорт басқармасы" мемлекеттік мекемесіне қарасты ұйымдардың тiзiмi</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"Ақтөбе облысының дене шынықтыру және спорт басқармасы" мемлекеттік мекемесінің "Жастар" облыстық балалар-жасөспірімдер спорт мектебі"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2) "Ақтөбе облысының дене шынықтыру және спорт басқармасы" мемлекеттік мекемесінің "№ 4 облыстық мамандандырылған балалар-жасөспірімдер олимпиада резервінің мектебі"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3) "Ақтөбе облысының дене шынықтыру және спорт басқармасы" мемлекеттік мекемесінің "Футболдан облыстық балалар-жасөспірімдер олимпиада резерві мектебі"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4) "Ақтөбе облысының дене шынықтыру және спорт басқармасы" мемлекеттік мекемесінің "Жоғарғы спорт шеберлігі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5) "Ақтөбе облысының дене шынықтыру және спорт басқармасы" мемлекеттік мекемесінің "Облыстық балалар-жасөспірімдер спорт мектебі"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6) "Ақтөбе облысының дене шынықтыру және спорт басқармасы" мемлекеттік мекемесінің "Бокстан олимпиада резервін даярлайтын облыстық мамандандырылған балалар-жасөспірімдер спорт мектебі"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7) "Ақтөбе облысының дене шынықтыру және спорт басқармасы" мемлекеттік мекемесінің "Жүзуден олимпиадалық резервтегі мамандандырылған балалар-жасөспірімдер мектебі"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8) "Ақтөбе облысының дене шынықтыру және спорт басқармасы" мемлекеттік мекемесінің "№ 2 облыстық балалар-жасөспірімдер спорт мектебі"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9) "Ақтөбе облысының дене шынықтыру және спорт басқармасы" мемлекеттік мекемесінің "Ат спортының түрлері бойынша № 10 облыстық балалар-жасөспірімдер спорт мектебі"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10) "Ақтөбе облысының дене шынықтыру және спорт басқармасы" мемлекеттік мекемесінің "Спорттың түрлері бойынша № 11 облыстық балалар-жасөспірімдер спорт мектебі"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11) "Ақтөбе облысының дене шынықтыру және спорт басқармасы" мемлекеттік мекемесінің "Олимпиада резервін даярлау орталығы"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12) "Ақтөбе облысының дене шынықтыру және спорт басқармасы" мемлекеттік мекемесінің "Қысқы спорт түрлері бойынша облыстық балалар-жасөспірімдер спорт мектебі"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13) "Ақтөбе облысының дене шынықтыру және спорт басқармасы" мемлекеттік мекемесінің "Теннистен облыстық балалар-жасөспірімдер спорт мектебі"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14) "Ақтөбе облысының дене шынықтыру және спорт басқармасы" мемлекеттік мекемесінің "Намыс" спорттың ойындық түрлері клубы" мемлекеттік коммуналдық қазыналық кәсіпорны; </w:t>
      </w:r>
      <w:r>
        <w:br/>
      </w:r>
      <w:r>
        <w:rPr>
          <w:rFonts w:ascii="Times New Roman"/>
          <w:b w:val="false"/>
          <w:i w:val="false"/>
          <w:color w:val="000000"/>
          <w:sz w:val="28"/>
        </w:rPr>
        <w:t>
      </w:t>
      </w:r>
      <w:r>
        <w:rPr>
          <w:rFonts w:ascii="Times New Roman"/>
          <w:b w:val="false"/>
          <w:i w:val="false"/>
          <w:color w:val="000000"/>
          <w:sz w:val="28"/>
        </w:rPr>
        <w:t>15) "Ақтөбе облысының дене шынықтыру және спорт басқармасы" мемлекеттік мекемесінің "Облыстық көпсалалы балалар-жасөспірімдер спорт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16) "Ақтөбе облысының дене шынықтыру және спорт басқармасы" мемлекеттік мекемесінің "Дене мүмкіндігі шектеулі адамдарға арналған спорт клубы" мемлекеттік коммуналдық қазыналық кәсіпорны; </w:t>
      </w:r>
      <w:r>
        <w:br/>
      </w:r>
      <w:r>
        <w:rPr>
          <w:rFonts w:ascii="Times New Roman"/>
          <w:b w:val="false"/>
          <w:i w:val="false"/>
          <w:color w:val="000000"/>
          <w:sz w:val="28"/>
        </w:rPr>
        <w:t>
      </w:t>
      </w:r>
      <w:r>
        <w:rPr>
          <w:rFonts w:ascii="Times New Roman"/>
          <w:b w:val="false"/>
          <w:i w:val="false"/>
          <w:color w:val="000000"/>
          <w:sz w:val="28"/>
        </w:rPr>
        <w:t>17) "Ақтөбе облысының дене шынықтыру және спорт басқармасы" мемлекеттік мекемесінің "Достық" су спорты түрлері бойынша облыстық балалар-жасөспірімдер спорт мектебі"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