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4693" w14:textId="7c94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2015 жылғы 4 наурыздағы № 319 шешімі. Ақтөбе облысының Әділет департаментінде 2015 жылғы 19 наурызда № 4244 болып тіркелді. Күші жойылды - Ақтөбе облысы Ақтөбе қалалық мәслихатының 2018 жылғы 14 желтоқсандағы № 389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Ақтөбе қалалық мәслихатының 14.12.2018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Шешімнің атауы жаңа редакцияда – Ақтөбе облысы Ақтөбе қалалық мәслихатының 25.08.2016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Ақтөбе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біржолғы 5 (бес) айлық есептік көрсеткіш мөлшерінде көмек берілсін.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 ресми жариялаған күннен бастап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