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c324" w14:textId="de5c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ішкі саясат бөлімі" мемлекеттік мекемесінің атауын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18 желтоқсандағы № 4897 қаулысы. Ақтөбе облысының Әділет департаментінде 2016 жылғы 11 қаңтарда № 4670 болып тіркелді. Күші жойылды - Ақтөбе облысы Ақтөбе қаласының әкімдігінің 2017 жылғы 24 наурыздағы № 1109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24.03.2017 № 1109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"Ақтөбе қалалық ішкі саясат бөлімі" мемлекеттік мекемесінің атауы "Ақтөбе қаласының ішкі саясат бөлімі" мемлекеттік мекемесі болып өзгертілсін.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w:t>
      </w:r>
      <w:r>
        <w:rPr>
          <w:rFonts w:ascii="Times New Roman"/>
          <w:b w:val="false"/>
          <w:i w:val="false"/>
          <w:color w:val="000000"/>
          <w:sz w:val="28"/>
        </w:rPr>
        <w:t>"Ақтөбе қаласының ішкі саясат бөлімі" мемлекеттік мекемесі туралы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А.А.Арынғазиеваға жүктелсін.</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 xml:space="preserve">Қала әкімдігінің </w:t>
            </w:r>
            <w:r>
              <w:br/>
            </w:r>
            <w:r>
              <w:rPr>
                <w:rFonts w:ascii="Times New Roman"/>
                <w:b w:val="false"/>
                <w:i w:val="false"/>
                <w:color w:val="000000"/>
                <w:sz w:val="20"/>
              </w:rPr>
              <w:t>2015 жылғы 18 желтоқсандағы</w:t>
            </w:r>
            <w:r>
              <w:br/>
            </w:r>
            <w:r>
              <w:rPr>
                <w:rFonts w:ascii="Times New Roman"/>
                <w:b w:val="false"/>
                <w:i w:val="false"/>
                <w:color w:val="000000"/>
                <w:sz w:val="20"/>
              </w:rPr>
              <w:t>№ 4897 қаулысымен</w:t>
            </w:r>
          </w:p>
        </w:tc>
      </w:tr>
    </w:tbl>
    <w:bookmarkStart w:name="z11" w:id="0"/>
    <w:p>
      <w:pPr>
        <w:spacing w:after="0"/>
        <w:ind w:left="0"/>
        <w:jc w:val="left"/>
      </w:pPr>
      <w:r>
        <w:rPr>
          <w:rFonts w:ascii="Times New Roman"/>
          <w:b/>
          <w:i w:val="false"/>
          <w:color w:val="000000"/>
        </w:rPr>
        <w:t xml:space="preserve"> "Ақтөбе қаласының ішкі саясат бөлімі" мемлекеттік мекемесі туралы</w:t>
      </w:r>
      <w:r>
        <w:br/>
      </w:r>
      <w:r>
        <w:rPr>
          <w:rFonts w:ascii="Times New Roman"/>
          <w:b/>
          <w:i w:val="false"/>
          <w:color w:val="000000"/>
        </w:rPr>
        <w:t>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"Ақтөбе қаласының ішкі саясат бөлімі" мемлекеттік мекемесі ішкі саясат саласындағы мемлекеттік саясатты және мемлекеттік басқарудың функциясын жүзеге асыруға уәкілетті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"Ақтөбе қаласының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"Ақтөбе қаласының ішкі саясат бөлімі" мемлекеттік мекемесі ұйымдастыру-құқықтық нысанындағы заңды тұлға болып табылады, мемлекеттiк тiлде өз атауы бар мөрi мен мөртабандары, белгiленген үлгiдегi бланкiлерi, сондай-ақ Қазақстан Республикасының заңнамасына сәйкес "Қазақстан Республикасының Қаржы Министрлігі Қазынашылық Комитетінің Ақтөбе облысы бойынша қазынашылық департаменті" республикалық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4. "Ақтөбе қаласының ішкі саясат бөлімі" мемлекеттік мекемесі өз атынан азаматтық-құқықтық қатынастар жасайды.</w:t>
      </w:r>
      <w:r>
        <w:br/>
      </w:r>
      <w:r>
        <w:rPr>
          <w:rFonts w:ascii="Times New Roman"/>
          <w:b w:val="false"/>
          <w:i w:val="false"/>
          <w:color w:val="000000"/>
          <w:sz w:val="28"/>
        </w:rPr>
        <w:t>
      </w:t>
      </w:r>
      <w:r>
        <w:rPr>
          <w:rFonts w:ascii="Times New Roman"/>
          <w:b w:val="false"/>
          <w:i w:val="false"/>
          <w:color w:val="000000"/>
          <w:sz w:val="28"/>
        </w:rPr>
        <w:t>5. "Ақтөбе қаласының ішкі саясат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"Ақтөбе қаласының ішкі саясат бөлімі" мемлекеттік мекемесі өз құзыретiндегі мәселелер бойынша заңнамада белгiленген тәртiппен "Ақтөбе қаласының ішкі саясат бөлімі"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"Ақтөбе қаласының ішкі саясат бөлімі" мемлекеттік мекемесінің құрылымы мен штаттық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"Ақтөбе қаласының ішкі саясат бөлімі" мемлекеттік мекемесінің заңды мекенжайы: 030002, Қазақстан Республикасы, Ақтөбе облысы, Ақтөбе қаласы, Т.Ахтанов көшесі, 50 үй.</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 "Ақтөбе қаласының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"Ақтөбе қаласының ішкі саясат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"Ақтөбе қаласының ішкі саясат бөлімі" мемлекеттік мекемесі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"Ақтөбе қаласының ішкі саясат бөлімі" мемлекеттік мекемесі функциялары болып табылатын міндеттерін орындау тұрғысында "Ақтөбе қаласының ішкі саясат бөлімі" мемлекеттік мекемесіне кәсiпкерлiк субъектiлерiмен шарттық қатынастарға түсуге тыйым салынады.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"Ақтөбе қаласының ішкі саясат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"Ақтөбе қаласының ішкі саясат бөлімі" мемлекеттік мекемесінің миссиясы: Ішкі саясат саласында мемлекеттік саясатты жүзеге асыру мақсатында тиімді мемлекеттік басқаруды және салааралық, өңіраралық үйлестіруді қамтамасыз ету.</w:t>
      </w:r>
      <w:r>
        <w:br/>
      </w:r>
      <w:r>
        <w:rPr>
          <w:rFonts w:ascii="Times New Roman"/>
          <w:b w:val="false"/>
          <w:i w:val="false"/>
          <w:color w:val="000000"/>
          <w:sz w:val="28"/>
        </w:rPr>
        <w:t>
      </w:t>
      </w:r>
      <w:r>
        <w:rPr>
          <w:rFonts w:ascii="Times New Roman"/>
          <w:b w:val="false"/>
          <w:i w:val="false"/>
          <w:color w:val="000000"/>
          <w:sz w:val="28"/>
        </w:rPr>
        <w:t>14. "Ақтөбе қаласының ішкі саясат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қоғамдық-саяси тұрақтылықты қамтамасыз ету жөніндегі мемлекеттік саясатты қалыптастыруға және іске асыруға, сондай-ақ мемлекеттік егемендікті нығайту, қоғамдық процестерді демократияландыруға және қоғамды жұмылдыруға қатысу;</w:t>
      </w:r>
      <w:r>
        <w:br/>
      </w:r>
      <w:r>
        <w:rPr>
          <w:rFonts w:ascii="Times New Roman"/>
          <w:b w:val="false"/>
          <w:i w:val="false"/>
          <w:color w:val="000000"/>
          <w:sz w:val="28"/>
        </w:rPr>
        <w:t>
      </w:t>
      </w:r>
      <w:r>
        <w:rPr>
          <w:rFonts w:ascii="Times New Roman"/>
          <w:b w:val="false"/>
          <w:i w:val="false"/>
          <w:color w:val="000000"/>
          <w:sz w:val="28"/>
        </w:rPr>
        <w:t>2) Ақтөбе қаласындағы мемлекеттік органдар мен лауазымды тұлғаларымен мемлекеттік ішкі саясатты іске асыру барысының, сондай-ақ Қазақстан Республикасы Президентінің, Қазақстан Республикасы Үкіметінің, Ақтөбе облысы және Ақтөбе қаласы әкімдерінің, "Ақтөбе облысының ішкі саясат басқармасы" мемлекеттік мекемесінің, "Ақтөбе қаласының ішкі саясат бөлімі" мемлекеттік мекемесінің құзыретіне қатысты мәселелер бойынша актілері мен тапсырмаларының іске асыру барысының орындауын бақылау;</w:t>
      </w:r>
      <w:r>
        <w:br/>
      </w:r>
      <w:r>
        <w:rPr>
          <w:rFonts w:ascii="Times New Roman"/>
          <w:b w:val="false"/>
          <w:i w:val="false"/>
          <w:color w:val="000000"/>
          <w:sz w:val="28"/>
        </w:rPr>
        <w:t>
      </w:t>
      </w:r>
      <w:r>
        <w:rPr>
          <w:rFonts w:ascii="Times New Roman"/>
          <w:b w:val="false"/>
          <w:i w:val="false"/>
          <w:color w:val="000000"/>
          <w:sz w:val="28"/>
        </w:rPr>
        <w:t>3) қоғамның демократиялық институттарын нығайтуға қатысу, Ел Президентінің Қазақстан халқына арнаған жыл сайынғы Жолдауларының негізгі бағыттарын түсіндіру;</w:t>
      </w:r>
      <w:r>
        <w:br/>
      </w:r>
      <w:r>
        <w:rPr>
          <w:rFonts w:ascii="Times New Roman"/>
          <w:b w:val="false"/>
          <w:i w:val="false"/>
          <w:color w:val="000000"/>
          <w:sz w:val="28"/>
        </w:rPr>
        <w:t>
      </w:t>
      </w:r>
      <w:r>
        <w:rPr>
          <w:rFonts w:ascii="Times New Roman"/>
          <w:b w:val="false"/>
          <w:i w:val="false"/>
          <w:color w:val="000000"/>
          <w:sz w:val="28"/>
        </w:rPr>
        <w:t>4) мемлекеттік ішкі саясатты, Қазақстан Республикасының ішкі саясат, қоғамдық-саяси сала мәселелері жөніндегі заңнамаларын насихаттау және түсіндіру жөніндегі бағдарламаларды әзірлеу мен іске асыру жөніндегі жұмыстарды үйлестіру;</w:t>
      </w:r>
      <w:r>
        <w:br/>
      </w:r>
      <w:r>
        <w:rPr>
          <w:rFonts w:ascii="Times New Roman"/>
          <w:b w:val="false"/>
          <w:i w:val="false"/>
          <w:color w:val="000000"/>
          <w:sz w:val="28"/>
        </w:rPr>
        <w:t>
      </w:t>
      </w:r>
      <w:r>
        <w:rPr>
          <w:rFonts w:ascii="Times New Roman"/>
          <w:b w:val="false"/>
          <w:i w:val="false"/>
          <w:color w:val="000000"/>
          <w:sz w:val="28"/>
        </w:rPr>
        <w:t>5) ішкі саясат саласында тұжырымдамалық негіздер мен практикалық ұсынымдар, сондай-ақ азаматтық біртектілікті, Қазақстанды дамытудың ұзақ мерзімдік басымдықтарын қалыптастыру негізінде қоғамды жұмылдыру жөніндегі ұсыныстар жасау;</w:t>
      </w:r>
      <w:r>
        <w:br/>
      </w:r>
      <w:r>
        <w:rPr>
          <w:rFonts w:ascii="Times New Roman"/>
          <w:b w:val="false"/>
          <w:i w:val="false"/>
          <w:color w:val="000000"/>
          <w:sz w:val="28"/>
        </w:rPr>
        <w:t>
      </w:t>
      </w:r>
      <w:r>
        <w:rPr>
          <w:rFonts w:ascii="Times New Roman"/>
          <w:b w:val="false"/>
          <w:i w:val="false"/>
          <w:color w:val="000000"/>
          <w:sz w:val="28"/>
        </w:rPr>
        <w:t>6) Ақтөбе қаласында болып жатқан қоғамдық-саяси процестер мен олардың даму тенденцияларын жан-жақты және әділ зерттеу, жинақтау және талдау;</w:t>
      </w:r>
      <w:r>
        <w:br/>
      </w:r>
      <w:r>
        <w:rPr>
          <w:rFonts w:ascii="Times New Roman"/>
          <w:b w:val="false"/>
          <w:i w:val="false"/>
          <w:color w:val="000000"/>
          <w:sz w:val="28"/>
        </w:rPr>
        <w:t>
      </w:t>
      </w:r>
      <w:r>
        <w:rPr>
          <w:rFonts w:ascii="Times New Roman"/>
          <w:b w:val="false"/>
          <w:i w:val="false"/>
          <w:color w:val="000000"/>
          <w:sz w:val="28"/>
        </w:rPr>
        <w:t>7) қалалық деңгейде мемлекеттік ақпараттық саясатты іске асыру, қалалық бұқаралық ақпарат құралдарының мемлекеттік тапсырысты жүргізуді орындау жөніндегі қызметін үйлестіру;</w:t>
      </w:r>
      <w:r>
        <w:br/>
      </w:r>
      <w:r>
        <w:rPr>
          <w:rFonts w:ascii="Times New Roman"/>
          <w:b w:val="false"/>
          <w:i w:val="false"/>
          <w:color w:val="000000"/>
          <w:sz w:val="28"/>
        </w:rPr>
        <w:t>
      </w:t>
      </w:r>
      <w:r>
        <w:rPr>
          <w:rFonts w:ascii="Times New Roman"/>
          <w:b w:val="false"/>
          <w:i w:val="false"/>
          <w:color w:val="000000"/>
          <w:sz w:val="28"/>
        </w:rPr>
        <w:t>8) Ақтөбе қаласындағы қоғамдық-саяси ахуалды болжауға бағытталған әлеуметтік және саясаттану жөніндегі зерттеулерді жүргізу;</w:t>
      </w:r>
      <w:r>
        <w:br/>
      </w:r>
      <w:r>
        <w:rPr>
          <w:rFonts w:ascii="Times New Roman"/>
          <w:b w:val="false"/>
          <w:i w:val="false"/>
          <w:color w:val="000000"/>
          <w:sz w:val="28"/>
        </w:rPr>
        <w:t>
      </w:t>
      </w:r>
      <w:r>
        <w:rPr>
          <w:rFonts w:ascii="Times New Roman"/>
          <w:b w:val="false"/>
          <w:i w:val="false"/>
          <w:color w:val="000000"/>
          <w:sz w:val="28"/>
        </w:rPr>
        <w:t>9) қоғамдық бірлестіктермен, саяси партиялармен, қоғамдық-саяси және діни ұйымдармен, кәсіптік одақтармен, БАҚ, жұртшылық өкілдерімен өзара әрекеттесу.</w:t>
      </w:r>
      <w:r>
        <w:br/>
      </w:r>
      <w:r>
        <w:rPr>
          <w:rFonts w:ascii="Times New Roman"/>
          <w:b w:val="false"/>
          <w:i w:val="false"/>
          <w:color w:val="000000"/>
          <w:sz w:val="28"/>
        </w:rPr>
        <w:t>
      </w:t>
      </w:r>
      <w:r>
        <w:rPr>
          <w:rFonts w:ascii="Times New Roman"/>
          <w:b w:val="false"/>
          <w:i w:val="false"/>
          <w:color w:val="000000"/>
          <w:sz w:val="28"/>
        </w:rPr>
        <w:t>15. "Ақтөбе қаласының ішкі саясат бөлімі" мемлекеттік мекемесі келесідей функцияларды жүзеге асырады:</w:t>
      </w:r>
      <w:r>
        <w:br/>
      </w:r>
      <w:r>
        <w:rPr>
          <w:rFonts w:ascii="Times New Roman"/>
          <w:b w:val="false"/>
          <w:i w:val="false"/>
          <w:color w:val="000000"/>
          <w:sz w:val="28"/>
        </w:rPr>
        <w:t>
      </w:t>
      </w:r>
      <w:r>
        <w:rPr>
          <w:rFonts w:ascii="Times New Roman"/>
          <w:b w:val="false"/>
          <w:i w:val="false"/>
          <w:color w:val="000000"/>
          <w:sz w:val="28"/>
        </w:rPr>
        <w:t>1) Ішкі саяси процестерді реттеуге қатысу, ішкі саясат саласындағы жергілікті мемлекеттік органдардың қызметтерін үйлестіру, Ақтөбе қаласындағы қоғамдық-саяси ахуалға, саяси партиялар мен өзге де бірлестіктердің қызметтеріне мониторинг, талдау және болжау жасауды ұйымдастыру, ішкі саяси тұрақтылықты, қоғамды жұмылдыруды, қазақстандық отансүйгіштікті насихаттауды және тәрбиелеуді қамтамасыз ету жөнінде ұсынымдар әзірлеу және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Президентінің, Қазақстан Республикасы Үкіметі актілерінің, Қазақстан Республикасы Президенті Әкімшілігі тапсырмаларының, Ақтөбе қаласының әкімдігі қаулыларының, Ақтөбе облысы және Ақтөбе қаласы әкімдерінің, "Ақтөбе облысының ішкі саясат басқармасы" мемлекеттік мекемесінің шешімдерін, өкімдерін, бұйрықтарын және тапсырмаларының орындалуын бақылауды қамтамасыз ету; </w:t>
      </w:r>
      <w:r>
        <w:br/>
      </w:r>
      <w:r>
        <w:rPr>
          <w:rFonts w:ascii="Times New Roman"/>
          <w:b w:val="false"/>
          <w:i w:val="false"/>
          <w:color w:val="000000"/>
          <w:sz w:val="28"/>
        </w:rPr>
        <w:t>
      </w:t>
      </w:r>
      <w:r>
        <w:rPr>
          <w:rFonts w:ascii="Times New Roman"/>
          <w:b w:val="false"/>
          <w:i w:val="false"/>
          <w:color w:val="000000"/>
          <w:sz w:val="28"/>
        </w:rPr>
        <w:t>3) тұжырымдамалық құжаттарды жасауға қатысу, "Ақтөбе қаласының ішкі саясат бөлімі" мемлекеттік мекемесінің құзыретіне жататын мәселелер бойынша Ақтөбе қаласы әкімінің шешімдерінің, өкімдерінің, актілерінің жобаларын әзірлеу және сараптау;</w:t>
      </w:r>
      <w:r>
        <w:br/>
      </w:r>
      <w:r>
        <w:rPr>
          <w:rFonts w:ascii="Times New Roman"/>
          <w:b w:val="false"/>
          <w:i w:val="false"/>
          <w:color w:val="000000"/>
          <w:sz w:val="28"/>
        </w:rPr>
        <w:t>
      </w:t>
      </w:r>
      <w:r>
        <w:rPr>
          <w:rFonts w:ascii="Times New Roman"/>
          <w:b w:val="false"/>
          <w:i w:val="false"/>
          <w:color w:val="000000"/>
          <w:sz w:val="28"/>
        </w:rPr>
        <w:t>4) қоғамдық-саяси және экономикалық салада қала туралы, билік органдары туралы ақпараттарды тарату жүйесін жетілдіру жөніндегі Ақтөбе қаласы әкімдігінің жұмысына қатысу;</w:t>
      </w:r>
      <w:r>
        <w:br/>
      </w:r>
      <w:r>
        <w:rPr>
          <w:rFonts w:ascii="Times New Roman"/>
          <w:b w:val="false"/>
          <w:i w:val="false"/>
          <w:color w:val="000000"/>
          <w:sz w:val="28"/>
        </w:rPr>
        <w:t>
      </w:t>
      </w:r>
      <w:r>
        <w:rPr>
          <w:rFonts w:ascii="Times New Roman"/>
          <w:b w:val="false"/>
          <w:i w:val="false"/>
          <w:color w:val="000000"/>
          <w:sz w:val="28"/>
        </w:rPr>
        <w:t xml:space="preserve">5) "Ақтөбе қаласының ішкі саясат бөлімі" мемлекеттік мекемесінің құзыретіне жататын мәселелер бойынша "Ақтөбе облысының ішкі саясат басқармасы" мемлекеттік мекемесімен, Ақтөбе қаласы әкімі аппаратының тиісті бөлімшелерімен ұйымдастырушылық және ақпараттық байланысты қамтамасыз ету; </w:t>
      </w:r>
      <w:r>
        <w:br/>
      </w:r>
      <w:r>
        <w:rPr>
          <w:rFonts w:ascii="Times New Roman"/>
          <w:b w:val="false"/>
          <w:i w:val="false"/>
          <w:color w:val="000000"/>
          <w:sz w:val="28"/>
        </w:rPr>
        <w:t>
      </w:t>
      </w:r>
      <w:r>
        <w:rPr>
          <w:rFonts w:ascii="Times New Roman"/>
          <w:b w:val="false"/>
          <w:i w:val="false"/>
          <w:color w:val="000000"/>
          <w:sz w:val="28"/>
        </w:rPr>
        <w:t>6) "Ақтөбе облысының ішкі саясат басқармасы" мемлекеттік мекемесіне атқарылған жұмыстар жәйі туралы жүйелі түрде есеп беру;</w:t>
      </w:r>
      <w:r>
        <w:br/>
      </w:r>
      <w:r>
        <w:rPr>
          <w:rFonts w:ascii="Times New Roman"/>
          <w:b w:val="false"/>
          <w:i w:val="false"/>
          <w:color w:val="000000"/>
          <w:sz w:val="28"/>
        </w:rPr>
        <w:t>
      </w:t>
      </w:r>
      <w:r>
        <w:rPr>
          <w:rFonts w:ascii="Times New Roman"/>
          <w:b w:val="false"/>
          <w:i w:val="false"/>
          <w:color w:val="000000"/>
          <w:sz w:val="28"/>
        </w:rPr>
        <w:t xml:space="preserve">7) "Ақтөбе қаласының ішкі саясат бөлімі" мемлекеттік мекемесінің құзыретіне жататын мәселелер бойынша Ақтөбе қаласының мемлекеттік мекемелерінің қызметтерін бақылау және үйлестіру; </w:t>
      </w:r>
      <w:r>
        <w:br/>
      </w:r>
      <w:r>
        <w:rPr>
          <w:rFonts w:ascii="Times New Roman"/>
          <w:b w:val="false"/>
          <w:i w:val="false"/>
          <w:color w:val="000000"/>
          <w:sz w:val="28"/>
        </w:rPr>
        <w:t>
      </w:t>
      </w:r>
      <w:r>
        <w:rPr>
          <w:rFonts w:ascii="Times New Roman"/>
          <w:b w:val="false"/>
          <w:i w:val="false"/>
          <w:color w:val="000000"/>
          <w:sz w:val="28"/>
        </w:rPr>
        <w:t>8) Ақтөбе қаласы әкімінің аппаратын ақпараттық-талдамалық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9) республикалық және жергілікті қоғамдық-саяси, мәдени іс-шараларды өткізу барысын саяси тұрғыдан қамтамасыз ету; </w:t>
      </w:r>
      <w:r>
        <w:br/>
      </w:r>
      <w:r>
        <w:rPr>
          <w:rFonts w:ascii="Times New Roman"/>
          <w:b w:val="false"/>
          <w:i w:val="false"/>
          <w:color w:val="000000"/>
          <w:sz w:val="28"/>
        </w:rPr>
        <w:t>
      </w:t>
      </w:r>
      <w:r>
        <w:rPr>
          <w:rFonts w:ascii="Times New Roman"/>
          <w:b w:val="false"/>
          <w:i w:val="false"/>
          <w:color w:val="000000"/>
          <w:sz w:val="28"/>
        </w:rPr>
        <w:t>10) мемлекеттің ішкі саясаты мәселелері жөніндегі Ақтөбе қаласы мемлекеттік мекемелердің, ауылдық округ әкімдерінің, қалалық бұқаралық ақпарат құралдарының қызметін және ақпараттық-насихаттық жұмыстарының барысын үйлестіру мен бақылау;</w:t>
      </w:r>
      <w:r>
        <w:br/>
      </w:r>
      <w:r>
        <w:rPr>
          <w:rFonts w:ascii="Times New Roman"/>
          <w:b w:val="false"/>
          <w:i w:val="false"/>
          <w:color w:val="000000"/>
          <w:sz w:val="28"/>
        </w:rPr>
        <w:t>
      </w:t>
      </w:r>
      <w:r>
        <w:rPr>
          <w:rFonts w:ascii="Times New Roman"/>
          <w:b w:val="false"/>
          <w:i w:val="false"/>
          <w:color w:val="000000"/>
          <w:sz w:val="28"/>
        </w:rPr>
        <w:t>11) Ақтөбе қаласы ішкі саяси өмірінің маңызды мәселелері бойынша Ақтөбе қаласы әкімдігінің отырыстарына материалдар әзірлеуге қатысу;</w:t>
      </w:r>
      <w:r>
        <w:br/>
      </w:r>
      <w:r>
        <w:rPr>
          <w:rFonts w:ascii="Times New Roman"/>
          <w:b w:val="false"/>
          <w:i w:val="false"/>
          <w:color w:val="000000"/>
          <w:sz w:val="28"/>
        </w:rPr>
        <w:t>
      </w:t>
      </w:r>
      <w:r>
        <w:rPr>
          <w:rFonts w:ascii="Times New Roman"/>
          <w:b w:val="false"/>
          <w:i w:val="false"/>
          <w:color w:val="000000"/>
          <w:sz w:val="28"/>
        </w:rPr>
        <w:t>12) кіші Ассамблея мен оның хатшылығына ұйымдастырушылық, және ақпараттық көмек көрсету;</w:t>
      </w:r>
      <w:r>
        <w:br/>
      </w:r>
      <w:r>
        <w:rPr>
          <w:rFonts w:ascii="Times New Roman"/>
          <w:b w:val="false"/>
          <w:i w:val="false"/>
          <w:color w:val="000000"/>
          <w:sz w:val="28"/>
        </w:rPr>
        <w:t>
      </w:t>
      </w:r>
      <w:r>
        <w:rPr>
          <w:rFonts w:ascii="Times New Roman"/>
          <w:b w:val="false"/>
          <w:i w:val="false"/>
          <w:color w:val="000000"/>
          <w:sz w:val="28"/>
        </w:rPr>
        <w:t>13) ішкі саясат, Қазақстан Республикасындағы адам құқығы мен бостандығын қамтамасыз ету және этносаралық қатынастар саласындағы мемлекеттік саясатты анықтайтын тұжырымдамаларды, бағдарламаларды әзірлеуге және жүзеге асыруға қатысу;</w:t>
      </w:r>
      <w:r>
        <w:br/>
      </w:r>
      <w:r>
        <w:rPr>
          <w:rFonts w:ascii="Times New Roman"/>
          <w:b w:val="false"/>
          <w:i w:val="false"/>
          <w:color w:val="000000"/>
          <w:sz w:val="28"/>
        </w:rPr>
        <w:t>
      </w:t>
      </w:r>
      <w:r>
        <w:rPr>
          <w:rFonts w:ascii="Times New Roman"/>
          <w:b w:val="false"/>
          <w:i w:val="false"/>
          <w:color w:val="000000"/>
          <w:sz w:val="28"/>
        </w:rPr>
        <w:t>14) ақпараттық дерекқорды (компьютерлік, мәтіндік) қалыптастыру, жинақтау мен жіктеу жөніндегі жұмыстарды жүзеге асыру;</w:t>
      </w:r>
      <w:r>
        <w:br/>
      </w:r>
      <w:r>
        <w:rPr>
          <w:rFonts w:ascii="Times New Roman"/>
          <w:b w:val="false"/>
          <w:i w:val="false"/>
          <w:color w:val="000000"/>
          <w:sz w:val="28"/>
        </w:rPr>
        <w:t>
      </w:t>
      </w:r>
      <w:r>
        <w:rPr>
          <w:rFonts w:ascii="Times New Roman"/>
          <w:b w:val="false"/>
          <w:i w:val="false"/>
          <w:color w:val="000000"/>
          <w:sz w:val="28"/>
        </w:rPr>
        <w:t>15) саяси партиялармен, этно-мәдени бірлестіктермен, құқық қорғау, діни және өзге қоғамдық ұйымдармен байланысты жүзеге асыру;</w:t>
      </w:r>
      <w:r>
        <w:br/>
      </w:r>
      <w:r>
        <w:rPr>
          <w:rFonts w:ascii="Times New Roman"/>
          <w:b w:val="false"/>
          <w:i w:val="false"/>
          <w:color w:val="000000"/>
          <w:sz w:val="28"/>
        </w:rPr>
        <w:t>
      </w:t>
      </w:r>
      <w:r>
        <w:rPr>
          <w:rFonts w:ascii="Times New Roman"/>
          <w:b w:val="false"/>
          <w:i w:val="false"/>
          <w:color w:val="000000"/>
          <w:sz w:val="28"/>
        </w:rPr>
        <w:t>16) аймақтағы ішкі саяси тұрақтылықты нығайтуға және саяси процестерді демократияландыруға бағытталған облыстық және қалалық ғылыми-тәжірибелік іс-шараларды дайындауға және өткізуге қатысу;</w:t>
      </w:r>
      <w:r>
        <w:br/>
      </w:r>
      <w:r>
        <w:rPr>
          <w:rFonts w:ascii="Times New Roman"/>
          <w:b w:val="false"/>
          <w:i w:val="false"/>
          <w:color w:val="000000"/>
          <w:sz w:val="28"/>
        </w:rPr>
        <w:t>
      </w:t>
      </w:r>
      <w:r>
        <w:rPr>
          <w:rFonts w:ascii="Times New Roman"/>
          <w:b w:val="false"/>
          <w:i w:val="false"/>
          <w:color w:val="000000"/>
          <w:sz w:val="28"/>
        </w:rPr>
        <w:t>17) "Ақтөбе қаласының ішкі саясат бөлімі" мемлекеттік мекемесінің құзыретіне жататын ұйымдастырушылық-әдістемелік және ғылыми-зерттеу жұмыстарын қала әкімі аппаратының бөлімдерімен бірге бірлесіп орындау.</w:t>
      </w:r>
      <w:r>
        <w:br/>
      </w:r>
      <w:r>
        <w:rPr>
          <w:rFonts w:ascii="Times New Roman"/>
          <w:b w:val="false"/>
          <w:i w:val="false"/>
          <w:color w:val="000000"/>
          <w:sz w:val="28"/>
        </w:rPr>
        <w:t>
      </w:t>
      </w:r>
      <w:r>
        <w:rPr>
          <w:rFonts w:ascii="Times New Roman"/>
          <w:b w:val="false"/>
          <w:i w:val="false"/>
          <w:color w:val="000000"/>
          <w:sz w:val="28"/>
        </w:rPr>
        <w:t>16. "Ақтөбе қаласының ішкі саясат бөлімі" мемлекеттік мекемесінің құқықтары:</w:t>
      </w:r>
      <w:r>
        <w:br/>
      </w:r>
      <w:r>
        <w:rPr>
          <w:rFonts w:ascii="Times New Roman"/>
          <w:b w:val="false"/>
          <w:i w:val="false"/>
          <w:color w:val="000000"/>
          <w:sz w:val="28"/>
        </w:rPr>
        <w:t>
      </w:t>
      </w:r>
      <w:r>
        <w:rPr>
          <w:rFonts w:ascii="Times New Roman"/>
          <w:b w:val="false"/>
          <w:i w:val="false"/>
          <w:color w:val="000000"/>
          <w:sz w:val="28"/>
        </w:rPr>
        <w:t>1) өз функцияларын орындауға қажетті ақпаратты мемлекеттік органдар мен лауазым тұлғалардан, өзге ұйымдар мен азаматтардан белгіленген тәртіппен талап етуге, мемлекеттік органдар мен өзге ұйымдардың қызметшілерін "Ақтөбе қаласының ішкі саясат бөлімі" мемлекеттік мекемесінің құзыретіне жататын мәселелерді дайындауға тартуға, тиісті ұсыныстар жасау үшін уақытша жұмыс топтарын құруға;</w:t>
      </w:r>
      <w:r>
        <w:br/>
      </w:r>
      <w:r>
        <w:rPr>
          <w:rFonts w:ascii="Times New Roman"/>
          <w:b w:val="false"/>
          <w:i w:val="false"/>
          <w:color w:val="000000"/>
          <w:sz w:val="28"/>
        </w:rPr>
        <w:t>
      </w:t>
      </w:r>
      <w:r>
        <w:rPr>
          <w:rFonts w:ascii="Times New Roman"/>
          <w:b w:val="false"/>
          <w:i w:val="false"/>
          <w:color w:val="000000"/>
          <w:sz w:val="28"/>
        </w:rPr>
        <w:t>2) ішкі саясат саласында мемлекеттік органдардың қызметін ұйымдастыруды жетілдіру жөнінде Ақтөбе қаласының әкіміне ұсыныс енгізу, "Ақтөбе қаласының ішкі саясат бөлімі" мемлекеттік мекемесінің іс жүргізу саласына қарайтын мәселелер бойынша ақпараттық-талдау және өзге материалдар дайындауды жүзеге асыруға;</w:t>
      </w:r>
      <w:r>
        <w:br/>
      </w:r>
      <w:r>
        <w:rPr>
          <w:rFonts w:ascii="Times New Roman"/>
          <w:b w:val="false"/>
          <w:i w:val="false"/>
          <w:color w:val="000000"/>
          <w:sz w:val="28"/>
        </w:rPr>
        <w:t>
      </w:t>
      </w:r>
      <w:r>
        <w:rPr>
          <w:rFonts w:ascii="Times New Roman"/>
          <w:b w:val="false"/>
          <w:i w:val="false"/>
          <w:color w:val="000000"/>
          <w:sz w:val="28"/>
        </w:rPr>
        <w:t>3) тиісті мемлекеттік органдар мен лауазымды тұлғаларға "Ақтөбе қаласының ішкі саясат бөлімі" мемлекеттік мекемесінің қызмет саласына жататын тапсырмалар беруге, олардың орындалуын бақылауға, сондай-ақ, орталық және жергілікті атқарушы органдар тарапынан өткізілетін іс-шараларға қатысуға;</w:t>
      </w:r>
      <w:r>
        <w:br/>
      </w:r>
      <w:r>
        <w:rPr>
          <w:rFonts w:ascii="Times New Roman"/>
          <w:b w:val="false"/>
          <w:i w:val="false"/>
          <w:color w:val="000000"/>
          <w:sz w:val="28"/>
        </w:rPr>
        <w:t>
      </w:t>
      </w:r>
      <w:r>
        <w:rPr>
          <w:rFonts w:ascii="Times New Roman"/>
          <w:b w:val="false"/>
          <w:i w:val="false"/>
          <w:color w:val="000000"/>
          <w:sz w:val="28"/>
        </w:rPr>
        <w:t>4) жастар саясаты мен қалалық деңгейде ақпараттық саясатты жүргізу үшін берілген мемлекеттік тапсырысты іске асыру жөніндегі қалалық бағдарламаларды қаржыландыруды жүзеге асыруға;</w:t>
      </w:r>
      <w:r>
        <w:br/>
      </w:r>
      <w:r>
        <w:rPr>
          <w:rFonts w:ascii="Times New Roman"/>
          <w:b w:val="false"/>
          <w:i w:val="false"/>
          <w:color w:val="000000"/>
          <w:sz w:val="28"/>
        </w:rPr>
        <w:t>
      </w:t>
      </w:r>
      <w:r>
        <w:rPr>
          <w:rFonts w:ascii="Times New Roman"/>
          <w:b w:val="false"/>
          <w:i w:val="false"/>
          <w:color w:val="000000"/>
          <w:sz w:val="28"/>
        </w:rPr>
        <w:t xml:space="preserve">5) қарауына ішкі саясат саласының мәселелері, адам құқығын қорғау және "Ақтөбе қаласының ішкі саясат бөлімі" мемлекеттік мекемесі құзыретіне жататын өзге мәселелер кіретін мемлекеттік органдардың </w:t>
      </w:r>
      <w:r>
        <w:br/>
      </w:r>
      <w:r>
        <w:rPr>
          <w:rFonts w:ascii="Times New Roman"/>
          <w:b w:val="false"/>
          <w:i w:val="false"/>
          <w:color w:val="000000"/>
          <w:sz w:val="28"/>
        </w:rPr>
        <w:t>
      </w:t>
      </w:r>
      <w:r>
        <w:rPr>
          <w:rFonts w:ascii="Times New Roman"/>
          <w:b w:val="false"/>
          <w:i w:val="false"/>
          <w:color w:val="000000"/>
          <w:sz w:val="28"/>
        </w:rPr>
        <w:t>лауазымды тұлғаларына ұйымдастырушылық-әдістемелік, ақпараттық және өзге көмек көрсетуге;</w:t>
      </w:r>
      <w:r>
        <w:br/>
      </w:r>
      <w:r>
        <w:rPr>
          <w:rFonts w:ascii="Times New Roman"/>
          <w:b w:val="false"/>
          <w:i w:val="false"/>
          <w:color w:val="000000"/>
          <w:sz w:val="28"/>
        </w:rPr>
        <w:t>
      </w:t>
      </w:r>
      <w:r>
        <w:rPr>
          <w:rFonts w:ascii="Times New Roman"/>
          <w:b w:val="false"/>
          <w:i w:val="false"/>
          <w:color w:val="000000"/>
          <w:sz w:val="28"/>
        </w:rPr>
        <w:t>6) "Ақтөбе қаласының ішкі саясат бөлімі" мемлекеттік мекемесінің құзыретіне жататын мәселелер бойынша отырыстар өткізуге;</w:t>
      </w:r>
      <w:r>
        <w:br/>
      </w:r>
      <w:r>
        <w:rPr>
          <w:rFonts w:ascii="Times New Roman"/>
          <w:b w:val="false"/>
          <w:i w:val="false"/>
          <w:color w:val="000000"/>
          <w:sz w:val="28"/>
        </w:rPr>
        <w:t>
      </w:t>
      </w:r>
      <w:r>
        <w:rPr>
          <w:rFonts w:ascii="Times New Roman"/>
          <w:b w:val="false"/>
          <w:i w:val="false"/>
          <w:color w:val="000000"/>
          <w:sz w:val="28"/>
        </w:rPr>
        <w:t>7) Құрылымдық бөлімшілер (бөлімдер, секторлар) құруға;</w:t>
      </w:r>
      <w:r>
        <w:br/>
      </w:r>
      <w:r>
        <w:rPr>
          <w:rFonts w:ascii="Times New Roman"/>
          <w:b w:val="false"/>
          <w:i w:val="false"/>
          <w:color w:val="000000"/>
          <w:sz w:val="28"/>
        </w:rPr>
        <w:t>
      </w:t>
      </w:r>
      <w:r>
        <w:rPr>
          <w:rFonts w:ascii="Times New Roman"/>
          <w:b w:val="false"/>
          <w:i w:val="false"/>
          <w:color w:val="000000"/>
          <w:sz w:val="28"/>
        </w:rPr>
        <w:t>17. "Ақтөбе қаласының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 сақтауға;</w:t>
      </w:r>
      <w:r>
        <w:br/>
      </w:r>
      <w:r>
        <w:rPr>
          <w:rFonts w:ascii="Times New Roman"/>
          <w:b w:val="false"/>
          <w:i w:val="false"/>
          <w:color w:val="000000"/>
          <w:sz w:val="28"/>
        </w:rPr>
        <w:t>
      </w:t>
      </w:r>
      <w:r>
        <w:rPr>
          <w:rFonts w:ascii="Times New Roman"/>
          <w:b w:val="false"/>
          <w:i w:val="false"/>
          <w:color w:val="000000"/>
          <w:sz w:val="28"/>
        </w:rPr>
        <w:t>2) белгіленген тәртіпте салықты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 актілеріне сәйкес жауапкершілікте болуға міндетті.</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3. "Ақтөбе қаласының ішкі саясат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қаласының ішкі саясат бөлімі" мемлекеттік мекемесіне басшылық бөлімге жүктелген міндеттер мен функцияларды орындау үшін дербес жауапкершілік алатын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19. "Ақтөбе қаласының ішкі саясат бөлімі" мемлекеттік мекемесінің бірінші басшысын заңнамамен белгіленген тәртіпте Ақтөбе қаласының әкімі лауазымға тағайындайды және лауазымынан босатады. </w:t>
      </w:r>
      <w:r>
        <w:br/>
      </w:r>
      <w:r>
        <w:rPr>
          <w:rFonts w:ascii="Times New Roman"/>
          <w:b w:val="false"/>
          <w:i w:val="false"/>
          <w:color w:val="000000"/>
          <w:sz w:val="28"/>
        </w:rPr>
        <w:t>
      </w:t>
      </w:r>
      <w:r>
        <w:rPr>
          <w:rFonts w:ascii="Times New Roman"/>
          <w:b w:val="false"/>
          <w:i w:val="false"/>
          <w:color w:val="000000"/>
          <w:sz w:val="28"/>
        </w:rPr>
        <w:t>20. "Ақтөбе қаласының ішкі саясат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21. "Ақтөбе қаласының ішкі саясат бөлімі" мемлекеттік мекемесі бірінші басшысының өкiлеттерi: </w:t>
      </w:r>
      <w:r>
        <w:br/>
      </w:r>
      <w:r>
        <w:rPr>
          <w:rFonts w:ascii="Times New Roman"/>
          <w:b w:val="false"/>
          <w:i w:val="false"/>
          <w:color w:val="000000"/>
          <w:sz w:val="28"/>
        </w:rPr>
        <w:t>
      </w:t>
      </w:r>
      <w:r>
        <w:rPr>
          <w:rFonts w:ascii="Times New Roman"/>
          <w:b w:val="false"/>
          <w:i w:val="false"/>
          <w:color w:val="000000"/>
          <w:sz w:val="28"/>
        </w:rPr>
        <w:t>1) "Ақтөбе қаласының ішкі саясат бөлімі" мемлекеттік мекемесінің қызметін басқарады және "Ақтөбе қаласының ішкі саясат бөлімі" мемлекеттік мекемесіне жүктелген міндеттерді орындау бойынша жауаптылықта болады;</w:t>
      </w:r>
      <w:r>
        <w:br/>
      </w:r>
      <w:r>
        <w:rPr>
          <w:rFonts w:ascii="Times New Roman"/>
          <w:b w:val="false"/>
          <w:i w:val="false"/>
          <w:color w:val="000000"/>
          <w:sz w:val="28"/>
        </w:rPr>
        <w:t>
      </w:t>
      </w:r>
      <w:r>
        <w:rPr>
          <w:rFonts w:ascii="Times New Roman"/>
          <w:b w:val="false"/>
          <w:i w:val="false"/>
          <w:color w:val="000000"/>
          <w:sz w:val="28"/>
        </w:rPr>
        <w:t>2) "Ақтөбе қаласының ішкі саясат бөлімі" мемлекеттік мекемесінің қызметкерлері арасындағы функционалдық міндеттерді бөлуді жүзеге асырады;</w:t>
      </w:r>
      <w:r>
        <w:br/>
      </w:r>
      <w:r>
        <w:rPr>
          <w:rFonts w:ascii="Times New Roman"/>
          <w:b w:val="false"/>
          <w:i w:val="false"/>
          <w:color w:val="000000"/>
          <w:sz w:val="28"/>
        </w:rPr>
        <w:t>
      </w:t>
      </w:r>
      <w:r>
        <w:rPr>
          <w:rFonts w:ascii="Times New Roman"/>
          <w:b w:val="false"/>
          <w:i w:val="false"/>
          <w:color w:val="000000"/>
          <w:sz w:val="28"/>
        </w:rPr>
        <w:t>3) стратегиялық және ағымдағы жоспарларды бекітеді;</w:t>
      </w:r>
      <w:r>
        <w:br/>
      </w:r>
      <w:r>
        <w:rPr>
          <w:rFonts w:ascii="Times New Roman"/>
          <w:b w:val="false"/>
          <w:i w:val="false"/>
          <w:color w:val="000000"/>
          <w:sz w:val="28"/>
        </w:rPr>
        <w:t>
      </w:t>
      </w:r>
      <w:r>
        <w:rPr>
          <w:rFonts w:ascii="Times New Roman"/>
          <w:b w:val="false"/>
          <w:i w:val="false"/>
          <w:color w:val="000000"/>
          <w:sz w:val="28"/>
        </w:rPr>
        <w:t>4) "Ақтөбе қаласының ішкі саясат бөлімі" мемлекеттік мекемесінің құзыретіне жататын мәселелер бойынша өз өкілеттігі шегінде Ақтөбе қаласының ауылдық округ әкімдері, қалалық басқармалар мен бөлімдердің қызметін үйлестіреді;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"Ақтөбе қаласының ішкі саясат бөлімі" мемлекеттік мекемесінің қызметшілерін ынталандыруды жүзеге асырады;</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"Ақтөбе қаласының ішкі саясат бөлімі" мемлекеттік мекемесінің қызметшілеріне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7) өз құзыреті шегінде бұйрықтар шығарады, нұсқауларды бекітеді, қызмет бабындағы құжаттарға қол қояды;</w:t>
      </w:r>
      <w:r>
        <w:br/>
      </w:r>
      <w:r>
        <w:rPr>
          <w:rFonts w:ascii="Times New Roman"/>
          <w:b w:val="false"/>
          <w:i w:val="false"/>
          <w:color w:val="000000"/>
          <w:sz w:val="28"/>
        </w:rPr>
        <w:t>
      </w:t>
      </w:r>
      <w:r>
        <w:rPr>
          <w:rFonts w:ascii="Times New Roman"/>
          <w:b w:val="false"/>
          <w:i w:val="false"/>
          <w:color w:val="000000"/>
          <w:sz w:val="28"/>
        </w:rPr>
        <w:t>8) "Ақтөбе қаласының ішкі саясат бөлімі" мемлекеттік мекемесінің құзыретіне жататын мәселелер бойынша "Ақтөбе қаласының ішкі саясат бөлімі" мемлекеттік мекемесінің отырыстарын, кеңестерді, активтерді және басқа іс-шараларды өткізеді;</w:t>
      </w:r>
      <w:r>
        <w:br/>
      </w:r>
      <w:r>
        <w:rPr>
          <w:rFonts w:ascii="Times New Roman"/>
          <w:b w:val="false"/>
          <w:i w:val="false"/>
          <w:color w:val="000000"/>
          <w:sz w:val="28"/>
        </w:rPr>
        <w:t>
      "Ақтөбе қаласының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"Ақтөбе қаласының ішкі саясат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"Ақтөбе қаласының ішкі саясат бөлімі" мемлекеттік мекемесі заңнамада көзделген жағдайларда оқшауланған мүлікті жедел басқару құқығы бар. </w:t>
      </w:r>
      <w:r>
        <w:br/>
      </w:r>
      <w:r>
        <w:rPr>
          <w:rFonts w:ascii="Times New Roman"/>
          <w:b w:val="false"/>
          <w:i w:val="false"/>
          <w:color w:val="000000"/>
          <w:sz w:val="28"/>
        </w:rPr>
        <w:t xml:space="preserve">
      "Ақтөбе қаласының ішкі саясат бөлімі" мемлекеттік мекемесінің мүлкі оған мүлік иесі берген мүлiк есебiнен және Қазақстан Республикасының заңнамасында тыйым салынбаған басқа да көздерден қалыптастырылады. </w:t>
      </w:r>
      <w:r>
        <w:br/>
      </w:r>
      <w:r>
        <w:rPr>
          <w:rFonts w:ascii="Times New Roman"/>
          <w:b w:val="false"/>
          <w:i w:val="false"/>
          <w:color w:val="000000"/>
          <w:sz w:val="28"/>
        </w:rPr>
        <w:t>
      </w:t>
      </w:r>
      <w:r>
        <w:rPr>
          <w:rFonts w:ascii="Times New Roman"/>
          <w:b w:val="false"/>
          <w:i w:val="false"/>
          <w:color w:val="000000"/>
          <w:sz w:val="28"/>
        </w:rPr>
        <w:t>24. "Ақтөбе қаласының ішкі саясат бөлімі" мемлекеттік мекемесіне бекітіліп берілген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қаласының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"Ақтөбе қаласының ішкі саясат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қаласының ішкі саясат бөлімі"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