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006b" w14:textId="8ea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Алға ауданының бюджеті туралы" 2014 жылғы 24 желтоқсандағы № 176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03 сәуірдегі № 198 шешімі. Ақтөбе облысының Әділет департаментінде 2015 жылғы 09 сәуірде № 4292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2015-2017 жылдарға арналған Алға ауданының бюджеті туралы" "(Нормативтік құқықтық актілерді мемлекеттік тіркеу тізілімінде № 4165 тіркелген, 2015 жылғы 27 қаңтарда аудандық "Жұлдыз-Звезда" газетінің № 4-5 жарияланған) 2014 жылғы 24 желтоқсандағы № 176 </w:t>
      </w:r>
      <w:r>
        <w:rPr>
          <w:rFonts w:ascii="Times New Roman"/>
          <w:b w:val="false"/>
          <w:i w:val="false"/>
          <w:color w:val="000000"/>
          <w:sz w:val="28"/>
        </w:rPr>
        <w:t>шешіміне</w:t>
      </w:r>
      <w:r>
        <w:rPr>
          <w:rFonts w:ascii="Times New Roman"/>
          <w:b w:val="false"/>
          <w:i w:val="false"/>
          <w:color w:val="000000"/>
          <w:sz w:val="28"/>
        </w:rPr>
        <w:t xml:space="preserve"> мынадай өзерістер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"4 814 502,5" деген сандары "3 432 421,5"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"3 176 677,5" деген сандары "1 794 596,5"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"4 868 654,2" деген сандары "3 486 573,2"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2015 жылға арналған аудандық бюджетте 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класстар үшін білім беру процесін жүзеге асыруға көзделген шығыстарды беруге байланысты облыстық бюджетке түсетін ағымдағы нысаналы трансферттер";</w:t>
      </w:r>
      <w:r>
        <w:br/>
      </w:r>
      <w:r>
        <w:rPr>
          <w:rFonts w:ascii="Times New Roman"/>
          <w:b w:val="false"/>
          <w:i w:val="false"/>
          <w:color w:val="000000"/>
          <w:sz w:val="28"/>
        </w:rPr>
        <w:t>
      және "379 364" деген сандары "31 453"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абзацтағы "6 050" деген сандары "10 469" деген сандарымен ауыстырылсын;</w:t>
      </w:r>
      <w:r>
        <w:br/>
      </w:r>
      <w:r>
        <w:rPr>
          <w:rFonts w:ascii="Times New Roman"/>
          <w:b w:val="false"/>
          <w:i w:val="false"/>
          <w:color w:val="000000"/>
          <w:sz w:val="28"/>
        </w:rPr>
        <w:t>
      алтыншы абзацтағы "23 154" деген сандары "0" деген санымен ауыстырылсын;</w:t>
      </w:r>
      <w:r>
        <w:br/>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w:t>
      </w:r>
      <w:r>
        <w:br/>
      </w:r>
      <w:r>
        <w:rPr>
          <w:rFonts w:ascii="Times New Roman"/>
          <w:b w:val="false"/>
          <w:i w:val="false"/>
          <w:color w:val="000000"/>
          <w:sz w:val="28"/>
        </w:rPr>
        <w:t xml:space="preserve">
      және "355 005" деген сандары "157 781" деген сандарымен ауысты-рылсын; </w:t>
      </w:r>
      <w:r>
        <w:br/>
      </w:r>
      <w:r>
        <w:rPr>
          <w:rFonts w:ascii="Times New Roman"/>
          <w:b w:val="false"/>
          <w:i w:val="false"/>
          <w:color w:val="000000"/>
          <w:sz w:val="28"/>
        </w:rPr>
        <w:t>
      сегізінші абзацтағы "21 371" деген сандары "15 104" деген сандарымен ауыстырылсын;</w:t>
      </w:r>
      <w:r>
        <w:br/>
      </w:r>
      <w:r>
        <w:rPr>
          <w:rFonts w:ascii="Times New Roman"/>
          <w:b w:val="false"/>
          <w:i w:val="false"/>
          <w:color w:val="000000"/>
          <w:sz w:val="28"/>
        </w:rPr>
        <w:t>
      оныншы абзацтағы "660 535" деген сандары "53 637" деген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"азаматтық хал актілерін жазу бөлімінің штаттық санын ұстауға – 1 101,0 мың теңге;</w:t>
      </w:r>
      <w:r>
        <w:br/>
      </w:r>
      <w:r>
        <w:rPr>
          <w:rFonts w:ascii="Times New Roman"/>
          <w:b w:val="false"/>
          <w:i w:val="false"/>
          <w:color w:val="000000"/>
          <w:sz w:val="28"/>
        </w:rPr>
        <w:t>
      жергілікті атқарушы органның агроөнеркәсіптік кешен бөлімшесін ұстауға – 2 262,0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абзацтағы "44 746" деген сандары "0" деген санына ауысты-рылсын;</w:t>
      </w:r>
      <w:r>
        <w:br/>
      </w:r>
      <w:r>
        <w:rPr>
          <w:rFonts w:ascii="Times New Roman"/>
          <w:b w:val="false"/>
          <w:i w:val="false"/>
          <w:color w:val="000000"/>
          <w:sz w:val="28"/>
        </w:rPr>
        <w:t>
      үшінші абзацтағы "14 939" деген сандары "0" деген санына ауысты-рылсын;</w:t>
      </w:r>
      <w:r>
        <w:br/>
      </w:r>
      <w:r>
        <w:rPr>
          <w:rFonts w:ascii="Times New Roman"/>
          <w:b w:val="false"/>
          <w:i w:val="false"/>
          <w:color w:val="000000"/>
          <w:sz w:val="28"/>
        </w:rPr>
        <w:t>
      төртінші абзацтағы "552 849" деген сандары "0" деген санына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xml:space="preserve">
      "өңірлерді дамытудың 2020 жылға дейінгі бағдарламасы шеңберінде инженерлік инфрақұрылымды дамытуға – 56 214,0 мың теңге"; </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03 сәуірдегі № 198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1 ҚОСЫМША</w:t>
            </w:r>
          </w:p>
        </w:tc>
      </w:tr>
    </w:tbl>
    <w:p>
      <w:pPr>
        <w:spacing w:after="0"/>
        <w:ind w:left="0"/>
        <w:jc w:val="left"/>
      </w:pPr>
      <w:r>
        <w:rPr>
          <w:rFonts w:ascii="Times New Roman"/>
          <w:b/>
          <w:i w:val="false"/>
          <w:color w:val="000000"/>
        </w:rPr>
        <w:t xml:space="preserve"> 2015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
        <w:gridCol w:w="748"/>
        <w:gridCol w:w="9"/>
        <w:gridCol w:w="1062"/>
        <w:gridCol w:w="7"/>
        <w:gridCol w:w="1079"/>
        <w:gridCol w:w="5807"/>
        <w:gridCol w:w="282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3432421,5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1628751</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190035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1002834</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981044</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1794596,5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1794596,5</w:t>
            </w: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1794596,5</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3486573,2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2536354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1948915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71147,6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106706,1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70950,7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03 сәуірдегі № 198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5 ҚОСЫМША</w:t>
            </w:r>
          </w:p>
        </w:tc>
      </w:tr>
    </w:tbl>
    <w:p>
      <w:pPr>
        <w:spacing w:after="0"/>
        <w:ind w:left="0"/>
        <w:jc w:val="left"/>
      </w:pPr>
      <w:r>
        <w:rPr>
          <w:rFonts w:ascii="Times New Roman"/>
          <w:b/>
          <w:i w:val="false"/>
          <w:color w:val="000000"/>
        </w:rPr>
        <w:t xml:space="preserve"> 2015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893"/>
        <w:gridCol w:w="1597"/>
        <w:gridCol w:w="598"/>
        <w:gridCol w:w="1685"/>
        <w:gridCol w:w="2629"/>
        <w:gridCol w:w="2475"/>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123008</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123011</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9837</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2387</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137 075</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22 239</w:t>
            </w: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17 747</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