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a006b" w14:textId="8ea0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"2015-2017 жылдарға арналған Алға ауданының бюджеті туралы" 2014 жылғы 24 желтоқсандағы № 176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2015 жылғы 03 сәуірдегі № 198 шешімі. Ақтөбе облысының Әділет департаментінде 2015 жылғы 09 сәуірде № 4292 болып тіркелді. Күші жойылды - Ақтөбе облысы Алға аудандық мәслихатының 2015 жылғы 23 желтоқсандағы № 252 шешімімен</w:t>
      </w:r>
    </w:p>
    <w:p>
      <w:pPr>
        <w:spacing w:after="0"/>
        <w:ind w:left="0"/>
        <w:jc w:val="left"/>
      </w:pPr>
      <w:r>
        <w:rPr>
          <w:rFonts w:ascii="Times New Roman"/>
          <w:b w:val="false"/>
          <w:i w:val="false"/>
          <w:color w:val="ff0000"/>
          <w:sz w:val="28"/>
        </w:rPr>
        <w:t xml:space="preserve">      Ескерту. Күші жойылды – Ақтөбе облысы Алға аудандық мәслихатының 23.12.2015 </w:t>
      </w:r>
      <w:r>
        <w:rPr>
          <w:rFonts w:ascii="Times New Roman"/>
          <w:b w:val="false"/>
          <w:i w:val="false"/>
          <w:color w:val="ff0000"/>
          <w:sz w:val="28"/>
        </w:rPr>
        <w:t>№ 252</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 95-IV Бюджеттік кодексінің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2015-2017 жылдарға арналған Алға ауданының бюджеті туралы" "(Нормативтік құқықтық актілерді мемлекеттік тіркеу тізілімінде № 4165 тіркелген, 2015 жылғы 27 қаңтарда аудандық "Жұлдыз-Звезда" газетінің № 4-5 жарияланған) 2014 жылғы 24 желтоқсандағы № 176 </w:t>
      </w:r>
      <w:r>
        <w:rPr>
          <w:rFonts w:ascii="Times New Roman"/>
          <w:b w:val="false"/>
          <w:i w:val="false"/>
          <w:color w:val="000000"/>
          <w:sz w:val="28"/>
        </w:rPr>
        <w:t>шешіміне</w:t>
      </w:r>
      <w:r>
        <w:rPr>
          <w:rFonts w:ascii="Times New Roman"/>
          <w:b w:val="false"/>
          <w:i w:val="false"/>
          <w:color w:val="000000"/>
          <w:sz w:val="28"/>
        </w:rPr>
        <w:t xml:space="preserve"> мынадай өзерістер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1 тармақшасында:</w:t>
      </w:r>
      <w:r>
        <w:br/>
      </w:r>
      <w:r>
        <w:rPr>
          <w:rFonts w:ascii="Times New Roman"/>
          <w:b w:val="false"/>
          <w:i w:val="false"/>
          <w:color w:val="000000"/>
          <w:sz w:val="28"/>
        </w:rPr>
        <w:t>
      кірістер</w:t>
      </w:r>
      <w:r>
        <w:br/>
      </w:r>
      <w:r>
        <w:rPr>
          <w:rFonts w:ascii="Times New Roman"/>
          <w:b w:val="false"/>
          <w:i w:val="false"/>
          <w:color w:val="000000"/>
          <w:sz w:val="28"/>
        </w:rPr>
        <w:t>
      "4 814 502,5" деген сандары "3 432 421,5"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"3 176 677,5" деген сандары "1 794 596,5" сандарымен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"4 868 654,2" деген сандары "3 486 573,2"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 2015 жылға арналған аудандық бюджетте орта білім беруде жан басына шаққандағы қаржыландыруды енгізу бойынша сынамалауды өткізу үшін мемлекеттік жалпыға міндетті білім беру стандарттарына сәйкес орта білім беру ұйымдарында 10-11 класстар үшін білім беру процесін жүзеге асыруға көзделген шығыстарды беруге байланысты облыстық бюджетке түсетін ағымдағы нысаналы трансферттер";</w:t>
      </w:r>
      <w:r>
        <w:br/>
      </w:r>
      <w:r>
        <w:rPr>
          <w:rFonts w:ascii="Times New Roman"/>
          <w:b w:val="false"/>
          <w:i w:val="false"/>
          <w:color w:val="000000"/>
          <w:sz w:val="28"/>
        </w:rPr>
        <w:t>
      және "379 364" деген сандары "31 453"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үшінші абзацтағы "6 050" деген сандары "10 469" деген сандарымен ауыстырылсын;</w:t>
      </w:r>
      <w:r>
        <w:br/>
      </w:r>
      <w:r>
        <w:rPr>
          <w:rFonts w:ascii="Times New Roman"/>
          <w:b w:val="false"/>
          <w:i w:val="false"/>
          <w:color w:val="000000"/>
          <w:sz w:val="28"/>
        </w:rPr>
        <w:t>
      алтыншы абзацтағы "23 154" деген сандары "0" деген санымен ауыстырылсын;</w:t>
      </w:r>
      <w:r>
        <w:br/>
      </w:r>
      <w:r>
        <w:rPr>
          <w:rFonts w:ascii="Times New Roman"/>
          <w:b w:val="false"/>
          <w:i w:val="false"/>
          <w:color w:val="000000"/>
          <w:sz w:val="28"/>
        </w:rPr>
        <w:t>
      жетінші абзац мынадай редакцияда жазылсын:</w:t>
      </w:r>
      <w:r>
        <w:br/>
      </w:r>
      <w:r>
        <w:rPr>
          <w:rFonts w:ascii="Times New Roman"/>
          <w:b w:val="false"/>
          <w:i w:val="false"/>
          <w:color w:val="000000"/>
          <w:sz w:val="28"/>
        </w:rPr>
        <w:t>
      "мемлекеттік мекемелердің мемлекеттік қызметшілер болып табылмайтын жұмыскерлеріне, сондай-ақ жергілікті бюджеттерден қаржыландырылатын мемлекеттік қазыналық кәсіпорындардың жұмыскер-леріне лауазымдық айлықақыларына ерекше еңбек жағдайлары үшін ай сайынғы үстемеақы төлеуге";</w:t>
      </w:r>
      <w:r>
        <w:br/>
      </w:r>
      <w:r>
        <w:rPr>
          <w:rFonts w:ascii="Times New Roman"/>
          <w:b w:val="false"/>
          <w:i w:val="false"/>
          <w:color w:val="000000"/>
          <w:sz w:val="28"/>
        </w:rPr>
        <w:t xml:space="preserve">
      және "355 005" деген сандары "157 781" деген сандарымен ауысты-рылсын; </w:t>
      </w:r>
      <w:r>
        <w:br/>
      </w:r>
      <w:r>
        <w:rPr>
          <w:rFonts w:ascii="Times New Roman"/>
          <w:b w:val="false"/>
          <w:i w:val="false"/>
          <w:color w:val="000000"/>
          <w:sz w:val="28"/>
        </w:rPr>
        <w:t>
      сегізінші абзацтағы "21 371" деген сандары "15 104" деген сандарымен ауыстырылсын;</w:t>
      </w:r>
      <w:r>
        <w:br/>
      </w:r>
      <w:r>
        <w:rPr>
          <w:rFonts w:ascii="Times New Roman"/>
          <w:b w:val="false"/>
          <w:i w:val="false"/>
          <w:color w:val="000000"/>
          <w:sz w:val="28"/>
        </w:rPr>
        <w:t>
      оныншы абзацтағы "660 535" деген сандары "53 637" деген сандарымен ауыстырылсын;</w:t>
      </w:r>
      <w:r>
        <w:br/>
      </w:r>
      <w:r>
        <w:rPr>
          <w:rFonts w:ascii="Times New Roman"/>
          <w:b w:val="false"/>
          <w:i w:val="false"/>
          <w:color w:val="000000"/>
          <w:sz w:val="28"/>
        </w:rPr>
        <w:t>
      және мынадай мазмұндағы абзацтармен толықтырылсын:</w:t>
      </w:r>
      <w:r>
        <w:br/>
      </w:r>
      <w:r>
        <w:rPr>
          <w:rFonts w:ascii="Times New Roman"/>
          <w:b w:val="false"/>
          <w:i w:val="false"/>
          <w:color w:val="000000"/>
          <w:sz w:val="28"/>
        </w:rPr>
        <w:t>
      "азаматтық хал актілерін жазу бөлімінің штаттық санын ұстауға – 1 101,0 мың теңге;</w:t>
      </w:r>
      <w:r>
        <w:br/>
      </w:r>
      <w:r>
        <w:rPr>
          <w:rFonts w:ascii="Times New Roman"/>
          <w:b w:val="false"/>
          <w:i w:val="false"/>
          <w:color w:val="000000"/>
          <w:sz w:val="28"/>
        </w:rPr>
        <w:t>
      жергілікті атқарушы органның агроөнеркәсіптік кешен бөлімшесін ұстауға – 2 262,0 мың теңге";</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екінші абзацтағы "44 746" деген сандары "0" деген санына ауысты-рылсын;</w:t>
      </w:r>
      <w:r>
        <w:br/>
      </w:r>
      <w:r>
        <w:rPr>
          <w:rFonts w:ascii="Times New Roman"/>
          <w:b w:val="false"/>
          <w:i w:val="false"/>
          <w:color w:val="000000"/>
          <w:sz w:val="28"/>
        </w:rPr>
        <w:t>
      үшінші абзацтағы "14 939" деген сандары "0" деген санына ауысты-рылсын;</w:t>
      </w:r>
      <w:r>
        <w:br/>
      </w:r>
      <w:r>
        <w:rPr>
          <w:rFonts w:ascii="Times New Roman"/>
          <w:b w:val="false"/>
          <w:i w:val="false"/>
          <w:color w:val="000000"/>
          <w:sz w:val="28"/>
        </w:rPr>
        <w:t>
      төртінші абзацтағы "552 849" деген сандары "0" деген санына ауысты-рылсын;</w:t>
      </w:r>
      <w:r>
        <w:br/>
      </w:r>
      <w:r>
        <w:rPr>
          <w:rFonts w:ascii="Times New Roman"/>
          <w:b w:val="false"/>
          <w:i w:val="false"/>
          <w:color w:val="000000"/>
          <w:sz w:val="28"/>
        </w:rPr>
        <w:t>
      және мынадай мазмұндағы абзацпен толықтырылсын:</w:t>
      </w:r>
      <w:r>
        <w:br/>
      </w:r>
      <w:r>
        <w:rPr>
          <w:rFonts w:ascii="Times New Roman"/>
          <w:b w:val="false"/>
          <w:i w:val="false"/>
          <w:color w:val="000000"/>
          <w:sz w:val="28"/>
        </w:rPr>
        <w:t xml:space="preserve">
      "өңірлерді дамытудың 2020 жылға дейінгі бағдарламасы шеңберінде инженерлік инфрақұрылымды дамытуға – 56 214,0 мың теңге"; </w:t>
      </w:r>
      <w:r>
        <w:br/>
      </w:r>
      <w:r>
        <w:rPr>
          <w:rFonts w:ascii="Times New Roman"/>
          <w:b w:val="false"/>
          <w:i w:val="false"/>
          <w:color w:val="000000"/>
          <w:sz w:val="28"/>
        </w:rPr>
        <w:t>
      </w:t>
      </w:r>
      <w:r>
        <w:rPr>
          <w:rFonts w:ascii="Times New Roman"/>
          <w:b w:val="false"/>
          <w:i w:val="false"/>
          <w:color w:val="000000"/>
          <w:sz w:val="28"/>
        </w:rPr>
        <w:t xml:space="preserve">5) көрсетілген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сессиясының төрағасы, </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Кайрушев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03 сәуірдегі № 198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"24" желтоқсандағы № 176 шешіміне 1 ҚОСЫМША</w:t>
            </w:r>
          </w:p>
        </w:tc>
      </w:tr>
    </w:tbl>
    <w:p>
      <w:pPr>
        <w:spacing w:after="0"/>
        <w:ind w:left="0"/>
        <w:jc w:val="left"/>
      </w:pPr>
      <w:r>
        <w:rPr>
          <w:rFonts w:ascii="Times New Roman"/>
          <w:b/>
          <w:i w:val="false"/>
          <w:color w:val="000000"/>
        </w:rPr>
        <w:t xml:space="preserve"> 2015 жылға арналған Алға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
        <w:gridCol w:w="748"/>
        <w:gridCol w:w="9"/>
        <w:gridCol w:w="1062"/>
        <w:gridCol w:w="7"/>
        <w:gridCol w:w="1079"/>
        <w:gridCol w:w="5807"/>
        <w:gridCol w:w="2826"/>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3432421,5</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1628751</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229000</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229000</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190035</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136250</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4685</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44100</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1002834</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Акциздер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981044</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10530</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6882</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6882</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1724</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1674</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1674</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7350</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4750</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4750</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1794596,5</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1794596,5</w:t>
            </w: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 трансферттері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1794596,5</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3486573,2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246571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208527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137075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137075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17765,3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17765,3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Қорғаныс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мұқтаждықтар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Жалпыға бірдей әскери міндетті атқару шеңберіндегі іс-шаралар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2536354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186835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186835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186835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2126274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2075250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1948915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223245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өткізу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168971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168971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және әлеуметтік қамсыздандыру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бағдарламасы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үйге көмек көрсету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Мұқтаж азаматтарға үйде әлеуметтік көмек көрсету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71147,6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 шаруашылығы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10649,1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31281,5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30281,5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21781,5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Мәдени-демалыс жұмысын қолдау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ішкі саясат бөлімі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ішкі саясат бөлімі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өзге де қызметтер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46122,9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46122,9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46122,9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38234,9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111866,1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Кәсіпкерлік қызметті қолдау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106706,1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56214,1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56214,1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43599,3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43599,3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43599,3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12146,3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 бойынша сальдо</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-70950,7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70950,7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54151,7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54151,7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54151,7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03 сәуірдегі № 198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24 желтоқсандағы № 176 шешіміне 5 ҚОСЫМША</w:t>
            </w:r>
          </w:p>
        </w:tc>
      </w:tr>
    </w:tbl>
    <w:p>
      <w:pPr>
        <w:spacing w:after="0"/>
        <w:ind w:left="0"/>
        <w:jc w:val="left"/>
      </w:pPr>
      <w:r>
        <w:rPr>
          <w:rFonts w:ascii="Times New Roman"/>
          <w:b/>
          <w:i w:val="false"/>
          <w:color w:val="000000"/>
        </w:rPr>
        <w:t xml:space="preserve"> 2015 жылға арналған аудандық бюджетке қала және ауылдық округ әкімі аппараттарының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2893"/>
        <w:gridCol w:w="1597"/>
        <w:gridCol w:w="598"/>
        <w:gridCol w:w="1685"/>
        <w:gridCol w:w="2629"/>
        <w:gridCol w:w="2475"/>
      </w:tblGrid>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және ауылдық округтердің атауы</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 123001</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 123008</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 123011</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 123013</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 123040</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18230</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5833</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Бестамақ</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11842</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1480</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Бесқоспа</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11259</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1527</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9837</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Қарағаш</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9532</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Қарахобда</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9441</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Қарабұлақ</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9165</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Маржанбұлақ</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11222</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2104</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1198</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Сарыхобда</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8359</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Тамды</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10294</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Тоқмансай</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8690</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Үшқұдық</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8832</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1611</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Қарақұдық</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10372</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137 075</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22 239</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5 500</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17 747</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9 722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