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d14f" w14:textId="7dcd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шалғайдағы елдi мекендерінде тұратын балаларды жалпы бiлiм беретiн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ауданының әкімдігінің 2015 жылғы 02 наурыздағы № 33 қаулысы. Ақтөбе облысының Әділет департаментінде 2015 жылғы 10 сәуірде № 4301 болып тіркелді. Күші жойылды - Ақтөбе облысы Ырғыз ауданы әкімдігінің 2016 жылғы 13 қаңтардағы № 12 қаулысымен</w:t>
      </w:r>
    </w:p>
    <w:p>
      <w:pPr>
        <w:spacing w:after="0"/>
        <w:ind w:left="0"/>
        <w:jc w:val="left"/>
      </w:pPr>
      <w:r>
        <w:rPr>
          <w:rFonts w:ascii="Times New Roman"/>
          <w:b w:val="false"/>
          <w:i w:val="false"/>
          <w:color w:val="ff0000"/>
          <w:sz w:val="28"/>
        </w:rPr>
        <w:t xml:space="preserve">      Ескерту. Күші жойылды – Ақтөбе облысы Ырғыз ауданы әкімдігінің 13.01.2016 </w:t>
      </w:r>
      <w:r>
        <w:rPr>
          <w:rFonts w:ascii="Times New Roman"/>
          <w:b w:val="false"/>
          <w:i w:val="false"/>
          <w:color w:val="ff0000"/>
          <w:sz w:val="28"/>
        </w:rPr>
        <w:t>№ 12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Ырғыз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Ырғыз ауданының шалғайдағы елдi мекендерінде тұратын балаларды жалпы бiлiм беретiн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 Шахинге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ДУАНБЕКОВ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 наурыздағы № 33 қаулысына 1 қосымша</w:t>
            </w:r>
          </w:p>
        </w:tc>
      </w:tr>
    </w:tbl>
    <w:p>
      <w:pPr>
        <w:spacing w:after="0"/>
        <w:ind w:left="0"/>
        <w:jc w:val="left"/>
      </w:pPr>
      <w:r>
        <w:rPr>
          <w:rFonts w:ascii="Times New Roman"/>
          <w:b/>
          <w:i w:val="false"/>
          <w:color w:val="000000"/>
        </w:rPr>
        <w:t xml:space="preserve"> Қаракөл елді мекенінде тұратын балаларды Құйлыс орта мектебіне тасымалдау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2972"/>
        <w:gridCol w:w="4530"/>
      </w:tblGrid>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ауылы - Құйлыс ауылы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км</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Тәуіп ауылдық округінің</w:t>
            </w:r>
            <w:r>
              <w:br/>
            </w:r>
            <w:r>
              <w:rPr>
                <w:rFonts w:ascii="Times New Roman"/>
                <w:b w:val="false"/>
                <w:i/>
                <w:color w:val="000000"/>
                <w:sz w:val="20"/>
              </w:rPr>
              <w:t xml:space="preserve">әкімі </w:t>
            </w:r>
            <w:r>
              <w:br/>
            </w:r>
            <w:r>
              <w:rPr>
                <w:rFonts w:ascii="Times New Roman"/>
                <w:b w:val="false"/>
                <w:i/>
                <w:color w:val="000000"/>
                <w:sz w:val="20"/>
              </w:rPr>
              <w:t xml:space="preserve"> К. Тілеужанов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Келісілді:Құйлыс орта мектебі директорыныңміндетін уақытша атқарушы М. Сатаева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 наурыздағы №33 қаулысына 2 қосымша</w:t>
            </w:r>
          </w:p>
        </w:tc>
      </w:tr>
    </w:tbl>
    <w:p>
      <w:pPr>
        <w:spacing w:after="0"/>
        <w:ind w:left="0"/>
        <w:jc w:val="left"/>
      </w:pPr>
      <w:r>
        <w:rPr>
          <w:rFonts w:ascii="Times New Roman"/>
          <w:b/>
          <w:i w:val="false"/>
          <w:color w:val="000000"/>
        </w:rPr>
        <w:t xml:space="preserve"> Ырғыз ауданының шалғай елдi мекендерінде тұратын балалардыжалпы бiлiм беретiн мектептерге тасымалдаудың Тәртібі 1. Жалпы ережелер</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Ырғыз ауданының шалғай елдi мекендерде тұратын балаларды жалпы бiлiм беретiн мектептерге тасымалдаудың осы Тәртібі (бұдан әрі – Тәртібі)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Балаларды тасымалдау арнайы автобустармен жүргiзiледi.</w:t>
      </w:r>
      <w:r>
        <w:br/>
      </w:r>
      <w:r>
        <w:rPr>
          <w:rFonts w:ascii="Times New Roman"/>
          <w:b w:val="false"/>
          <w:i w:val="false"/>
          <w:color w:val="000000"/>
          <w:sz w:val="28"/>
        </w:rPr>
        <w:t xml:space="preserve">
      3.  </w:t>
      </w:r>
      <w:r>
        <w:rPr>
          <w:rFonts w:ascii="Times New Roman"/>
          <w:b w:val="false"/>
          <w:i w:val="false"/>
          <w:color w:val="000000"/>
          <w:sz w:val="28"/>
        </w:rPr>
        <w:t xml:space="preserve">Балаларды тасымалдау мынадай жағдайда ұйымдастырылады, егер: </w:t>
      </w:r>
      <w:r>
        <w:br/>
      </w:r>
      <w:r>
        <w:rPr>
          <w:rFonts w:ascii="Times New Roman"/>
          <w:b w:val="false"/>
          <w:i w:val="false"/>
          <w:color w:val="000000"/>
          <w:sz w:val="28"/>
        </w:rPr>
        <w:t xml:space="preserve">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xml:space="preserve">
      4.  </w:t>
      </w:r>
      <w:r>
        <w:rPr>
          <w:rFonts w:ascii="Times New Roman"/>
          <w:b w:val="false"/>
          <w:i w:val="false"/>
          <w:color w:val="000000"/>
          <w:sz w:val="28"/>
        </w:rPr>
        <w:t xml:space="preserve">Балаларды тасымалдауға мынадай тасымалдаушылар жiберiледi: </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xml:space="preserve">
      5.  </w:t>
      </w:r>
      <w:r>
        <w:rPr>
          <w:rFonts w:ascii="Times New Roman"/>
          <w:b w:val="false"/>
          <w:i w:val="false"/>
          <w:color w:val="000000"/>
          <w:sz w:val="28"/>
        </w:rPr>
        <w:t>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w:t>
      </w:r>
      <w:r>
        <w:rPr>
          <w:rFonts w:ascii="Times New Roman"/>
          <w:b w:val="false"/>
          <w:i w:val="false"/>
          <w:color w:val="000000"/>
          <w:sz w:val="28"/>
        </w:rPr>
        <w:t>жол қозғалысының ережесiн</w:t>
      </w:r>
      <w:r>
        <w:rPr>
          <w:rFonts w:ascii="Times New Roman"/>
          <w:b w:val="false"/>
          <w:i w:val="false"/>
          <w:color w:val="000000"/>
          <w:sz w:val="28"/>
        </w:rPr>
        <w:t xml:space="preserve"> өрескел бұзбаған.</w:t>
      </w:r>
      <w:r>
        <w:br/>
      </w:r>
      <w:r>
        <w:rPr>
          <w:rFonts w:ascii="Times New Roman"/>
          <w:b w:val="false"/>
          <w:i w:val="false"/>
          <w:color w:val="000000"/>
          <w:sz w:val="28"/>
        </w:rPr>
        <w:t xml:space="preserve">
      6. </w:t>
      </w:r>
      <w:r>
        <w:rPr>
          <w:rFonts w:ascii="Times New Roman"/>
          <w:b w:val="false"/>
          <w:i w:val="false"/>
          <w:color w:val="000000"/>
          <w:sz w:val="28"/>
        </w:rPr>
        <w:t xml:space="preserve"> Автобустарда жүк бөлiмiнен тыс жерлерде жүк тасымалдауға жол берілмейді.</w:t>
      </w:r>
      <w:r>
        <w:br/>
      </w:r>
      <w:r>
        <w:rPr>
          <w:rFonts w:ascii="Times New Roman"/>
          <w:b w:val="false"/>
          <w:i w:val="false"/>
          <w:color w:val="000000"/>
          <w:sz w:val="28"/>
        </w:rPr>
        <w:t xml:space="preserve">
      7.  </w:t>
      </w:r>
      <w:r>
        <w:rPr>
          <w:rFonts w:ascii="Times New Roman"/>
          <w:b w:val="false"/>
          <w:i w:val="false"/>
          <w:color w:val="000000"/>
          <w:sz w:val="28"/>
        </w:rPr>
        <w:t>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xml:space="preserve">
      8. </w:t>
      </w:r>
      <w:r>
        <w:rPr>
          <w:rFonts w:ascii="Times New Roman"/>
          <w:b w:val="false"/>
          <w:i w:val="false"/>
          <w:color w:val="000000"/>
          <w:sz w:val="28"/>
        </w:rPr>
        <w:t xml:space="preserve">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xml:space="preserve">
      9.  </w:t>
      </w:r>
      <w:r>
        <w:rPr>
          <w:rFonts w:ascii="Times New Roman"/>
          <w:b w:val="false"/>
          <w:i w:val="false"/>
          <w:color w:val="000000"/>
          <w:sz w:val="28"/>
        </w:rPr>
        <w:t>Балалардың ұйымдастырылған топтарын жаппай тасымалдауды және алыс қашықтықтарға тасымалдауды балаларға оқытушылардың немесе арнайы тағайындалған ересек адамдардың (бiр ересек адам 15-тен артық емес балаға) еріп барған жағдайда ғана тасымалдаушымен орындалады.</w:t>
      </w:r>
      <w:r>
        <w:br/>
      </w:r>
      <w:r>
        <w:rPr>
          <w:rFonts w:ascii="Times New Roman"/>
          <w:b w:val="false"/>
          <w:i w:val="false"/>
          <w:color w:val="000000"/>
          <w:sz w:val="28"/>
        </w:rPr>
        <w:t xml:space="preserve">
      10. </w:t>
      </w:r>
      <w:r>
        <w:rPr>
          <w:rFonts w:ascii="Times New Roman"/>
          <w:b w:val="false"/>
          <w:i w:val="false"/>
          <w:color w:val="000000"/>
          <w:sz w:val="28"/>
        </w:rPr>
        <w:t xml:space="preserve"> Балалардың ұйымдастырылған топтарын тасымалдауды қамтамасыз ететiн тасымалдаушы жүргізушілердің еңбек және демалысын ұйымдастыру тәртібінің талаптарына сәйкес, сондай-ақ тахографтарды және мынадай жағдайларды ескере отырып:</w:t>
      </w:r>
      <w:r>
        <w:br/>
      </w:r>
      <w:r>
        <w:rPr>
          <w:rFonts w:ascii="Times New Roman"/>
          <w:b w:val="false"/>
          <w:i w:val="false"/>
          <w:color w:val="000000"/>
          <w:sz w:val="28"/>
        </w:rPr>
        <w:t>
      ұзақтығы 12 сағатқа дейiн маршруттар бойынша бiр жүргiзушiмен, 12 сағаттан астам екi жүргiзушiмен;</w:t>
      </w:r>
      <w:r>
        <w:br/>
      </w:r>
      <w:r>
        <w:rPr>
          <w:rFonts w:ascii="Times New Roman"/>
          <w:b w:val="false"/>
          <w:i w:val="false"/>
          <w:color w:val="000000"/>
          <w:sz w:val="28"/>
        </w:rPr>
        <w:t>
      ұзақтығы 16 сағаттан артық маршруттар бойынша жүргiзушiлердiң және жолаушылардың кем дегенде 8 сағат толыққанды демалу үшiн (қонақ үйлерде, кемпингiлерде) жағдайларды қамтамасыз етудi ескере отырып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Балаларды автомобиль көлiгiмен тасымалдау (экскурсиялық және туристiктен басқа) жолда 4 сағаттан артық болған кезiнде және балаларды жеткiзудi басқа көліктермен ұйымдастыру мүмкiн болмаған жағдайда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Автокөлiк құралдарына қойылатын талаптар</w:t>
      </w:r>
    </w:p>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 жабдықталуы тиіс:</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тақтайшамен;</w:t>
      </w:r>
      <w:r>
        <w:br/>
      </w:r>
      <w:r>
        <w:rPr>
          <w:rFonts w:ascii="Times New Roman"/>
          <w:b w:val="false"/>
          <w:i w:val="false"/>
          <w:color w:val="000000"/>
          <w:sz w:val="28"/>
        </w:rPr>
        <w:t>
      8)  санитариялық паспортымен.</w:t>
      </w:r>
      <w:r>
        <w:br/>
      </w:r>
      <w:r>
        <w:rPr>
          <w:rFonts w:ascii="Times New Roman"/>
          <w:b w:val="false"/>
          <w:i w:val="false"/>
          <w:color w:val="000000"/>
          <w:sz w:val="28"/>
        </w:rPr>
        <w:t xml:space="preserve">
      14. </w:t>
      </w:r>
      <w:r>
        <w:rPr>
          <w:rFonts w:ascii="Times New Roman"/>
          <w:b w:val="false"/>
          <w:i w:val="false"/>
          <w:color w:val="000000"/>
          <w:sz w:val="28"/>
        </w:rPr>
        <w:t xml:space="preserve"> Балаларды тасымалдауға пайдаланатын автобустарда мыналар болуы қажет:</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xml:space="preserve">
      тегiс, шығыңқы жерлерi немесе бекiтiлмеген бөлшектерi жоқ баспалдақтары мен салонның еденi. </w:t>
      </w:r>
      <w:r>
        <w:br/>
      </w:r>
      <w:r>
        <w:rPr>
          <w:rFonts w:ascii="Times New Roman"/>
          <w:b w:val="false"/>
          <w:i w:val="false"/>
          <w:color w:val="000000"/>
          <w:sz w:val="28"/>
        </w:rPr>
        <w:t xml:space="preserve">
      салон еденiнiң жамылғысы жыртықсыз бүтін материалдан жасалуы тиiс; </w:t>
      </w:r>
      <w:r>
        <w:br/>
      </w: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 Терезе ойығы ақпараттық немесе жарнамалық материалдармен 30 %-дан артық жабуға жол берілмейді;</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xml:space="preserve">
      15.  </w:t>
      </w:r>
      <w:r>
        <w:rPr>
          <w:rFonts w:ascii="Times New Roman"/>
          <w:b w:val="false"/>
          <w:i w:val="false"/>
          <w:color w:val="000000"/>
          <w:sz w:val="28"/>
        </w:rPr>
        <w:t>Автобустар мен шағын автобустардың салондарын ылғалды жинау жолаушылар мен багажды автомобильмен тұрақты тасымалдау кезiнде пайдаланылатын ауысымда кемiнде бiр рет және ластану шамасы бойынша жүргiзiледi.</w:t>
      </w:r>
      <w:r>
        <w:br/>
      </w:r>
      <w:r>
        <w:rPr>
          <w:rFonts w:ascii="Times New Roman"/>
          <w:b w:val="false"/>
          <w:i w:val="false"/>
          <w:color w:val="000000"/>
          <w:sz w:val="28"/>
        </w:rPr>
        <w:t xml:space="preserve">
      16. </w:t>
      </w:r>
      <w:r>
        <w:rPr>
          <w:rFonts w:ascii="Times New Roman"/>
          <w:b w:val="false"/>
          <w:i w:val="false"/>
          <w:color w:val="000000"/>
          <w:sz w:val="28"/>
        </w:rPr>
        <w:t xml:space="preserve"> Кузовты сыртқы жуу ауысым аяқталғаннан кейiн жүргізіледі.</w:t>
      </w:r>
      <w:r>
        <w:br/>
      </w:r>
      <w:r>
        <w:rPr>
          <w:rFonts w:ascii="Times New Roman"/>
          <w:b w:val="false"/>
          <w:i w:val="false"/>
          <w:color w:val="000000"/>
          <w:sz w:val="28"/>
        </w:rPr>
        <w:t xml:space="preserve">
      17. </w:t>
      </w:r>
      <w:r>
        <w:rPr>
          <w:rFonts w:ascii="Times New Roman"/>
          <w:b w:val="false"/>
          <w:i w:val="false"/>
          <w:color w:val="000000"/>
          <w:sz w:val="28"/>
        </w:rPr>
        <w:t xml:space="preserve"> Балаларды тасымалдауға арналған автобустардың алдында және артында "Балаларды тасымалдау" деген айырым белгiлерi мен сары түстi жарқылдауық шамдар орнатылады. </w:t>
      </w:r>
      <w:r>
        <w:br/>
      </w:r>
      <w:r>
        <w:rPr>
          <w:rFonts w:ascii="Times New Roman"/>
          <w:b w:val="false"/>
          <w:i w:val="false"/>
          <w:color w:val="000000"/>
          <w:sz w:val="28"/>
        </w:rPr>
        <w:t>
      Жазу шрифті биiктiгi кемiнде 120 миллиметр қара түспен ресімделеді және тiк төртбұрышты қоршамаға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Балаларды тасымалдау тәртiбi</w:t>
      </w:r>
    </w:p>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Балаларды тасымалдау техникалық жағдайы автомобиль көлiгiмен жолаушылар мен багажды тасымалдау тәртібінің талаптарына жауап беретін, кемiнде екi есiгi бар автобустармен жүзеге асырылады.</w:t>
      </w:r>
      <w:r>
        <w:br/>
      </w:r>
      <w:r>
        <w:rPr>
          <w:rFonts w:ascii="Times New Roman"/>
          <w:b w:val="false"/>
          <w:i w:val="false"/>
          <w:color w:val="000000"/>
          <w:sz w:val="28"/>
        </w:rPr>
        <w:t xml:space="preserve">
      19. </w:t>
      </w:r>
      <w:r>
        <w:rPr>
          <w:rFonts w:ascii="Times New Roman"/>
          <w:b w:val="false"/>
          <w:i w:val="false"/>
          <w:color w:val="000000"/>
          <w:sz w:val="28"/>
        </w:rPr>
        <w:t xml:space="preserve">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20.  </w:t>
      </w:r>
      <w:r>
        <w:rPr>
          <w:rFonts w:ascii="Times New Roman"/>
          <w:b w:val="false"/>
          <w:i w:val="false"/>
          <w:color w:val="000000"/>
          <w:sz w:val="28"/>
        </w:rPr>
        <w:t>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xml:space="preserve">
      21. </w:t>
      </w:r>
      <w:r>
        <w:rPr>
          <w:rFonts w:ascii="Times New Roman"/>
          <w:b w:val="false"/>
          <w:i w:val="false"/>
          <w:color w:val="000000"/>
          <w:sz w:val="28"/>
        </w:rPr>
        <w:t xml:space="preserve">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22. </w:t>
      </w:r>
      <w:r>
        <w:rPr>
          <w:rFonts w:ascii="Times New Roman"/>
          <w:b w:val="false"/>
          <w:i w:val="false"/>
          <w:color w:val="000000"/>
          <w:sz w:val="28"/>
        </w:rPr>
        <w:t xml:space="preserve">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xml:space="preserve">
      23. </w:t>
      </w:r>
      <w:r>
        <w:rPr>
          <w:rFonts w:ascii="Times New Roman"/>
          <w:b w:val="false"/>
          <w:i w:val="false"/>
          <w:color w:val="000000"/>
          <w:sz w:val="28"/>
        </w:rPr>
        <w:t xml:space="preserve"> Күзгі-қысқы кезеңде алаңдар қардан, мұздан, кірден тазартылуы тиіс.</w:t>
      </w:r>
      <w:r>
        <w:br/>
      </w:r>
      <w:r>
        <w:rPr>
          <w:rFonts w:ascii="Times New Roman"/>
          <w:b w:val="false"/>
          <w:i w:val="false"/>
          <w:color w:val="000000"/>
          <w:sz w:val="28"/>
        </w:rPr>
        <w:t xml:space="preserve">
      24. </w:t>
      </w:r>
      <w:r>
        <w:rPr>
          <w:rFonts w:ascii="Times New Roman"/>
          <w:b w:val="false"/>
          <w:i w:val="false"/>
          <w:color w:val="000000"/>
          <w:sz w:val="28"/>
        </w:rPr>
        <w:t xml:space="preserve"> Балалардың топтарын 22.00-ден бастап 06.00 сағатқа дейін автобустармен тасымалдау, сондай-ақ көрінім жеткіліксіз жағдайда (тұман, қар, жаңбыр жауғанда)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хабарлайды.</w:t>
      </w:r>
      <w:r>
        <w:br/>
      </w:r>
      <w:r>
        <w:rPr>
          <w:rFonts w:ascii="Times New Roman"/>
          <w:b w:val="false"/>
          <w:i w:val="false"/>
          <w:color w:val="000000"/>
          <w:sz w:val="28"/>
        </w:rPr>
        <w:t xml:space="preserve">
      25. </w:t>
      </w:r>
      <w:r>
        <w:rPr>
          <w:rFonts w:ascii="Times New Roman"/>
          <w:b w:val="false"/>
          <w:i w:val="false"/>
          <w:color w:val="000000"/>
          <w:sz w:val="28"/>
        </w:rPr>
        <w:t xml:space="preserve"> Автобустардың қозғалыс кестесiн тасымалдаушы мен тапсырыс берушi келiседi. </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пайда болуы,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Тасымалдаушы кестенiң өзгеруi туралы ол балаларды дер кезiнде хабарландыру бойынша шаралар қабылдайтын тапсырыс берушіні хабарландырады.</w:t>
      </w:r>
      <w:r>
        <w:br/>
      </w:r>
      <w:r>
        <w:rPr>
          <w:rFonts w:ascii="Times New Roman"/>
          <w:b w:val="false"/>
          <w:i w:val="false"/>
          <w:color w:val="000000"/>
          <w:sz w:val="28"/>
        </w:rPr>
        <w:t xml:space="preserve">
      26.  </w:t>
      </w:r>
      <w:r>
        <w:rPr>
          <w:rFonts w:ascii="Times New Roman"/>
          <w:b w:val="false"/>
          <w:i w:val="false"/>
          <w:color w:val="000000"/>
          <w:sz w:val="28"/>
        </w:rPr>
        <w:t>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xml:space="preserve">
      27.  </w:t>
      </w:r>
      <w:r>
        <w:rPr>
          <w:rFonts w:ascii="Times New Roman"/>
          <w:b w:val="false"/>
          <w:i w:val="false"/>
          <w:color w:val="000000"/>
          <w:sz w:val="28"/>
        </w:rPr>
        <w:t>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xml:space="preserve">
      28. </w:t>
      </w:r>
      <w:r>
        <w:rPr>
          <w:rFonts w:ascii="Times New Roman"/>
          <w:b w:val="false"/>
          <w:i w:val="false"/>
          <w:color w:val="000000"/>
          <w:sz w:val="28"/>
        </w:rPr>
        <w:t xml:space="preserve">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