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8477" w14:textId="feb8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2015 жылғы 31 шілдедегі № 195 шешімі. Ақтөбе облысының Әділет департаментінде 2015 жылғы 19 тамызда № 4475 болып тіркелді. Күші жойылды - Ақтөбе облысы Мәртөк аудандық мәслихатының 2016 жылғы 23 ақпандағы № 224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аудандық мәслихатының 23.02.2016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 (Салық кодексі)"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Мәртөк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Мәртөк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