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67544" w14:textId="a3675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аппараты" мемлекеттік мекемесінің "Б" корпусының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2015 жылғы 30 қазандағы № 203 шешімі. Ақтөбе облысының Әділет департаментінде 2015 жылғы 26 қарашада № 4606 болып тіркелді. Күші жойылды - Ақтөбе облысы Мәртөк аудандық мәслихатының 2016 жылғы 23 ақпандағы № 224 шешімімен</w:t>
      </w:r>
    </w:p>
    <w:p>
      <w:pPr>
        <w:spacing w:after="0"/>
        <w:ind w:left="0"/>
        <w:jc w:val="left"/>
      </w:pPr>
      <w:r>
        <w:rPr>
          <w:rFonts w:ascii="Times New Roman"/>
          <w:b w:val="false"/>
          <w:i w:val="false"/>
          <w:color w:val="ff0000"/>
          <w:sz w:val="28"/>
        </w:rPr>
        <w:t xml:space="preserve">      Ескерту. Күші жойылды – Ақтөбе облысы Мәртөк аудандық мәслихатының 23.02.2016 </w:t>
      </w:r>
      <w:r>
        <w:rPr>
          <w:rFonts w:ascii="Times New Roman"/>
          <w:b w:val="false"/>
          <w:i w:val="false"/>
          <w:color w:val="ff0000"/>
          <w:sz w:val="28"/>
        </w:rPr>
        <w:t>№ 224</w:t>
      </w:r>
      <w:r>
        <w:rPr>
          <w:rFonts w:ascii="Times New Roman"/>
          <w:b w:val="false"/>
          <w:i w:val="false"/>
          <w:color w:val="ff0000"/>
          <w:sz w:val="28"/>
        </w:rPr>
        <w:t xml:space="preserve"> шешімімен (қол қойылған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№86 "Б" корпусы мемлекеттік әкімшілік қызметшілерінің қызметін жыл сайынғы бағалаудың үлгілік әдістемесін бекіту туралы" бұйрығына сәйкес, Мәртөк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"Мәртөк аудандық мәслихатының аппараты" мемлекеттік мекемесінің "Б" корпусы мемелекеттік әкімшілік қызметшілерінің қызметін жыл сайынғы бағалаудың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мәслихаттың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Хусаинова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қазандағы № 203 Мәртөк аудандық мәслихаттың шешімімен бекітілген</w:t>
            </w:r>
          </w:p>
        </w:tc>
      </w:tr>
    </w:tbl>
    <w:bookmarkStart w:name="z8" w:id="0"/>
    <w:p>
      <w:pPr>
        <w:spacing w:after="0"/>
        <w:ind w:left="0"/>
        <w:jc w:val="left"/>
      </w:pPr>
      <w:r>
        <w:rPr>
          <w:rFonts w:ascii="Times New Roman"/>
          <w:b/>
          <w:i w:val="false"/>
          <w:color w:val="000000"/>
        </w:rPr>
        <w:t xml:space="preserve"> "Мәртөк аудандық мәслихатының аппараты" мемлекеттік мекемесінің "Б" корпусының мемлекеттік әкімшілік қызметшілерінің қызметін жыл сайынғы бағалаудың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"Мәртөк аудандық мәслихатының аппараты" мемлекеттік мекемесінің "Б" корпусы мемлекеттік әкімшілік қызметшілерінің қызметін жыл сайынғы бағалаудың Әдістемесі (бүдан әрі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комиссияны Мәртөк аудандық мәслихат хатшысы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Аудандық мәслихат хатшысы комиссия төрағасы болып табылады.</w:t>
      </w:r>
      <w:r>
        <w:br/>
      </w:r>
      <w:r>
        <w:rPr>
          <w:rFonts w:ascii="Times New Roman"/>
          <w:b w:val="false"/>
          <w:i w:val="false"/>
          <w:color w:val="000000"/>
          <w:sz w:val="28"/>
        </w:rPr>
        <w:t>
      Комиссия хатшысы аудандық мәслихат аппаратының қызметкері (бүдан әрі- комиссия хатшысы)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Бағалау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11.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xml:space="preserve">
      Комиссия хатшысы бір айдан кешіктірмей бағаланатын қызметшіге, сондай-ақ осы Әдістеменің 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толтыру үшін бағалау парағын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Тікелей басшының бағалауы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тікелей басшы танысудан бас тарту туралы еркін нұсқада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xml:space="preserve">16. Комиссия хатшысы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Қызметшінің қорытынды бағасы</w:t>
      </w:r>
    </w:p>
    <w:p>
      <w:pPr>
        <w:spacing w:after="0"/>
        <w:ind w:left="0"/>
        <w:jc w:val="left"/>
      </w:pPr>
      <w:r>
        <w:rPr>
          <w:rFonts w:ascii="Times New Roman"/>
          <w:b w:val="false"/>
          <w:i w:val="false"/>
          <w:color w:val="000000"/>
          <w:sz w:val="28"/>
        </w:rPr>
        <w:t>      </w:t>
      </w:r>
      <w:r>
        <w:rPr>
          <w:rFonts w:ascii="Times New Roman"/>
          <w:b w:val="false"/>
          <w:i w:val="false"/>
          <w:color w:val="000000"/>
          <w:sz w:val="28"/>
        </w:rPr>
        <w:t>18.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b + c,</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20.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қателік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аппараты" мемлекеттік мекемесінің "Б" корпусының мемлекеттік әкімшілік қызметшілерінің қызметін жыл сайынғы бағалаудың Әдістемесіне 1-қосымша</w:t>
            </w:r>
          </w:p>
        </w:tc>
      </w:tr>
    </w:tbl>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 ___________________________________________</w:t>
      </w:r>
      <w:r>
        <w:br/>
      </w:r>
      <w:r>
        <w:rPr>
          <w:rFonts w:ascii="Times New Roman"/>
          <w:b w:val="false"/>
          <w:i w:val="false"/>
          <w:color w:val="000000"/>
          <w:sz w:val="28"/>
        </w:rPr>
        <w:t>
      Бағаланатын қызметшінің лауазымы: 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Таныстым:                                    Тікелей басшы</w:t>
      </w:r>
      <w:r>
        <w:br/>
      </w:r>
      <w:r>
        <w:rPr>
          <w:rFonts w:ascii="Times New Roman"/>
          <w:b w:val="false"/>
          <w:i w:val="false"/>
          <w:color w:val="000000"/>
          <w:sz w:val="28"/>
        </w:rPr>
        <w:t>
      Қызметші (Т.А.Ә.) ___________________      (Т.А.Ә.) _______________________</w:t>
      </w:r>
      <w:r>
        <w:br/>
      </w:r>
      <w:r>
        <w:rPr>
          <w:rFonts w:ascii="Times New Roman"/>
          <w:b w:val="false"/>
          <w:i w:val="false"/>
          <w:color w:val="000000"/>
          <w:sz w:val="28"/>
        </w:rPr>
        <w:t>
      күні _______________________________            күні ___________________________</w:t>
      </w:r>
      <w:r>
        <w:br/>
      </w:r>
      <w:r>
        <w:rPr>
          <w:rFonts w:ascii="Times New Roman"/>
          <w:b w:val="false"/>
          <w:i w:val="false"/>
          <w:color w:val="000000"/>
          <w:sz w:val="28"/>
        </w:rPr>
        <w:t>
      қолы _______________________________      қолы 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аппараты" мемлекеттік мекемесінің "Б" корпусының мемлекеттік әкімшілік қызметшілерінің қызметін жыл сайынғы бағалаудың Әдістемесіне 2-қосымша</w:t>
            </w:r>
          </w:p>
        </w:tc>
      </w:tr>
    </w:tbl>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Т.А.Ә.:___________________________________________</w:t>
      </w:r>
      <w:r>
        <w:br/>
      </w:r>
      <w:r>
        <w:rPr>
          <w:rFonts w:ascii="Times New Roman"/>
          <w:b w:val="false"/>
          <w:i w:val="false"/>
          <w:color w:val="000000"/>
          <w:sz w:val="28"/>
        </w:rPr>
        <w:t>
      Бағаланатын қызметшінің лауазымы: 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2728"/>
        <w:gridCol w:w="5381"/>
        <w:gridCol w:w="2534"/>
      </w:tblGrid>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аппараты" мемлекеттік мекемесінің "Б" корпусының мемлекеттік әкімшілік қызметшілерінің қызметін жыл сайынғы бағалаудың Әдістемесіне 3-қосымша</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5"/>
        <w:gridCol w:w="3285"/>
        <w:gridCol w:w="1913"/>
        <w:gridCol w:w="1228"/>
        <w:gridCol w:w="1229"/>
      </w:tblGrid>
      <w:tr>
        <w:trPr>
          <w:trHeight w:val="30" w:hRule="atLeast"/>
        </w:trPr>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__________________________ Күні: ____________________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төрағасы:___________________________ Күні: ____________________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 ____________________________ Күні: ____________________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