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7aac" w14:textId="5027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әкімінің 2015 жылғы 10 желтоқсандағы № 10 шешімі. Ақтөбе облысының Әділет департаментінде 2016 жылғы 18 қаңтарда № 4679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1-тармағының 13) тармақшасына,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дейінгі кезеңде "Ақтөбе облысы Мұғалжар ауданы қорғаныс істері жөніндегі бөлімі" республикалық мемлекеттік мекемесінің шақыру учаскесіне тіркеу жылы он жеті жасқа толатын 1999 жылы туған еркек жынысты азаматтарды, сонымен қатар, бұрын тіркеуден өтпеген, Мұғалжар ауданының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"Ақтөбе облысы Мұғалжар ауданы қорғаныс істері жөніндегі бөлімі" республикалық мемлекеттік мекемесінің бастығы азаматтарды шақыру учаскесіне тіркелуін ұйымшылдықпен жүргізуді қамтамасыз ету жөніндегі шаралар қабылдансын, тіркеу қорытындысы туралы 2016 жылдың 11 сәуірінде аудан әкіміне хабарлансын</w:t>
      </w:r>
      <w:r>
        <w:br/>
      </w:r>
      <w:r>
        <w:rPr>
          <w:rFonts w:ascii="Times New Roman"/>
          <w:b w:val="false"/>
          <w:i w:val="false"/>
          <w:color w:val="000000"/>
          <w:sz w:val="28"/>
        </w:rPr>
        <w:t>
      </w:t>
      </w:r>
      <w:r>
        <w:rPr>
          <w:rFonts w:ascii="Times New Roman"/>
          <w:b w:val="false"/>
          <w:i w:val="false"/>
          <w:color w:val="000000"/>
          <w:sz w:val="28"/>
        </w:rPr>
        <w:t xml:space="preserve">3. Мұғалжар ауданы әкімінің 2014 жылғы 19 желтоқсандағы № 20 "2015 жылы әскерге шақыру учаскесіне тіркеуді ұйымдастыру және қамтамасыз ету туралы" (нормативтік құқықтық актілерді мемлекеттік тіркеу Тізілімінде № 4137 болып тіркелген, 2015 жылғы 15 қаңтарда аудандық "Мұғалжар"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аудан әкімінің орынбасары Қ.Назаровқа жүктелсін.</w:t>
      </w:r>
      <w:r>
        <w:br/>
      </w:r>
      <w:r>
        <w:rPr>
          <w:rFonts w:ascii="Times New Roman"/>
          <w:b w:val="false"/>
          <w:i w:val="false"/>
          <w:color w:val="000000"/>
          <w:sz w:val="28"/>
        </w:rPr>
        <w:t>
      </w:t>
      </w:r>
      <w:r>
        <w:rPr>
          <w:rFonts w:ascii="Times New Roman"/>
          <w:b w:val="false"/>
          <w:i w:val="false"/>
          <w:color w:val="000000"/>
          <w:sz w:val="28"/>
        </w:rPr>
        <w:t>5.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