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33f4" w14:textId="9ca3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9 қарашадағы № 285 шешімі. Ақтөбе облысының Әділет департаментінде 2015 жылғы 26 қарашада № 4597 болып тіркелді. Күші жойылды - Ақтөбе облысы Хромтау аудандық мәслихатының 2016 жылғы 14 қаңтардағы № 317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14.01.2016 </w:t>
      </w:r>
      <w:r>
        <w:rPr>
          <w:rFonts w:ascii="Times New Roman"/>
          <w:b w:val="false"/>
          <w:i w:val="false"/>
          <w:color w:val="ff0000"/>
          <w:sz w:val="28"/>
        </w:rPr>
        <w:t>№ 317</w:t>
      </w:r>
      <w:r>
        <w:rPr>
          <w:rFonts w:ascii="Times New Roman"/>
          <w:b w:val="false"/>
          <w:i w:val="false"/>
          <w:color w:val="ff0000"/>
          <w:sz w:val="28"/>
        </w:rPr>
        <w:t xml:space="preserve"> шешімімен (шешім қабылдаған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"Хромтау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А.Бекбауов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9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285 шешімімен бекітілген</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Хромтау аудандық мәслихаты аппаратының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Хромтау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Комиссияны Хромтау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Хромтау аудандық мәслихаты аппаратының басшысы табылады.</w:t>
      </w:r>
      <w:r>
        <w:br/>
      </w:r>
      <w:r>
        <w:rPr>
          <w:rFonts w:ascii="Times New Roman"/>
          <w:b w:val="false"/>
          <w:i w:val="false"/>
          <w:color w:val="000000"/>
          <w:sz w:val="28"/>
        </w:rPr>
        <w:t>
      Комиссия хатшысы Хромтау аудандық мәслихаты аппаратының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онда, a = b + c</w:t>
      </w:r>
      <w:r>
        <w:br/>
      </w:r>
      <w:r>
        <w:rPr>
          <w:rFonts w:ascii="Times New Roman"/>
          <w:b w:val="false"/>
          <w:i w:val="false"/>
          <w:color w:val="000000"/>
          <w:sz w:val="28"/>
        </w:rPr>
        <w:t>
      a– қызметшінің қорытынды бағасы, b– тікелей басшының бағасы,</w:t>
      </w:r>
      <w:r>
        <w:br/>
      </w:r>
      <w:r>
        <w:rPr>
          <w:rFonts w:ascii="Times New Roman"/>
          <w:b w:val="false"/>
          <w:i w:val="false"/>
          <w:color w:val="000000"/>
          <w:sz w:val="28"/>
        </w:rPr>
        <w:t xml:space="preserve">
      c–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Комиссия хатшысы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жасалынады.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"Хромтау аудандық мәслихатының аппараты" мемлекеттік мекемесінде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 1–қосымша 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404"/>
        <w:gridCol w:w="122"/>
        <w:gridCol w:w="4470"/>
        <w:gridCol w:w="1849"/>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(Т.А.Ә.)____________________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 2–қосымша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244"/>
        <w:gridCol w:w="5414"/>
        <w:gridCol w:w="1735"/>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сайынғы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