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baf8" w14:textId="a46b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11 қарашадағы № 36-1282 қаулысы. Алматы облысы Әділет департаментінде 2015 жылы 30 желтоқсанда № 3661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"Талдықорған қаласының мәдениет және тілдерді дамыту бөлімі" мемлекеттік мекемесі (Эльмира Кенжеғалиқызы Мұқышева) заңнамамен белгіленген тәртіпте Ережені әділет органдарында тіркеуді жүзеге асырсын.</w:t>
      </w:r>
      <w:r>
        <w:br/>
      </w:r>
      <w:r>
        <w:rPr>
          <w:rFonts w:ascii="Times New Roman"/>
          <w:b w:val="false"/>
          <w:i w:val="false"/>
          <w:color w:val="000000"/>
          <w:sz w:val="28"/>
        </w:rPr>
        <w:t>
      </w:t>
      </w:r>
      <w:r>
        <w:rPr>
          <w:rFonts w:ascii="Times New Roman"/>
          <w:b w:val="false"/>
          <w:i w:val="false"/>
          <w:color w:val="000000"/>
          <w:sz w:val="28"/>
        </w:rPr>
        <w:t>3. "Талдықорған қаласының мәдениет және тілдерді дамыту бөлімі" мемлекеттік мекемесінің басшысы Эльмира Кенжеғалиқызы Мұқышеваға осы қаулының ресми жариялануын әділет органдарында мемлекеттік тіркелгеннен кейін Қазақстан Республикасының Үкіметі айқындайтын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жүзеге асырсын.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Талдықорған қаласы әкімінің орынбасары Марлен Қапашұлы Көлбаевқа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 әкімдігінің 2015 жылғы "11" 12 № 36-1282 қаулысымен бекітілген қосымша </w:t>
            </w:r>
          </w:p>
        </w:tc>
      </w:tr>
    </w:tbl>
    <w:bookmarkStart w:name="z12" w:id="0"/>
    <w:p>
      <w:pPr>
        <w:spacing w:after="0"/>
        <w:ind w:left="0"/>
        <w:jc w:val="left"/>
      </w:pPr>
      <w:r>
        <w:rPr>
          <w:rFonts w:ascii="Times New Roman"/>
          <w:b/>
          <w:i w:val="false"/>
          <w:color w:val="000000"/>
        </w:rPr>
        <w:t xml:space="preserve"> "Талдықорған қаласының мәдениет және тілдерді дамыту бөлімі" мемлекеттік мекемесі туралы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"Талдықорған қаласының мәдениет және тілдерді дамыту бөлімі" мемлекеттік мекемесі қалада мәдениет және тілдерді дамыту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"Талдықорған қаласының мәдениет және тілдерді дамыту бөлімі"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"Талдықорған қаласының мәдениет және тілдерді дамыту бөлімі" мемлекеттік мекемесінің "Өтенай ауылдық мәдениет үйі"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 "Талдықорған қаласының мәдениет және тілдерді дамыту бөлімі" мемлекеттік мекемесінің "Өтенай ауылдық Мәдениет үйі" коммуналдық мемлекеттік қазыналық кәсіпорнының "Еңбек ауылдық мәдениет үйі" филиалы;</w:t>
      </w:r>
      <w:r>
        <w:br/>
      </w:r>
      <w:r>
        <w:rPr>
          <w:rFonts w:ascii="Times New Roman"/>
          <w:b w:val="false"/>
          <w:i w:val="false"/>
          <w:color w:val="000000"/>
          <w:sz w:val="28"/>
        </w:rPr>
        <w:t>
      </w:t>
      </w:r>
      <w:r>
        <w:rPr>
          <w:rFonts w:ascii="Times New Roman"/>
          <w:b w:val="false"/>
          <w:i w:val="false"/>
          <w:color w:val="000000"/>
          <w:sz w:val="28"/>
        </w:rPr>
        <w:t>3) "Талдықорған қаласының мәдениет және тілдерді дамыту бөлімі" мемлекеттік мекемесінің "Өтенай ауылдық Мәдениет үйі" коммуналдық мемлекеттік қазыналық кәсіпорнының "Мойнақ ауылдық мәдениет үйі" филиалы;</w:t>
      </w:r>
      <w:r>
        <w:br/>
      </w:r>
      <w:r>
        <w:rPr>
          <w:rFonts w:ascii="Times New Roman"/>
          <w:b w:val="false"/>
          <w:i w:val="false"/>
          <w:color w:val="000000"/>
          <w:sz w:val="28"/>
        </w:rPr>
        <w:t>
      </w:t>
      </w:r>
      <w:r>
        <w:rPr>
          <w:rFonts w:ascii="Times New Roman"/>
          <w:b w:val="false"/>
          <w:i w:val="false"/>
          <w:color w:val="000000"/>
          <w:sz w:val="28"/>
        </w:rPr>
        <w:t>4) Саңырау және нашар еститіндер қоғамының клубы;</w:t>
      </w:r>
      <w:r>
        <w:br/>
      </w:r>
      <w:r>
        <w:rPr>
          <w:rFonts w:ascii="Times New Roman"/>
          <w:b w:val="false"/>
          <w:i w:val="false"/>
          <w:color w:val="000000"/>
          <w:sz w:val="28"/>
        </w:rPr>
        <w:t>
      </w:t>
      </w:r>
      <w:r>
        <w:rPr>
          <w:rFonts w:ascii="Times New Roman"/>
          <w:b w:val="false"/>
          <w:i w:val="false"/>
          <w:color w:val="000000"/>
          <w:sz w:val="28"/>
        </w:rPr>
        <w:t>5) Зағиптар және нашар көретіндер қоғамының клубы;</w:t>
      </w:r>
      <w:r>
        <w:br/>
      </w:r>
      <w:r>
        <w:rPr>
          <w:rFonts w:ascii="Times New Roman"/>
          <w:b w:val="false"/>
          <w:i w:val="false"/>
          <w:color w:val="000000"/>
          <w:sz w:val="28"/>
        </w:rPr>
        <w:t>
      </w:t>
      </w:r>
      <w:r>
        <w:rPr>
          <w:rFonts w:ascii="Times New Roman"/>
          <w:b w:val="false"/>
          <w:i w:val="false"/>
          <w:color w:val="000000"/>
          <w:sz w:val="28"/>
        </w:rPr>
        <w:t>6) В.Маяковский атындағы орталық қалалық кітапханасы;</w:t>
      </w:r>
      <w:r>
        <w:br/>
      </w:r>
      <w:r>
        <w:rPr>
          <w:rFonts w:ascii="Times New Roman"/>
          <w:b w:val="false"/>
          <w:i w:val="false"/>
          <w:color w:val="000000"/>
          <w:sz w:val="28"/>
        </w:rPr>
        <w:t>
      </w:t>
      </w:r>
      <w:r>
        <w:rPr>
          <w:rFonts w:ascii="Times New Roman"/>
          <w:b w:val="false"/>
          <w:i w:val="false"/>
          <w:color w:val="000000"/>
          <w:sz w:val="28"/>
        </w:rPr>
        <w:t>7) Орталық балалар кітапханасы;</w:t>
      </w:r>
      <w:r>
        <w:br/>
      </w:r>
      <w:r>
        <w:rPr>
          <w:rFonts w:ascii="Times New Roman"/>
          <w:b w:val="false"/>
          <w:i w:val="false"/>
          <w:color w:val="000000"/>
          <w:sz w:val="28"/>
        </w:rPr>
        <w:t>
      </w:t>
      </w:r>
      <w:r>
        <w:rPr>
          <w:rFonts w:ascii="Times New Roman"/>
          <w:b w:val="false"/>
          <w:i w:val="false"/>
          <w:color w:val="000000"/>
          <w:sz w:val="28"/>
        </w:rPr>
        <w:t>8) Қалалық №2 кітапхана филиалы;</w:t>
      </w:r>
      <w:r>
        <w:br/>
      </w:r>
      <w:r>
        <w:rPr>
          <w:rFonts w:ascii="Times New Roman"/>
          <w:b w:val="false"/>
          <w:i w:val="false"/>
          <w:color w:val="000000"/>
          <w:sz w:val="28"/>
        </w:rPr>
        <w:t>
      </w:t>
      </w:r>
      <w:r>
        <w:rPr>
          <w:rFonts w:ascii="Times New Roman"/>
          <w:b w:val="false"/>
          <w:i w:val="false"/>
          <w:color w:val="000000"/>
          <w:sz w:val="28"/>
        </w:rPr>
        <w:t>9) Еркін ауылдық №3 кітапхана – клуб филиалы</w:t>
      </w:r>
      <w:r>
        <w:br/>
      </w:r>
      <w:r>
        <w:rPr>
          <w:rFonts w:ascii="Times New Roman"/>
          <w:b w:val="false"/>
          <w:i w:val="false"/>
          <w:color w:val="000000"/>
          <w:sz w:val="28"/>
        </w:rPr>
        <w:t>
      </w:t>
      </w:r>
      <w:r>
        <w:rPr>
          <w:rFonts w:ascii="Times New Roman"/>
          <w:b w:val="false"/>
          <w:i w:val="false"/>
          <w:color w:val="000000"/>
          <w:sz w:val="28"/>
        </w:rPr>
        <w:t>10) Еңбек ауылдық №4 кітапхана – клуб филиалы</w:t>
      </w:r>
      <w:r>
        <w:br/>
      </w:r>
      <w:r>
        <w:rPr>
          <w:rFonts w:ascii="Times New Roman"/>
          <w:b w:val="false"/>
          <w:i w:val="false"/>
          <w:color w:val="000000"/>
          <w:sz w:val="28"/>
        </w:rPr>
        <w:t>
      </w:t>
      </w:r>
      <w:r>
        <w:rPr>
          <w:rFonts w:ascii="Times New Roman"/>
          <w:b w:val="false"/>
          <w:i w:val="false"/>
          <w:color w:val="000000"/>
          <w:sz w:val="28"/>
        </w:rPr>
        <w:t>11) Өтенай ауылдық №5 кітапхана филиалы</w:t>
      </w:r>
      <w:r>
        <w:br/>
      </w:r>
      <w:r>
        <w:rPr>
          <w:rFonts w:ascii="Times New Roman"/>
          <w:b w:val="false"/>
          <w:i w:val="false"/>
          <w:color w:val="000000"/>
          <w:sz w:val="28"/>
        </w:rPr>
        <w:t>
      </w:t>
      </w:r>
      <w:r>
        <w:rPr>
          <w:rFonts w:ascii="Times New Roman"/>
          <w:b w:val="false"/>
          <w:i w:val="false"/>
          <w:color w:val="000000"/>
          <w:sz w:val="28"/>
        </w:rPr>
        <w:t>12) Мойнақ ауылдық №6 кітапхана филиалы</w:t>
      </w:r>
      <w:r>
        <w:br/>
      </w:r>
      <w:r>
        <w:rPr>
          <w:rFonts w:ascii="Times New Roman"/>
          <w:b w:val="false"/>
          <w:i w:val="false"/>
          <w:color w:val="000000"/>
          <w:sz w:val="28"/>
        </w:rPr>
        <w:t>
      </w:t>
      </w:r>
      <w:r>
        <w:rPr>
          <w:rFonts w:ascii="Times New Roman"/>
          <w:b w:val="false"/>
          <w:i w:val="false"/>
          <w:color w:val="000000"/>
          <w:sz w:val="28"/>
        </w:rPr>
        <w:t>13) Еркін ауылдық округінің 3-бөлімшедегі №7 кітапхана-филиалы</w:t>
      </w:r>
      <w:r>
        <w:br/>
      </w:r>
      <w:r>
        <w:rPr>
          <w:rFonts w:ascii="Times New Roman"/>
          <w:b w:val="false"/>
          <w:i w:val="false"/>
          <w:color w:val="000000"/>
          <w:sz w:val="28"/>
        </w:rPr>
        <w:t>
      </w:t>
      </w:r>
      <w:r>
        <w:rPr>
          <w:rFonts w:ascii="Times New Roman"/>
          <w:b w:val="false"/>
          <w:i w:val="false"/>
          <w:color w:val="000000"/>
          <w:sz w:val="28"/>
        </w:rPr>
        <w:t>3. "Талдықорған қаласының мәдениет және тілдерді дамыту бөлімі"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"Талдықорған қаласының мәдениет және тілдерді дамыту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"Талдықорған қаласының мәдениет және тілдерді дамыту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"Талдықорған қаласының мәдениет және тілдерді дамыту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"Талдықорған қаласының мәдениет және тілдерді дамыту бөлімі" мемлекеттік мекемесі өз құзыретiнiң мәселелерi бойынша заңнамада белгiленген тәртiппен "Талдықорған қаласының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"Талдықорған қаласының мәдениет және тілдерді дамыту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040000, Қазақстан Республикасы, Алматы облысы, Талдықорған қаласы, Абай көшесі, №256.</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"Талдықорған қаласының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"Талдықорған қаласының мәдениет және тілдерді дамыту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"Талдықорған қаласының мәдениет және тілдерді дамыту бөлімі"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"Талдықорған қаласының мәдениет және тілдерді дамыту бөлімі" мемлекеттік мекемесі кәсiпкерлiк субъектiлерiмен "Талдықорған қаласының мәдениет және тілдерді дамыту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"Талдықорған қаласының мәдениет және тілдерді дамыту бөлімі" мемлекеттік мекемесі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"Талдықорған қаласының мәдениет және тілдерді дамыту бөлімі" мемлекеттік мекемесінің миссиясы: қалада бірыңғай мемлекеттік мәдениет және тіл саясатының негізгі бағыттарын жүзеге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халқының мәдениетін қайта түлетуге, сақтауға, дамытуға және таратуға бағытталған іс-шаралар ұйымдастыру; </w:t>
      </w:r>
      <w:r>
        <w:br/>
      </w:r>
      <w:r>
        <w:rPr>
          <w:rFonts w:ascii="Times New Roman"/>
          <w:b w:val="false"/>
          <w:i w:val="false"/>
          <w:color w:val="000000"/>
          <w:sz w:val="28"/>
        </w:rPr>
        <w:t>
      </w:t>
      </w:r>
      <w:r>
        <w:rPr>
          <w:rFonts w:ascii="Times New Roman"/>
          <w:b w:val="false"/>
          <w:i w:val="false"/>
          <w:color w:val="000000"/>
          <w:sz w:val="28"/>
        </w:rPr>
        <w:t>2) ұлттық және әлемдік мәдениет құндылықтарына баулу арқылы азаматтрады отаншылдыққа және эстетикалық тәрбиелеуді ұйымдастыру;</w:t>
      </w:r>
      <w:r>
        <w:br/>
      </w:r>
      <w:r>
        <w:rPr>
          <w:rFonts w:ascii="Times New Roman"/>
          <w:b w:val="false"/>
          <w:i w:val="false"/>
          <w:color w:val="000000"/>
          <w:sz w:val="28"/>
        </w:rPr>
        <w:t>
      </w:t>
      </w:r>
      <w:r>
        <w:rPr>
          <w:rFonts w:ascii="Times New Roman"/>
          <w:b w:val="false"/>
          <w:i w:val="false"/>
          <w:color w:val="000000"/>
          <w:sz w:val="28"/>
        </w:rPr>
        <w:t>3) дарынды тұлғаларды қолдауды қаматамыз ету;</w:t>
      </w:r>
      <w:r>
        <w:br/>
      </w:r>
      <w:r>
        <w:rPr>
          <w:rFonts w:ascii="Times New Roman"/>
          <w:b w:val="false"/>
          <w:i w:val="false"/>
          <w:color w:val="000000"/>
          <w:sz w:val="28"/>
        </w:rPr>
        <w:t>
      </w:t>
      </w:r>
      <w:r>
        <w:rPr>
          <w:rFonts w:ascii="Times New Roman"/>
          <w:b w:val="false"/>
          <w:i w:val="false"/>
          <w:color w:val="000000"/>
          <w:sz w:val="28"/>
        </w:rPr>
        <w:t>4) тілдерді оқып-үйрену мен дамыту үшін жағдайлар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және мұражай ісі, мәдени-демалыс қызмет саласында қаланың мемлекеттік мәдениет ұйымдарының қызметін қолдауды және үйлестіруді жүзеге асыру;</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3) қаланың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w:t>
      </w:r>
      <w:r>
        <w:rPr>
          <w:rFonts w:ascii="Times New Roman"/>
          <w:b w:val="false"/>
          <w:i w:val="false"/>
          <w:color w:val="000000"/>
          <w:sz w:val="28"/>
        </w:rPr>
        <w:t>4) қаланың мемлекеттік мәдениет ұйымдарын аттестаттаудан өткізу;</w:t>
      </w:r>
      <w:r>
        <w:br/>
      </w:r>
      <w:r>
        <w:rPr>
          <w:rFonts w:ascii="Times New Roman"/>
          <w:b w:val="false"/>
          <w:i w:val="false"/>
          <w:color w:val="000000"/>
          <w:sz w:val="28"/>
        </w:rPr>
        <w:t>
      </w:t>
      </w:r>
      <w:r>
        <w:rPr>
          <w:rFonts w:ascii="Times New Roman"/>
          <w:b w:val="false"/>
          <w:i w:val="false"/>
          <w:color w:val="000000"/>
          <w:sz w:val="28"/>
        </w:rPr>
        <w:t xml:space="preserve">5) қаланың мәдени мақсаттағы объектілерінің құрылысы, реконструкциясы және жөнделу бойынша тапсырысы болу; </w:t>
      </w:r>
      <w:r>
        <w:br/>
      </w:r>
      <w:r>
        <w:rPr>
          <w:rFonts w:ascii="Times New Roman"/>
          <w:b w:val="false"/>
          <w:i w:val="false"/>
          <w:color w:val="000000"/>
          <w:sz w:val="28"/>
        </w:rPr>
        <w:t>
      </w:t>
      </w:r>
      <w:r>
        <w:rPr>
          <w:rFonts w:ascii="Times New Roman"/>
          <w:b w:val="false"/>
          <w:i w:val="false"/>
          <w:color w:val="000000"/>
          <w:sz w:val="28"/>
        </w:rPr>
        <w:t>6) мемлекеттік тілді және басқа тілдерді дамытуға бағытталған қалалық деңгейдегі іс-шараларды жүргізу;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17. Құқықтары мен мiндеттерi: </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 құзіреті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"Талдықорған қаласының мәдениет және тілдерді дамыту бөлімі" мемлекеттік мекемесінің құзіретіне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 xml:space="preserve">4) "Талдықорған қаласының мәдениет және тілдерді дамыту бөлімі" мемлекеттік мекемесінің мүдделерін барлық құзіретті, мемлекеттік, әкімшілік органдарда, мекемелерде, ұйымдарда, сондай-ақ сот және құқық қорғау органдарында білдіру; </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құзіреті шегінде басқа да құқықтарды және міндеттерді жүзеге асыру;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Мемлекеттік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"Талдықорған қаласының мәдениет және тілдерді дамыту бөлімі" мемлекеттік мекемесі басшылықты "Талдықорған қаласының мәдениет және тілдерді дамыту бөлімі" мемлекеттік мекемесі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19. "Талдықорған қаласының мәдениет және тілдерді дамыту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"Талдықорған қаласының мәдениет және тілдерді дамыту бөлімі" мемлекеттік мекемесінде орынбасарлар жоқ.</w:t>
      </w:r>
      <w:r>
        <w:br/>
      </w:r>
      <w:r>
        <w:rPr>
          <w:rFonts w:ascii="Times New Roman"/>
          <w:b w:val="false"/>
          <w:i w:val="false"/>
          <w:color w:val="000000"/>
          <w:sz w:val="28"/>
        </w:rPr>
        <w:t>
      </w:t>
      </w:r>
      <w:r>
        <w:rPr>
          <w:rFonts w:ascii="Times New Roman"/>
          <w:b w:val="false"/>
          <w:i w:val="false"/>
          <w:color w:val="000000"/>
          <w:sz w:val="28"/>
        </w:rPr>
        <w:t>21. "Талдықорған қаласының мәдениет және тілдерді дамыту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"Талдықорған қаласының мәдениет және тілдерді дамыту бөлімі" мемлекеттік мекемесі және оның құрылымдық бөлімшелерінің қызметіне басшылық етеді және "Талдықорған қаласының мәдениет және тілдерді дамыту бөлімі" мемлекеттік мекемесіне жүктелген міндеттердің орындалуы үшін жауптылықта болады;</w:t>
      </w:r>
      <w:r>
        <w:br/>
      </w:r>
      <w:r>
        <w:rPr>
          <w:rFonts w:ascii="Times New Roman"/>
          <w:b w:val="false"/>
          <w:i w:val="false"/>
          <w:color w:val="000000"/>
          <w:sz w:val="28"/>
        </w:rPr>
        <w:t>
      </w:t>
      </w:r>
      <w:r>
        <w:rPr>
          <w:rFonts w:ascii="Times New Roman"/>
          <w:b w:val="false"/>
          <w:i w:val="false"/>
          <w:color w:val="000000"/>
          <w:sz w:val="28"/>
        </w:rPr>
        <w:t>2) "Талдықорған қаласының мәдениет және тілдерді дамыту бөлімі" мемлекеттік мекемесі қыметкерлерінің арасында функционалдық міндеттерді бөлуді жүзеге асырады;</w:t>
      </w:r>
      <w:r>
        <w:br/>
      </w:r>
      <w:r>
        <w:rPr>
          <w:rFonts w:ascii="Times New Roman"/>
          <w:b w:val="false"/>
          <w:i w:val="false"/>
          <w:color w:val="000000"/>
          <w:sz w:val="28"/>
        </w:rPr>
        <w:t>
      </w:t>
      </w:r>
      <w:r>
        <w:rPr>
          <w:rFonts w:ascii="Times New Roman"/>
          <w:b w:val="false"/>
          <w:i w:val="false"/>
          <w:color w:val="000000"/>
          <w:sz w:val="28"/>
        </w:rPr>
        <w:t>3) сыбайлас жемқорлыққа қарсы әрекет бойынша жұмыс ұйымдастырады және ол үшін дербес жауап береді;</w:t>
      </w:r>
      <w:r>
        <w:br/>
      </w:r>
      <w:r>
        <w:rPr>
          <w:rFonts w:ascii="Times New Roman"/>
          <w:b w:val="false"/>
          <w:i w:val="false"/>
          <w:color w:val="000000"/>
          <w:sz w:val="28"/>
        </w:rPr>
        <w:t>
      </w:t>
      </w:r>
      <w:r>
        <w:rPr>
          <w:rFonts w:ascii="Times New Roman"/>
          <w:b w:val="false"/>
          <w:i w:val="false"/>
          <w:color w:val="000000"/>
          <w:sz w:val="28"/>
        </w:rPr>
        <w:t>4) стратегиялық жоспарларды әзірлейді және ағымдағы жопарларды бекітеді;</w:t>
      </w:r>
      <w:r>
        <w:br/>
      </w:r>
      <w:r>
        <w:rPr>
          <w:rFonts w:ascii="Times New Roman"/>
          <w:b w:val="false"/>
          <w:i w:val="false"/>
          <w:color w:val="000000"/>
          <w:sz w:val="28"/>
        </w:rPr>
        <w:t>
      </w:t>
      </w:r>
      <w:r>
        <w:rPr>
          <w:rFonts w:ascii="Times New Roman"/>
          <w:b w:val="false"/>
          <w:i w:val="false"/>
          <w:color w:val="000000"/>
          <w:sz w:val="28"/>
        </w:rPr>
        <w:t>5) қала әкімі аппаратымен және өзге де ұйымдармен бірлескен іс қимылдарда "Талдықорған қаласының мәдениет және тілдерді дамыту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заңнамада бекітілген тәртіпте бөлімнің қызметкелерін жұмысқа қабылдайды және жұмыстан шығарады, қызметкерлерге көтермелеу және тәртіптік жазалар қолданылады;</w:t>
      </w:r>
      <w:r>
        <w:br/>
      </w:r>
      <w:r>
        <w:rPr>
          <w:rFonts w:ascii="Times New Roman"/>
          <w:b w:val="false"/>
          <w:i w:val="false"/>
          <w:color w:val="000000"/>
          <w:sz w:val="28"/>
        </w:rPr>
        <w:t>
      </w:t>
      </w:r>
      <w:r>
        <w:rPr>
          <w:rFonts w:ascii="Times New Roman"/>
          <w:b w:val="false"/>
          <w:i w:val="false"/>
          <w:color w:val="000000"/>
          <w:sz w:val="28"/>
        </w:rPr>
        <w:t>7) өз құзіретінің шектерінде бұйрықтар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 xml:space="preserve">8) "Талдықорған қаласының мәдениет және тілдерді дамыту бөлімі" мемлекеттік мекемесі отырыстарын, мәжілістерін және өзінің құзыретіне жататын мәселелер жөніндегі басқа да шараларды өткізеді. </w:t>
      </w:r>
      <w:r>
        <w:br/>
      </w:r>
      <w:r>
        <w:rPr>
          <w:rFonts w:ascii="Times New Roman"/>
          <w:b w:val="false"/>
          <w:i w:val="false"/>
          <w:color w:val="000000"/>
          <w:sz w:val="28"/>
        </w:rPr>
        <w:t>
      </w:t>
      </w:r>
      <w:r>
        <w:rPr>
          <w:rFonts w:ascii="Times New Roman"/>
          <w:b w:val="false"/>
          <w:i w:val="false"/>
          <w:color w:val="000000"/>
          <w:sz w:val="28"/>
        </w:rPr>
        <w:t>"Талдықорған қаласының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"Талдықорған қаласының мәдениет және тілдерді дамыту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"Талдықорған қаласының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"Талдықорған қаласының мәдениет және тілдерді дамыту бөлімі" мемлекеттік мекемесінде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"Талдықорған қаласының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"Талдықорған қаласының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