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60dc" w14:textId="80e6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іржолғы ақшалай өтемақ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5 жылғы 27 мамырдағы № 49-3 шешімі. Алматы облысы Әділет департаментінде 2015 жылы 17 маусымда № 3231 болып тіркелді. . Күші жойылды - Алматы облысы Алакөл аудандық мәслихатының 2020 жылғы 13 тамыздағы № 74-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Алматы облысы Алакөл аудандық мәслихатының 13.08.2020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53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Алакөл ауданының 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юджет қаражаты есебінен, бес айлық есептік көрсеткіш мөлшерінде біржолғы ақшалай өтемақ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лакөл ауданының жұмыспен қамту және әлеуметтік бағдарламалар бөлімі" мемлекеттік мекемесінің басшысы Қосантаева Ләззәт Сейітәшімовнағ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лакөл аудандық мәслихатының "Әлеуметтік даму және депутаттық өкілеттілік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базаров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