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71fe" w14:textId="72b7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24 ақпандағы № 19 қаулысы. Алматы облысы Әділет департаментінде 2015 жылы 27 наурызда № 3111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"Балқаш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 xml:space="preserve">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24 ақпандағы "Балқаш ауданы әкімінің аппараты" мемлекеттік мекемесінің Ережесін бекіту туралы" № 19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әкімінің аппараты" мемлекеттік мекемесі туралы</w:t>
      </w:r>
    </w:p>
    <w:bookmarkEnd w:id="0"/>
    <w:bookmarkStart w:name="z12" w:id="1"/>
    <w:p>
      <w:pPr>
        <w:spacing w:after="0"/>
        <w:ind w:left="0"/>
        <w:jc w:val="left"/>
      </w:pPr>
      <w:r>
        <w:rPr>
          <w:rFonts w:ascii="Times New Roman"/>
          <w:b/>
          <w:i w:val="false"/>
          <w:color w:val="000000"/>
        </w:rPr>
        <w:t xml:space="preserve">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әкімінің аппараты" мемлекеттік мекемесі аудан әкімдігінің және әкімінің қызметін ұйымдастырушылық - құқықтық, ақпараттық - талдау және материалдық - 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"Балқаш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"Балқаш ауданы әкімінің аппараты"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"Балқаш ауданы әкімінің аппараты" мемлекеттiк мекемесі азаматтық - 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"Балқаш ауданы әкімінің аппараты" мемлекеттік мекемесі егер заңнамаға сәйкес осыған уәкiлеттiк берiлген болса, мемлекеттiң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"Балқаш ауданы әкімінің аппараты" мемлекеттік мекемесі өз құзыретiнiң мәселелерi бойынша заңнамада белгiленген тәртiппен "Балқаш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"Балқаш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жерi: индекс 040300, Қазақстан Республикасы, Алматы облысы, Балқаш ауданы, Бақанас ауылы, Қонаев көшесі, № 64.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 тармақ жаңа редакцияда – Алматы облысы Балқаш аудандық әкімдігінің 08.06.2015 </w:t>
      </w:r>
      <w:r>
        <w:rPr>
          <w:rFonts w:ascii="Times New Roman"/>
          <w:b w:val="false"/>
          <w:i w:val="false"/>
          <w:color w:val="ff0000"/>
          <w:sz w:val="28"/>
        </w:rPr>
        <w:t>№ 127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10. Мемлекеттiк органның толық атауы - "Балқаш ауданы әкімінің аппараты" мемлекеттiк мекемесi.</w:t>
      </w:r>
      <w:r>
        <w:br/>
      </w:r>
      <w:r>
        <w:rPr>
          <w:rFonts w:ascii="Times New Roman"/>
          <w:b w:val="false"/>
          <w:i w:val="false"/>
          <w:color w:val="000000"/>
          <w:sz w:val="28"/>
        </w:rPr>
        <w:t>
      11. Осы Ереже "Балқаш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"Балқаш ауданы әкімінің аппараты" мемлекеттік мекемесінің қызметiн каржыландыру жергiлiктi бюджеттен жүзеге асырылады.      </w:t>
      </w:r>
      <w:r>
        <w:br/>
      </w:r>
      <w:r>
        <w:rPr>
          <w:rFonts w:ascii="Times New Roman"/>
          <w:b w:val="false"/>
          <w:i w:val="false"/>
          <w:color w:val="000000"/>
          <w:sz w:val="28"/>
        </w:rPr>
        <w:t>
      </w:t>
      </w:r>
      <w:r>
        <w:rPr>
          <w:rFonts w:ascii="Times New Roman"/>
          <w:b w:val="false"/>
          <w:i w:val="false"/>
          <w:color w:val="000000"/>
          <w:sz w:val="28"/>
        </w:rPr>
        <w:t>13. "Балқаш ауданы әкімінің аппараты" мемлекеттік мекемесіне кәсiпкерлiк субъектiлерiмен "Балқаш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2. "Балқаш ауданы әкімінің аппараты" мемлекеттік мекемесінің миссиясы, негiзгi мiндеттерi, функциялары, құқықтары мен мiндеттерi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"Балқаш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ақпараттық - талдау тұрғысынан, ұйымдық - құқықтық және материалдық - 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 - 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аудан әкімін жүйелі түрде хабардар етіп отыру, олардың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 - ақ басқа да іс - шараларды ақпараттық - талдау, ұйымдық - құқықтық және материалдық - 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 - экономикалық дамуының жағдайын сипаттайтын материалдар 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 - жүргізу, әкімдікке келіп түскен хат - хабарларды өңдеу;</w:t>
      </w:r>
      <w:r>
        <w:br/>
      </w:r>
      <w:r>
        <w:rPr>
          <w:rFonts w:ascii="Times New Roman"/>
          <w:b w:val="false"/>
          <w:i w:val="false"/>
          <w:color w:val="000000"/>
          <w:sz w:val="28"/>
        </w:rPr>
        <w:t>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және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w:t>
      </w:r>
      <w:r>
        <w:rPr>
          <w:rFonts w:ascii="Times New Roman"/>
          <w:b w:val="false"/>
          <w:i w:val="false"/>
          <w:color w:val="ff0000"/>
          <w:sz w:val="28"/>
        </w:rPr>
        <w:t xml:space="preserve">алынып тасталды - Алматы облысы Балқаш аудандық әкімдігінің 08.06.2015 </w:t>
      </w:r>
      <w:r>
        <w:rPr>
          <w:rFonts w:ascii="Times New Roman"/>
          <w:b w:val="false"/>
          <w:i w:val="false"/>
          <w:color w:val="ff0000"/>
          <w:sz w:val="28"/>
        </w:rPr>
        <w:t>№ 127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әкімдіктің отырыстарына, алқаларына, жергілікті атқарушы органдардың жиналыстарына қатысу; </w:t>
      </w:r>
      <w:r>
        <w:br/>
      </w:r>
      <w:r>
        <w:rPr>
          <w:rFonts w:ascii="Times New Roman"/>
          <w:b w:val="false"/>
          <w:i w:val="false"/>
          <w:color w:val="000000"/>
          <w:sz w:val="28"/>
        </w:rPr>
        <w:t>
      </w:t>
      </w:r>
      <w:r>
        <w:rPr>
          <w:rFonts w:ascii="Times New Roman"/>
          <w:b w:val="false"/>
          <w:i w:val="false"/>
          <w:color w:val="000000"/>
          <w:sz w:val="28"/>
        </w:rPr>
        <w:t>4)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5)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6) Балқаш ауданы әкімдігі және аудан әкімі аппараты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7) "Балқаш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3. " Балқаш ауданы әкімінің аппараты" мемлекеттік мекемесі</w:t>
      </w:r>
      <w:r>
        <w:rPr>
          <w:rFonts w:ascii="Times New Roman"/>
          <w:b/>
          <w:i w:val="false"/>
          <w:color w:val="000000"/>
        </w:rPr>
        <w:t xml:space="preserve"> қызметiн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"Балқаш ауданы әкімінің аппараты" мемлекеттік мекемесіне басшылықты "Балқаш ауданы әкімінің аппараты"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"Балқаш ауданы әкімінің аппараты"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"Балқаш ауданы әкімінің аппараты" мемлекеттік мекемесі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"Балқаш ауданы әкімінің аппараты" мемлекеттік мекемесінің басшысының өкiлеттiгi:</w:t>
      </w:r>
      <w:r>
        <w:br/>
      </w:r>
      <w:r>
        <w:rPr>
          <w:rFonts w:ascii="Times New Roman"/>
          <w:b w:val="false"/>
          <w:i w:val="false"/>
          <w:color w:val="000000"/>
          <w:sz w:val="28"/>
        </w:rPr>
        <w:t>
      </w:t>
      </w:r>
      <w:r>
        <w:rPr>
          <w:rFonts w:ascii="Times New Roman"/>
          <w:b w:val="false"/>
          <w:i w:val="false"/>
          <w:color w:val="000000"/>
          <w:sz w:val="28"/>
        </w:rPr>
        <w:t>1) "Балқаш ауданы әкімінің аппараты" мемлекеттік мекемесінің құрылымдық бөлімшелерінің қызметін үйлестіру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орындалуына бақылау жұмысын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"Балқаш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"Балқаш ауданы әкімінің аппараты" мемлекеттік мекемесінің мүлкі мен қаражатына Қазақстан Республикасы заңнамаларына сәйкес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9) мемлекеттік органдар мен басқа да ұйымдарда өз құзыреті шегінде "Балқаш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 "Балқаш ауданының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"Балқаш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аппаратының басшысы басқарады.</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4. "Балқаш ауданының әкімінің аппараты"</w:t>
      </w:r>
      <w:r>
        <w:rPr>
          <w:rFonts w:ascii="Times New Roman"/>
          <w:b/>
          <w:i w:val="false"/>
          <w:color w:val="000000"/>
        </w:rPr>
        <w:t xml:space="preserve"> мемлекеттік мекемесінің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"Балқаш ауданы әкімінің аппараты"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"Балқаш ауданы әкімінің аппараты" мемлекеттік мекемесінің мүлкi оған меншiк иесi берген мүлiк, сондай - 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"Балқаш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"Балқаш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6"/>
    <w:p>
      <w:pPr>
        <w:spacing w:after="0"/>
        <w:ind w:left="0"/>
        <w:jc w:val="left"/>
      </w:pPr>
      <w:r>
        <w:rPr>
          <w:rFonts w:ascii="Times New Roman"/>
          <w:b/>
          <w:i w:val="false"/>
          <w:color w:val="000000"/>
        </w:rPr>
        <w:t xml:space="preserve"> 5. "Балқаш ауданының әкімінің аппараты" мемлекеттік мекемесін</w:t>
      </w:r>
      <w:r>
        <w:rPr>
          <w:rFonts w:ascii="Times New Roman"/>
          <w:b/>
          <w:i w:val="false"/>
          <w:color w:val="000000"/>
        </w:rPr>
        <w:t xml:space="preserve">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"Балқаш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