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e212" w14:textId="323e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06 қазандағы № 10-884 қаулысы. Алматы облысы Әділет департаментінде 2015 жылы 06 қарашада № 3537 болып тіркелді. Күші жойылды - Алматы облысы Қарасай ауданы әкімдігінің 2016 жылғы 19 қыркүйектегі № 9-1431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19.09.2016 </w:t>
      </w:r>
      <w:r>
        <w:rPr>
          <w:rFonts w:ascii="Times New Roman"/>
          <w:b w:val="false"/>
          <w:i w:val="false"/>
          <w:color w:val="ff0000"/>
          <w:sz w:val="28"/>
        </w:rPr>
        <w:t>№ 9-1431</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"Қарасай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"Қарасай ауданының ішкі саясат бөлімі" мемлекеттік мекемесінің басшысы Абдраманова Амина Мадиевнаға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Аманова Галия Матановнаға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"06" қазандағы № 10-884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ішкі саясат бөлімі"</w:t>
      </w:r>
      <w:r>
        <w:br/>
      </w:r>
      <w:r>
        <w:rPr>
          <w:rFonts w:ascii="Times New Roman"/>
          <w:b/>
          <w:i w:val="false"/>
          <w:color w:val="000000"/>
        </w:rPr>
        <w:t>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 Қарасай ауданының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 ұйымдық-құқықтық нысанындағы заңды тұлға болып табылады, мемлекеттік тілде өз атауы бар мөрі мен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 өз құзыретінің мәселелері бойынша заңнамада белгіленген тәртіппен "Қарасай ауданының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"Қарасай ауданының ішкі саясат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Заңды тұлғаның орналасқан жері: индекс 040900, Қазақстан Республикасы, Алматы облысы, Қарасай ауданы, Қаскелең қаласы, Абылайхан көшесі, № 213.</w:t>
      </w:r>
      <w:r>
        <w:br/>
      </w:r>
      <w:r>
        <w:rPr>
          <w:rFonts w:ascii="Times New Roman"/>
          <w:b w:val="false"/>
          <w:i w:val="false"/>
          <w:color w:val="000000"/>
          <w:sz w:val="28"/>
        </w:rPr>
        <w:t>
      </w:t>
      </w:r>
      <w:r>
        <w:rPr>
          <w:rFonts w:ascii="Times New Roman"/>
          <w:b w:val="false"/>
          <w:i w:val="false"/>
          <w:color w:val="000000"/>
          <w:sz w:val="28"/>
        </w:rPr>
        <w:t xml:space="preserve">Мемлекеттік органның толық атауы – "Қарасай ауданының ішкі саясат бөлімі" мемлекеттік мекемесі. </w:t>
      </w:r>
      <w:r>
        <w:br/>
      </w:r>
      <w:r>
        <w:rPr>
          <w:rFonts w:ascii="Times New Roman"/>
          <w:b w:val="false"/>
          <w:i w:val="false"/>
          <w:color w:val="000000"/>
          <w:sz w:val="28"/>
        </w:rPr>
        <w:t>
      </w:t>
      </w:r>
      <w:r>
        <w:rPr>
          <w:rFonts w:ascii="Times New Roman"/>
          <w:b w:val="false"/>
          <w:i w:val="false"/>
          <w:color w:val="000000"/>
          <w:sz w:val="28"/>
        </w:rPr>
        <w:t>Осы Ереже "Қарасай ауданының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"Қарасай ауданының ішкі саясат бөлімі" мемлекеттік мекемесіне кәсіпкерлік субъектілерімен "Қарасай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"Қарасай ауданының ішкі саясат бөлімі" мемлекеттік мекемесінің миссиясы: Қарасай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идеалогиялық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"Қарасай ауданының ішкі саясат бөлімі" мемлекеттік мекемесінің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"Қарасай ауданының ішкі саясат бөлімі" мемлекеттік мекемесіне басшылықты "Қарасай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"Қарасай ауданының ішкі саясат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"Қарасай ауданының ішкі саясат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"Қарасай ауданының ішкі саясат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ішкі саясат бөлімі" мемлекеттік мекемесінің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ішкі саясат бөлімі" мемлекеттік мекемесінің қызметкерлерін қолданыстағы заңнамаға сәйкес қызметке тағайындайды </w:t>
      </w:r>
      <w:r>
        <w:br/>
      </w:r>
      <w:r>
        <w:rPr>
          <w:rFonts w:ascii="Times New Roman"/>
          <w:b w:val="false"/>
          <w:i w:val="false"/>
          <w:color w:val="000000"/>
          <w:sz w:val="28"/>
        </w:rPr>
        <w:t>
      </w:t>
      </w:r>
      <w:r>
        <w:rPr>
          <w:rFonts w:ascii="Times New Roman"/>
          <w:b w:val="false"/>
          <w:i w:val="false"/>
          <w:color w:val="000000"/>
          <w:sz w:val="28"/>
        </w:rPr>
        <w:t xml:space="preserve">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ішкі саясат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"Қарасай ауданының ішкі саясат бөлімі"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ішкі саясат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"Қарасай ауданының ішкі саясат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"Қарасай ауданының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"Қарасай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"Қарасай ауданының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