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bd2d" w14:textId="a58bd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27 қазандағы № 10-937 қаулысы. Алматы облысы Әділет департаментінде 2015 жылы 27 қарашада № 3589 болып тіркелді. Күші жойылды - Алматы облысы Қарасай ауданы әкімдігінің 2016 жылғы 07 қарашадағы № 11-1685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Қарасай ауданы әкімдігінің 07.11.2016 </w:t>
      </w:r>
      <w:r>
        <w:rPr>
          <w:rFonts w:ascii="Times New Roman"/>
          <w:b w:val="false"/>
          <w:i w:val="false"/>
          <w:color w:val="ff0000"/>
          <w:sz w:val="28"/>
        </w:rPr>
        <w:t>№ 11-1685</w:t>
      </w:r>
      <w:r>
        <w:rPr>
          <w:rFonts w:ascii="Times New Roman"/>
          <w:b w:val="false"/>
          <w:i w:val="false"/>
          <w:color w:val="ff0000"/>
          <w:sz w:val="28"/>
        </w:rPr>
        <w:t xml:space="preserve"> қаулысымен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№..410...Қазақстан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"Қарасай ауданының білім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 xml:space="preserve">2. "Қарасай ауданының білім бөлімі" мемлекеттік мекемесінің басшысы Назарбаева Айжан Нұрділдақызына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 </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 аппаратының басшысы Тынышбай Нұрлан Төленұлына жүктелсін. </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Қарасай ауданы әкімдігінің "27" қазандағы № 10-937 қаулысымен </w:t>
            </w:r>
            <w:r>
              <w:rPr>
                <w:rFonts w:ascii="Times New Roman"/>
                <w:b w:val="false"/>
                <w:i w:val="false"/>
                <w:color w:val="000000"/>
                <w:sz w:val="20"/>
              </w:rPr>
              <w:t>бекітілген қосымша</w:t>
            </w:r>
          </w:p>
        </w:tc>
      </w:tr>
    </w:tbl>
    <w:bookmarkStart w:name="z13" w:id="0"/>
    <w:p>
      <w:pPr>
        <w:spacing w:after="0"/>
        <w:ind w:left="0"/>
        <w:jc w:val="left"/>
      </w:pPr>
      <w:r>
        <w:rPr>
          <w:rFonts w:ascii="Times New Roman"/>
          <w:b/>
          <w:i w:val="false"/>
          <w:color w:val="000000"/>
        </w:rPr>
        <w:t xml:space="preserve"> "Қарасай ауданының білім бөлімі" мемлекеттік мекемесінің Ережесі </w:t>
      </w:r>
    </w:p>
    <w:bookmarkEnd w:id="0"/>
    <w:bookmarkStart w:name="z14"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"Қарасай ауданының білім бөлімі" (бұдан әрі Бөлім) мемлекеттік мекемесі білім саласында басшылықты жүзеге асыратын ҚазақстанРеспубликасының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Бөлім мемлекеттік мекемесінің ведомстволары жоқ. </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xml:space="preserve">5. Бөлім азаматтық – құқықтық қатынастарға өз атынан түседі. </w:t>
      </w:r>
      <w:r>
        <w:br/>
      </w:r>
      <w:r>
        <w:rPr>
          <w:rFonts w:ascii="Times New Roman"/>
          <w:b w:val="false"/>
          <w:i w:val="false"/>
          <w:color w:val="000000"/>
          <w:sz w:val="28"/>
        </w:rPr>
        <w:t>
      </w:t>
      </w:r>
      <w:r>
        <w:rPr>
          <w:rFonts w:ascii="Times New Roman"/>
          <w:b w:val="false"/>
          <w:i w:val="false"/>
          <w:color w:val="000000"/>
          <w:sz w:val="28"/>
        </w:rPr>
        <w:t xml:space="preserve">6. Бөлімнің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Бөлім өз құзіретінің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орналасқан жері. Индексі: 040900, Қазақстан Республикасы, Алматы облысы, Қарасай ауданы, Қаскелең қаласы, Төле би көшесі № 7.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атауы- "Қарасай ауданының білім бөлімі"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11. Осы Ереже Бөлім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Бөлім қызметін қаржыландыру республикалық және жергілікті бюджеттерден жүзеге асырылады. </w:t>
      </w:r>
      <w:r>
        <w:br/>
      </w:r>
      <w:r>
        <w:rPr>
          <w:rFonts w:ascii="Times New Roman"/>
          <w:b w:val="false"/>
          <w:i w:val="false"/>
          <w:color w:val="000000"/>
          <w:sz w:val="28"/>
        </w:rPr>
        <w:t>
      </w:t>
      </w:r>
      <w:r>
        <w:rPr>
          <w:rFonts w:ascii="Times New Roman"/>
          <w:b w:val="false"/>
          <w:i w:val="false"/>
          <w:color w:val="000000"/>
          <w:sz w:val="28"/>
        </w:rPr>
        <w:t>13. Бөлім кәсіпкерлік субъектілерімен Бөлім функциялары болып табылатын міндеттерді орындау тұрғысында шарттық қатынастарға түсуге тыйым салынады. 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14.Бөлімнің миссиясы: білім беру мемлекеттік саясатты іске асыру. </w:t>
      </w:r>
      <w:r>
        <w:br/>
      </w:r>
      <w:r>
        <w:rPr>
          <w:rFonts w:ascii="Times New Roman"/>
          <w:b w:val="false"/>
          <w:i w:val="false"/>
          <w:color w:val="000000"/>
          <w:sz w:val="28"/>
        </w:rPr>
        <w:t>
      </w:t>
      </w:r>
      <w:r>
        <w:rPr>
          <w:rFonts w:ascii="Times New Roman"/>
          <w:b w:val="false"/>
          <w:i w:val="false"/>
          <w:color w:val="000000"/>
          <w:sz w:val="28"/>
        </w:rPr>
        <w:t>15.Міндеттері:</w:t>
      </w:r>
      <w:r>
        <w:br/>
      </w:r>
      <w:r>
        <w:rPr>
          <w:rFonts w:ascii="Times New Roman"/>
          <w:b w:val="false"/>
          <w:i w:val="false"/>
          <w:color w:val="000000"/>
          <w:sz w:val="28"/>
        </w:rPr>
        <w:t>
      </w:t>
      </w:r>
      <w:r>
        <w:rPr>
          <w:rFonts w:ascii="Times New Roman"/>
          <w:b w:val="false"/>
          <w:i w:val="false"/>
          <w:color w:val="000000"/>
          <w:sz w:val="28"/>
        </w:rPr>
        <w:t xml:space="preserve">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 </w:t>
      </w:r>
      <w:r>
        <w:br/>
      </w:r>
      <w:r>
        <w:rPr>
          <w:rFonts w:ascii="Times New Roman"/>
          <w:b w:val="false"/>
          <w:i w:val="false"/>
          <w:color w:val="000000"/>
          <w:sz w:val="28"/>
        </w:rPr>
        <w:t>
      </w:t>
      </w:r>
      <w:r>
        <w:rPr>
          <w:rFonts w:ascii="Times New Roman"/>
          <w:b w:val="false"/>
          <w:i w:val="false"/>
          <w:color w:val="000000"/>
          <w:sz w:val="28"/>
        </w:rPr>
        <w:t>2) педагог қызметкерлердің әлеуметтік мәртебесін арттыруды қамтамасыз ету;</w:t>
      </w:r>
      <w:r>
        <w:br/>
      </w:r>
      <w:r>
        <w:rPr>
          <w:rFonts w:ascii="Times New Roman"/>
          <w:b w:val="false"/>
          <w:i w:val="false"/>
          <w:color w:val="000000"/>
          <w:sz w:val="28"/>
        </w:rPr>
        <w:t>
      </w:t>
      </w:r>
      <w:r>
        <w:rPr>
          <w:rFonts w:ascii="Times New Roman"/>
          <w:b w:val="false"/>
          <w:i w:val="false"/>
          <w:color w:val="000000"/>
          <w:sz w:val="28"/>
        </w:rPr>
        <w:t>3) мүмкіндігі шектеулі балалардың сапалы білім алуына арнайы жағдайлар жасау;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Республикасының заңнамасына сәйкес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бастауыш, негізгі орта және жалпы орта білім беруді ұсынуды қамтамасыз ету;</w:t>
      </w:r>
      <w:r>
        <w:br/>
      </w:r>
      <w:r>
        <w:rPr>
          <w:rFonts w:ascii="Times New Roman"/>
          <w:b w:val="false"/>
          <w:i w:val="false"/>
          <w:color w:val="000000"/>
          <w:sz w:val="28"/>
        </w:rPr>
        <w:t>
      </w:t>
      </w:r>
      <w:r>
        <w:rPr>
          <w:rFonts w:ascii="Times New Roman"/>
          <w:b w:val="false"/>
          <w:i w:val="false"/>
          <w:color w:val="000000"/>
          <w:sz w:val="28"/>
        </w:rPr>
        <w:t xml:space="preserve">2) білім алушылардың ұлттық бірыңғай тестілеуге қатысуын ұйымдастыру; </w:t>
      </w:r>
      <w:r>
        <w:br/>
      </w:r>
      <w:r>
        <w:rPr>
          <w:rFonts w:ascii="Times New Roman"/>
          <w:b w:val="false"/>
          <w:i w:val="false"/>
          <w:color w:val="000000"/>
          <w:sz w:val="28"/>
        </w:rPr>
        <w:t>
      </w:t>
      </w:r>
      <w:r>
        <w:rPr>
          <w:rFonts w:ascii="Times New Roman"/>
          <w:b w:val="false"/>
          <w:i w:val="false"/>
          <w:color w:val="000000"/>
          <w:sz w:val="28"/>
        </w:rPr>
        <w:t>3) мектеп жасына дейінгі және мектеп жасындағы балаларды есепке алуды, оларды орта білім алғанға дейін оқытуды ұйымдастыру;</w:t>
      </w:r>
      <w:r>
        <w:br/>
      </w:r>
      <w:r>
        <w:rPr>
          <w:rFonts w:ascii="Times New Roman"/>
          <w:b w:val="false"/>
          <w:i w:val="false"/>
          <w:color w:val="000000"/>
          <w:sz w:val="28"/>
        </w:rPr>
        <w:t>
      </w:t>
      </w:r>
      <w:r>
        <w:rPr>
          <w:rFonts w:ascii="Times New Roman"/>
          <w:b w:val="false"/>
          <w:i w:val="false"/>
          <w:color w:val="000000"/>
          <w:sz w:val="28"/>
        </w:rPr>
        <w:t>4) мемлекеттік білім беру ұйымдарын Қазақстан Республикасының заңнамасында белгіленген тәртіппен құру, қайта ұйымдастыру және тарату бойынша ұсыныс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мемлекеттік білім беру ұйымдарының материалдық – техникалық қамтамасыз етілуін жүзеге асыру;</w:t>
      </w:r>
      <w:r>
        <w:br/>
      </w:r>
      <w:r>
        <w:rPr>
          <w:rFonts w:ascii="Times New Roman"/>
          <w:b w:val="false"/>
          <w:i w:val="false"/>
          <w:color w:val="000000"/>
          <w:sz w:val="28"/>
        </w:rPr>
        <w:t>
      </w:t>
      </w:r>
      <w:r>
        <w:rPr>
          <w:rFonts w:ascii="Times New Roman"/>
          <w:b w:val="false"/>
          <w:i w:val="false"/>
          <w:color w:val="000000"/>
          <w:sz w:val="28"/>
        </w:rPr>
        <w:t>6) мектеп 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 – әдістемелік кешендерді сатып алуды және жеткізуді ұйымдастыру;</w:t>
      </w:r>
      <w:r>
        <w:br/>
      </w:r>
      <w:r>
        <w:rPr>
          <w:rFonts w:ascii="Times New Roman"/>
          <w:b w:val="false"/>
          <w:i w:val="false"/>
          <w:color w:val="000000"/>
          <w:sz w:val="28"/>
        </w:rPr>
        <w:t>
      </w:t>
      </w:r>
      <w:r>
        <w:rPr>
          <w:rFonts w:ascii="Times New Roman"/>
          <w:b w:val="false"/>
          <w:i w:val="false"/>
          <w:color w:val="000000"/>
          <w:sz w:val="28"/>
        </w:rPr>
        <w:t xml:space="preserve">7) аудандық әдістемелік кабинеттердің материалдық–техникалық базасын қамтамасыз ету; </w:t>
      </w:r>
      <w:r>
        <w:br/>
      </w:r>
      <w:r>
        <w:rPr>
          <w:rFonts w:ascii="Times New Roman"/>
          <w:b w:val="false"/>
          <w:i w:val="false"/>
          <w:color w:val="000000"/>
          <w:sz w:val="28"/>
        </w:rPr>
        <w:t>
      </w:t>
      </w:r>
      <w:r>
        <w:rPr>
          <w:rFonts w:ascii="Times New Roman"/>
          <w:b w:val="false"/>
          <w:i w:val="false"/>
          <w:color w:val="000000"/>
          <w:sz w:val="28"/>
        </w:rPr>
        <w:t>8) балаларға қосымша білім беруді қамтамасыз ету;</w:t>
      </w:r>
      <w:r>
        <w:br/>
      </w:r>
      <w:r>
        <w:rPr>
          <w:rFonts w:ascii="Times New Roman"/>
          <w:b w:val="false"/>
          <w:i w:val="false"/>
          <w:color w:val="000000"/>
          <w:sz w:val="28"/>
        </w:rPr>
        <w:t>
      </w:t>
      </w:r>
      <w:r>
        <w:rPr>
          <w:rFonts w:ascii="Times New Roman"/>
          <w:b w:val="false"/>
          <w:i w:val="false"/>
          <w:color w:val="000000"/>
          <w:sz w:val="28"/>
        </w:rPr>
        <w:t>9) аудан ауқамында жалпы білім беретін пәндер бойынша мектеп олимпиадаларын және ғылыми жобалар конкурстарын ұйымдастыру мен өткізуді қамтамасыз ету;</w:t>
      </w:r>
      <w:r>
        <w:br/>
      </w:r>
      <w:r>
        <w:rPr>
          <w:rFonts w:ascii="Times New Roman"/>
          <w:b w:val="false"/>
          <w:i w:val="false"/>
          <w:color w:val="000000"/>
          <w:sz w:val="28"/>
        </w:rPr>
        <w:t>
      </w:t>
      </w:r>
      <w:r>
        <w:rPr>
          <w:rFonts w:ascii="Times New Roman"/>
          <w:b w:val="false"/>
          <w:i w:val="false"/>
          <w:color w:val="000000"/>
          <w:sz w:val="28"/>
        </w:rPr>
        <w:t>10) мемлекеттік білім беру мекемелерінің білім алушылары мен тәрбиеленушілеріне қаржылай және материалдық көмек көрсетуге қаражат жұмсау;</w:t>
      </w:r>
      <w:r>
        <w:br/>
      </w:r>
      <w:r>
        <w:rPr>
          <w:rFonts w:ascii="Times New Roman"/>
          <w:b w:val="false"/>
          <w:i w:val="false"/>
          <w:color w:val="000000"/>
          <w:sz w:val="28"/>
        </w:rPr>
        <w:t>
      </w:t>
      </w:r>
      <w:r>
        <w:rPr>
          <w:rFonts w:ascii="Times New Roman"/>
          <w:b w:val="false"/>
          <w:i w:val="false"/>
          <w:color w:val="000000"/>
          <w:sz w:val="28"/>
        </w:rPr>
        <w:t xml:space="preserve">11) 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ұйымдастыру; </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заңнамасында көзделген тәртіппен білім алушылар мен тәрбиеленушілердің жекеленген санаттарын тегін және жеңілдікпен тамақтандыруды ұйымдастыру;</w:t>
      </w:r>
      <w:r>
        <w:br/>
      </w:r>
      <w:r>
        <w:rPr>
          <w:rFonts w:ascii="Times New Roman"/>
          <w:b w:val="false"/>
          <w:i w:val="false"/>
          <w:color w:val="000000"/>
          <w:sz w:val="28"/>
        </w:rPr>
        <w:t>
      </w:t>
      </w:r>
      <w:r>
        <w:rPr>
          <w:rFonts w:ascii="Times New Roman"/>
          <w:b w:val="false"/>
          <w:i w:val="false"/>
          <w:color w:val="000000"/>
          <w:sz w:val="28"/>
        </w:rPr>
        <w:t xml:space="preserve">13) білім беру ұйымдарында оқу бітірген адамдарды жұмысқа орналастыруға жәрдемдесу; </w:t>
      </w:r>
      <w:r>
        <w:br/>
      </w:r>
      <w:r>
        <w:rPr>
          <w:rFonts w:ascii="Times New Roman"/>
          <w:b w:val="false"/>
          <w:i w:val="false"/>
          <w:color w:val="000000"/>
          <w:sz w:val="28"/>
        </w:rPr>
        <w:t>
      </w:t>
      </w:r>
      <w:r>
        <w:rPr>
          <w:rFonts w:ascii="Times New Roman"/>
          <w:b w:val="false"/>
          <w:i w:val="false"/>
          <w:color w:val="000000"/>
          <w:sz w:val="28"/>
        </w:rPr>
        <w:t>14) мектепке дейінгі тәрбие және оқыту ұйымдарына және отбасыларына қажетті әдістемелік және консультациялық көмек көрсету;</w:t>
      </w:r>
      <w:r>
        <w:br/>
      </w:r>
      <w:r>
        <w:rPr>
          <w:rFonts w:ascii="Times New Roman"/>
          <w:b w:val="false"/>
          <w:i w:val="false"/>
          <w:color w:val="000000"/>
          <w:sz w:val="28"/>
        </w:rPr>
        <w:t>
      </w:t>
      </w:r>
      <w:r>
        <w:rPr>
          <w:rFonts w:ascii="Times New Roman"/>
          <w:b w:val="false"/>
          <w:i w:val="false"/>
          <w:color w:val="000000"/>
          <w:sz w:val="28"/>
        </w:rPr>
        <w:t xml:space="preserve">15) білім беру мониторингін жүзеге асыру; </w:t>
      </w:r>
      <w:r>
        <w:br/>
      </w:r>
      <w:r>
        <w:rPr>
          <w:rFonts w:ascii="Times New Roman"/>
          <w:b w:val="false"/>
          <w:i w:val="false"/>
          <w:color w:val="000000"/>
          <w:sz w:val="28"/>
        </w:rPr>
        <w:t>
      </w:t>
      </w:r>
      <w:r>
        <w:rPr>
          <w:rFonts w:ascii="Times New Roman"/>
          <w:b w:val="false"/>
          <w:i w:val="false"/>
          <w:color w:val="000000"/>
          <w:sz w:val="28"/>
        </w:rPr>
        <w:t xml:space="preserve">16) Қазақстан Республикасының заңнамасына...сәйкес білім беру ұйымдарының білім туралы мемлекеттік үлгідегі құжаттардың бланклеріне тапсырыс беруін және солармен қамтамасыз етілуін ұйымдастыру; </w:t>
      </w:r>
      <w:r>
        <w:br/>
      </w:r>
      <w:r>
        <w:rPr>
          <w:rFonts w:ascii="Times New Roman"/>
          <w:b w:val="false"/>
          <w:i w:val="false"/>
          <w:color w:val="000000"/>
          <w:sz w:val="28"/>
        </w:rPr>
        <w:t>
      </w:t>
      </w:r>
      <w:r>
        <w:rPr>
          <w:rFonts w:ascii="Times New Roman"/>
          <w:b w:val="false"/>
          <w:i w:val="false"/>
          <w:color w:val="000000"/>
          <w:sz w:val="28"/>
        </w:rPr>
        <w:t xml:space="preserve">17) мемлекеттік білім беру ұйымдарының кадрмен қамтамасыз етілуін жүзеге асыру: </w:t>
      </w:r>
      <w:r>
        <w:br/>
      </w:r>
      <w:r>
        <w:rPr>
          <w:rFonts w:ascii="Times New Roman"/>
          <w:b w:val="false"/>
          <w:i w:val="false"/>
          <w:color w:val="000000"/>
          <w:sz w:val="28"/>
        </w:rPr>
        <w:t>
      </w:t>
      </w:r>
      <w:r>
        <w:rPr>
          <w:rFonts w:ascii="Times New Roman"/>
          <w:b w:val="false"/>
          <w:i w:val="false"/>
          <w:color w:val="000000"/>
          <w:sz w:val="28"/>
        </w:rPr>
        <w:t xml:space="preserve">18) білім беру ұйымдарындағы психологиялық қызметтің әдістемелік басшылығын қамтамасыз ету; </w:t>
      </w:r>
      <w:r>
        <w:br/>
      </w:r>
      <w:r>
        <w:rPr>
          <w:rFonts w:ascii="Times New Roman"/>
          <w:b w:val="false"/>
          <w:i w:val="false"/>
          <w:color w:val="000000"/>
          <w:sz w:val="28"/>
        </w:rPr>
        <w:t>
      </w:t>
      </w:r>
      <w:r>
        <w:rPr>
          <w:rFonts w:ascii="Times New Roman"/>
          <w:b w:val="false"/>
          <w:i w:val="false"/>
          <w:color w:val="000000"/>
          <w:sz w:val="28"/>
        </w:rPr>
        <w:t>19) негізгі орта, жалпы орта білім беру ұйымдарында экстернат нысанында оқытуға рұқсат беру;</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заңнамасымен көзделген өзге де функцияларды жүзеге асыру.</w:t>
      </w:r>
      <w:r>
        <w:br/>
      </w:r>
      <w:r>
        <w:rPr>
          <w:rFonts w:ascii="Times New Roman"/>
          <w:b w:val="false"/>
          <w:i w:val="false"/>
          <w:color w:val="000000"/>
          <w:sz w:val="28"/>
        </w:rPr>
        <w:t>
      17. Құқықтары...мен...міндеттері:</w:t>
      </w:r>
      <w:r>
        <w:br/>
      </w:r>
      <w:r>
        <w:rPr>
          <w:rFonts w:ascii="Times New Roman"/>
          <w:b w:val="false"/>
          <w:i w:val="false"/>
          <w:color w:val="000000"/>
          <w:sz w:val="28"/>
        </w:rPr>
        <w:t>
      1) мемлекеттік органдардан және өзге де ұйымдардан өз қызметіне қажетті ақпаратты сұрату және алу;</w:t>
      </w:r>
      <w:r>
        <w:br/>
      </w:r>
      <w:r>
        <w:rPr>
          <w:rFonts w:ascii="Times New Roman"/>
          <w:b w:val="false"/>
          <w:i w:val="false"/>
          <w:color w:val="000000"/>
          <w:sz w:val="28"/>
        </w:rPr>
        <w:t>
      2) өз құзыреті шегінде мәдениет саласындағы коммуналдық меншікті басқаруды...жүзеге...асыру;</w:t>
      </w:r>
      <w:r>
        <w:br/>
      </w:r>
      <w:r>
        <w:rPr>
          <w:rFonts w:ascii="Times New Roman"/>
          <w:b w:val="false"/>
          <w:i w:val="false"/>
          <w:color w:val="000000"/>
          <w:sz w:val="28"/>
        </w:rPr>
        <w:t>
      3)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4).Бөлімнің мүдделерін барлық құзыретті, мемлекеттік, әкімшілік органдарда, мекемелерде, ұйымдарда, сондай-ақ сот және құқық қорғау органдарында...білдіру;</w:t>
      </w:r>
      <w:r>
        <w:br/>
      </w:r>
      <w:r>
        <w:rPr>
          <w:rFonts w:ascii="Times New Roman"/>
          <w:b w:val="false"/>
          <w:i w:val="false"/>
          <w:color w:val="000000"/>
          <w:sz w:val="28"/>
        </w:rPr>
        <w:t>
      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3. Бөлім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басшы...жүзеге...асырады.</w:t>
      </w:r>
      <w:r>
        <w:br/>
      </w:r>
      <w:r>
        <w:rPr>
          <w:rFonts w:ascii="Times New Roman"/>
          <w:b w:val="false"/>
          <w:i w:val="false"/>
          <w:color w:val="000000"/>
          <w:sz w:val="28"/>
        </w:rPr>
        <w:t>
      19. Бөлімнің бірінші басшысын Қарасай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1) Бөлім қызметкерлерінің міндеттері мен өкiлеттiктерiн өз құзыреті шегінде анықтайды;</w:t>
      </w:r>
      <w:r>
        <w:br/>
      </w:r>
      <w:r>
        <w:rPr>
          <w:rFonts w:ascii="Times New Roman"/>
          <w:b w:val="false"/>
          <w:i w:val="false"/>
          <w:color w:val="000000"/>
          <w:sz w:val="28"/>
        </w:rPr>
        <w:t>
      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3) Бөлімнің қызметкерлерін заңнамада белгіленген тәртіппен ынталандырады және тәртіптік жазалар қолданады;</w:t>
      </w:r>
      <w:r>
        <w:br/>
      </w:r>
      <w:r>
        <w:rPr>
          <w:rFonts w:ascii="Times New Roman"/>
          <w:b w:val="false"/>
          <w:i w:val="false"/>
          <w:color w:val="000000"/>
          <w:sz w:val="28"/>
        </w:rPr>
        <w:t>
      4) өз құзыреті шегінде Бөлімнің қызметкерлері, Бөлімнің қарамағындағы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6)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7) Қазақстан Республикасының заңнамасына сәйкес басқа да өкілеттіктерді жүзеге асырады.</w:t>
      </w:r>
      <w:r>
        <w:br/>
      </w:r>
      <w:r>
        <w:rPr>
          <w:rFonts w:ascii="Times New Roman"/>
          <w:b w:val="false"/>
          <w:i w:val="false"/>
          <w:color w:val="000000"/>
          <w:sz w:val="28"/>
        </w:rPr>
        <w:t>
      8) 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Бөлім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23. Бөлімге бекітілген мүлік коммуналдық меншікке жатады.</w:t>
      </w:r>
      <w:r>
        <w:br/>
      </w:r>
      <w:r>
        <w:rPr>
          <w:rFonts w:ascii="Times New Roman"/>
          <w:b w:val="false"/>
          <w:i w:val="false"/>
          <w:color w:val="000000"/>
          <w:sz w:val="28"/>
        </w:rPr>
        <w:t>
      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 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1. "Қарасай ауданының білім бөлімі" мемлекеттік мекемесінің "Ы.Алтынсарин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2. "Қарасай ауданының білім бөлімі" мемлекеттік мекемесінің "В.Г.Белинский атындағы орта мектеп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"Қарасай ауданының білім бөлімі" мемлекеттік мекемесінің "А.С.Пушкин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4. "Қарасай ауданының білім бөлімі" мемлекеттік мекемесінің "Алмалыбақ ауылындағы орта мектеп-гимназия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5. "Қарасай ауданының білім бөлімі" мемлекеттік мекемесінің "К.Әзірбаев атындағы орта мектеп" коммуналдық мемлекеттік мекемесі. 6. "Қарасай ауданының білім бөлімі" мемлекеттік мекемесінің "М.Ғабдуллин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7. "Қарасай ауданының білім бөлімі" мемлекеттік мекемесінің "Н.Әлімқұлов атындағы орта мектеп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8. "Қарасай ауданының білім бөлімі" мемлекеттік мекемесінің "Л.Н.Толстой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9. "Қарасай ауданының білім бөлімі" мемлекеттік мекемесінің "1 Май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10. "Қарасай ауданының білім бөлімі" мемлекеттік мекемесінің "Қ.Сәтбаев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12. "Қарасай ауданының білім бөлімі" мемлекеттік мекемесінің "М.Бейсебаев атындағы орта мектеп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13. "Қарасай ауданының білім бөлімі" мемлекеттік мекемесінің "О.Жандосов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14. "Қарасай ауданының білім бөлімі" мемлекеттік мекемесінің "Қ.Қошмамбетов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15. "Қарасай ауданының білім бөлімі" мемлекеттік мекемесінің "М.Маметова атындағы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16. "Қарасай ауданының білім бөлімі" мемлекеттік мекемесінің "Қарасай батыр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17. "Қарасай ауданының білім бөлімі" мемлекеттік мекемесінің "Енбекші ауылындағы орта мектеп"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18. "Қарасай ауданының білім бөлімі" мемлекеттік мекемесінің "С.Керімбеков атындағы орта мектеп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19. "Қарасай ауданының білім бөлімі" мемлекеттік мекемесінің "Қайнар орта мектебі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20. "Қарасай ауданының білім бөлімі" мемлекеттік мекемесінің "Жамбыл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21. "Қарасай ауданының білім бөлімі" мемлекеттік мекемесінің "М.Әуезов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22. "Қарасай ауданының білім бөлімі" мемлекеттік мекемесінің "Байжанов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23. "Қарасай ауданының білім бөлімі" мемлекеттік мекемесінің "Жаңатұрмыс ауылындағы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24. "Қарасай ауданының білім бөлімі" мемлекеттік мекемесінің "Көкөзек ауылындағы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25. "Қарасай ауданының білім бөлімі" мемлекеттік мекемесінің "Б.Қосынов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 26. "Қарасай ауданының білім бөлімі" мемлекеттік мекемесінің "М.В.Ломоносов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 27. "Қарасай ауданының білім бөлімі" мемлекеттік мекемесінің "Н.К.Крупская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28. "Қарасай ауданының білім бөлімі" мемлекеттік мекемесінің "А.С.Макаренко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29. "Қарасай ауданының білім бөлімі" мемлекеттік мекемесінің "Ә.Байсалбаев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30. "Қарасай ауданының білім бөлімі" мемлекеттік мекемесінің "Ушинский атындағы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31. "Қарасай ауданының білім бөлімі" мемлекеттік мекемесінің "Үшқоңыр ауылындағы орта мектеп-гимназия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32. "Қарасай ауданының білім бөлімі" мемлекеттік мекемесінің "Шамалған станциясындағы қазақ орта мектебі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33. "Қарасай ауданының білім бөлімі" мемлекеттік мекемесінің "Ж.Бәрібаев атындағы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34. "Қарасай ауданының білім бөлімі" мемлекеттік мекемесінің "Абай атындағы орта мектеп-гимназиясы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35. "Қарасай ауданының білім бөлімі" мемлекеттік мекемесінің "Бұлақты ауылындағы бастауыш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36. "Қарасай ауданының білім бөлімі" мемлекеттік мекемесінің "Үшқоңыр ауылындағы орта мектеп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37. "Қарасай ауданының білім бөлімі" мемлекеттік мекемесінің "Қырғауылды ауылындағы қазақ орта мектебі мектепке дейінгі шағын орталықпен"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38. "Қарасай ауданының білім бөлімі" мемлекеттік мекемесінің "Алтын ауыл орта мектеп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39. "Қарасай ауданының білім бөлімі" мемлекеттік мекемесінің "Үшқоңыр қазақ орта мектебі мектепке дейінгі шағын орталықпен"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40. "Қарасай ауданының білім бөлімі" мемлекеттік мекемесінің "Шамалған бекетіндегі жаңа қазақ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41. "Қарасай ауданының білім бөлімі" мемлекеттік мекемесінің "Б.Тамабаев" атындағы орта мектебі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42. "Қарасай ауданының білім бөлімі" мемлекеттік мекемесінің "Жармұхамбет орта мектебі" коммуналдық мемлекеттік мекемесі.       </w:t>
      </w:r>
      <w:r>
        <w:br/>
      </w:r>
      <w:r>
        <w:rPr>
          <w:rFonts w:ascii="Times New Roman"/>
          <w:b w:val="false"/>
          <w:i w:val="false"/>
          <w:color w:val="000000"/>
          <w:sz w:val="28"/>
        </w:rPr>
        <w:t>
      </w:t>
      </w:r>
      <w:r>
        <w:rPr>
          <w:rFonts w:ascii="Times New Roman"/>
          <w:b w:val="false"/>
          <w:i w:val="false"/>
          <w:color w:val="000000"/>
          <w:sz w:val="28"/>
        </w:rPr>
        <w:t xml:space="preserve">43. "Исаев" бастауыш мектебі. </w:t>
      </w:r>
      <w:r>
        <w:br/>
      </w:r>
      <w:r>
        <w:rPr>
          <w:rFonts w:ascii="Times New Roman"/>
          <w:b w:val="false"/>
          <w:i w:val="false"/>
          <w:color w:val="000000"/>
          <w:sz w:val="28"/>
        </w:rPr>
        <w:t>
      </w:t>
      </w:r>
      <w:r>
        <w:rPr>
          <w:rFonts w:ascii="Times New Roman"/>
          <w:b w:val="false"/>
          <w:i w:val="false"/>
          <w:color w:val="000000"/>
          <w:sz w:val="28"/>
        </w:rPr>
        <w:t xml:space="preserve">44. "Долан" бастауыш мектебі. </w:t>
      </w:r>
      <w:r>
        <w:br/>
      </w:r>
      <w:r>
        <w:rPr>
          <w:rFonts w:ascii="Times New Roman"/>
          <w:b w:val="false"/>
          <w:i w:val="false"/>
          <w:color w:val="000000"/>
          <w:sz w:val="28"/>
        </w:rPr>
        <w:t>
      </w:t>
      </w:r>
      <w:r>
        <w:rPr>
          <w:rFonts w:ascii="Times New Roman"/>
          <w:b w:val="false"/>
          <w:i w:val="false"/>
          <w:color w:val="000000"/>
          <w:sz w:val="28"/>
        </w:rPr>
        <w:t xml:space="preserve">45. "Үштерек" бастауыш мектебі. </w:t>
      </w:r>
      <w:r>
        <w:br/>
      </w:r>
      <w:r>
        <w:rPr>
          <w:rFonts w:ascii="Times New Roman"/>
          <w:b w:val="false"/>
          <w:i w:val="false"/>
          <w:color w:val="000000"/>
          <w:sz w:val="28"/>
        </w:rPr>
        <w:t>
      </w:t>
      </w:r>
      <w:r>
        <w:rPr>
          <w:rFonts w:ascii="Times New Roman"/>
          <w:b w:val="false"/>
          <w:i w:val="false"/>
          <w:color w:val="000000"/>
          <w:sz w:val="28"/>
        </w:rPr>
        <w:t>46. "Қарасай ауданының білім бөлімі" мемлекеттік мекемесінің "Сандуғаш" балабақшасы" Қарасай ауданы әкімдігіне қарасты коммуналдық мемлекеттік қазыналық кәсіпорыны.</w:t>
      </w:r>
      <w:r>
        <w:br/>
      </w:r>
      <w:r>
        <w:rPr>
          <w:rFonts w:ascii="Times New Roman"/>
          <w:b w:val="false"/>
          <w:i w:val="false"/>
          <w:color w:val="000000"/>
          <w:sz w:val="28"/>
        </w:rPr>
        <w:t>
      </w:t>
      </w:r>
      <w:r>
        <w:rPr>
          <w:rFonts w:ascii="Times New Roman"/>
          <w:b w:val="false"/>
          <w:i w:val="false"/>
          <w:color w:val="000000"/>
          <w:sz w:val="28"/>
        </w:rPr>
        <w:t>47. "Қарасай ауданының білім бөлімі" мемлекеттік мекемесінің "Қаскелең қаласындағы "Ерке-Нұр" балабақшасы" Қарасай ауданы әкімдігіне қарасты"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xml:space="preserve">48. "Қарасай ауданының білім бөлімі" мемлекеттік мекемесінің "Брусничка" балабақшасы" Қарасай ауданы әкімдігіне қарасты" коммуналдық мемлекеттік қазыналық кәсіпорыны. </w:t>
      </w:r>
      <w:r>
        <w:br/>
      </w:r>
      <w:r>
        <w:rPr>
          <w:rFonts w:ascii="Times New Roman"/>
          <w:b w:val="false"/>
          <w:i w:val="false"/>
          <w:color w:val="000000"/>
          <w:sz w:val="28"/>
        </w:rPr>
        <w:t>
      </w:t>
      </w:r>
      <w:r>
        <w:rPr>
          <w:rFonts w:ascii="Times New Roman"/>
          <w:b w:val="false"/>
          <w:i w:val="false"/>
          <w:color w:val="000000"/>
          <w:sz w:val="28"/>
        </w:rPr>
        <w:t>49. "Қарасай ауданының білім бөлімі" мемлекеттік мекемесінің "Береке ауылындағы "Еркемай" балабақшасы" Қарасай ауданы әкімдігіне қарасты"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50. "Қарасай ауданының білім бөлімі" мемлекеттік мекемесінің "Райымбек ауылындағы "Нұр-Ай" балабақшасы" Қарасай ауданы әкімдігіне қарасты"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xml:space="preserve"> 51. "Қарасай ауданының білім бөлімі" мемлекеттік мекемесінің "Бекболат ауылындағы "Балауса "балабақшасы" Қарасай ауданы әкімдігіне қарасты"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 xml:space="preserve"> 52. "Қарасай ауданының білім бөлімі" мемлекеттік мекемесінің "Қаскелең қаласындағы "Айгөлек" балабақшасы" Қарасай ауданы әкімдігіне қарасты" коммуналдық мемлекеттік қазыналық кәсіпорын. </w:t>
      </w:r>
      <w:r>
        <w:br/>
      </w:r>
      <w:r>
        <w:rPr>
          <w:rFonts w:ascii="Times New Roman"/>
          <w:b w:val="false"/>
          <w:i w:val="false"/>
          <w:color w:val="000000"/>
          <w:sz w:val="28"/>
        </w:rPr>
        <w:t>
      </w:t>
      </w:r>
      <w:r>
        <w:rPr>
          <w:rFonts w:ascii="Times New Roman"/>
          <w:b w:val="false"/>
          <w:i w:val="false"/>
          <w:color w:val="000000"/>
          <w:sz w:val="28"/>
        </w:rPr>
        <w:t>53. "Қарасай ауданының білім бөлімі" мемлекеттік мекемесінің "Бота" балалар бақшасы" Қарасай ауданы әкімдігіне қарасты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54."Қарасай ауданының білім бөлімі" мемлекеттік мекемесінің "Қаскелең қаласы "Алтын ауыл" ықшамауданындағы "Жанерке" балабақшасы" Қарасай ауданы әкімдігіне қарасты" коммуналдық мемлекеттік қазыналық кәсіпоры.</w:t>
      </w:r>
      <w:r>
        <w:br/>
      </w:r>
      <w:r>
        <w:rPr>
          <w:rFonts w:ascii="Times New Roman"/>
          <w:b w:val="false"/>
          <w:i w:val="false"/>
          <w:color w:val="000000"/>
          <w:sz w:val="28"/>
        </w:rPr>
        <w:t>
      </w:t>
      </w:r>
      <w:r>
        <w:rPr>
          <w:rFonts w:ascii="Times New Roman"/>
          <w:b w:val="false"/>
          <w:i w:val="false"/>
          <w:color w:val="000000"/>
          <w:sz w:val="28"/>
        </w:rPr>
        <w:t>55. "Қарасай ауданының білім бөлімі" мемлекеттік мекемесінің "Қарасай ауданы әкімдігінің "Жамбыл ауылындағы Мектепаралық оқу-өндірістік комбинаты" коммуналдық мемлекеттік қазыналық кәсіпорын.</w:t>
      </w:r>
      <w:r>
        <w:br/>
      </w:r>
      <w:r>
        <w:rPr>
          <w:rFonts w:ascii="Times New Roman"/>
          <w:b w:val="false"/>
          <w:i w:val="false"/>
          <w:color w:val="000000"/>
          <w:sz w:val="28"/>
        </w:rPr>
        <w:t>
      </w:t>
      </w:r>
      <w:r>
        <w:rPr>
          <w:rFonts w:ascii="Times New Roman"/>
          <w:b w:val="false"/>
          <w:i w:val="false"/>
          <w:color w:val="000000"/>
          <w:sz w:val="28"/>
        </w:rPr>
        <w:t>56. "Қарасай ауданының әкімдігіне қарасты "Қарасай ауданының білім бөлімі" мемлекеттік мекемесінің № 1 балалар музыкалық мектебі" мемлекеттік коммуналдық қазыналық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