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a6e1" w14:textId="92ba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2015 жылғы 06 қарашадағы № 48-4 шешімі. Алматы облысы Әділет департаментінде 2015 жылы 10 желтоқсанда № 3601 болып тіркелді. Күші жойылды - Алматы облысы Қарасай аудандық мәслихатының 2016 жылғы 05 ақпандағы № 52-8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Қарасай аудандық мәслихатының 05.02.2016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Қарасай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мәслихатының бас маманы Рымбаева Баян Садырбаевнаға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Қарасай аудандық мәслихаттың "Ауыл шаруашылығы, көгалдандыру, сауда, қоршаған ортаны қорғау, экология, жерді және табиғи ресурстарды тиімді пайдалану жөнінде"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