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4dcc" w14:textId="6b44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"Қаратал ауданының экономика және бюджеттік жоспарлау бөлімі" мемлекеттік мекемесінің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2015 жылғы 09 маусымдағы № 315 қаулысы. Алматы облысы Әділет департаментінде 2015 жылы15 шілдеде № 3281 болып тіркелді. Күші жойылды - Алматы облысы Қаратал ауданы әкімдігінің 2016 жылғы 13 қыркүйектегі № 300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– Алматы облысы Қаратал ауданы әкімдігінің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2011 жылғы 1 наурыздағы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2012 жылғы 29 қазандағы № 410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"Қаратал ауданының экономика және бюджеттік жоспарлау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Ереже) осы қаулының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Құрбанбаев Ерлан Нұрдәулетұлына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"Қаратал ауданының экономика және бюджеттік жоспарлау бөлімі" мемлекеттік мекемесінің басшысы Байкенже Жұмағалы Нұралыұлына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Қалиасқаров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ауданы әкімдігінің 2015 жылғы 9 маусымдағы "Қаратал ауданының экономика және бюджеттік жоспарлау бөлімі" мемлекеттік мекемесінің Ережесін бекіту туралы" № 315 қаулысымен бекітілген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"Қаратал ауданының экономика және бюджеттік жоспарлау бөлімі" мемлекеттік мекемесі туралы Ереже 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"Қаратал ауданының экономика және бюджеттік жоспарлау бөлімі" мемлекеттік мекемесі (бұдан әрі - Бөлім) Қаратал ауданы аумағында Қазақстан Республикасының заңнамасына сәйкес экономика және бюджеттік жоспарлау саласында басшылықты жүзеге асыратын Қазақстан Республикасының мемлекеттік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Бөлім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ұйымдастырушылық-құқықтық нысандағы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органдарында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құзыретіндегі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индекс 041000, Қазақстан Республикасы, Алматы облысы, Қаратал ауданы, Үштөбе қаласы, Қонаев даңғылы,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"Қаратал ауданының экономика және бюджеттік жоспарлау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Ереже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Бөлімнің қызметін қаржыландыру жергілікті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Бөлімге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Егер Бөлімге заңнамалық актілермен кірістер әкелетін қызметті жүзеге асыру құқығы берілсе, онда осы қызметтен алынған кірістер мемлекеттік бюджеттің кірісіне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Бөлімнің миссиясы, негізгі міндеттері, функциялары, құқықтары мен міндеттері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Бөлімнің миссиясы: Қаратал ауданы аумағында стратегиялық, экономикалық және бюджеттік жоспарлау саласында мемлекеттiк басқарудың функцияларын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ауданның әлеуметтік-экономикалық дамуының стратегиялық мақсаттары мен басымдықтарын, негізгі бағыттарын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әлеуметтік-экономикалық даму басымдықтарымен өзара қарым-қатынаста бюджеттік және инвестициялық саясатты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өңірлік даму саласындағы саясатты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аудан аумағын дамыту бағдарламасын және оны іске асыру бойынша іс-шаралар жоспарын әзірлеу, түзету және мониторинг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Қаратал ауданының бес жылдық кезеңге арналған әлеуметтік-экономикалық даму болжамын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кіретін мәселелер бойынша мемлекеттік, салалық бағдарламаларды және мемлекеттік жоспарлау жүйесінің басқа да құжаттарын іске асыру, мониторинг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өңірдің әлеуметтік-экономикалық даму серпіні мен деңгейіне талдау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жергілікті бюджет түсімдерінің көлемін болжау;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жергілікті бюджеттен қаржыландырылатын бюджеттік бағдарламалар әкімшілерінің бюджеттік өтінімдерін және бюджеттік бағдарламаларының жобалары бойынша қорытындылар қалыптастыру және қарастыру;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өңірдің әлеуметтік-экономикалық дамуының болжамды көрсеткіштері, бюджет қаражаттарын жұмсаудың басым бағыттары, бюджеттің жоспарлы кезеңге арналған тапшылығы көлемі негізінде жаңа бастамаларға арналған бюджеттік бағдарламалар әкімшілерінің шығындары лимиттерін, жергілікті бюджет лимиттерін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бюджеттік инвестициялық жобаларды, сондай-ақ заңды тұлғалардың жарғылық капиталына мемлекеттік қатысуы арқылы іске асыру жоспарланатын бюджеттік инвестицияларды қарастыру және таңдау;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ауылдық жерлерге тұру және жұмыс жасау үшін келген, әлеуметтік сала мамандарын әлеуметтік қолдау шараларын ұсыну жұмыстарын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ауданның әлеуметтік-экономикалық дамуының негізгі көрсеткіштеріне мониторинг және талдау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аудан әкіміне, жетекшілік ететін аудан әкімінің орынбасарына, аудан әкімдігінің жиналысына, отырысына өңірдің әлеуметтік-экономикалық даму қорытындылары туралы материалдар дайындау және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Қазақстан Республикасының заңнамасымен көзделген өзге де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мемлекеттік органдардан және өзге де ұйымдардан өз қызметіне қажетті ақпаратты сұрату және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өзінің құзыреті шегінде шешімдер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жататын аудан әкімінің, әкімдігінің нормативтік құқықтық актілерінің жобаларын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Бөлімнің мүдделерін барлық құзыретті, мемлекеттік, әкімшілік органдарда, мекемелерде, ұйымдарда, сондай-ақ сот және құқық қорғау органдарында білдіру;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заңнамасына сәйкес өз құзыреті шегінде басқа да құқықтарды және міндеттерді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Бөлімнің қызметін ұйымдастыру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бірінші басшысын Қаратал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Бөлімнің бірінші басшысының орынбасарлары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Бөлімнің қызметкерлерінің міндеттері мен өкілеттіктерін өз құзыреті шегінде айқындайды;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Бөлімнің қызметкерлерін қолданыстағы заңнамаға сәйкес қызметке тағайындайды және босатады;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Бөлімнің қызметкерлерін заңнамада белгіленген тәртіппен ынталандырады және тәртіптік жазалар қолданады;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өз құзыреті шегінде бұйрықтар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органдар мен басқа да ұйымдарда өз құзыреті шегінде Бөлімнің мүддесін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Бөлімде сыбайлас жемқорлыққа қарсы әрекет етеді, сол үшін жеке жауапкершілік алуды белгілейді;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Қазақстан Республикасының заңнамасына сәйкес басқа да өкілеттіктерді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бірінші басшысы болмаған кезінде оның өкілеттіктерін қолданыстағы заңнамаға сәйкес оны алмастыратын тұлға орындайды.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Бөлімнің мүлкі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заңнамада көзделген жағдайларда жедел басқару құқығында оқшауланған мүлкі болу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Бөлімнің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Бөлімге бекітілген мүлік коммуналдық меншікке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Егер заңнамада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Бөлімді қайта құру және тарату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Бөлімді қайта ұйымдастыру мен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