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93ac" w14:textId="3639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әкімінің 2015 жылғы 22 желтоқсандағы № 06 шешімі. Алматы облысы Әділет департаментінде 2016 жылы 18 қаңтарда № 3678 болып тіркелді. Күші жойылды - Алматы облысы Кербұлақ аудандық мәслихатының 2017 жылғы 19 қыркүйектегі № 03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19.09.2017 </w:t>
      </w:r>
      <w:r>
        <w:rPr>
          <w:rFonts w:ascii="Times New Roman"/>
          <w:b w:val="false"/>
          <w:i w:val="false"/>
          <w:color w:val="ff0000"/>
          <w:sz w:val="28"/>
        </w:rPr>
        <w:t>№ 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30-бабының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2001 жылғы 24 сәуірдегі № 546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ауданының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Кербұлақ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 әкімі аппаратының басшысы Гүлжан Алтынбекқызы Камамбаеваға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 аппаратының басшысы Гүлжан Алтынбекқызы Камамбаеваға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ауданы әкімінің 2015 жылғы "22" желтоқсан "Кербұлақ ауданы әкімдігінің регламентін бекіту туралы" № 06 шешімімен бекітілген қосымша </w:t>
            </w:r>
          </w:p>
        </w:tc>
      </w:tr>
    </w:tbl>
    <w:bookmarkStart w:name="z12" w:id="1"/>
    <w:p>
      <w:pPr>
        <w:spacing w:after="0"/>
        <w:ind w:left="0"/>
        <w:jc w:val="left"/>
      </w:pPr>
      <w:r>
        <w:rPr>
          <w:rFonts w:ascii="Times New Roman"/>
          <w:b/>
          <w:i w:val="false"/>
          <w:color w:val="000000"/>
        </w:rPr>
        <w:t xml:space="preserve"> Кербұлақ ауданы әкімдігінің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Кербұлақ ауданының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 </w:t>
      </w:r>
      <w:r>
        <w:br/>
      </w:r>
      <w:r>
        <w:rPr>
          <w:rFonts w:ascii="Times New Roman"/>
          <w:b w:val="false"/>
          <w:i w:val="false"/>
          <w:color w:val="000000"/>
          <w:sz w:val="28"/>
        </w:rPr>
        <w:t xml:space="preserve">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xml:space="preserve">
      </w:t>
      </w:r>
      <w:r>
        <w:rPr>
          <w:rFonts w:ascii="Times New Roman"/>
          <w:b w:val="false"/>
          <w:i w:val="false"/>
          <w:color w:val="000000"/>
          <w:sz w:val="28"/>
        </w:rPr>
        <w:t>Әкiм әкiмдік мүшелерiнiң санын айқындайды. </w:t>
      </w:r>
      <w:r>
        <w:br/>
      </w:r>
      <w:r>
        <w:rPr>
          <w:rFonts w:ascii="Times New Roman"/>
          <w:b w:val="false"/>
          <w:i w:val="false"/>
          <w:color w:val="000000"/>
          <w:sz w:val="28"/>
        </w:rPr>
        <w:t xml:space="preserve">
      </w:t>
      </w:r>
      <w:r>
        <w:rPr>
          <w:rFonts w:ascii="Times New Roman"/>
          <w:b w:val="false"/>
          <w:i w:val="false"/>
          <w:color w:val="000000"/>
          <w:sz w:val="28"/>
        </w:rPr>
        <w:t>Әкiм әкiмдіктің дербес құрамын айқындайды және Кербұлақ аудандық мәслихаттының сессиясының шешiмiмен келiсiледi. </w:t>
      </w:r>
      <w:r>
        <w:br/>
      </w:r>
      <w:r>
        <w:rPr>
          <w:rFonts w:ascii="Times New Roman"/>
          <w:b w:val="false"/>
          <w:i w:val="false"/>
          <w:color w:val="000000"/>
          <w:sz w:val="28"/>
        </w:rPr>
        <w:t xml:space="preserve">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xml:space="preserve">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w:t>
      </w:r>
      <w:r>
        <w:rPr>
          <w:rFonts w:ascii="Times New Roman"/>
          <w:b w:val="false"/>
          <w:i w:val="false"/>
          <w:color w:val="000000"/>
          <w:sz w:val="28"/>
        </w:rPr>
        <w:t>5. Әкiмдік іс қағаздарын жүргiзу және әкiмдікке түсетiн хат-хабарларды өңдеу аппаратқа жүктеледi және "Әкiмшiлiк рәсiмдер туралы" Қазақстан Республикасы Заңының, Қазақстан Республикасы Yкiметiнiң нормативтiк құқықтық актілерінiң талаптарына сәйкес әзiрленетiн әрі Кербұлақ ауданының әкiмi (бұдан әрi - әкiм) бекiтетiн тәртiппен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w:t>
      </w:r>
      <w:r>
        <w:rPr>
          <w:rFonts w:ascii="Times New Roman"/>
          <w:b w:val="false"/>
          <w:i w:val="false"/>
          <w:color w:val="000000"/>
          <w:sz w:val="28"/>
        </w:rPr>
        <w:t>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p>
    <w:bookmarkEnd w:id="3"/>
    <w:bookmarkStart w:name="z23" w:id="4"/>
    <w:p>
      <w:pPr>
        <w:spacing w:after="0"/>
        <w:ind w:left="0"/>
        <w:jc w:val="left"/>
      </w:pPr>
      <w:r>
        <w:rPr>
          <w:rFonts w:ascii="Times New Roman"/>
          <w:b/>
          <w:i w:val="false"/>
          <w:color w:val="000000"/>
        </w:rPr>
        <w:t xml:space="preserve"> 2. Жұмысты жоспарлау</w:t>
      </w:r>
    </w:p>
    <w:bookmarkEnd w:id="4"/>
    <w:bookmarkStart w:name="z24" w:id="5"/>
    <w:p>
      <w:pPr>
        <w:spacing w:after="0"/>
        <w:ind w:left="0"/>
        <w:jc w:val="both"/>
      </w:pPr>
      <w:r>
        <w:rPr>
          <w:rFonts w:ascii="Times New Roman"/>
          <w:b w:val="false"/>
          <w:i w:val="false"/>
          <w:color w:val="000000"/>
          <w:sz w:val="28"/>
        </w:rPr>
        <w:t>
      7.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xml:space="preserve">
      </w:t>
      </w:r>
      <w:r>
        <w:rPr>
          <w:rFonts w:ascii="Times New Roman"/>
          <w:b w:val="false"/>
          <w:i w:val="false"/>
          <w:color w:val="000000"/>
          <w:sz w:val="28"/>
        </w:rPr>
        <w:t>Әкімдіктің мәжiлiстерiнде қарауға жоспарланатын мәселелердiң тiзбесiн әкiм бекiтедi.</w:t>
      </w:r>
      <w:r>
        <w:br/>
      </w:r>
      <w:r>
        <w:rPr>
          <w:rFonts w:ascii="Times New Roman"/>
          <w:b w:val="false"/>
          <w:i w:val="false"/>
          <w:color w:val="000000"/>
          <w:sz w:val="28"/>
        </w:rPr>
        <w:t xml:space="preserve">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xml:space="preserve">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End w:id="5"/>
    <w:bookmarkStart w:name="z28" w:id="6"/>
    <w:p>
      <w:pPr>
        <w:spacing w:after="0"/>
        <w:ind w:left="0"/>
        <w:jc w:val="left"/>
      </w:pPr>
      <w:r>
        <w:rPr>
          <w:rFonts w:ascii="Times New Roman"/>
          <w:b/>
          <w:i w:val="false"/>
          <w:color w:val="000000"/>
        </w:rPr>
        <w:t xml:space="preserve"> 3. Әкiмдік мәжiлiстерiн дайындау және өткiзу тәртiбi</w:t>
      </w:r>
    </w:p>
    <w:bookmarkEnd w:id="6"/>
    <w:bookmarkStart w:name="z29" w:id="7"/>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r>
        <w:br/>
      </w:r>
      <w:r>
        <w:rPr>
          <w:rFonts w:ascii="Times New Roman"/>
          <w:b w:val="false"/>
          <w:i w:val="false"/>
          <w:color w:val="000000"/>
          <w:sz w:val="28"/>
        </w:rPr>
        <w:t xml:space="preserve">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xml:space="preserve">
      </w:t>
      </w:r>
      <w:r>
        <w:rPr>
          <w:rFonts w:ascii="Times New Roman"/>
          <w:b w:val="false"/>
          <w:i w:val="false"/>
          <w:color w:val="000000"/>
          <w:sz w:val="28"/>
        </w:rPr>
        <w:t>12. Әкiмдіктің мәжілістерінде Қазақстан Республикасы Парламентiнiң, мәслихаттың депутаттары, ауылдық округ әкiмдері,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xml:space="preserve">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жоба мен анықтама, әдетте, аралығы екі жол арқылы басылған 5 бет мәтіннен аспауы тиiс; </w:t>
      </w:r>
      <w:r>
        <w:br/>
      </w:r>
      <w:r>
        <w:rPr>
          <w:rFonts w:ascii="Times New Roman"/>
          <w:b w:val="false"/>
          <w:i w:val="false"/>
          <w:color w:val="000000"/>
          <w:sz w:val="28"/>
        </w:rPr>
        <w:t xml:space="preserve">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xml:space="preserve">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xml:space="preserve">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w:t>
      </w:r>
      <w:r>
        <w:rPr>
          <w:rFonts w:ascii="Times New Roman"/>
          <w:b w:val="false"/>
          <w:i w:val="false"/>
          <w:color w:val="000000"/>
          <w:sz w:val="28"/>
        </w:rPr>
        <w:t>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xml:space="preserve">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xml:space="preserve">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 </w:t>
      </w:r>
      <w:r>
        <w:br/>
      </w:r>
      <w:r>
        <w:rPr>
          <w:rFonts w:ascii="Times New Roman"/>
          <w:b w:val="false"/>
          <w:i w:val="false"/>
          <w:color w:val="000000"/>
          <w:sz w:val="28"/>
        </w:rPr>
        <w:t xml:space="preserve">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xml:space="preserve">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p>
    <w:bookmarkEnd w:id="7"/>
    <w:bookmarkStart w:name="z48" w:id="8"/>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8"/>
    <w:bookmarkStart w:name="z49" w:id="9"/>
    <w:p>
      <w:pPr>
        <w:spacing w:after="0"/>
        <w:ind w:left="0"/>
        <w:jc w:val="both"/>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 </w:t>
      </w:r>
      <w:r>
        <w:br/>
      </w:r>
      <w:r>
        <w:rPr>
          <w:rFonts w:ascii="Times New Roman"/>
          <w:b w:val="false"/>
          <w:i w:val="false"/>
          <w:color w:val="000000"/>
          <w:sz w:val="28"/>
        </w:rPr>
        <w:t xml:space="preserve">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xml:space="preserve">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xml:space="preserve">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орыс тiлiнде ұсынылады. </w:t>
      </w:r>
      <w:r>
        <w:br/>
      </w:r>
      <w:r>
        <w:rPr>
          <w:rFonts w:ascii="Times New Roman"/>
          <w:b w:val="false"/>
          <w:i w:val="false"/>
          <w:color w:val="000000"/>
          <w:sz w:val="28"/>
        </w:rPr>
        <w:t xml:space="preserve">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xml:space="preserve">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r>
        <w:br/>
      </w:r>
      <w:r>
        <w:rPr>
          <w:rFonts w:ascii="Times New Roman"/>
          <w:b w:val="false"/>
          <w:i w:val="false"/>
          <w:color w:val="000000"/>
          <w:sz w:val="28"/>
        </w:rPr>
        <w:t xml:space="preserve">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xml:space="preserve">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xml:space="preserve">
      </w:t>
      </w:r>
      <w:r>
        <w:rPr>
          <w:rFonts w:ascii="Times New Roman"/>
          <w:b w:val="false"/>
          <w:i w:val="false"/>
          <w:color w:val="000000"/>
          <w:sz w:val="28"/>
        </w:rPr>
        <w:t>Әкiм, әкiмнiң орынбасарлары және аппарат басшысы келiсудiң өзге мерзiмдерiн белгiлей алады. </w:t>
      </w:r>
      <w:r>
        <w:br/>
      </w:r>
      <w:r>
        <w:rPr>
          <w:rFonts w:ascii="Times New Roman"/>
          <w:b w:val="false"/>
          <w:i w:val="false"/>
          <w:color w:val="000000"/>
          <w:sz w:val="28"/>
        </w:rPr>
        <w:t xml:space="preserve">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xml:space="preserve">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br/>
      </w:r>
      <w:r>
        <w:rPr>
          <w:rFonts w:ascii="Times New Roman"/>
          <w:b w:val="false"/>
          <w:i w:val="false"/>
          <w:color w:val="000000"/>
          <w:sz w:val="28"/>
        </w:rPr>
        <w:t xml:space="preserve">
      </w:t>
      </w:r>
      <w:r>
        <w:rPr>
          <w:rFonts w:ascii="Times New Roman"/>
          <w:b w:val="false"/>
          <w:i w:val="false"/>
          <w:color w:val="000000"/>
          <w:sz w:val="28"/>
        </w:rPr>
        <w:t>1) жоба ескертулерсiз келiсiлді (жобада бұрыштама болады); </w:t>
      </w:r>
      <w:r>
        <w:br/>
      </w:r>
      <w:r>
        <w:rPr>
          <w:rFonts w:ascii="Times New Roman"/>
          <w:b w:val="false"/>
          <w:i w:val="false"/>
          <w:color w:val="000000"/>
          <w:sz w:val="28"/>
        </w:rPr>
        <w:t xml:space="preserve">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xml:space="preserve">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xml:space="preserve">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 </w:t>
      </w:r>
      <w:r>
        <w:br/>
      </w:r>
      <w:r>
        <w:rPr>
          <w:rFonts w:ascii="Times New Roman"/>
          <w:b w:val="false"/>
          <w:i w:val="false"/>
          <w:color w:val="000000"/>
          <w:sz w:val="28"/>
        </w:rPr>
        <w:t xml:space="preserve">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xml:space="preserve">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xml:space="preserve">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xml:space="preserve">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xml:space="preserve">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xml:space="preserve">
      </w:t>
      </w:r>
      <w:r>
        <w:rPr>
          <w:rFonts w:ascii="Times New Roman"/>
          <w:b w:val="false"/>
          <w:i w:val="false"/>
          <w:color w:val="000000"/>
          <w:sz w:val="28"/>
        </w:rPr>
        <w:t>1) жоба мәтiндерiнiң мемлекеттiк тілдегі және орыс тiлiндегі мәтіндердің түпнұсқалы еместiгi; </w:t>
      </w:r>
      <w:r>
        <w:br/>
      </w:r>
      <w:r>
        <w:rPr>
          <w:rFonts w:ascii="Times New Roman"/>
          <w:b w:val="false"/>
          <w:i w:val="false"/>
          <w:color w:val="000000"/>
          <w:sz w:val="28"/>
        </w:rPr>
        <w:t xml:space="preserve">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xml:space="preserve">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xml:space="preserve">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xml:space="preserve">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xml:space="preserve">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xml:space="preserve">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xml:space="preserve">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xml:space="preserve">
      </w:t>
      </w:r>
      <w:r>
        <w:rPr>
          <w:rFonts w:ascii="Times New Roman"/>
          <w:b w:val="false"/>
          <w:i w:val="false"/>
          <w:color w:val="000000"/>
          <w:sz w:val="28"/>
        </w:rPr>
        <w:t>32. Аппарат актілердi жариялауға жiберудi жүзеге асырады. </w:t>
      </w:r>
      <w:r>
        <w:br/>
      </w:r>
      <w:r>
        <w:rPr>
          <w:rFonts w:ascii="Times New Roman"/>
          <w:b w:val="false"/>
          <w:i w:val="false"/>
          <w:color w:val="000000"/>
          <w:sz w:val="28"/>
        </w:rPr>
        <w:t xml:space="preserve">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9"/>
    <w:bookmarkStart w:name="z91" w:id="10"/>
    <w:p>
      <w:pPr>
        <w:spacing w:after="0"/>
        <w:ind w:left="0"/>
        <w:jc w:val="left"/>
      </w:pPr>
      <w:r>
        <w:rPr>
          <w:rFonts w:ascii="Times New Roman"/>
          <w:b/>
          <w:i w:val="false"/>
          <w:color w:val="000000"/>
        </w:rPr>
        <w:t xml:space="preserve"> 5. Қазақстан Республикасы Президентiнiң, Үкiметiнiң, Премьер-Министрiнiң, Алматы облысы және Кербұлақ ауданы әкiмдіктің және әкiмнiң актілерi мен тапсырмаларын орындауды ұйымдастыру тәртiбі</w:t>
      </w:r>
    </w:p>
    <w:bookmarkEnd w:id="10"/>
    <w:bookmarkStart w:name="z92" w:id="11"/>
    <w:p>
      <w:pPr>
        <w:spacing w:after="0"/>
        <w:ind w:left="0"/>
        <w:jc w:val="both"/>
      </w:pPr>
      <w:r>
        <w:rPr>
          <w:rFonts w:ascii="Times New Roman"/>
          <w:b w:val="false"/>
          <w:i w:val="false"/>
          <w:color w:val="000000"/>
          <w:sz w:val="28"/>
        </w:rPr>
        <w:t>
      34.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 4097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35. Заң актілері, Республика Президентiнiң, Республика Yкiметiнiң, Премьер-Министрiнiң Алматы облысы және Кербұлақ ауданы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w:t>
      </w:r>
      <w:r>
        <w:rPr>
          <w:rFonts w:ascii="Times New Roman"/>
          <w:b w:val="false"/>
          <w:i w:val="false"/>
          <w:color w:val="000000"/>
          <w:sz w:val="28"/>
        </w:rPr>
        <w:t>36. Заң актілерінің, Республика Президентiнiң, Республика Yкiметiнiң, Премьер-Министрiнiң, Алматы облысы және Кербұлақ ауданы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w:t>
      </w:r>
      <w:r>
        <w:rPr>
          <w:rFonts w:ascii="Times New Roman"/>
          <w:b w:val="false"/>
          <w:i w:val="false"/>
          <w:color w:val="000000"/>
          <w:sz w:val="28"/>
        </w:rPr>
        <w:t>39. Заң актілерінің, Республика Президентiнiң, Республика Yкiметiнiң, Премьер-Министрiнiң, Алматы облысы және Кербұлақ ауданы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 </w:t>
      </w:r>
      <w:r>
        <w:br/>
      </w:r>
      <w:r>
        <w:rPr>
          <w:rFonts w:ascii="Times New Roman"/>
          <w:b w:val="false"/>
          <w:i w:val="false"/>
          <w:color w:val="000000"/>
          <w:sz w:val="28"/>
        </w:rPr>
        <w:t xml:space="preserve">
      </w:t>
      </w:r>
      <w:r>
        <w:rPr>
          <w:rFonts w:ascii="Times New Roman"/>
          <w:b w:val="false"/>
          <w:i w:val="false"/>
          <w:color w:val="000000"/>
          <w:sz w:val="28"/>
        </w:rPr>
        <w:t>40. Аппарат заң актілерінің, Республика Президентiнiң, Республика Yкiметiнiң, Премьер-Министрiнiң, Алматы облысы және Кербұлақ ауданы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xml:space="preserve">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Алматы облысы және Кербұлақ ауданы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