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270e" w14:textId="bf32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2014 жылғы 19 желтоқсандағы "Көксу ауданының 2015-2017 жылдарға арналған бюджеті туралы" № 38-1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2015 жылғы 26 мамырдағы № 42-1 шешімі. Алматы облысы Әділет департаментінде 09 маусымда № 3209 болып тіркелді. Күші жойылды - Алматы облысы Көксу аудандық мәслихатының 2016 жылғы 06 мамырдағы № 3-5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04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2014 жылғы 19 желтоқсандағы "Көксу ауданының 2015-2017 жылдарға арналған бюджеті туралы" № 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2973 тіркелген, 2015 жылдың 9 қаңтардағы № 2 (4729) аудандық "Нұрлы Көксу" газетінде жарияланған), Көксу ауданы мәслихатының 2015 жылғы 06 ақпандағы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3054 тіркелген, 2015 жылдың 27 ақпандағы № 9 (4736)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4853815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149053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8601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4689561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1430825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1090209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2168527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4870873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46254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65406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19152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23208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86520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86520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Нұрмұхамбетов С.С.)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26 мамырдағы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42-1 шешіміне 1-қосымша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 38-1 шешімімен бекітілген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