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58f36" w14:textId="0158f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Cарқан ауданы бойынша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Сарқан ауданы әкімдігінің 2015 жылғы 27 сәуірдегі № 213 қаулысы. Алматы облысы Әділет департаментінде 2015 жылы 18 мамырда № 3168 болып тіркелді. Күші жойылды - Алматы облысы Сарқан аудандық әкімдігінің 2017 жылғы 16 мамырдағы № 107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Алматы облысы Сарқан аудандық әкімдігінің 16.05.2017 </w:t>
      </w:r>
      <w:r>
        <w:rPr>
          <w:rFonts w:ascii="Times New Roman"/>
          <w:b w:val="false"/>
          <w:i w:val="false"/>
          <w:color w:val="ff0000"/>
          <w:sz w:val="28"/>
        </w:rPr>
        <w:t>№ 107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xml:space="preserve">
      "Халықты жұмыспен қамту туралы" 2001 жылғы 23 қаңтардағы Қазақстан Республикасы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20-бабының </w:t>
      </w:r>
      <w:r>
        <w:rPr>
          <w:rFonts w:ascii="Times New Roman"/>
          <w:b w:val="false"/>
          <w:i w:val="false"/>
          <w:color w:val="000000"/>
          <w:sz w:val="28"/>
        </w:rPr>
        <w:t>5-тармағына</w:t>
      </w:r>
      <w:r>
        <w:rPr>
          <w:rFonts w:ascii="Times New Roman"/>
          <w:b w:val="false"/>
          <w:i w:val="false"/>
          <w:color w:val="000000"/>
          <w:sz w:val="28"/>
        </w:rPr>
        <w:t xml:space="preserve"> және "Халықты жұмыспен қамту туралы" Қазақстан Республикасының 2001 жылғы 23 қаңтардағы Заңын іске асыру жөніндегі шаралар туралы" 2001 жылғы 19 маусымдағы № 836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Сарқан ауданының әкімдігі </w:t>
      </w:r>
      <w:r>
        <w:rPr>
          <w:rFonts w:ascii="Times New Roman"/>
          <w:b/>
          <w:i w:val="false"/>
          <w:color w:val="000000"/>
          <w:sz w:val="28"/>
        </w:rPr>
        <w:t>Қ</w:t>
      </w:r>
      <w:r>
        <w:rPr>
          <w:rFonts w:ascii="Times New Roman"/>
          <w:b/>
          <w:i w:val="false"/>
          <w:color w:val="000000"/>
          <w:sz w:val="28"/>
        </w:rPr>
        <w:t>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Сарқан ауданында қоғамдық жұмыстар ұйымдастырылсын.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Қосымшаға</w:t>
      </w:r>
      <w:r>
        <w:rPr>
          <w:rFonts w:ascii="Times New Roman"/>
          <w:b w:val="false"/>
          <w:i w:val="false"/>
          <w:color w:val="000000"/>
          <w:sz w:val="28"/>
        </w:rPr>
        <w:t xml:space="preserve"> сәйкес, Сарқан ауданы бойынша қоғамдық жұмыстар жүргізілетін ұйымдардың тізбелері, қоғамдық жұмыстардың түрлері, көлемі мен нақты жағдайлары, қатысушылардың еңбегіне төленетін ақының мөлшері және оларды қаржыландырудың көздері бекітілсін, сондай-ақ қоғамдық жұмыстарға сұраныс пен ұсыныс айқындалсын. </w:t>
      </w:r>
      <w:r>
        <w:br/>
      </w:r>
      <w:r>
        <w:rPr>
          <w:rFonts w:ascii="Times New Roman"/>
          <w:b w:val="false"/>
          <w:i w:val="false"/>
          <w:color w:val="000000"/>
          <w:sz w:val="28"/>
        </w:rPr>
        <w:t>
      </w:t>
      </w:r>
      <w:r>
        <w:rPr>
          <w:rFonts w:ascii="Times New Roman"/>
          <w:b w:val="false"/>
          <w:i w:val="false"/>
          <w:color w:val="000000"/>
          <w:sz w:val="28"/>
        </w:rPr>
        <w:t xml:space="preserve">3. Сарқан ауданы әкімдігінің 2011 жылғы 31 наурыздағы "Ақылы қоғамдық жұмыстарды ұйымдастыру туралы" № 114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актілердің мемлекеттік тіркеу Тізілімінде 2011 жылдың 31 наурызында № 2-17-101 тіркелген, "Сарқан" аудандық газетінде 2011 жылдың 8 сәуіріндегі № 18 (8907) жарияланған)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4. "Сарқан ауданының жұмыспен қамту және әлеуметтік бағдарламалар бөлімі" мемлекеттік мекемесінің басшысы Тертюбаев Оралбек Шәбденұлына осы қаулы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 </w:t>
      </w:r>
      <w:r>
        <w:br/>
      </w:r>
      <w:r>
        <w:rPr>
          <w:rFonts w:ascii="Times New Roman"/>
          <w:b w:val="false"/>
          <w:i w:val="false"/>
          <w:color w:val="000000"/>
          <w:sz w:val="28"/>
        </w:rPr>
        <w:t>
      </w:t>
      </w:r>
      <w:r>
        <w:rPr>
          <w:rFonts w:ascii="Times New Roman"/>
          <w:b w:val="false"/>
          <w:i w:val="false"/>
          <w:color w:val="000000"/>
          <w:sz w:val="28"/>
        </w:rPr>
        <w:t>5. Осы қаулының орындалуын бақылау аудан әкімінің орынбасары Ғалымжан Қанатұлы Маманбаевқа жүктелсін.</w:t>
      </w:r>
      <w:r>
        <w:br/>
      </w:r>
      <w:r>
        <w:rPr>
          <w:rFonts w:ascii="Times New Roman"/>
          <w:b w:val="false"/>
          <w:i w:val="false"/>
          <w:color w:val="000000"/>
          <w:sz w:val="28"/>
        </w:rPr>
        <w:t>
      6.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Сарқан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Сарқан ауданы әкімдігінің 2015 жылғы "27" сәуірдегі "Сарқан ауданы бойынша қоғамдық жұмыстарды </w:t>
            </w:r>
            <w:r>
              <w:rPr>
                <w:rFonts w:ascii="Times New Roman"/>
                <w:b w:val="false"/>
                <w:i w:val="false"/>
                <w:color w:val="000000"/>
                <w:sz w:val="20"/>
              </w:rPr>
              <w:t xml:space="preserve"> ұйымдастыру туралы" № 213 қаулысына қосымша</w:t>
            </w:r>
          </w:p>
        </w:tc>
      </w:tr>
    </w:tbl>
    <w:bookmarkStart w:name="z13" w:id="1"/>
    <w:p>
      <w:pPr>
        <w:spacing w:after="0"/>
        <w:ind w:left="0"/>
        <w:jc w:val="left"/>
      </w:pPr>
      <w:r>
        <w:rPr>
          <w:rFonts w:ascii="Times New Roman"/>
          <w:b/>
          <w:i w:val="false"/>
          <w:color w:val="000000"/>
        </w:rPr>
        <w:t xml:space="preserve"> Сарқан ауданы бойынша қоғамдық жұмыстар жүргізілетін ұйымдардың тізбелері, қоғамдық жұмыстардың түрлері, көлемі мен нақты жағдайлары, қатысушылардың еңбегіне төленетін ақының мөлшері және оларды қаржыландырудың көздері, сондай-ақ қоғамдық жұмыстарға сұраныс пен ұсыныс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4229"/>
        <w:gridCol w:w="5319"/>
        <w:gridCol w:w="1802"/>
      </w:tblGrid>
      <w:tr>
        <w:trPr>
          <w:trHeight w:val="30" w:hRule="atLeast"/>
        </w:trPr>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2"/>
          <w:p>
            <w:pPr>
              <w:spacing w:after="20"/>
              <w:ind w:left="20"/>
              <w:jc w:val="both"/>
            </w:pPr>
            <w:r>
              <w:rPr>
                <w:rFonts w:ascii="Times New Roman"/>
                <w:b w:val="false"/>
                <w:i w:val="false"/>
                <w:color w:val="000000"/>
                <w:sz w:val="20"/>
              </w:rPr>
              <w:t>
№</w:t>
            </w:r>
          </w:p>
          <w:bookmarkEnd w:id="2"/>
        </w:tc>
        <w:tc>
          <w:tcPr>
            <w:tcW w:w="4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тізбесі</w:t>
            </w:r>
          </w:p>
        </w:tc>
        <w:tc>
          <w:tcPr>
            <w:tcW w:w="5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жұмыстардың түрлері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жұмыстардың көлемі мен нақты жағдайлары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(бір қатысушыға)</w:t>
            </w: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3"/>
          <w:p>
            <w:pPr>
              <w:spacing w:after="20"/>
              <w:ind w:left="20"/>
              <w:jc w:val="both"/>
            </w:pPr>
            <w:r>
              <w:rPr>
                <w:rFonts w:ascii="Times New Roman"/>
                <w:b w:val="false"/>
                <w:i w:val="false"/>
                <w:color w:val="000000"/>
                <w:sz w:val="20"/>
              </w:rPr>
              <w:t>
1</w:t>
            </w:r>
          </w:p>
          <w:bookmarkEnd w:id="3"/>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"Сарқан ауданының қалалық округі әкімінің аппараты" мемлекеттік мекемесі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Абаттандыруға, көгалдандыруға</w:t>
            </w:r>
            <w:r>
              <w:br/>
            </w:r>
            <w:r>
              <w:rPr>
                <w:rFonts w:ascii="Times New Roman"/>
                <w:b w:val="false"/>
                <w:i w:val="false"/>
                <w:color w:val="000000"/>
                <w:sz w:val="20"/>
              </w:rPr>
              <w:t>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 (халық санағын және мал есебін жүргізуде)</w:t>
            </w:r>
            <w:r>
              <w:br/>
            </w:r>
            <w:r>
              <w:rPr>
                <w:rFonts w:ascii="Times New Roman"/>
                <w:b w:val="false"/>
                <w:i w:val="false"/>
                <w:color w:val="000000"/>
                <w:sz w:val="20"/>
              </w:rPr>
              <w:t>
мәдени іс-шаралар ұйымдастыруға көмек көрсету (мерекелік шараларға безендіру жұмыстарын жүргізу)</w:t>
            </w:r>
            <w:r>
              <w:br/>
            </w:r>
            <w:r>
              <w:rPr>
                <w:rFonts w:ascii="Times New Roman"/>
                <w:b w:val="false"/>
                <w:i w:val="false"/>
                <w:color w:val="000000"/>
                <w:sz w:val="20"/>
              </w:rPr>
              <w:t xml:space="preserve">
Ұлы Отан соғысына қатысушылардың және олардың жесірлеріне айналасын тазалауға және тұрғын үйді жинастыруға көмек көрсету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шаршы метрге дейін</w:t>
            </w:r>
            <w:r>
              <w:br/>
            </w:r>
            <w:r>
              <w:rPr>
                <w:rFonts w:ascii="Times New Roman"/>
                <w:b w:val="false"/>
                <w:i w:val="false"/>
                <w:color w:val="000000"/>
                <w:sz w:val="20"/>
              </w:rPr>
              <w:t>
150 құжатқа дейін</w:t>
            </w:r>
            <w:r>
              <w:br/>
            </w:r>
            <w:r>
              <w:rPr>
                <w:rFonts w:ascii="Times New Roman"/>
                <w:b w:val="false"/>
                <w:i w:val="false"/>
                <w:color w:val="000000"/>
                <w:sz w:val="20"/>
              </w:rPr>
              <w:t>
3 мәдени іс-шараға дейін</w:t>
            </w:r>
            <w:r>
              <w:br/>
            </w:r>
            <w:r>
              <w:rPr>
                <w:rFonts w:ascii="Times New Roman"/>
                <w:b w:val="false"/>
                <w:i w:val="false"/>
                <w:color w:val="000000"/>
                <w:sz w:val="20"/>
              </w:rPr>
              <w:t>
2 отбасыға дейін</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4"/>
          <w:p>
            <w:pPr>
              <w:spacing w:after="20"/>
              <w:ind w:left="20"/>
              <w:jc w:val="both"/>
            </w:pPr>
            <w:r>
              <w:rPr>
                <w:rFonts w:ascii="Times New Roman"/>
                <w:b w:val="false"/>
                <w:i w:val="false"/>
                <w:color w:val="000000"/>
                <w:sz w:val="20"/>
              </w:rPr>
              <w:t>
2</w:t>
            </w:r>
          </w:p>
          <w:bookmarkEnd w:id="4"/>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"Алмалы ауылдық округі әкімінің аппараты" мемлекеттік мекемесі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Абаттандыруға, көгалдандыруға</w:t>
            </w:r>
            <w:r>
              <w:br/>
            </w:r>
            <w:r>
              <w:rPr>
                <w:rFonts w:ascii="Times New Roman"/>
                <w:b w:val="false"/>
                <w:i w:val="false"/>
                <w:color w:val="000000"/>
                <w:sz w:val="20"/>
              </w:rPr>
              <w:t>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 (халық санағын және мал есебін жүргізуде)</w:t>
            </w:r>
            <w:r>
              <w:br/>
            </w:r>
            <w:r>
              <w:rPr>
                <w:rFonts w:ascii="Times New Roman"/>
                <w:b w:val="false"/>
                <w:i w:val="false"/>
                <w:color w:val="000000"/>
                <w:sz w:val="20"/>
              </w:rPr>
              <w:t>
мәдени іс-шаралар ұйымдастыруға көмек көрсету (мерекелік шараларға безендіру жұмыстарын жүргізу)</w:t>
            </w:r>
            <w:r>
              <w:br/>
            </w:r>
            <w:r>
              <w:rPr>
                <w:rFonts w:ascii="Times New Roman"/>
                <w:b w:val="false"/>
                <w:i w:val="false"/>
                <w:color w:val="000000"/>
                <w:sz w:val="20"/>
              </w:rPr>
              <w:t xml:space="preserve">
Ұлы Отан соғысына қатысушылардың және олардың жесірлеріне айналасын тазалауға және тұрғын үйді жинастыруға көмек көрсету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шаршы метрге дейін</w:t>
            </w:r>
            <w:r>
              <w:br/>
            </w:r>
            <w:r>
              <w:rPr>
                <w:rFonts w:ascii="Times New Roman"/>
                <w:b w:val="false"/>
                <w:i w:val="false"/>
                <w:color w:val="000000"/>
                <w:sz w:val="20"/>
              </w:rPr>
              <w:t>
50 құжатқа дейін</w:t>
            </w:r>
            <w:r>
              <w:br/>
            </w:r>
            <w:r>
              <w:rPr>
                <w:rFonts w:ascii="Times New Roman"/>
                <w:b w:val="false"/>
                <w:i w:val="false"/>
                <w:color w:val="000000"/>
                <w:sz w:val="20"/>
              </w:rPr>
              <w:t>
3 мәдени іс-шараға дейін</w:t>
            </w:r>
            <w:r>
              <w:br/>
            </w:r>
            <w:r>
              <w:rPr>
                <w:rFonts w:ascii="Times New Roman"/>
                <w:b w:val="false"/>
                <w:i w:val="false"/>
                <w:color w:val="000000"/>
                <w:sz w:val="20"/>
              </w:rPr>
              <w:t>
1 отбасы</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5"/>
          <w:p>
            <w:pPr>
              <w:spacing w:after="20"/>
              <w:ind w:left="20"/>
              <w:jc w:val="both"/>
            </w:pPr>
            <w:r>
              <w:rPr>
                <w:rFonts w:ascii="Times New Roman"/>
                <w:b w:val="false"/>
                <w:i w:val="false"/>
                <w:color w:val="000000"/>
                <w:sz w:val="20"/>
              </w:rPr>
              <w:t>
3</w:t>
            </w:r>
          </w:p>
          <w:bookmarkEnd w:id="5"/>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"Амангелді ауылдық округі әкімінің аппараты" мемлекеттік мекемесі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Абаттандыруға, көгалдандыруға</w:t>
            </w:r>
            <w:r>
              <w:br/>
            </w:r>
            <w:r>
              <w:rPr>
                <w:rFonts w:ascii="Times New Roman"/>
                <w:b w:val="false"/>
                <w:i w:val="false"/>
                <w:color w:val="000000"/>
                <w:sz w:val="20"/>
              </w:rPr>
              <w:t>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 (халық санағын және мал есебін жүргізуде)</w:t>
            </w:r>
            <w:r>
              <w:br/>
            </w:r>
            <w:r>
              <w:rPr>
                <w:rFonts w:ascii="Times New Roman"/>
                <w:b w:val="false"/>
                <w:i w:val="false"/>
                <w:color w:val="000000"/>
                <w:sz w:val="20"/>
              </w:rPr>
              <w:t>
мәдени іс-шаралар ұйымдастыруға көмек көрсету (мерекелік шараларға безендіру жұмыстарын жүргізу)</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шаршы метрге дейін</w:t>
            </w:r>
            <w:r>
              <w:br/>
            </w:r>
            <w:r>
              <w:rPr>
                <w:rFonts w:ascii="Times New Roman"/>
                <w:b w:val="false"/>
                <w:i w:val="false"/>
                <w:color w:val="000000"/>
                <w:sz w:val="20"/>
              </w:rPr>
              <w:t>
50 құжатқа дейін</w:t>
            </w:r>
            <w:r>
              <w:br/>
            </w:r>
            <w:r>
              <w:rPr>
                <w:rFonts w:ascii="Times New Roman"/>
                <w:b w:val="false"/>
                <w:i w:val="false"/>
                <w:color w:val="000000"/>
                <w:sz w:val="20"/>
              </w:rPr>
              <w:t xml:space="preserve">
2 мәдени </w:t>
            </w:r>
            <w:r>
              <w:br/>
            </w:r>
            <w:r>
              <w:rPr>
                <w:rFonts w:ascii="Times New Roman"/>
                <w:b w:val="false"/>
                <w:i w:val="false"/>
                <w:color w:val="000000"/>
                <w:sz w:val="20"/>
              </w:rPr>
              <w:t>
іс-шараға дейін</w:t>
            </w: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6"/>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6"/>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7"/>
          <w:p>
            <w:pPr>
              <w:spacing w:after="20"/>
              <w:ind w:left="20"/>
              <w:jc w:val="both"/>
            </w:pPr>
            <w:r>
              <w:rPr>
                <w:rFonts w:ascii="Times New Roman"/>
                <w:b w:val="false"/>
                <w:i w:val="false"/>
                <w:color w:val="000000"/>
                <w:sz w:val="20"/>
              </w:rPr>
              <w:t xml:space="preserve">
"Аманбөктер ауылдық округі әкімінің аппараты" мемлекеттік мекемесі </w:t>
            </w:r>
            <w:r>
              <w:br/>
            </w:r>
            <w:r>
              <w:rPr>
                <w:rFonts w:ascii="Times New Roman"/>
                <w:b w:val="false"/>
                <w:i w:val="false"/>
                <w:color w:val="000000"/>
                <w:sz w:val="20"/>
              </w:rPr>
              <w:t>
 </w:t>
            </w:r>
          </w:p>
          <w:bookmarkEnd w:id="7"/>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8"/>
          <w:p>
            <w:pPr>
              <w:spacing w:after="20"/>
              <w:ind w:left="20"/>
              <w:jc w:val="both"/>
            </w:pPr>
            <w:r>
              <w:rPr>
                <w:rFonts w:ascii="Times New Roman"/>
                <w:b w:val="false"/>
                <w:i w:val="false"/>
                <w:color w:val="000000"/>
                <w:sz w:val="20"/>
              </w:rPr>
              <w:t>
Абаттандыруға, көгалдандыруға</w:t>
            </w:r>
            <w:r>
              <w:br/>
            </w:r>
            <w:r>
              <w:rPr>
                <w:rFonts w:ascii="Times New Roman"/>
                <w:b w:val="false"/>
                <w:i w:val="false"/>
                <w:color w:val="000000"/>
                <w:sz w:val="20"/>
              </w:rPr>
              <w:t>
</w:t>
            </w:r>
            <w:r>
              <w:rPr>
                <w:rFonts w:ascii="Times New Roman"/>
                <w:b w:val="false"/>
                <w:i w:val="false"/>
                <w:color w:val="000000"/>
                <w:sz w:val="20"/>
              </w:rPr>
              <w:t>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w:t>
            </w:r>
            <w:r>
              <w:rPr>
                <w:rFonts w:ascii="Times New Roman"/>
                <w:b w:val="false"/>
                <w:i w:val="false"/>
                <w:color w:val="000000"/>
                <w:sz w:val="20"/>
              </w:rPr>
              <w:t>шаруашылық кітаптарды толтыруға көмек көрсету (халық санағын және мал есебін жүргізуде)</w:t>
            </w:r>
            <w:r>
              <w:br/>
            </w:r>
            <w:r>
              <w:rPr>
                <w:rFonts w:ascii="Times New Roman"/>
                <w:b w:val="false"/>
                <w:i w:val="false"/>
                <w:color w:val="000000"/>
                <w:sz w:val="20"/>
              </w:rPr>
              <w:t>
мәдени іс-шаралар ұйымдастыруға көмек көрсету (мерекелік шараларға безендіру жұмыстарын жүргізу)</w:t>
            </w:r>
          </w:p>
          <w:bookmarkEnd w:id="8"/>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9"/>
          <w:p>
            <w:pPr>
              <w:spacing w:after="20"/>
              <w:ind w:left="20"/>
              <w:jc w:val="both"/>
            </w:pPr>
            <w:r>
              <w:rPr>
                <w:rFonts w:ascii="Times New Roman"/>
                <w:b w:val="false"/>
                <w:i w:val="false"/>
                <w:color w:val="000000"/>
                <w:sz w:val="20"/>
              </w:rPr>
              <w:t>
500 шаршы метрге дейін</w:t>
            </w:r>
            <w:r>
              <w:br/>
            </w:r>
            <w:r>
              <w:rPr>
                <w:rFonts w:ascii="Times New Roman"/>
                <w:b w:val="false"/>
                <w:i w:val="false"/>
                <w:color w:val="000000"/>
                <w:sz w:val="20"/>
              </w:rPr>
              <w:t>
</w:t>
            </w:r>
            <w:r>
              <w:rPr>
                <w:rFonts w:ascii="Times New Roman"/>
                <w:b w:val="false"/>
                <w:i w:val="false"/>
                <w:color w:val="000000"/>
                <w:sz w:val="20"/>
              </w:rPr>
              <w:t>50 құжатқа дейін</w:t>
            </w:r>
            <w:r>
              <w:br/>
            </w:r>
            <w:r>
              <w:rPr>
                <w:rFonts w:ascii="Times New Roman"/>
                <w:b w:val="false"/>
                <w:i w:val="false"/>
                <w:color w:val="000000"/>
                <w:sz w:val="20"/>
              </w:rPr>
              <w:t>
</w:t>
            </w:r>
            <w:r>
              <w:rPr>
                <w:rFonts w:ascii="Times New Roman"/>
                <w:b w:val="false"/>
                <w:i w:val="false"/>
                <w:color w:val="000000"/>
                <w:sz w:val="20"/>
              </w:rPr>
              <w:t xml:space="preserve">2 мәдени </w:t>
            </w:r>
            <w:r>
              <w:br/>
            </w:r>
            <w:r>
              <w:rPr>
                <w:rFonts w:ascii="Times New Roman"/>
                <w:b w:val="false"/>
                <w:i w:val="false"/>
                <w:color w:val="000000"/>
                <w:sz w:val="20"/>
              </w:rPr>
              <w:t>
</w:t>
            </w:r>
            <w:r>
              <w:rPr>
                <w:rFonts w:ascii="Times New Roman"/>
                <w:b w:val="false"/>
                <w:i w:val="false"/>
                <w:color w:val="000000"/>
                <w:sz w:val="20"/>
              </w:rPr>
              <w:t>іс-шараға дейін</w:t>
            </w:r>
            <w:r>
              <w:br/>
            </w:r>
            <w:r>
              <w:rPr>
                <w:rFonts w:ascii="Times New Roman"/>
                <w:b w:val="false"/>
                <w:i w:val="false"/>
                <w:color w:val="000000"/>
                <w:sz w:val="20"/>
              </w:rPr>
              <w:t>
 </w:t>
            </w:r>
          </w:p>
          <w:bookmarkEnd w:id="9"/>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0"/>
          <w:p>
            <w:pPr>
              <w:spacing w:after="20"/>
              <w:ind w:left="20"/>
              <w:jc w:val="both"/>
            </w:pPr>
            <w:r>
              <w:rPr>
                <w:rFonts w:ascii="Times New Roman"/>
                <w:b w:val="false"/>
                <w:i w:val="false"/>
                <w:color w:val="000000"/>
                <w:sz w:val="20"/>
              </w:rPr>
              <w:t>
5</w:t>
            </w:r>
          </w:p>
          <w:bookmarkEnd w:id="10"/>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"Екіаша ауылдық округі әкімінің аппараты" мемлекеттік мекемесі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Абаттандыруға, көгалдандыруға</w:t>
            </w:r>
            <w:r>
              <w:br/>
            </w:r>
            <w:r>
              <w:rPr>
                <w:rFonts w:ascii="Times New Roman"/>
                <w:b w:val="false"/>
                <w:i w:val="false"/>
                <w:color w:val="000000"/>
                <w:sz w:val="20"/>
              </w:rPr>
              <w:t>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 (халық санағын және мал есебін жүргізуде)</w:t>
            </w:r>
            <w:r>
              <w:br/>
            </w:r>
            <w:r>
              <w:rPr>
                <w:rFonts w:ascii="Times New Roman"/>
                <w:b w:val="false"/>
                <w:i w:val="false"/>
                <w:color w:val="000000"/>
                <w:sz w:val="20"/>
              </w:rPr>
              <w:t>
мәдени іс-шаралар ұйымдастыруға көмек көрсету (мерекелік шараларға безендіру жұмыстарын жүргізу)</w:t>
            </w:r>
            <w:r>
              <w:br/>
            </w:r>
            <w:r>
              <w:rPr>
                <w:rFonts w:ascii="Times New Roman"/>
                <w:b w:val="false"/>
                <w:i w:val="false"/>
                <w:color w:val="000000"/>
                <w:sz w:val="20"/>
              </w:rPr>
              <w:t>
Ұлы Отан соғысына қатысушылардың және олардың жесірлеріне айналасын тазалауға және тұрғын үйді жинастыруға көмек көрсету</w:t>
            </w:r>
            <w:r>
              <w:br/>
            </w:r>
            <w:r>
              <w:rPr>
                <w:rFonts w:ascii="Times New Roman"/>
                <w:b w:val="false"/>
                <w:i w:val="false"/>
                <w:color w:val="000000"/>
                <w:sz w:val="20"/>
              </w:rPr>
              <w:t>
мүгедектерге көмек көрсету (азық-түліктерін, дәрігерлердің рецепті бойынша дәрі-дәрмектерін жеткізіп беру)</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шаршы метрге дейін</w:t>
            </w:r>
            <w:r>
              <w:br/>
            </w:r>
            <w:r>
              <w:rPr>
                <w:rFonts w:ascii="Times New Roman"/>
                <w:b w:val="false"/>
                <w:i w:val="false"/>
                <w:color w:val="000000"/>
                <w:sz w:val="20"/>
              </w:rPr>
              <w:t>
50 құжатқа дейін</w:t>
            </w:r>
            <w:r>
              <w:br/>
            </w:r>
            <w:r>
              <w:rPr>
                <w:rFonts w:ascii="Times New Roman"/>
                <w:b w:val="false"/>
                <w:i w:val="false"/>
                <w:color w:val="000000"/>
                <w:sz w:val="20"/>
              </w:rPr>
              <w:t xml:space="preserve">
2 мәдени </w:t>
            </w:r>
            <w:r>
              <w:br/>
            </w:r>
            <w:r>
              <w:rPr>
                <w:rFonts w:ascii="Times New Roman"/>
                <w:b w:val="false"/>
                <w:i w:val="false"/>
                <w:color w:val="000000"/>
                <w:sz w:val="20"/>
              </w:rPr>
              <w:t>
іс-шараға дейін</w:t>
            </w:r>
            <w:r>
              <w:br/>
            </w:r>
            <w:r>
              <w:rPr>
                <w:rFonts w:ascii="Times New Roman"/>
                <w:b w:val="false"/>
                <w:i w:val="false"/>
                <w:color w:val="000000"/>
                <w:sz w:val="20"/>
              </w:rPr>
              <w:t>
1 отбасы</w:t>
            </w:r>
            <w:r>
              <w:br/>
            </w:r>
            <w:r>
              <w:rPr>
                <w:rFonts w:ascii="Times New Roman"/>
                <w:b w:val="false"/>
                <w:i w:val="false"/>
                <w:color w:val="000000"/>
                <w:sz w:val="20"/>
              </w:rPr>
              <w:t>
3 мүгедекке дейін</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1"/>
          <w:p>
            <w:pPr>
              <w:spacing w:after="20"/>
              <w:ind w:left="20"/>
              <w:jc w:val="both"/>
            </w:pPr>
            <w:r>
              <w:rPr>
                <w:rFonts w:ascii="Times New Roman"/>
                <w:b w:val="false"/>
                <w:i w:val="false"/>
                <w:color w:val="000000"/>
                <w:sz w:val="20"/>
              </w:rPr>
              <w:t>
6</w:t>
            </w:r>
          </w:p>
          <w:bookmarkEnd w:id="11"/>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"Бақалы ауылдық округі әкімінің аппараты" мемлекеттік мекемесі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Абаттандыруға, көгалдандыруға</w:t>
            </w:r>
            <w:r>
              <w:br/>
            </w:r>
            <w:r>
              <w:rPr>
                <w:rFonts w:ascii="Times New Roman"/>
                <w:b w:val="false"/>
                <w:i w:val="false"/>
                <w:color w:val="000000"/>
                <w:sz w:val="20"/>
              </w:rPr>
              <w:t>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 (халық санағын және мал есебін жүргізуде)</w:t>
            </w:r>
            <w:r>
              <w:br/>
            </w:r>
            <w:r>
              <w:rPr>
                <w:rFonts w:ascii="Times New Roman"/>
                <w:b w:val="false"/>
                <w:i w:val="false"/>
                <w:color w:val="000000"/>
                <w:sz w:val="20"/>
              </w:rPr>
              <w:t>
мәдени іс-шаралар ұйымдастыруға көмек көрсету (мерекелік шараларға безендіру жұмыстарын жүргізу)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шаршы метрге дейін</w:t>
            </w:r>
            <w:r>
              <w:br/>
            </w:r>
            <w:r>
              <w:rPr>
                <w:rFonts w:ascii="Times New Roman"/>
                <w:b w:val="false"/>
                <w:i w:val="false"/>
                <w:color w:val="000000"/>
                <w:sz w:val="20"/>
              </w:rPr>
              <w:t>
50 құжатқа дейін</w:t>
            </w:r>
            <w:r>
              <w:br/>
            </w:r>
            <w:r>
              <w:rPr>
                <w:rFonts w:ascii="Times New Roman"/>
                <w:b w:val="false"/>
                <w:i w:val="false"/>
                <w:color w:val="000000"/>
                <w:sz w:val="20"/>
              </w:rPr>
              <w:t xml:space="preserve">
2 мәдени </w:t>
            </w:r>
            <w:r>
              <w:br/>
            </w:r>
            <w:r>
              <w:rPr>
                <w:rFonts w:ascii="Times New Roman"/>
                <w:b w:val="false"/>
                <w:i w:val="false"/>
                <w:color w:val="000000"/>
                <w:sz w:val="20"/>
              </w:rPr>
              <w:t>
іс-шараға дейін</w:t>
            </w: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2"/>
          <w:p>
            <w:pPr>
              <w:spacing w:after="20"/>
              <w:ind w:left="20"/>
              <w:jc w:val="both"/>
            </w:pPr>
            <w:r>
              <w:rPr>
                <w:rFonts w:ascii="Times New Roman"/>
                <w:b w:val="false"/>
                <w:i w:val="false"/>
                <w:color w:val="000000"/>
                <w:sz w:val="20"/>
              </w:rPr>
              <w:t>
7</w:t>
            </w:r>
          </w:p>
          <w:bookmarkEnd w:id="12"/>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"Қойлық ауылдық округі әкімінің аппараты" мемлекеттік мекемесі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Абаттандыруға, көгалдандыруға</w:t>
            </w:r>
            <w:r>
              <w:br/>
            </w:r>
            <w:r>
              <w:rPr>
                <w:rFonts w:ascii="Times New Roman"/>
                <w:b w:val="false"/>
                <w:i w:val="false"/>
                <w:color w:val="000000"/>
                <w:sz w:val="20"/>
              </w:rPr>
              <w:t>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 (халық санағын және мал есебін жүргізуде)</w:t>
            </w:r>
            <w:r>
              <w:br/>
            </w:r>
            <w:r>
              <w:rPr>
                <w:rFonts w:ascii="Times New Roman"/>
                <w:b w:val="false"/>
                <w:i w:val="false"/>
                <w:color w:val="000000"/>
                <w:sz w:val="20"/>
              </w:rPr>
              <w:t>
мәдени іс-шаралар ұйымдастыруға көмек көрсету (мерекелік шараларға безендіру жұмыстарын жүргізу)</w:t>
            </w:r>
            <w:r>
              <w:br/>
            </w:r>
            <w:r>
              <w:rPr>
                <w:rFonts w:ascii="Times New Roman"/>
                <w:b w:val="false"/>
                <w:i w:val="false"/>
                <w:color w:val="000000"/>
                <w:sz w:val="20"/>
              </w:rPr>
              <w:t>
мүгедектерге көмек көрсету (азық-түліктерін, дәрігерлердің рецепті бойынша дәрі-дәрмектерін жеткізіп беру)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шаршы метрге дейін</w:t>
            </w:r>
            <w:r>
              <w:br/>
            </w:r>
            <w:r>
              <w:rPr>
                <w:rFonts w:ascii="Times New Roman"/>
                <w:b w:val="false"/>
                <w:i w:val="false"/>
                <w:color w:val="000000"/>
                <w:sz w:val="20"/>
              </w:rPr>
              <w:t>
50 құжатқа дейін</w:t>
            </w:r>
            <w:r>
              <w:br/>
            </w:r>
            <w:r>
              <w:rPr>
                <w:rFonts w:ascii="Times New Roman"/>
                <w:b w:val="false"/>
                <w:i w:val="false"/>
                <w:color w:val="000000"/>
                <w:sz w:val="20"/>
              </w:rPr>
              <w:t xml:space="preserve">
2 мәдени </w:t>
            </w:r>
            <w:r>
              <w:br/>
            </w:r>
            <w:r>
              <w:rPr>
                <w:rFonts w:ascii="Times New Roman"/>
                <w:b w:val="false"/>
                <w:i w:val="false"/>
                <w:color w:val="000000"/>
                <w:sz w:val="20"/>
              </w:rPr>
              <w:t>
іс-шараға дейін</w:t>
            </w:r>
            <w:r>
              <w:br/>
            </w:r>
            <w:r>
              <w:rPr>
                <w:rFonts w:ascii="Times New Roman"/>
                <w:b w:val="false"/>
                <w:i w:val="false"/>
                <w:color w:val="000000"/>
                <w:sz w:val="20"/>
              </w:rPr>
              <w:t>
3 мүгедекке дейін</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3"/>
          <w:p>
            <w:pPr>
              <w:spacing w:after="20"/>
              <w:ind w:left="20"/>
              <w:jc w:val="both"/>
            </w:pPr>
            <w:r>
              <w:rPr>
                <w:rFonts w:ascii="Times New Roman"/>
                <w:b w:val="false"/>
                <w:i w:val="false"/>
                <w:color w:val="000000"/>
                <w:sz w:val="20"/>
              </w:rPr>
              <w:t>
8</w:t>
            </w:r>
          </w:p>
          <w:bookmarkEnd w:id="13"/>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"Қарабөгет ауылдық округі әкімінің аппараты" мемлекеттік мекемесі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Абаттандыруға, көгалдандыруға</w:t>
            </w:r>
            <w:r>
              <w:br/>
            </w:r>
            <w:r>
              <w:rPr>
                <w:rFonts w:ascii="Times New Roman"/>
                <w:b w:val="false"/>
                <w:i w:val="false"/>
                <w:color w:val="000000"/>
                <w:sz w:val="20"/>
              </w:rPr>
              <w:t>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 (халық санағын және мал есебін жүргізуде)</w:t>
            </w:r>
            <w:r>
              <w:br/>
            </w:r>
            <w:r>
              <w:rPr>
                <w:rFonts w:ascii="Times New Roman"/>
                <w:b w:val="false"/>
                <w:i w:val="false"/>
                <w:color w:val="000000"/>
                <w:sz w:val="20"/>
              </w:rPr>
              <w:t>
мәдени іс-шаралар ұйымдастыруға көмек көрсету (мерекелік шараларға безендіру жұмыстарын жүргізу)</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шаршы метрге дейін</w:t>
            </w:r>
            <w:r>
              <w:br/>
            </w:r>
            <w:r>
              <w:rPr>
                <w:rFonts w:ascii="Times New Roman"/>
                <w:b w:val="false"/>
                <w:i w:val="false"/>
                <w:color w:val="000000"/>
                <w:sz w:val="20"/>
              </w:rPr>
              <w:t>
50 құжатқа дейін</w:t>
            </w:r>
            <w:r>
              <w:br/>
            </w:r>
            <w:r>
              <w:rPr>
                <w:rFonts w:ascii="Times New Roman"/>
                <w:b w:val="false"/>
                <w:i w:val="false"/>
                <w:color w:val="000000"/>
                <w:sz w:val="20"/>
              </w:rPr>
              <w:t xml:space="preserve">
2 мәдени </w:t>
            </w:r>
            <w:r>
              <w:br/>
            </w:r>
            <w:r>
              <w:rPr>
                <w:rFonts w:ascii="Times New Roman"/>
                <w:b w:val="false"/>
                <w:i w:val="false"/>
                <w:color w:val="000000"/>
                <w:sz w:val="20"/>
              </w:rPr>
              <w:t>
іс-шараға дейін</w:t>
            </w: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4"/>
          <w:p>
            <w:pPr>
              <w:spacing w:after="20"/>
              <w:ind w:left="20"/>
              <w:jc w:val="both"/>
            </w:pPr>
            <w:r>
              <w:rPr>
                <w:rFonts w:ascii="Times New Roman"/>
                <w:b w:val="false"/>
                <w:i w:val="false"/>
                <w:color w:val="000000"/>
                <w:sz w:val="20"/>
              </w:rPr>
              <w:t>
9</w:t>
            </w:r>
          </w:p>
          <w:bookmarkEnd w:id="14"/>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"Черкасск ауылдық округі әкімінің аппараты" мемлекеттік мекемесі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Абаттандыруға, көгалдандыруға</w:t>
            </w:r>
            <w:r>
              <w:br/>
            </w:r>
            <w:r>
              <w:rPr>
                <w:rFonts w:ascii="Times New Roman"/>
                <w:b w:val="false"/>
                <w:i w:val="false"/>
                <w:color w:val="000000"/>
                <w:sz w:val="20"/>
              </w:rPr>
              <w:t>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 (халық санағын және мал есебін жүргізуде)</w:t>
            </w:r>
            <w:r>
              <w:br/>
            </w:r>
            <w:r>
              <w:rPr>
                <w:rFonts w:ascii="Times New Roman"/>
                <w:b w:val="false"/>
                <w:i w:val="false"/>
                <w:color w:val="000000"/>
                <w:sz w:val="20"/>
              </w:rPr>
              <w:t>
мәдени іс-шаралар ұйымдастыруға көмек көрсету (мерекелік шараларға безендіру жұмыстарын жүргізу)</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шаршы метрге дейін</w:t>
            </w:r>
            <w:r>
              <w:br/>
            </w:r>
            <w:r>
              <w:rPr>
                <w:rFonts w:ascii="Times New Roman"/>
                <w:b w:val="false"/>
                <w:i w:val="false"/>
                <w:color w:val="000000"/>
                <w:sz w:val="20"/>
              </w:rPr>
              <w:t>
50 құжатқа дейін</w:t>
            </w:r>
            <w:r>
              <w:br/>
            </w:r>
            <w:r>
              <w:rPr>
                <w:rFonts w:ascii="Times New Roman"/>
                <w:b w:val="false"/>
                <w:i w:val="false"/>
                <w:color w:val="000000"/>
                <w:sz w:val="20"/>
              </w:rPr>
              <w:t>
2 мәдени</w:t>
            </w:r>
            <w:r>
              <w:br/>
            </w:r>
            <w:r>
              <w:rPr>
                <w:rFonts w:ascii="Times New Roman"/>
                <w:b w:val="false"/>
                <w:i w:val="false"/>
                <w:color w:val="000000"/>
                <w:sz w:val="20"/>
              </w:rPr>
              <w:t>
 іс-шараға дейін</w:t>
            </w: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5"/>
          <w:p>
            <w:pPr>
              <w:spacing w:after="20"/>
              <w:ind w:left="20"/>
              <w:jc w:val="both"/>
            </w:pPr>
            <w:r>
              <w:rPr>
                <w:rFonts w:ascii="Times New Roman"/>
                <w:b w:val="false"/>
                <w:i w:val="false"/>
                <w:color w:val="000000"/>
                <w:sz w:val="20"/>
              </w:rPr>
              <w:t>
10</w:t>
            </w:r>
          </w:p>
          <w:bookmarkEnd w:id="15"/>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"Шатырбай ауылдық округі әкімінің аппараты" мемлекеттік мекемесі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Абаттандыруға, көгалдандыруға</w:t>
            </w:r>
            <w:r>
              <w:br/>
            </w:r>
            <w:r>
              <w:rPr>
                <w:rFonts w:ascii="Times New Roman"/>
                <w:b w:val="false"/>
                <w:i w:val="false"/>
                <w:color w:val="000000"/>
                <w:sz w:val="20"/>
              </w:rPr>
              <w:t>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 (халық санағын және мал есебін жүргізуде)</w:t>
            </w:r>
            <w:r>
              <w:br/>
            </w:r>
            <w:r>
              <w:rPr>
                <w:rFonts w:ascii="Times New Roman"/>
                <w:b w:val="false"/>
                <w:i w:val="false"/>
                <w:color w:val="000000"/>
                <w:sz w:val="20"/>
              </w:rPr>
              <w:t>
мәдени іс-шаралар ұйымдастыруға көмек көрсету (мерекелік шараларға безендіру жұмыстарын жүргізу)</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шаршы метрге дейін</w:t>
            </w:r>
            <w:r>
              <w:br/>
            </w:r>
            <w:r>
              <w:rPr>
                <w:rFonts w:ascii="Times New Roman"/>
                <w:b w:val="false"/>
                <w:i w:val="false"/>
                <w:color w:val="000000"/>
                <w:sz w:val="20"/>
              </w:rPr>
              <w:t>
50 құжатқа дейін</w:t>
            </w:r>
            <w:r>
              <w:br/>
            </w:r>
            <w:r>
              <w:rPr>
                <w:rFonts w:ascii="Times New Roman"/>
                <w:b w:val="false"/>
                <w:i w:val="false"/>
                <w:color w:val="000000"/>
                <w:sz w:val="20"/>
              </w:rPr>
              <w:t xml:space="preserve">
2 мәдени </w:t>
            </w:r>
            <w:r>
              <w:br/>
            </w:r>
            <w:r>
              <w:rPr>
                <w:rFonts w:ascii="Times New Roman"/>
                <w:b w:val="false"/>
                <w:i w:val="false"/>
                <w:color w:val="000000"/>
                <w:sz w:val="20"/>
              </w:rPr>
              <w:t>
іс-шараға дейін</w:t>
            </w: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6"/>
          <w:p>
            <w:pPr>
              <w:spacing w:after="20"/>
              <w:ind w:left="20"/>
              <w:jc w:val="both"/>
            </w:pPr>
            <w:r>
              <w:rPr>
                <w:rFonts w:ascii="Times New Roman"/>
                <w:b w:val="false"/>
                <w:i w:val="false"/>
                <w:color w:val="000000"/>
                <w:sz w:val="20"/>
              </w:rPr>
              <w:t>
11</w:t>
            </w:r>
          </w:p>
          <w:bookmarkEnd w:id="16"/>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"Көктерек ауылдық округі әкімінің аппараты" мемлекеттік мекемесі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Абаттандыруға, көгалдандыруға</w:t>
            </w:r>
            <w:r>
              <w:br/>
            </w:r>
            <w:r>
              <w:rPr>
                <w:rFonts w:ascii="Times New Roman"/>
                <w:b w:val="false"/>
                <w:i w:val="false"/>
                <w:color w:val="000000"/>
                <w:sz w:val="20"/>
              </w:rPr>
              <w:t>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 (халық санағын және мал есебін жүргізуде)</w:t>
            </w:r>
            <w:r>
              <w:br/>
            </w:r>
            <w:r>
              <w:rPr>
                <w:rFonts w:ascii="Times New Roman"/>
                <w:b w:val="false"/>
                <w:i w:val="false"/>
                <w:color w:val="000000"/>
                <w:sz w:val="20"/>
              </w:rPr>
              <w:t>
мәдени іс-шаралар ұйымдастыруға көмек көрсету (мерекелік шараларға безендіру жұмыстарын жүргізу)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шаршы метрге дейін</w:t>
            </w:r>
            <w:r>
              <w:br/>
            </w:r>
            <w:r>
              <w:rPr>
                <w:rFonts w:ascii="Times New Roman"/>
                <w:b w:val="false"/>
                <w:i w:val="false"/>
                <w:color w:val="000000"/>
                <w:sz w:val="20"/>
              </w:rPr>
              <w:t>
50 құжатқа дейін</w:t>
            </w:r>
            <w:r>
              <w:br/>
            </w:r>
            <w:r>
              <w:rPr>
                <w:rFonts w:ascii="Times New Roman"/>
                <w:b w:val="false"/>
                <w:i w:val="false"/>
                <w:color w:val="000000"/>
                <w:sz w:val="20"/>
              </w:rPr>
              <w:t>
2 мәдени</w:t>
            </w:r>
            <w:r>
              <w:br/>
            </w:r>
            <w:r>
              <w:rPr>
                <w:rFonts w:ascii="Times New Roman"/>
                <w:b w:val="false"/>
                <w:i w:val="false"/>
                <w:color w:val="000000"/>
                <w:sz w:val="20"/>
              </w:rPr>
              <w:t>
іс-шараға дейін</w:t>
            </w: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7"/>
          <w:p>
            <w:pPr>
              <w:spacing w:after="20"/>
              <w:ind w:left="20"/>
              <w:jc w:val="both"/>
            </w:pPr>
            <w:r>
              <w:rPr>
                <w:rFonts w:ascii="Times New Roman"/>
                <w:b w:val="false"/>
                <w:i w:val="false"/>
                <w:color w:val="000000"/>
                <w:sz w:val="20"/>
              </w:rPr>
              <w:t>
12</w:t>
            </w:r>
          </w:p>
          <w:bookmarkEnd w:id="17"/>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Лепсі</w:t>
            </w:r>
            <w:r>
              <w:br/>
            </w:r>
            <w:r>
              <w:rPr>
                <w:rFonts w:ascii="Times New Roman"/>
                <w:b w:val="false"/>
                <w:i w:val="false"/>
                <w:color w:val="000000"/>
                <w:sz w:val="20"/>
              </w:rPr>
              <w:t xml:space="preserve">
ауылдық округі әкімінің аппараты" мемлекеттік мекемесі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Абаттандыруға, көгалдандыруға</w:t>
            </w:r>
            <w:r>
              <w:br/>
            </w:r>
            <w:r>
              <w:rPr>
                <w:rFonts w:ascii="Times New Roman"/>
                <w:b w:val="false"/>
                <w:i w:val="false"/>
                <w:color w:val="000000"/>
                <w:sz w:val="20"/>
              </w:rPr>
              <w:t>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 (халық санағын және мал есебін жүргізуде)</w:t>
            </w:r>
            <w:r>
              <w:br/>
            </w:r>
            <w:r>
              <w:rPr>
                <w:rFonts w:ascii="Times New Roman"/>
                <w:b w:val="false"/>
                <w:i w:val="false"/>
                <w:color w:val="000000"/>
                <w:sz w:val="20"/>
              </w:rPr>
              <w:t>
мәдени іс-шаралар ұйымдастыруға көмек көрсету (мерекелік шараларға безендіру жұмыстарын жүргізу)</w:t>
            </w:r>
            <w:r>
              <w:br/>
            </w:r>
            <w:r>
              <w:rPr>
                <w:rFonts w:ascii="Times New Roman"/>
                <w:b w:val="false"/>
                <w:i w:val="false"/>
                <w:color w:val="000000"/>
                <w:sz w:val="20"/>
              </w:rPr>
              <w:t>
мүгедектерге көмек көрсету (азық-түліктерін, дәрігерлердің рецепті бойынша дәрі-дәрмектерін жеткізіп беру)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шаршы метрге дейін</w:t>
            </w:r>
            <w:r>
              <w:br/>
            </w:r>
            <w:r>
              <w:rPr>
                <w:rFonts w:ascii="Times New Roman"/>
                <w:b w:val="false"/>
                <w:i w:val="false"/>
                <w:color w:val="000000"/>
                <w:sz w:val="20"/>
              </w:rPr>
              <w:t>
50 құжатқа дейін</w:t>
            </w:r>
            <w:r>
              <w:br/>
            </w:r>
            <w:r>
              <w:rPr>
                <w:rFonts w:ascii="Times New Roman"/>
                <w:b w:val="false"/>
                <w:i w:val="false"/>
                <w:color w:val="000000"/>
                <w:sz w:val="20"/>
              </w:rPr>
              <w:t xml:space="preserve">
2 мәдени </w:t>
            </w:r>
            <w:r>
              <w:br/>
            </w:r>
            <w:r>
              <w:rPr>
                <w:rFonts w:ascii="Times New Roman"/>
                <w:b w:val="false"/>
                <w:i w:val="false"/>
                <w:color w:val="000000"/>
                <w:sz w:val="20"/>
              </w:rPr>
              <w:t>
іс-шараға дейін</w:t>
            </w:r>
            <w:r>
              <w:br/>
            </w:r>
            <w:r>
              <w:rPr>
                <w:rFonts w:ascii="Times New Roman"/>
                <w:b w:val="false"/>
                <w:i w:val="false"/>
                <w:color w:val="000000"/>
                <w:sz w:val="20"/>
              </w:rPr>
              <w:t>
3 мүгедекке дейін</w:t>
            </w: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8"/>
          <w:p>
            <w:pPr>
              <w:spacing w:after="20"/>
              <w:ind w:left="20"/>
              <w:jc w:val="both"/>
            </w:pPr>
            <w:r>
              <w:rPr>
                <w:rFonts w:ascii="Times New Roman"/>
                <w:b w:val="false"/>
                <w:i w:val="false"/>
                <w:color w:val="000000"/>
                <w:sz w:val="20"/>
              </w:rPr>
              <w:t>
13</w:t>
            </w:r>
          </w:p>
          <w:bookmarkEnd w:id="18"/>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"Қарашыған ауылдық округі әкімінің аппараты" мемлекеттік мекемесі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Абаттандыруға, көгалдандыруға</w:t>
            </w:r>
            <w:r>
              <w:br/>
            </w:r>
            <w:r>
              <w:rPr>
                <w:rFonts w:ascii="Times New Roman"/>
                <w:b w:val="false"/>
                <w:i w:val="false"/>
                <w:color w:val="000000"/>
                <w:sz w:val="20"/>
              </w:rPr>
              <w:t>
көмек көрсету (құрғақ ағаштарды кесу, шөп шабу, гүл және жас көшеттерді отырғызу, суару, отау, ағаштарды, жол бойындағы бордюрларды әктеу, қар тазалау)</w:t>
            </w:r>
            <w:r>
              <w:br/>
            </w:r>
            <w:r>
              <w:rPr>
                <w:rFonts w:ascii="Times New Roman"/>
                <w:b w:val="false"/>
                <w:i w:val="false"/>
                <w:color w:val="000000"/>
                <w:sz w:val="20"/>
              </w:rPr>
              <w:t>
шаруашылық кітаптарды толтыруға көмек көрсету (халық санағын және мал есебін жүргізуде)</w:t>
            </w:r>
            <w:r>
              <w:br/>
            </w:r>
            <w:r>
              <w:rPr>
                <w:rFonts w:ascii="Times New Roman"/>
                <w:b w:val="false"/>
                <w:i w:val="false"/>
                <w:color w:val="000000"/>
                <w:sz w:val="20"/>
              </w:rPr>
              <w:t>
мәдени іс-шаралар ұйымдастыруға көмек көрсету (мерекелік шараларға безендіру жұмыстарын жүргізу)</w:t>
            </w:r>
            <w:r>
              <w:br/>
            </w:r>
            <w:r>
              <w:rPr>
                <w:rFonts w:ascii="Times New Roman"/>
                <w:b w:val="false"/>
                <w:i w:val="false"/>
                <w:color w:val="000000"/>
                <w:sz w:val="20"/>
              </w:rPr>
              <w:t>
мүгедектерге көмек көрсету (азық-түліктерін, дәрігерлердің рецепті бойынша дәрі-дәрмектерін жеткізіп беру)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шаршы метрге дейін</w:t>
            </w:r>
            <w:r>
              <w:br/>
            </w:r>
            <w:r>
              <w:rPr>
                <w:rFonts w:ascii="Times New Roman"/>
                <w:b w:val="false"/>
                <w:i w:val="false"/>
                <w:color w:val="000000"/>
                <w:sz w:val="20"/>
              </w:rPr>
              <w:t>
50 құжатқа дейін</w:t>
            </w:r>
            <w:r>
              <w:br/>
            </w:r>
            <w:r>
              <w:rPr>
                <w:rFonts w:ascii="Times New Roman"/>
                <w:b w:val="false"/>
                <w:i w:val="false"/>
                <w:color w:val="000000"/>
                <w:sz w:val="20"/>
              </w:rPr>
              <w:t xml:space="preserve">
2 мәдени </w:t>
            </w:r>
            <w:r>
              <w:br/>
            </w:r>
            <w:r>
              <w:rPr>
                <w:rFonts w:ascii="Times New Roman"/>
                <w:b w:val="false"/>
                <w:i w:val="false"/>
                <w:color w:val="000000"/>
                <w:sz w:val="20"/>
              </w:rPr>
              <w:t>
іс-шараға дейін</w:t>
            </w:r>
            <w:r>
              <w:br/>
            </w:r>
            <w:r>
              <w:rPr>
                <w:rFonts w:ascii="Times New Roman"/>
                <w:b w:val="false"/>
                <w:i w:val="false"/>
                <w:color w:val="000000"/>
                <w:sz w:val="20"/>
              </w:rPr>
              <w:t>
2 мүгедекке дейін</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9"/>
          <w:p>
            <w:pPr>
              <w:spacing w:after="20"/>
              <w:ind w:left="20"/>
              <w:jc w:val="both"/>
            </w:pPr>
            <w:r>
              <w:rPr>
                <w:rFonts w:ascii="Times New Roman"/>
                <w:b w:val="false"/>
                <w:i w:val="false"/>
                <w:color w:val="000000"/>
                <w:sz w:val="20"/>
              </w:rPr>
              <w:t>
14</w:t>
            </w:r>
          </w:p>
          <w:bookmarkEnd w:id="19"/>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Төтенше жағдайлар комитеті Алматы облысының Төтенше жағдайлар департаменті Сарқан ауданының төтенше жағдайлар бөлімі" республикалық мемлекеттік мекемесі</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Мұрағатқа өткізілетін құжаттарды өңдеу (тігу, түптеу, нөмірлеу)</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құжатқа дейін</w:t>
            </w:r>
            <w:r>
              <w:br/>
            </w:r>
            <w:r>
              <w:rPr>
                <w:rFonts w:ascii="Times New Roman"/>
                <w:b w:val="false"/>
                <w:i w:val="false"/>
                <w:color w:val="000000"/>
                <w:sz w:val="20"/>
              </w:rPr>
              <w:t>
 </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0"/>
          <w:p>
            <w:pPr>
              <w:spacing w:after="20"/>
              <w:ind w:left="20"/>
              <w:jc w:val="both"/>
            </w:pPr>
            <w:r>
              <w:rPr>
                <w:rFonts w:ascii="Times New Roman"/>
                <w:b w:val="false"/>
                <w:i w:val="false"/>
                <w:color w:val="000000"/>
                <w:sz w:val="20"/>
              </w:rPr>
              <w:t>
15</w:t>
            </w:r>
          </w:p>
          <w:bookmarkEnd w:id="20"/>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төлеу жөніндегі орталығының" Алматы облыстық филиалы Сарқанд аудандық бөлімшесі</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Мұрағатқа өткізілетін құжаттарды өңдеу (тігу, түптеу, нөмірлеу)</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құжатқа дейін</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1"/>
          <w:p>
            <w:pPr>
              <w:spacing w:after="20"/>
              <w:ind w:left="20"/>
              <w:jc w:val="both"/>
            </w:pPr>
            <w:r>
              <w:rPr>
                <w:rFonts w:ascii="Times New Roman"/>
                <w:b w:val="false"/>
                <w:i w:val="false"/>
                <w:color w:val="000000"/>
                <w:sz w:val="20"/>
              </w:rPr>
              <w:t>
16</w:t>
            </w:r>
          </w:p>
          <w:bookmarkEnd w:id="21"/>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"Жылжымайтын мүлік орталығы" шаруашылық жүргізу құқығындағы республикалық кәсіпорынның Алматы облыстық филиалының Сарқан аудандық бөлімшесі</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Мұрағатқа өткізілетін құжаттарды өңдеу (тігу, түптеу, нөмірлеу)</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құжатқа дейін</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2"/>
          <w:p>
            <w:pPr>
              <w:spacing w:after="20"/>
              <w:ind w:left="20"/>
              <w:jc w:val="both"/>
            </w:pPr>
            <w:r>
              <w:rPr>
                <w:rFonts w:ascii="Times New Roman"/>
                <w:b w:val="false"/>
                <w:i w:val="false"/>
                <w:color w:val="000000"/>
                <w:sz w:val="20"/>
              </w:rPr>
              <w:t>
17</w:t>
            </w:r>
          </w:p>
          <w:bookmarkEnd w:id="22"/>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 Алматы облысы Әділет департаментінің Сарқан ауданының әділет басқармасы" мемлекеттік мекемесі</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Мұрағатқа өткізілетін құжаттарды өңдеу (тігу, түптеу, нөмірлеу)</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құжатқа дейін</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3"/>
          <w:p>
            <w:pPr>
              <w:spacing w:after="20"/>
              <w:ind w:left="20"/>
              <w:jc w:val="both"/>
            </w:pPr>
            <w:r>
              <w:rPr>
                <w:rFonts w:ascii="Times New Roman"/>
                <w:b w:val="false"/>
                <w:i w:val="false"/>
                <w:color w:val="000000"/>
                <w:sz w:val="20"/>
              </w:rPr>
              <w:t>
18</w:t>
            </w:r>
          </w:p>
          <w:bookmarkEnd w:id="23"/>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ауданды жұмыспен қамту және әлеуметтік бағдарламалар бөлімі" мемлекеттік мекемесі</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 жұмыс (хат тарату)</w:t>
            </w:r>
            <w:r>
              <w:br/>
            </w:r>
            <w:r>
              <w:rPr>
                <w:rFonts w:ascii="Times New Roman"/>
                <w:b w:val="false"/>
                <w:i w:val="false"/>
                <w:color w:val="000000"/>
                <w:sz w:val="20"/>
              </w:rPr>
              <w:t>
мұрағатқа өткізілетін құжаттарды өңдеу (тігу, түптеу, нөмірлеу)</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құжатқа дейін</w:t>
            </w:r>
            <w:r>
              <w:br/>
            </w:r>
            <w:r>
              <w:rPr>
                <w:rFonts w:ascii="Times New Roman"/>
                <w:b w:val="false"/>
                <w:i w:val="false"/>
                <w:color w:val="000000"/>
                <w:sz w:val="20"/>
              </w:rPr>
              <w:t>
100 құжатқа дейін</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4"/>
          <w:p>
            <w:pPr>
              <w:spacing w:after="20"/>
              <w:ind w:left="20"/>
              <w:jc w:val="both"/>
            </w:pPr>
            <w:r>
              <w:rPr>
                <w:rFonts w:ascii="Times New Roman"/>
                <w:b w:val="false"/>
                <w:i w:val="false"/>
                <w:color w:val="000000"/>
                <w:sz w:val="20"/>
              </w:rPr>
              <w:t>
19</w:t>
            </w:r>
          </w:p>
          <w:bookmarkEnd w:id="24"/>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"Алматы облысы Сарқан ауданының қорғаныс істері жөніндегі бөлімі" республикалық мемлекеттік мекемесі</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 қатарына шақыру қағаздарын тарату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шақыру қағазына дейін</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5"/>
          <w:p>
            <w:pPr>
              <w:spacing w:after="20"/>
              <w:ind w:left="20"/>
              <w:jc w:val="both"/>
            </w:pPr>
            <w:r>
              <w:rPr>
                <w:rFonts w:ascii="Times New Roman"/>
                <w:b w:val="false"/>
                <w:i w:val="false"/>
                <w:color w:val="000000"/>
                <w:sz w:val="20"/>
              </w:rPr>
              <w:t>
20</w:t>
            </w:r>
          </w:p>
          <w:bookmarkEnd w:id="25"/>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Отан" партиясы" қоғамдық бірлестігінің Алматы облысы Сарқан аудандық филиалы</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өңдеу бойынша техникалық жұмыстарды жүргізуге көмек көрсету (құжаттарды көбейту және тарату)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құжатқа дейін</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6"/>
          <w:p>
            <w:pPr>
              <w:spacing w:after="20"/>
              <w:ind w:left="20"/>
              <w:jc w:val="both"/>
            </w:pPr>
            <w:r>
              <w:rPr>
                <w:rFonts w:ascii="Times New Roman"/>
                <w:b w:val="false"/>
                <w:i w:val="false"/>
                <w:color w:val="000000"/>
                <w:sz w:val="20"/>
              </w:rPr>
              <w:t>
21</w:t>
            </w:r>
          </w:p>
          <w:bookmarkEnd w:id="26"/>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ауданының жер қатынастары бөлімі" мемлекеттік мекемесі</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Мұрағатқа өткізілетін құжаттарды өңдеу (тігу, түптеу, нөмірлеу)</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құжатқа дейін</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7"/>
          <w:p>
            <w:pPr>
              <w:spacing w:after="20"/>
              <w:ind w:left="20"/>
              <w:jc w:val="both"/>
            </w:pPr>
            <w:r>
              <w:rPr>
                <w:rFonts w:ascii="Times New Roman"/>
                <w:b w:val="false"/>
                <w:i w:val="false"/>
                <w:color w:val="000000"/>
                <w:sz w:val="20"/>
              </w:rPr>
              <w:t>
22</w:t>
            </w:r>
          </w:p>
          <w:bookmarkEnd w:id="27"/>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фитосанитарлық диагностика және болжамдар әдістемелік орталығы" мемлекеттік мекемесінің Алматы облысы Сарқан аудандық филиалы</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Мұрағатқа өткізілетін құжаттарды өңдеу (тігу, түптеу, нөмірлеу)</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құжатқа дейін</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8"/>
          <w:p>
            <w:pPr>
              <w:spacing w:after="20"/>
              <w:ind w:left="20"/>
              <w:jc w:val="both"/>
            </w:pPr>
            <w:r>
              <w:rPr>
                <w:rFonts w:ascii="Times New Roman"/>
                <w:b w:val="false"/>
                <w:i w:val="false"/>
                <w:color w:val="000000"/>
                <w:sz w:val="20"/>
              </w:rPr>
              <w:t>
23</w:t>
            </w:r>
          </w:p>
          <w:bookmarkEnd w:id="28"/>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мемлекеттік мұрағаты" коммуналдық мемлекеттік мекемесінің Сарқан филиалы</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Мұрағатқа өткізілетін құжаттарды өңдеу (тігу, түптеу, нөмірлеу)</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құжатқа дейін</w:t>
            </w:r>
          </w:p>
        </w:tc>
      </w:tr>
    </w:tbl>
    <w:bookmarkStart w:name="z47" w:id="29"/>
    <w:p>
      <w:pPr>
        <w:spacing w:after="0"/>
        <w:ind w:left="0"/>
        <w:jc w:val="both"/>
      </w:pPr>
      <w:r>
        <w:rPr>
          <w:rFonts w:ascii="Times New Roman"/>
          <w:b w:val="false"/>
          <w:i w:val="false"/>
          <w:color w:val="000000"/>
          <w:sz w:val="28"/>
        </w:rPr>
        <w:t>
      Кестенің жалғасы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4"/>
        <w:gridCol w:w="1068"/>
        <w:gridCol w:w="4"/>
        <w:gridCol w:w="505"/>
        <w:gridCol w:w="1069"/>
        <w:gridCol w:w="4"/>
        <w:gridCol w:w="1073"/>
        <w:gridCol w:w="3"/>
      </w:tblGrid>
      <w:tr>
        <w:trPr>
          <w:trHeight w:val="30" w:hRule="atLeast"/>
        </w:trPr>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0"/>
          <w:p>
            <w:pPr>
              <w:spacing w:after="20"/>
              <w:ind w:left="20"/>
              <w:jc w:val="both"/>
            </w:pPr>
            <w:r>
              <w:rPr>
                <w:rFonts w:ascii="Times New Roman"/>
                <w:b w:val="false"/>
                <w:i w:val="false"/>
                <w:color w:val="000000"/>
                <w:sz w:val="20"/>
              </w:rPr>
              <w:t>
Қоғамдық жұмыстардың көлемі мен нақты жағдайлары</w:t>
            </w:r>
            <w:r>
              <w:br/>
            </w:r>
            <w:r>
              <w:rPr>
                <w:rFonts w:ascii="Times New Roman"/>
                <w:b w:val="false"/>
                <w:i w:val="false"/>
                <w:color w:val="000000"/>
                <w:sz w:val="20"/>
              </w:rPr>
              <w:t>
 </w:t>
            </w:r>
          </w:p>
          <w:bookmarkEnd w:id="30"/>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еңбегіне төленетін ақының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 дыру көздері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1"/>
          <w:p>
            <w:pPr>
              <w:spacing w:after="20"/>
              <w:ind w:left="20"/>
              <w:jc w:val="both"/>
            </w:pPr>
            <w:r>
              <w:rPr>
                <w:rFonts w:ascii="Times New Roman"/>
                <w:b w:val="false"/>
                <w:i w:val="false"/>
                <w:color w:val="000000"/>
                <w:sz w:val="20"/>
              </w:rPr>
              <w:t>
Сұраныс (қаты</w:t>
            </w:r>
            <w:r>
              <w:rPr>
                <w:rFonts w:ascii="Times New Roman"/>
                <w:b w:val="false"/>
                <w:i w:val="false"/>
                <w:color w:val="000000"/>
                <w:sz w:val="20"/>
              </w:rPr>
              <w:t>су-шы)</w:t>
            </w:r>
          </w:p>
          <w:bookmarkEnd w:id="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2"/>
          <w:p>
            <w:pPr>
              <w:spacing w:after="20"/>
              <w:ind w:left="20"/>
              <w:jc w:val="both"/>
            </w:pPr>
            <w:r>
              <w:rPr>
                <w:rFonts w:ascii="Times New Roman"/>
                <w:b w:val="false"/>
                <w:i w:val="false"/>
                <w:color w:val="000000"/>
                <w:sz w:val="20"/>
              </w:rPr>
              <w:t>
Ұсы-</w:t>
            </w:r>
            <w:r>
              <w:rPr>
                <w:rFonts w:ascii="Times New Roman"/>
                <w:b w:val="false"/>
                <w:i w:val="false"/>
                <w:color w:val="000000"/>
                <w:sz w:val="20"/>
              </w:rPr>
              <w:t>ныс (қаты-</w:t>
            </w:r>
            <w:r>
              <w:br/>
            </w:r>
            <w:r>
              <w:rPr>
                <w:rFonts w:ascii="Times New Roman"/>
                <w:b w:val="false"/>
                <w:i w:val="false"/>
                <w:color w:val="000000"/>
                <w:sz w:val="20"/>
              </w:rPr>
              <w:t>
</w:t>
            </w:r>
            <w:r>
              <w:rPr>
                <w:rFonts w:ascii="Times New Roman"/>
                <w:b w:val="false"/>
                <w:i w:val="false"/>
                <w:color w:val="000000"/>
                <w:sz w:val="20"/>
              </w:rPr>
              <w:t>сушы)</w:t>
            </w:r>
          </w:p>
          <w:bookmarkEnd w:id="32"/>
        </w:tc>
      </w:tr>
      <w:tr>
        <w:trPr>
          <w:trHeight w:val="30" w:hRule="atLeast"/>
        </w:trPr>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3"/>
          <w:p>
            <w:pPr>
              <w:spacing w:after="20"/>
              <w:ind w:left="20"/>
              <w:jc w:val="both"/>
            </w:pPr>
            <w:r>
              <w:rPr>
                <w:rFonts w:ascii="Times New Roman"/>
                <w:b w:val="false"/>
                <w:i w:val="false"/>
                <w:color w:val="000000"/>
                <w:sz w:val="20"/>
              </w:rPr>
              <w:t>
Нақты жағдайлары</w:t>
            </w:r>
            <w:r>
              <w:br/>
            </w:r>
            <w:r>
              <w:rPr>
                <w:rFonts w:ascii="Times New Roman"/>
                <w:b w:val="false"/>
                <w:i w:val="false"/>
                <w:color w:val="000000"/>
                <w:sz w:val="20"/>
              </w:rPr>
              <w:t>
 </w:t>
            </w:r>
          </w:p>
          <w:bookmarkEnd w:id="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4"/>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заңнамасына сәйкес еңбек шарты жасалады.</w:t>
            </w:r>
          </w:p>
          <w:bookmarkEnd w:id="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5"/>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заңнамасына сәйкес еңбек шарты жасалады.</w:t>
            </w:r>
          </w:p>
          <w:bookmarkEnd w:id="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6"/>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заңнамасына сәйкес еңбек шарты жасалады.</w:t>
            </w:r>
            <w:r>
              <w:br/>
            </w:r>
            <w:r>
              <w:rPr>
                <w:rFonts w:ascii="Times New Roman"/>
                <w:b w:val="false"/>
                <w:i w:val="false"/>
                <w:color w:val="000000"/>
                <w:sz w:val="20"/>
              </w:rPr>
              <w:t>
 </w:t>
            </w:r>
          </w:p>
          <w:bookmarkEnd w:id="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7"/>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w:t>
            </w:r>
            <w:r>
              <w:rPr>
                <w:rFonts w:ascii="Times New Roman"/>
                <w:b w:val="false"/>
                <w:i w:val="false"/>
                <w:color w:val="000000"/>
                <w:sz w:val="20"/>
              </w:rPr>
              <w:t xml:space="preserve">заңнамасында белгіленген ең төменгі айлық жалақының </w:t>
            </w:r>
            <w:r>
              <w:br/>
            </w:r>
            <w:r>
              <w:rPr>
                <w:rFonts w:ascii="Times New Roman"/>
                <w:b w:val="false"/>
                <w:i w:val="false"/>
                <w:color w:val="000000"/>
                <w:sz w:val="20"/>
              </w:rPr>
              <w:t>
1,5 мөлшерінде</w:t>
            </w:r>
          </w:p>
          <w:bookmarkEnd w:id="37"/>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8"/>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заңнамасына сәйкес еңбек шарты жасалады.</w:t>
            </w:r>
          </w:p>
          <w:bookmarkEnd w:id="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9"/>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заңнамасына сәйкес еңбек шарты жасалады.</w:t>
            </w:r>
          </w:p>
          <w:bookmarkEnd w:id="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0"/>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заңнамасына сәйкес еңбек шарты жасалады.</w:t>
            </w:r>
          </w:p>
          <w:bookmarkEnd w:id="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1"/>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заңнамасына сәйкес еңбек шарты жасалады.</w:t>
            </w:r>
          </w:p>
          <w:bookmarkEnd w:id="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2"/>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заңнамасына сәйкес еңбек шарты жасалады.</w:t>
            </w:r>
          </w:p>
          <w:bookmarkEnd w:id="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3"/>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заңнамасына сәйкес еңбек шарты жасалады.</w:t>
            </w:r>
          </w:p>
          <w:bookmarkEnd w:id="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4"/>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заңнамасына сәйкес еңбек шарты жасалады.</w:t>
            </w:r>
          </w:p>
          <w:bookmarkEnd w:id="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5"/>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заңнамасына сәйкес еңбек шарты жасалады.</w:t>
            </w:r>
          </w:p>
          <w:bookmarkEnd w:id="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6"/>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заңнамасына сәйкес еңбек шарты жасалады.</w:t>
            </w:r>
          </w:p>
          <w:bookmarkEnd w:id="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7"/>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заңнамасына сәйкес еңбек шарты жасалады.</w:t>
            </w:r>
          </w:p>
          <w:bookmarkEnd w:id="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8"/>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заңнамасына сәйкес еңбек шарты жасалады.</w:t>
            </w:r>
          </w:p>
          <w:bookmarkEnd w:id="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9"/>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заңнамасына сәйкес еңбек шарты жасалады.</w:t>
            </w:r>
          </w:p>
          <w:bookmarkEnd w:id="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0"/>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заңнамасына сәйкес еңбек шарты жасалады.</w:t>
            </w:r>
            <w:r>
              <w:br/>
            </w:r>
            <w:r>
              <w:rPr>
                <w:rFonts w:ascii="Times New Roman"/>
                <w:b w:val="false"/>
                <w:i w:val="false"/>
                <w:color w:val="000000"/>
                <w:sz w:val="20"/>
              </w:rPr>
              <w:t>
 </w:t>
            </w:r>
          </w:p>
          <w:bookmarkEnd w:id="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1"/>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w:t>
            </w:r>
            <w:r>
              <w:rPr>
                <w:rFonts w:ascii="Times New Roman"/>
                <w:b w:val="false"/>
                <w:i w:val="false"/>
                <w:color w:val="000000"/>
                <w:sz w:val="20"/>
              </w:rPr>
              <w:t xml:space="preserve">заңнамасында белгіленген ең төменгі айлық жалақының </w:t>
            </w:r>
            <w:r>
              <w:br/>
            </w:r>
            <w:r>
              <w:rPr>
                <w:rFonts w:ascii="Times New Roman"/>
                <w:b w:val="false"/>
                <w:i w:val="false"/>
                <w:color w:val="000000"/>
                <w:sz w:val="20"/>
              </w:rPr>
              <w:t>
1,5 мөлшерінде</w:t>
            </w:r>
          </w:p>
          <w:bookmarkEnd w:id="51"/>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2"/>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заңнамасына сәйкес еңбек шарты жасалады.</w:t>
            </w:r>
            <w:r>
              <w:br/>
            </w:r>
            <w:r>
              <w:rPr>
                <w:rFonts w:ascii="Times New Roman"/>
                <w:b w:val="false"/>
                <w:i w:val="false"/>
                <w:color w:val="000000"/>
                <w:sz w:val="20"/>
              </w:rPr>
              <w:t>
 </w:t>
            </w:r>
          </w:p>
          <w:bookmarkEnd w:id="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3"/>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w:t>
            </w:r>
            <w:r>
              <w:rPr>
                <w:rFonts w:ascii="Times New Roman"/>
                <w:b w:val="false"/>
                <w:i w:val="false"/>
                <w:color w:val="000000"/>
                <w:sz w:val="20"/>
              </w:rPr>
              <w:t xml:space="preserve">заңнамасында белгіленген ең төменгі айлық жалақының </w:t>
            </w:r>
            <w:r>
              <w:br/>
            </w:r>
            <w:r>
              <w:rPr>
                <w:rFonts w:ascii="Times New Roman"/>
                <w:b w:val="false"/>
                <w:i w:val="false"/>
                <w:color w:val="000000"/>
                <w:sz w:val="20"/>
              </w:rPr>
              <w:t>
1,5 мөлшерінде</w:t>
            </w:r>
          </w:p>
          <w:bookmarkEnd w:id="53"/>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4"/>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заңнамасына сәйкес еңбек шарты жасалады.</w:t>
            </w:r>
          </w:p>
          <w:bookmarkEnd w:id="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5"/>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заңнамасына сәйкес еңбек шарты жасалады.</w:t>
            </w:r>
          </w:p>
          <w:bookmarkEnd w:id="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6"/>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заңнамасына сәйкес еңбек шарты жасалады.</w:t>
            </w:r>
          </w:p>
          <w:bookmarkEnd w:id="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7"/>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заңнамасына сәйкес еңбек шарты жасалады.</w:t>
            </w:r>
          </w:p>
          <w:bookmarkEnd w:id="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8"/>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заңнамасына сәйкес еңбек шарты жасалады.</w:t>
            </w:r>
          </w:p>
          <w:bookmarkEnd w:id="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9"/>
          <w:p>
            <w:pPr>
              <w:spacing w:after="20"/>
              <w:ind w:left="20"/>
              <w:jc w:val="both"/>
            </w:pPr>
            <w:r>
              <w:rPr>
                <w:rFonts w:ascii="Times New Roman"/>
                <w:b w:val="false"/>
                <w:i w:val="false"/>
                <w:color w:val="000000"/>
                <w:sz w:val="20"/>
              </w:rPr>
              <w:t>
Қоғамдық жұмыстар уақытша жұмыс орындарын ашу жолымен ұйымдастырылады және әдейі жұмыссыздар үшін арналған. Жұмыссыздарды қоғамдық жұмыстарға жіберуді аудандық жұмыспен қамту және әлеуметтік бағдарламалар бөлімі тіркелу күніне сәйкес кезектілік тәртібімен жүзеге асырады. Мақсатты топтарға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заңнамасына сәйкес еңбек шарты жасалады.</w:t>
            </w:r>
          </w:p>
          <w:bookmarkEnd w:id="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xml:space="preserve">
заңнамасында белгіленген ең төменгі айлық жалақының </w:t>
            </w:r>
            <w:r>
              <w:br/>
            </w:r>
            <w:r>
              <w:rPr>
                <w:rFonts w:ascii="Times New Roman"/>
                <w:b w:val="false"/>
                <w:i w:val="false"/>
                <w:color w:val="000000"/>
                <w:sz w:val="20"/>
              </w:rPr>
              <w:t>
1,5 мөлшерінде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