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96871" w14:textId="d396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2015 жылғы 30 маусымдағы № 06-868 қаулысы. Алматы облысы Әділет департаментінде 2015 жылы 06 тамызда № 3326 болып тіркелді. Күші жойылды - Алматы облысы Талғар ауданы әкімдігінің 2016 жылғы 05 қыркүйектегі № 09-591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әкімдігінің 05.09.2016 </w:t>
      </w:r>
      <w:r>
        <w:rPr>
          <w:rFonts w:ascii="Times New Roman"/>
          <w:b w:val="false"/>
          <w:i w:val="false"/>
          <w:color w:val="ff0000"/>
          <w:sz w:val="28"/>
        </w:rPr>
        <w:t>№ 09-591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"Талғар ауданының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2. "Талғар ауданының ішкі саясат бөлімі" мемлекеттік мекемесінің басшысы Ермаганбетова Мейрамкуль Сагинжанқызына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Қыдырбек-ұлы Дарменияр Алғатбекұлына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Р.Садыкова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30 маусымдағы № 06-868 қаулысымен бекітілген қосымша</w:t>
            </w:r>
          </w:p>
        </w:tc>
      </w:tr>
    </w:tbl>
    <w:bookmarkStart w:name="z11" w:id="0"/>
    <w:p>
      <w:pPr>
        <w:spacing w:after="0"/>
        <w:ind w:left="0"/>
        <w:jc w:val="left"/>
      </w:pPr>
      <w:r>
        <w:rPr>
          <w:rFonts w:ascii="Times New Roman"/>
          <w:b/>
          <w:i w:val="false"/>
          <w:color w:val="000000"/>
        </w:rPr>
        <w:t xml:space="preserve"> "Талғар ауданының ішкі саясат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"Талғар ауданының ішкі саясат бөлімі" мемлекеттік мекемесі Талғар ауданының ішкі саясат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"Талғар ауданының ішкі саясат бөлімі"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"Талғар ауданының ішкі саясат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"Талғар ауданының ішкі саясат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"Талғар ауданының ішкі саясат бөлімі"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"Талғар ауданының ішкі саясат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"Талғар ауданының ішкі саясат бөлімі" мемлекеттік мекемесі өз құзыретінің мәселелері бойынша заңнамада белгіленген тәртіппен "Талғар ауданының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"Талғар ауданының ішкі саясат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 041600, Қазақстан Республикасы, Алматы облысы, Талғар ауданы, Талғар қаласы, Қонаев көшесі, № 65.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"Талғар ауданының ішкі саясат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Ереже "Талғар ауданының ішкі саясат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"Талғар ауданының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"Талғар ауданының ішкі саясат бөлімі" мемлекеттік мекемесіне кәсіпкерлік субъектілерімен "Талғар ауданының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"Талғар ауданының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"Талғар ауданының ішкі саясат бөлімі" мемлекеттік мекемесінің миссиясы: Талғар ауданында ішкі саясат саласындағы мемлекеттік саясатты және мемлекеттік басқарудың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ауданда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ауданда Президенттің Қазақстан халқына жыл сайынғы Жолдауларын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3) аудандағы қоғамдық-саяси ахуалды болжауға бағытталған әлеуметтік және саяси зерттеулерді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Президенті және Үкіметі актілерінің, Қазақстан Республикасы Президенті Әкімшілігінің тапсырмаларының, облыс әкімі мен аудан әкімінің қаулы, шешімдері мен өкімдерінің орындалуын үйлестіруді қамтамасыз ету;</w:t>
      </w:r>
      <w:r>
        <w:br/>
      </w:r>
      <w:r>
        <w:rPr>
          <w:rFonts w:ascii="Times New Roman"/>
          <w:b w:val="false"/>
          <w:i w:val="false"/>
          <w:color w:val="000000"/>
          <w:sz w:val="28"/>
        </w:rPr>
        <w:t>
      </w:t>
      </w:r>
      <w:r>
        <w:rPr>
          <w:rFonts w:ascii="Times New Roman"/>
          <w:b w:val="false"/>
          <w:i w:val="false"/>
          <w:color w:val="000000"/>
          <w:sz w:val="28"/>
        </w:rPr>
        <w:t>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r>
        <w:br/>
      </w:r>
      <w:r>
        <w:rPr>
          <w:rFonts w:ascii="Times New Roman"/>
          <w:b w:val="false"/>
          <w:i w:val="false"/>
          <w:color w:val="000000"/>
          <w:sz w:val="28"/>
        </w:rPr>
        <w:t>
      </w:t>
      </w:r>
      <w:r>
        <w:rPr>
          <w:rFonts w:ascii="Times New Roman"/>
          <w:b w:val="false"/>
          <w:i w:val="false"/>
          <w:color w:val="000000"/>
          <w:sz w:val="28"/>
        </w:rPr>
        <w:t>3) саяси партиялармен, үкіметтік емес ұйымдармен, діни бірлестіктермен, кәсіподақтармен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5) Қазақстан халқы Кіші Ассамблеясы хатшылығына ақпараттық-ұйымдастырушылық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6) мемлекеттік рәміздерді қолдану мен насихаттау мәселелері бойынша аудан аумағында акциялар, семинарлар, дөңгелек үстелдер, кеңестер ұйымдастыру және өткізу;</w:t>
      </w:r>
      <w:r>
        <w:br/>
      </w:r>
      <w:r>
        <w:rPr>
          <w:rFonts w:ascii="Times New Roman"/>
          <w:b w:val="false"/>
          <w:i w:val="false"/>
          <w:color w:val="000000"/>
          <w:sz w:val="28"/>
        </w:rPr>
        <w:t>
      </w:t>
      </w:r>
      <w:r>
        <w:rPr>
          <w:rFonts w:ascii="Times New Roman"/>
          <w:b w:val="false"/>
          <w:i w:val="false"/>
          <w:color w:val="000000"/>
          <w:sz w:val="28"/>
        </w:rPr>
        <w:t>7) қоғамдық-саяси, мәдени-бұқаралық шараларды идеалогиялық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 қолдану мен насихаттау мәселелері бойынша әдістемелік көмек көрсету;</w:t>
      </w:r>
      <w:r>
        <w:br/>
      </w:r>
      <w:r>
        <w:rPr>
          <w:rFonts w:ascii="Times New Roman"/>
          <w:b w:val="false"/>
          <w:i w:val="false"/>
          <w:color w:val="000000"/>
          <w:sz w:val="28"/>
        </w:rPr>
        <w:t>
      </w:t>
      </w:r>
      <w:r>
        <w:rPr>
          <w:rFonts w:ascii="Times New Roman"/>
          <w:b w:val="false"/>
          <w:i w:val="false"/>
          <w:color w:val="000000"/>
          <w:sz w:val="28"/>
        </w:rPr>
        <w:t>9) мемлекеттік рәміздерді насихаттау мен қолдану тәжірибесін талдау, ақпараттарды өңдеу мен жинауды жүзеге асыру, осы саладағы жұмыстарды жетілдіру бойынша ұсыныстар жасау;</w:t>
      </w:r>
      <w:r>
        <w:br/>
      </w:r>
      <w:r>
        <w:rPr>
          <w:rFonts w:ascii="Times New Roman"/>
          <w:b w:val="false"/>
          <w:i w:val="false"/>
          <w:color w:val="000000"/>
          <w:sz w:val="28"/>
        </w:rPr>
        <w:t>
      </w:t>
      </w:r>
      <w:r>
        <w:rPr>
          <w:rFonts w:ascii="Times New Roman"/>
          <w:b w:val="false"/>
          <w:i w:val="false"/>
          <w:color w:val="000000"/>
          <w:sz w:val="28"/>
        </w:rPr>
        <w:t>10) "Талғар ауданының ішкі саясат бөлімі" мемлекеттік мекемесінің құзыретіне кіретін сұрақтар бойынша мемлекеттік органдар және басқа да ұйымдармен қызметтік хат-хабарлар алмасуды жүзеге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"Талғар ауданының ішкі саясат бөлімі" мемлекеттік мекемесіне басшылықты "Талғар ауданының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"Талғар ауданының ішкі саясат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"Талғар ауданының ішкі саясат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"Талғар ауданының ішкі саясат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"Талғар ауданының ішкі саясат бөлімі" мемлекеттік мекемесінің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"Талғар ауданының ішкі саясат бөлімі" мемлекеттік мекемесінің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"Талғар ауданының ішкі саясат бөлімі" мемлекеттік мекемесінің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"Талғар ауданының ішкі саясат бөлімі"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"Талғар ауданының ішкі саясат бөлімі"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"Талғар ауданының ішкі саясат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"Талғар ауданының ішкі саясат бөлімі"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"Талғар ауданының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"Талғар ауданының ішкі саясат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"Талғар ауданының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"Талғар ауданының ішкі саясат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