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b94c" w14:textId="f3ab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жолаушы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2015 жылғы 31 шілдедегі № 07-1082 қаулысы. Алматы облысы Әділет департаментінде 2015 жылы 10 қыркүйекте № 3395 болып тіркелді. Күші жойылды - Алматы облысы Талғар ауданы әкімдігінің 2016 жылғы 05 қыркүйектегі № 09-591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"Талғар ауданының жолаушы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"Талғар ауданының жолаушы көлігі және автомобиль жолдары бөлімі" мемлекеттік мекемесінің басшысы Сагитденов Шавхат Акрамовичке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Тойбаев Әбдіғали Әбдіханұлына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 әкімдігінің 2015 жылғы 31 шілдедегі№ 07-1082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"Талғар ауданының жолаушы көлігі және автомобиль жолдары бөлімі" 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"Талғар ауданының жолаушы көлігі және автомобиль жолдары бөлімі" мемлекеттік мекемесі (бұдан әрі –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041600, Қазақстан Республикасы, Алматы облысы, Талғар ауданы, Талғар қаласы, Қонаев даңғылы,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"Талғар ауданының жолаушы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Талғар ауданының аумағында жолаушылар көлігі және автомобиль жолдары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 құзыреті шегінде автомобиль жолдарын мемлекеттік басқаруды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автомобиль жолдарын салуды, пайдалануды және дамытуды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аудандық маңызы бар жалпыға ортақ пайдаланылатын автомобиль жолдары желiсiн, елдi мекендердiң көшелерiн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маңызы бар, жалпыға ортақ автомобиль жолдарын, Талғар ауданының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аудандық маңызы бар жалпы пайдаланымдағы автомобиль жолдарының жолақ бөлігінде сыртқы (көрнекі) жарнама объектілерін орналастыруға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(немесе) заңды тұлғалардың және (немесе) олардың филиалдары мен өкілдіктерінің жарнама қызметі мәселелері бойынша өтініштерін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өз құзыреті шегінде Қазақстан Республикасының жарнама туралы заңнамасының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жолаушылар мен багажды тұрақты қалалық (ауылдық), ауданішілік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жолаушылар мен багажды тұрақты қалалық (ауылдық), ауданішілік автомобильмен тасымалдау маршруттарының тiзiлiмiн жүргiзу;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органдардан және өзге де ұйымдардан өз қызметіне қажетті ақпаратты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жедел басқару құқығындағы мүліктерді пайдалануды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Талғар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қызметкерлерінің міндеттері мен өкілеттіктерін өз құзыреті шегінде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 қызметкерлерін қолданыстағы заңнамаға сәйкес қызметке тағайындайды және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қызметкерлерін заңнамада белгіленген тәртіппен ынталандырады және тәртіптік жазалар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 мен басқа да ұйымдарда өз құзыреті шегінде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Бөлімде сыбайлас жемқорлыққа қарсы әрекет етеді, сол үшін жеке жауапкершілік алуды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